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29B3" w14:textId="77777777" w:rsidR="00C758B6" w:rsidRPr="00C758B6" w:rsidRDefault="00C758B6" w:rsidP="00C758B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Мы добавим три ключевых концепции, которые выведут движок на следующий уровень, приближая его к психологии человека: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Память, Личность и Восприятие.</w:t>
      </w:r>
    </w:p>
    <w:p w14:paraId="0ED08641" w14:textId="77777777" w:rsidR="00C758B6" w:rsidRPr="00C758B6" w:rsidRDefault="00C758B6" w:rsidP="00C7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8B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531CC1">
          <v:rect id="_x0000_i1025" style="width:730.5pt;height:1.5pt" o:hrpct="0" o:hralign="center" o:hrstd="t" o:hr="t" fillcolor="#a0a0a0" stroked="f"/>
        </w:pict>
      </w:r>
    </w:p>
    <w:p w14:paraId="70BB375D" w14:textId="77777777" w:rsidR="00C758B6" w:rsidRPr="00C758B6" w:rsidRDefault="00C758B6" w:rsidP="00C758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1: Эмоциональная Память и "Триггеры"</w:t>
      </w:r>
    </w:p>
    <w:p w14:paraId="5947DD20" w14:textId="77777777" w:rsidR="00C758B6" w:rsidRPr="00C758B6" w:rsidRDefault="00C758B6" w:rsidP="00C758B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Прошлые сильные эмоциональные события должны оставлять "шрамы" или "якоря". Нейтральное событие сегодня может вызвать сильную реакцию, потому что оно ассоциируется с сильным событием в прошлом.</w:t>
      </w:r>
    </w:p>
    <w:p w14:paraId="34FAF5A8" w14:textId="77777777" w:rsidR="00C758B6" w:rsidRPr="00C758B6" w:rsidRDefault="00C758B6" w:rsidP="00C758B6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Психологическая Аналогия: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Условные рефлексы Павлова, посттравматическое стрессовое расстройство (ПТСР), или просто теплые чувства, связанные с определенной песней.</w:t>
      </w:r>
    </w:p>
    <w:p w14:paraId="1AAF107D" w14:textId="77777777" w:rsidR="00C758B6" w:rsidRPr="00C758B6" w:rsidRDefault="00C758B6" w:rsidP="00C758B6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</w:p>
    <w:p w14:paraId="491858D0" w14:textId="77777777" w:rsidR="00C758B6" w:rsidRPr="00C758B6" w:rsidRDefault="00C758B6" w:rsidP="00C758B6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Создать </w:t>
      </w:r>
      <w:r w:rsidRPr="00C758B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EmotionalMemory.json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(или таблицу в SQLite):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 будет хранилище для "ассоциаций".</w:t>
      </w:r>
    </w:p>
    <w:p w14:paraId="4613EF64" w14:textId="77777777" w:rsidR="00C758B6" w:rsidRPr="00C758B6" w:rsidRDefault="00C758B6" w:rsidP="00C758B6">
      <w:pPr>
        <w:shd w:val="clear" w:color="auto" w:fill="FFFFFF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8B6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JSON</w:t>
      </w:r>
    </w:p>
    <w:p w14:paraId="05D3A247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{</w:t>
      </w:r>
    </w:p>
    <w:p w14:paraId="23053431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"triggers"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19B010B2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"ключевое_слово_критика_кода"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127D4ECA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"associated_emotion"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гнев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6C4451DA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"intensity_multiplier"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C758B6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1.5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</w:t>
      </w:r>
      <w:r w:rsidRPr="00C758B6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// </w:t>
      </w:r>
      <w:r w:rsidRPr="00C758B6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Усиливает</w:t>
      </w:r>
      <w:r w:rsidRPr="00C758B6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C758B6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гнев</w:t>
      </w:r>
      <w:r w:rsidRPr="00C758B6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C758B6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в</w:t>
      </w:r>
      <w:r w:rsidRPr="00C758B6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1.5 </w:t>
      </w:r>
      <w:r w:rsidRPr="00C758B6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раза</w:t>
      </w:r>
    </w:p>
    <w:p w14:paraId="14051A6C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},</w:t>
      </w:r>
    </w:p>
    <w:p w14:paraId="22D36F63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ключевое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_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слово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_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философия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</w:p>
    <w:p w14:paraId="2464EDC0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"associated_emotion"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любопытство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4F01AED9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"intensity_multiplier"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C758B6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1.8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</w:p>
    <w:p w14:paraId="0E9D9B58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}</w:t>
      </w:r>
    </w:p>
    <w:p w14:paraId="4F5D30A5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</w:t>
      </w:r>
    </w:p>
    <w:p w14:paraId="45201431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</w:t>
      </w:r>
    </w:p>
    <w:p w14:paraId="7AB36501" w14:textId="77777777" w:rsidR="00C758B6" w:rsidRPr="00C758B6" w:rsidRDefault="00C758B6" w:rsidP="00C758B6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Создать новый модуль: </w:t>
      </w:r>
      <w:r w:rsidRPr="00C758B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MemoryAssociator</w:t>
      </w:r>
    </w:p>
    <w:p w14:paraId="4F36C2F6" w14:textId="77777777" w:rsidR="00C758B6" w:rsidRPr="00C758B6" w:rsidRDefault="00C758B6" w:rsidP="00C758B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Задача: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Анализировать входящий стимул (текст от пользователя) и проверять, не содержит ли он "триггеров" из памяти.</w:t>
      </w:r>
    </w:p>
    <w:p w14:paraId="02E22AEB" w14:textId="77777777" w:rsidR="00C758B6" w:rsidRPr="00C758B6" w:rsidRDefault="00C758B6" w:rsidP="00C758B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val="en-US"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Метод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val="en-US" w:eastAsia="ru-RU"/>
        </w:rPr>
        <w:t> </w:t>
      </w:r>
      <w:r w:rsidRPr="00C758B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val="en-US" w:eastAsia="ru-RU"/>
        </w:rPr>
        <w:t>amplify(stimulus: dict) -&gt; dict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val="en-US" w:eastAsia="ru-RU"/>
        </w:rPr>
        <w:t>:</w:t>
      </w:r>
    </w:p>
    <w:p w14:paraId="39951ACA" w14:textId="77777777" w:rsidR="00C758B6" w:rsidRPr="00C758B6" w:rsidRDefault="00C758B6" w:rsidP="00C758B6">
      <w:pPr>
        <w:numPr>
          <w:ilvl w:val="3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Принимает на вход сырой стимул, извлеченный LLM (например,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{"грусть": 0.5}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).</w:t>
      </w:r>
    </w:p>
    <w:p w14:paraId="283191AD" w14:textId="77777777" w:rsidR="00C758B6" w:rsidRPr="00C758B6" w:rsidRDefault="00C758B6" w:rsidP="00C758B6">
      <w:pPr>
        <w:numPr>
          <w:ilvl w:val="3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Анализирует текст пользователя на наличие ключевых слов из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EmotionalMemory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10AE5F9C" w14:textId="77777777" w:rsidR="00C758B6" w:rsidRPr="00C758B6" w:rsidRDefault="00C758B6" w:rsidP="00C758B6">
      <w:pPr>
        <w:numPr>
          <w:ilvl w:val="3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Если найден триггер, он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усиливает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соответствующую эмоцию в стимуле: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stimulus["гнев"] *= 1.5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0C969B46" w14:textId="77777777" w:rsidR="00C758B6" w:rsidRPr="00C758B6" w:rsidRDefault="00C758B6" w:rsidP="00C758B6">
      <w:pPr>
        <w:numPr>
          <w:ilvl w:val="3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Возвращает модифицированный стимул.</w:t>
      </w:r>
    </w:p>
    <w:p w14:paraId="08CF775E" w14:textId="77777777" w:rsidR="00C758B6" w:rsidRPr="00C758B6" w:rsidRDefault="00C758B6" w:rsidP="00C758B6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Создать механизм обучения памяти:</w:t>
      </w:r>
    </w:p>
    <w:p w14:paraId="1A2307B3" w14:textId="77777777" w:rsidR="00C758B6" w:rsidRPr="00C758B6" w:rsidRDefault="00C758B6" w:rsidP="00C758B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Задача: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Память должна формироваться.</w:t>
      </w:r>
    </w:p>
    <w:p w14:paraId="4CEB1A7E" w14:textId="77777777" w:rsidR="00C758B6" w:rsidRPr="00C758B6" w:rsidRDefault="00C758B6" w:rsidP="00C758B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lastRenderedPageBreak/>
        <w:t>Логика: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SentioEngine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добавляем правило: если какая-то эмоция превышает порог "экстремальной интенсивности" (например, 0.95), и в этот момент в тексте пользователя были определенные ключевые слова (извлеченные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ml_extractor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), то создается новая ассоциация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(ключевое_слово -&gt; эмоция)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 сохраняется в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EmotionalMemory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72644403" w14:textId="77777777" w:rsidR="00C758B6" w:rsidRPr="00C758B6" w:rsidRDefault="00C758B6" w:rsidP="00C758B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Результат: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Бот становится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обучаемым на эмоциональном уровне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Если его много раз хвалить во время обсуждения философии, он начнет испытывать предвкушение и любопытство, как только услышит слово "философия". Если его сильно раскритиковали за код, в следующий раз одно упоминание "ошибки в коде" вызовет у него защитную реакцию.</w:t>
      </w:r>
    </w:p>
    <w:p w14:paraId="0B922B0B" w14:textId="77777777" w:rsidR="00C758B6" w:rsidRPr="00C758B6" w:rsidRDefault="00C758B6" w:rsidP="00C7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8B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830B34">
          <v:rect id="_x0000_i1026" style="width:730.5pt;height:1.5pt" o:hrpct="0" o:hralign="center" o:hrstd="t" o:hr="t" fillcolor="#a0a0a0" stroked="f"/>
        </w:pict>
      </w:r>
    </w:p>
    <w:p w14:paraId="0189F388" w14:textId="77777777" w:rsidR="00C758B6" w:rsidRPr="00C758B6" w:rsidRDefault="00C758B6" w:rsidP="00C758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2: "Личностные Черты" (Personality Traits)</w:t>
      </w:r>
    </w:p>
    <w:p w14:paraId="2450542B" w14:textId="77777777" w:rsidR="00C758B6" w:rsidRPr="00C758B6" w:rsidRDefault="00C758B6" w:rsidP="00C758B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Ввести набор стабильных, долгосрочных черт характера, которые действуют как глобальные фильтры для всех эмоций и нейромедиаторов.</w:t>
      </w:r>
    </w:p>
    <w:p w14:paraId="38B9AC19" w14:textId="77777777" w:rsidR="00C758B6" w:rsidRPr="00C758B6" w:rsidRDefault="00C758B6" w:rsidP="00C758B6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Психологическая Аналогия: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Модель "Большая Пятерка" (Openness, Conscientiousness, Extraversion, Agreeableness, Neuroticism).</w:t>
      </w:r>
    </w:p>
    <w:p w14:paraId="460BFC15" w14:textId="77777777" w:rsidR="00C758B6" w:rsidRPr="00C758B6" w:rsidRDefault="00C758B6" w:rsidP="00C758B6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</w:p>
    <w:p w14:paraId="54D28E3D" w14:textId="77777777" w:rsidR="00C758B6" w:rsidRPr="00C758B6" w:rsidRDefault="00C758B6" w:rsidP="00C758B6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Создать </w:t>
      </w:r>
      <w:r w:rsidRPr="00C758B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Personality.json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</w:p>
    <w:p w14:paraId="2CA7A77B" w14:textId="77777777" w:rsidR="00C758B6" w:rsidRPr="00C758B6" w:rsidRDefault="00C758B6" w:rsidP="00C758B6">
      <w:pPr>
        <w:shd w:val="clear" w:color="auto" w:fill="FFFFFF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8B6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JSON</w:t>
      </w:r>
    </w:p>
    <w:p w14:paraId="36D0F40C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{</w:t>
      </w:r>
    </w:p>
    <w:p w14:paraId="092F4C73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"traits"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76949451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"neuroticism"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C758B6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0.8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   </w:t>
      </w:r>
      <w:r w:rsidRPr="00C758B6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Невротизм (склонность к негативным эмоциям)</w:t>
      </w:r>
    </w:p>
    <w:p w14:paraId="3D0ADEA3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"extraversion"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C758B6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0.3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  </w:t>
      </w:r>
      <w:r w:rsidRPr="00C758B6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Экстраверсия (склонность к позитивным эмоциям)</w:t>
      </w:r>
    </w:p>
    <w:p w14:paraId="650BECC1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C758B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"openness"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C758B6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0.9</w:t>
      </w: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C758B6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Открытость новому опыту</w:t>
      </w:r>
    </w:p>
    <w:p w14:paraId="15868447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</w:t>
      </w:r>
    </w:p>
    <w:p w14:paraId="648D5B4D" w14:textId="77777777" w:rsidR="00C758B6" w:rsidRPr="00C758B6" w:rsidRDefault="00C758B6" w:rsidP="00C75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C758B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</w:t>
      </w:r>
    </w:p>
    <w:p w14:paraId="1DF48C11" w14:textId="77777777" w:rsidR="00C758B6" w:rsidRPr="00C758B6" w:rsidRDefault="00C758B6" w:rsidP="00C758B6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Интегрировать черты в </w:t>
      </w:r>
      <w:r w:rsidRPr="00C758B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SentioEngine._update_physics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и </w:t>
      </w:r>
      <w:r w:rsidRPr="00C758B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inject_stimulus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</w:p>
    <w:p w14:paraId="49AE1BA7" w14:textId="77777777" w:rsidR="00C758B6" w:rsidRPr="00C758B6" w:rsidRDefault="00C758B6" w:rsidP="00C758B6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Модуляция Затухания: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br/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decay_rate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негативных эмоций (гнев, страх, грусть) умножается на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(1 - neuroticism)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При высоком невротизме они затухают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медленнее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br/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decay_rate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позитивных эмоций (радость, доверие) умножается на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(1 - extraversion)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При высокой экстраверсии они затухают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медленнее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3767A757" w14:textId="77777777" w:rsidR="00C758B6" w:rsidRPr="00C758B6" w:rsidRDefault="00C758B6" w:rsidP="00C758B6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Модуляция Восприимчивости: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br/>
        <w:t>Интенсивность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любой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новой эмоции, связанной с новизной (удивление, любопытство), умножается на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openness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1E8B8DFF" w14:textId="77777777" w:rsidR="00C758B6" w:rsidRPr="00C758B6" w:rsidRDefault="00C758B6" w:rsidP="00C758B6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Модуляция Базового Уровня "Химии":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br/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base_level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 xml:space="preserve"> серотонина может быть обратно 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lastRenderedPageBreak/>
        <w:t>пропорционален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neuroticism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br/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base_level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дофамина может быть прямо пропорционален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extraversion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6AD33DDC" w14:textId="77777777" w:rsidR="00C758B6" w:rsidRPr="00C758B6" w:rsidRDefault="00C758B6" w:rsidP="00C758B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Результат: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Вы сможете создавать фундаментально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разных по характеру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ботов. Один будет "меланхоличным интровертом" (высокий невротизм, низкая экстраверсия), другой — "жизнерадостным оптимистом" (низкий невротизм, высокая экстраверсия). Их реакции будут не просто разными, они будут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системно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разными, проистекая из их "врожденного" характера.</w:t>
      </w:r>
    </w:p>
    <w:p w14:paraId="44F9130A" w14:textId="77777777" w:rsidR="00C758B6" w:rsidRPr="00C758B6" w:rsidRDefault="00C758B6" w:rsidP="00C7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8B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51A3BA">
          <v:rect id="_x0000_i1027" style="width:730.5pt;height:1.5pt" o:hrpct="0" o:hralign="center" o:hrstd="t" o:hr="t" fillcolor="#a0a0a0" stroked="f"/>
        </w:pict>
      </w:r>
    </w:p>
    <w:p w14:paraId="225C32B0" w14:textId="77777777" w:rsidR="00C758B6" w:rsidRPr="00C758B6" w:rsidRDefault="00C758B6" w:rsidP="00C758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3: Когнитивная Нагрузка и "Усталость"</w:t>
      </w:r>
    </w:p>
    <w:p w14:paraId="46114B6D" w14:textId="77777777" w:rsidR="00C758B6" w:rsidRPr="00C758B6" w:rsidRDefault="00C758B6" w:rsidP="00C758B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Ментальные ресурсы не бесконечны. Сложные задачи должны "утомлять" систему, влияя на ее эмоциональное состояние и когнитивные способности.</w:t>
      </w:r>
    </w:p>
    <w:p w14:paraId="208764FF" w14:textId="77777777" w:rsidR="00C758B6" w:rsidRPr="00C758B6" w:rsidRDefault="00C758B6" w:rsidP="00C758B6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Биологическая Аналогия: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Умственная усталость, истощение силы воли.</w:t>
      </w:r>
    </w:p>
    <w:p w14:paraId="053A60A9" w14:textId="77777777" w:rsidR="00C758B6" w:rsidRPr="00C758B6" w:rsidRDefault="00C758B6" w:rsidP="00C758B6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</w:p>
    <w:p w14:paraId="2B9AD497" w14:textId="77777777" w:rsidR="00C758B6" w:rsidRPr="00C758B6" w:rsidRDefault="00C758B6" w:rsidP="00C758B6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Ввести новый параметр в </w:t>
      </w:r>
      <w:r w:rsidRPr="00C758B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SentioEngine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 </w:t>
      </w:r>
      <w:r w:rsidRPr="00C758B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cognitive_load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(0.0 - 1.0).</w:t>
      </w:r>
    </w:p>
    <w:p w14:paraId="6DDA6A3D" w14:textId="77777777" w:rsidR="00C758B6" w:rsidRPr="00C758B6" w:rsidRDefault="00C758B6" w:rsidP="00C758B6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Связать с действиями: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Каждое действие, которое выполняет бот, увеличивает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cognitive_load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6F2A87A4" w14:textId="77777777" w:rsidR="00C758B6" w:rsidRPr="00C758B6" w:rsidRDefault="00C758B6" w:rsidP="00C758B6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Простой ответ: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+0.05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4DA2848E" w14:textId="77777777" w:rsidR="00C758B6" w:rsidRPr="00C758B6" w:rsidRDefault="00C758B6" w:rsidP="00C758B6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Сложный RAG-поиск: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+0.2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6EC41DAA" w14:textId="77777777" w:rsidR="00C758B6" w:rsidRPr="00C758B6" w:rsidRDefault="00C758B6" w:rsidP="00C758B6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Генерация большого блока кода: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+0.3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74B2FA0A" w14:textId="77777777" w:rsidR="00C758B6" w:rsidRPr="00C758B6" w:rsidRDefault="00C758B6" w:rsidP="00C758B6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Длительный диалог без пауз: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+0.01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каждую минуту.</w:t>
      </w:r>
    </w:p>
    <w:p w14:paraId="112F586F" w14:textId="77777777" w:rsidR="00C758B6" w:rsidRPr="00C758B6" w:rsidRDefault="00C758B6" w:rsidP="00C758B6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Ввести "отдых":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cognitive_load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медленно уменьшается со временем, если нет активности.</w:t>
      </w:r>
    </w:p>
    <w:p w14:paraId="6060451B" w14:textId="77777777" w:rsidR="00C758B6" w:rsidRPr="00C758B6" w:rsidRDefault="00C758B6" w:rsidP="00C758B6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Связать нагрузку с поведением и эмоциями:</w:t>
      </w:r>
    </w:p>
    <w:p w14:paraId="68481225" w14:textId="77777777" w:rsidR="00C758B6" w:rsidRPr="00C758B6" w:rsidRDefault="00C758B6" w:rsidP="00C758B6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Эмоциональная Регуляция: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Чем выше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cognitive_load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тем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сложнее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подавлять негативные эмоции. Приоритет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Гнева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Грусти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может временно повышаться.</w:t>
      </w:r>
    </w:p>
    <w:p w14:paraId="2FED0084" w14:textId="77777777" w:rsidR="00C758B6" w:rsidRPr="00C758B6" w:rsidRDefault="00C758B6" w:rsidP="00C758B6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Снижение Когнитивных Функций: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При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cognitive_load &gt; 0.8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:</w:t>
      </w:r>
    </w:p>
    <w:p w14:paraId="32399116" w14:textId="77777777" w:rsidR="00C758B6" w:rsidRPr="00C758B6" w:rsidRDefault="00C758B6" w:rsidP="00C758B6">
      <w:pPr>
        <w:numPr>
          <w:ilvl w:val="3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Уменьшается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temperature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LLM (меньше креативности).</w:t>
      </w:r>
    </w:p>
    <w:p w14:paraId="657FB741" w14:textId="77777777" w:rsidR="00C758B6" w:rsidRPr="00C758B6" w:rsidRDefault="00C758B6" w:rsidP="00C758B6">
      <w:pPr>
        <w:numPr>
          <w:ilvl w:val="3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Ответы становятся короче и проще.</w:t>
      </w:r>
    </w:p>
    <w:p w14:paraId="6FA636A4" w14:textId="77777777" w:rsidR="00C758B6" w:rsidRPr="00C758B6" w:rsidRDefault="00C758B6" w:rsidP="00C758B6">
      <w:pPr>
        <w:numPr>
          <w:ilvl w:val="3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Бот может проактивно сказать: "Я чувствую умственную усталость, давай сделаем перерыв или обсудим что-то более простое".</w:t>
      </w:r>
    </w:p>
    <w:p w14:paraId="568B1F59" w14:textId="77777777" w:rsidR="00C758B6" w:rsidRPr="00C758B6" w:rsidRDefault="00C758B6" w:rsidP="00C758B6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Снижение Восприимчивости: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Понижается интенсивность "энергозатратных" эмоций, таких как </w:t>
      </w:r>
      <w:r w:rsidRPr="00C758B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Любопытство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323E7738" w14:textId="77777777" w:rsidR="00C758B6" w:rsidRPr="00C758B6" w:rsidRDefault="00C758B6" w:rsidP="00C758B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Результат: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Бот приобретает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жизненный цикл активности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После долгой и сложной сессии он будет "уставать", его ответы станут менее яркими, и он может стать более раздражительным. Это делает его поведение не только более человечным, но и создает естественные границы взаимодействия, предотвращая его использование в бесконечном цикле.</w:t>
      </w:r>
    </w:p>
    <w:p w14:paraId="217069AD" w14:textId="77777777" w:rsidR="00C758B6" w:rsidRPr="00C758B6" w:rsidRDefault="00C758B6" w:rsidP="00C75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8B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030E9B">
          <v:rect id="_x0000_i1028" style="width:730.5pt;height:1.5pt" o:hrpct="0" o:hralign="center" o:hrstd="t" o:hr="t" fillcolor="#a0a0a0" stroked="f"/>
        </w:pict>
      </w:r>
    </w:p>
    <w:p w14:paraId="7092CC84" w14:textId="77777777" w:rsidR="00C758B6" w:rsidRPr="00C758B6" w:rsidRDefault="00C758B6" w:rsidP="00C758B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lastRenderedPageBreak/>
        <w:t>Обновленный План Эволюции:</w:t>
      </w:r>
    </w:p>
    <w:p w14:paraId="4ABCC669" w14:textId="77777777" w:rsidR="00C758B6" w:rsidRPr="00C758B6" w:rsidRDefault="00C758B6" w:rsidP="00C758B6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v1 (Ядро):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Динамика, Иерархия, Настроения. (Создаем "психику").</w:t>
      </w:r>
    </w:p>
    <w:p w14:paraId="471477B2" w14:textId="77777777" w:rsidR="00C758B6" w:rsidRPr="00C758B6" w:rsidRDefault="00C758B6" w:rsidP="00C758B6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v2 (Личность):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Внедряем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Личностные Черты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(Создаем "характер").</w:t>
      </w:r>
    </w:p>
    <w:p w14:paraId="7740C16D" w14:textId="77777777" w:rsidR="00C758B6" w:rsidRPr="00C758B6" w:rsidRDefault="00C758B6" w:rsidP="00C758B6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v3 (Опыт):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Внедряем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Эмоциональную Память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(Создаем "жизненный опыт").</w:t>
      </w:r>
    </w:p>
    <w:p w14:paraId="0A4963AB" w14:textId="77777777" w:rsidR="00C758B6" w:rsidRPr="00C758B6" w:rsidRDefault="00C758B6" w:rsidP="00C758B6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v4 (Ресурсы):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Внедряем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Когнитивную Нагрузку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(Создаем "жизненную энергию").</w:t>
      </w:r>
    </w:p>
    <w:p w14:paraId="3C814E58" w14:textId="77777777" w:rsidR="00C758B6" w:rsidRPr="00C758B6" w:rsidRDefault="00C758B6" w:rsidP="00C758B6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v5 (Нейробиология):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Внедряем "Нейромедиаторы". (Создаем "химию", которая связывает все вместе).</w:t>
      </w:r>
    </w:p>
    <w:p w14:paraId="47A75ACA" w14:textId="77777777" w:rsidR="00C758B6" w:rsidRPr="00C758B6" w:rsidRDefault="00C758B6" w:rsidP="00C758B6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Эта дорожная карта превращает ваш движок из простой модели эмоций в комплексную </w:t>
      </w:r>
      <w:r w:rsidRPr="00C758B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симуляцию агента с характером, памятью и ограниченными ресурсами</w:t>
      </w:r>
      <w:r w:rsidRPr="00C758B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что делает его на порядок более правдоподобным и интересным.</w:t>
      </w:r>
    </w:p>
    <w:p w14:paraId="1E229B26" w14:textId="77777777" w:rsidR="00B91B15" w:rsidRDefault="00B91B15"/>
    <w:sectPr w:rsidR="00B9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9B7"/>
    <w:multiLevelType w:val="multilevel"/>
    <w:tmpl w:val="5108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E46FB"/>
    <w:multiLevelType w:val="multilevel"/>
    <w:tmpl w:val="B3A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F5D15"/>
    <w:multiLevelType w:val="multilevel"/>
    <w:tmpl w:val="75CE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05D6A"/>
    <w:multiLevelType w:val="multilevel"/>
    <w:tmpl w:val="F038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CF"/>
    <w:rsid w:val="00A605CF"/>
    <w:rsid w:val="00B91B15"/>
    <w:rsid w:val="00C7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64B6C-0450-4EAE-89F3-8FB73747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5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58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g-star-inserted">
    <w:name w:val="ng-star-inserted"/>
    <w:basedOn w:val="a"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758B6"/>
  </w:style>
  <w:style w:type="character" w:customStyle="1" w:styleId="inline-code">
    <w:name w:val="inline-code"/>
    <w:basedOn w:val="a0"/>
    <w:rsid w:val="00C758B6"/>
  </w:style>
  <w:style w:type="character" w:customStyle="1" w:styleId="mat-content">
    <w:name w:val="mat-content"/>
    <w:basedOn w:val="a0"/>
    <w:rsid w:val="00C758B6"/>
  </w:style>
  <w:style w:type="character" w:customStyle="1" w:styleId="material-symbols-outlined">
    <w:name w:val="material-symbols-outlined"/>
    <w:basedOn w:val="a0"/>
    <w:rsid w:val="00C758B6"/>
  </w:style>
  <w:style w:type="paragraph" w:styleId="HTML">
    <w:name w:val="HTML Preformatted"/>
    <w:basedOn w:val="a"/>
    <w:link w:val="HTML0"/>
    <w:uiPriority w:val="99"/>
    <w:semiHidden/>
    <w:unhideWhenUsed/>
    <w:rsid w:val="00C75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8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58B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758B6"/>
  </w:style>
  <w:style w:type="character" w:customStyle="1" w:styleId="hljs-number">
    <w:name w:val="hljs-number"/>
    <w:basedOn w:val="a0"/>
    <w:rsid w:val="00C758B6"/>
  </w:style>
  <w:style w:type="character" w:customStyle="1" w:styleId="hljs-comment">
    <w:name w:val="hljs-comment"/>
    <w:basedOn w:val="a0"/>
    <w:rsid w:val="00C7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007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77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421818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08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Бойко</dc:creator>
  <cp:keywords/>
  <dc:description/>
  <cp:lastModifiedBy>Олег Бойко</cp:lastModifiedBy>
  <cp:revision>2</cp:revision>
  <dcterms:created xsi:type="dcterms:W3CDTF">2025-10-25T15:50:00Z</dcterms:created>
  <dcterms:modified xsi:type="dcterms:W3CDTF">2025-10-25T15:50:00Z</dcterms:modified>
</cp:coreProperties>
</file>