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0"/>
      </w:pPr>
      <w:r>
        <w:t xml:space="preserve">Стартовый уровень · Занятие 11. Составление план-графика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Месяц: Октябрь. Тип занятия: Практика.</w:t>
      </w:r>
    </w:p>
    <w:p>
      <w:pPr>
        <w:pStyle w:val="Heading2"/>
        <w:spacing w:after="100" w:before="200"/>
      </w:pPr>
      <w:r>
        <w:t xml:space="preserve">Цель занятия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Научить составлять план-график проекта: структурировать работу на этапы, указывать сроки, ответственных, результаты и контрольные точки, а также согласовывать план с педагогом. Ученик должен создать план-график из не менее чем 4 этапов, у каждого — контрольная точка и ответственный.</w:t>
      </w:r>
    </w:p>
    <w:p>
      <w:pPr>
        <w:pStyle w:val="Heading2"/>
        <w:spacing w:after="100" w:before="200"/>
      </w:pPr>
      <w:r>
        <w:t xml:space="preserve">План занятия (90 минут)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Организационный момент (5 мин) — повторение диаграммы Ганта и контрольных точек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Структура плана (10 мин) — этап, задачи, сроки, ответственный, результат, контрольная точка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Разбор примера (10 мин) — готовый план-график школьного проекта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Чек-лист план-графика (10 мин) — не меньше 4 этапов, КТ, ответственные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Практика: создание своего план-графика (40 мин)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Согласование с педагогом (10 мин)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Итог, запись в дневник, домашнее задание (5 мин)</w:t>
      </w:r>
    </w:p>
    <w:p>
      <w:pPr>
        <w:pStyle w:val="Heading2"/>
        <w:spacing w:after="100" w:before="200"/>
      </w:pPr>
      <w:r>
        <w:t xml:space="preserve">Теория занятия</w:t>
      </w:r>
    </w:p>
    <w:p>
      <w:pPr>
        <w:pStyle w:val="Heading3"/>
        <w:spacing w:after="100" w:before="200"/>
      </w:pPr>
      <w:r>
        <w:t xml:space="preserve">Структура план-графика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План-график соединяет всё, что мы делали: цель, задачи, ресурсы и диаграмму Ганта — в одну таблицу. В каждом этапе есть шесть колонок: этап · задачи · сроки · ответственный · результат · контрольная точка.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Почему важен «ответственный»: если у задачи нет человека, который отвечает за неё, задача легко «теряется». Даже если работаешь один, ответственный — это ты; в команде назначается конкретный человек на каждый этап.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Живой пример: готовим школьное мероприятие. Этапы: придумать сценарий (Маша, за 3 недели), подготовить реквизит (Серёжа, за 2 недели), раздать роли классу (учитель, за неделю), провести мероприятие (команда, день X). У каждого этапа свой срок и ответственный — никто не забудет свою часть.</w:t>
      </w:r>
    </w:p>
    <w:p>
      <w:pPr>
        <w:pStyle w:val="Heading3"/>
        <w:spacing w:after="100" w:before="200"/>
      </w:pPr>
      <w:r>
        <w:t xml:space="preserve">Пример план-графика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Пример — настольная игра для 8–9 классов. Пять этапов: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Этап 1. Изучить 5 похожих игр, собрать материалы. Срок: октябрь. Ответственный: Иван. Результат: обзор игр. Контрольная точка: КТ1, 25 октября.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Этап 2. Придумать механику, нарисовать эскиз. Срок: ноябрь. Ответственный: команда. Результат: эскиз игры. Контрольная точка: КТ2, 30 ноября.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Этап 3. Собрать прототип из картона. Срок: декабрь. Ответственный: Иван. Результат: прототип. Контрольная точка: КТ3, 25 декабря.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Этап 4. Протестировать на 10 учениках, собрать отзывы. Срок: февраль. Ответственный: Анна. Результат: отзывы 10 человек. Контрольная точка: КТ4, 25 февраля.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Этап 5. Доработать, оформить правила. Срок: март. Ответственный: команда. Результат: готовая игра, правила. Контрольная точка: финал, март.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Обрати внимание: этапов 5 (больше 4 — правильный признак), у каждого срок, ответственный, результат и контрольная точка.</w:t>
      </w:r>
    </w:p>
    <w:p>
      <w:pPr>
        <w:pStyle w:val="Heading3"/>
        <w:spacing w:after="100" w:before="200"/>
      </w:pPr>
      <w:r>
        <w:t xml:space="preserve">Чек-лист план-графика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Не меньше 4 этапов.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У каждого этапа контрольная точка.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У каждого этапа ответственный.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У каждого этапа результат.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Сроки реальны и укладываются в учебный год.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Если этапов меньше 4 — цель разбита слишком крупно, надо детализировать. Если контрольных точек не на каждом этапе — добавить отметку, где проверяем результат.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Живой пример: план мероприятия делится на 4 этапа с КТ: сценарий готов (КТ за 3 недели), реквизит собран (КТ за 2 недели), роли розданы (КТ за неделю), мероприятие проведено (финал). Если на этапе «реквизит» контрольной точки нет — выяснится только в день X, что половины нет.</w:t>
      </w:r>
    </w:p>
    <w:p>
      <w:pPr>
        <w:pStyle w:val="Heading2"/>
        <w:spacing w:after="100" w:before="200"/>
      </w:pPr>
      <w:r>
        <w:t xml:space="preserve">Практическая работа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Взять диаграмму Ганта с прошлого занятия.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Выделить не меньше 4 этапов.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Указать сроки, ответственного, результат каждого этапа.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Поставить контрольную точку на каждый этап.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Проверить план-график по чек-листу.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Согласовать план-график с педагогом.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Записать итоговый план в приложение-шаблон и в дневник проекта.</w:t>
      </w:r>
    </w:p>
    <w:p>
      <w:pPr>
        <w:pStyle w:val="Heading2"/>
        <w:spacing w:after="100" w:before="200"/>
      </w:pPr>
      <w:r>
        <w:t xml:space="preserve">Согласование с педагогом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В конце занятия план-график согласуется с педагогом. Педагог помогает заметить слабые места: слишком длинный этап, нет ответственного, пропущен срок. Педагог смотрит: не меньше 4 этапов, есть контрольные точки, есть ответственный, сроки реальны, результат ясен. После правок план-график фиксируется в дневнике проекта.</w:t>
      </w:r>
    </w:p>
    <w:p>
      <w:pPr>
        <w:pStyle w:val="Heading2"/>
        <w:spacing w:after="100" w:before="200"/>
      </w:pPr>
      <w:r>
        <w:t xml:space="preserve">ИИ-помощь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ИИ-ассистент DeepSeek (chat.deepseek.com) проверяет план-график: «Оцени мой план-график проекта как эксперт: [этапы]. Что уточнить перед стартом?» или «Вот мой план: [этапы и сроки]. Где не хватает контрольных точек или ответственного?». ИИ объясняет и предлагает, но итоговый план определяет и согласует ученик с педагогом.</w:t>
      </w:r>
    </w:p>
    <w:p>
      <w:pPr>
        <w:pStyle w:val="Heading2"/>
        <w:spacing w:after="100" w:before="200"/>
      </w:pPr>
      <w:r>
        <w:t xml:space="preserve">Домашнее задание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Проверить свой план-график через DeepSeek: «Оцени мой план-график проекта как эксперт: [этапы]. Что уточнить перед стартом?» — итоговый план фиксирует ученик вместе с педагогом. Записать согласованный план-график в дневник проекта.</w:t>
      </w:r>
    </w:p>
    <w:p>
      <w:pPr>
        <w:pStyle w:val="Heading2"/>
        <w:spacing w:after="100" w:before="200"/>
      </w:pPr>
      <w:r>
        <w:t xml:space="preserve">Рефлексия (2 минуты в конце занятия)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Сегодня я понял(а): ____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Что далось труднее всего: ____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 какого этапа начну проект: ____</w:t>
      </w:r>
    </w:p>
    <w:p>
      <w:pPr>
        <w:pStyle w:val="Heading2"/>
        <w:spacing w:after="100" w:before="200"/>
      </w:pPr>
      <w:r>
        <w:t xml:space="preserve">Подготовка педагога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Подготовить шаблон план-графика (Приложение-11) и распечатать его.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Подготовить чек-лист: не меньше 4 этапов, контрольные точки, ответственные.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Проверить доступ учеников к Яндекс.Таблицам (для создания план-графика в облаке).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Проверить проектор и презентацию «Занятие 11 — составление план-графика».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552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3552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Занятие 11 — Составление план-графика</dc:title>
  <dc:creator>GigaTool</dc:creator>
  <cp:lastModifiedBy>Un-named</cp:lastModifiedBy>
  <cp:revision>1</cp:revision>
  <dcterms:created xsi:type="dcterms:W3CDTF">2026-10-02T09:09:39.775Z</dcterms:created>
  <dcterms:modified xsi:type="dcterms:W3CDTF">2026-10-02T09:09:39.775Z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