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14. Источники информации. Поиск 3–5 источников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Ноябрь.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различать первичные и вторичные источники, искать литературу в российских открытых базах, проверять источники по критериям надёжности и оформлять список литературы по ГОСТ 7.32-2017. Ученик должен найти и зафиксировать 3–5 источников своего проекта.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рисков и ролей команды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Первичные и вторичные источники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Где искать: российские базы (10 мин) — eLibrary, КиберЛенинка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Критерии надёжности источника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Оформление списка по ГОСТ 7.32-2017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поиск 3–5 источников (35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запись в дневник,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Первичные и вторичные источники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Первичный источник — самый первый источник данных: опрос, наблюдение, эксперимент, документ, оригинальная статья. Вторичный источник описывает первичные: обзор, учебник, статья об исследовании, лекция. Пример: данные собственного опроса — первичный источник; статья, пересказывающая чужой опрос, — вторичный. Для проекта полезны оба, но первичные ценнее.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пишешь реферат по истории. Твой собственный опрос «сколько младших школьников знает про день города» — первичный источник. А учебник по истории, где это уже описано, — вторичный. Оба нужны, но именно твои данные делают работу уникальной.</w:t>
      </w:r>
    </w:p>
    <w:p>
      <w:pPr>
        <w:pStyle w:val="Heading3"/>
        <w:spacing w:after="100" w:before="200"/>
      </w:pPr>
      <w:r>
        <w:t xml:space="preserve">Где искать: российские базы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eLibrary (elibrary.ru) — крупнейшая российская база научных публикаций, статьи, журналы, диссертации.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КиберЛенинка (cyberleninka.ru) — открытая библиотека научных статей в свободном доступе.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docs.cntd.ru — тексты ГОСТов и нормативных документов.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Государственные сайты — статистика и отчёты, официальные страницы организаций.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ИИ-помощь: DeepSeek (chat.deepseek.com) помогает подобрать литературу: «Найди 5 научных источников про [тема] на русском. Отметь, какие из них первичные». ИИ предложит список, но каждую ссылку ученик проверяет сам.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для реферата по истории начали со школьной библиотеки и учебника, затем нашли две статьи в КиберЛенинке и одну в eLibrary. Так три надёжных источника из разных баз — а не «одна переписанная страница из интернета».</w:t>
      </w:r>
    </w:p>
    <w:p>
      <w:pPr>
        <w:pStyle w:val="Heading3"/>
        <w:spacing w:after="100" w:before="200"/>
      </w:pPr>
      <w:r>
        <w:t xml:space="preserve">Критерии надёжности источника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Авторство — есть автор или организация.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Актуальность — дата 3–5 лет, не старьё.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Достоверность — есть данные, ссылки, научный источник.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Назначение — зачем создан: научить или продать.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Берём научные статьи, учебники, официальные материалы; с осторожностью — блоги и форумы; не берём анонимные тексты без даты и автора.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нашли в интернете текст «История школы» без даты и имени автора — по 4 критериям он «проваливается» (нет авторства и даты). А статья в КиберЛенинке с подписью автора и 2025 годом — надёжный источник для реферата.</w:t>
      </w:r>
    </w:p>
    <w:p>
      <w:pPr>
        <w:pStyle w:val="Heading3"/>
        <w:spacing w:after="100" w:before="200"/>
      </w:pPr>
      <w:r>
        <w:t xml:space="preserve">Оформление по ГОСТ 7.32-2017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Статья: Иванов И. И. Название // Журнал. — 2024. — № 4. — С. 12–18.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Книга: Петров А. А. Управление проектами: учебник. — М.: Изд-во МГУ, 2023. — 240 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Интернет-ресурс: Официальный сайт. — URL: https://… (дата обращения: 15.11.2026).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 таблице источников занятия для каждого источника заполняй 4 поля: автор, название, тип (статья/книга/сайт) и ссылку.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Определить тему поиска по задачам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Найти 3–5 источников в eLibrary / КиберЛенинке (или других открытых базах).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каждый источник по 4 критериям.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в таблицу: автор, название, тип, ссылка, первичный/вторичный.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Оформить 3 записи списка литературы по ГОСТ.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подобрать литературу и проверить список: «Найди 5 научных источников про [тема]» или «Вот мои источники: [список]. Какие не подходят по надёжности?». ИИ предлагает, но окончательный выбор и проверка фактов — за учеником.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Проверить список источников через DeepSeek: «Вот мои источники: [список]. Какие не подходят по надёжности и чего не хватает?» — окончательный выбор и проверка фактов за учеником. Довести список до 3–5 источников и записать в дневник проекта.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Какой источник нашёл(ла) самым полезным: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ещё поищу к следующему занятию: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таблицу источников (Приложение-14).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памятку по поиску: eLibrary, КиберЛенинка, docs.cntd.ru.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примеры записей списка литературы по ГОСТ.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доступ к eLibrary и КиберЛенинке из учебного класса.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14 — источники информации».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14 — Источники информации</dc:title>
  <dc:creator>GigaTool</dc:creator>
  <cp:lastModifiedBy>Un-named</cp:lastModifiedBy>
  <cp:revision>1</cp:revision>
  <dcterms:created xsi:type="dcterms:W3CDTF">2026-10-02T09:15:04.903Z</dcterms:created>
  <dcterms:modified xsi:type="dcterms:W3CDTF">2026-10-02T09:15:04.903Z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