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18. ИИ-блок: Создание иллюстрации с ИИ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Декабрь. Тип занятия: Практика (ИИ-блок).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создавать иллюстрацию с помощью нейросетей (Шедеврум, Kandinsky в GigaChat), составлять промпт по формуле «что → стиль → настроение» и проверять корректность ИИ-картинки. У каждого — сохранённая ИИ-иллюстрация для проекта.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повторение: ИИ — помощник, а не автор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Инструменты (10 мин) — Шедеврум, Kandinsky в GigaChat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 составить промпт (15 мин) — формула «что → стиль → настроение»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Ограничения ИИ (10 мин) — картинка может быть некорректной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Куда использовать картинку (5 мин) — презентация, постер, материалы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создание иллюстрации (40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сохранение результата,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Инструменты для генерации изображений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Обе платформы доступны из России: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Шедеврум (shedevrum.ai) — сервис Яндекса для генерации изображений по тексту.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Kandinsky в GigaChat (giga.chat) — нейросеть Сбера: запросишь «нарисуй» — получишь картинку.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 — помощник, а не автор: картинку создаёт нейросеть, но выбор темы, стиля и итоговой иллюстрации — за учеником.</w:t>
      </w:r>
    </w:p>
    <w:p>
      <w:pPr>
        <w:pStyle w:val="Heading3"/>
        <w:spacing w:after="100" w:before="200"/>
      </w:pPr>
      <w:r>
        <w:t xml:space="preserve">Как составить промпт для картинки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Хороший промпт описывает три вещи: что нарисовано, в каком стиле, какое настроение/фон.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Детали предмета — предмет, его признаки, что рядом.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Стиль — реализм, мультфильм, акварель, флэт-иллюстрация, пиксель-арт.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Настроение и свет — тёплый свет, ярко, спокойно, ночь, утро.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Формат — вертикально/горизонтально, крупным планом, целиком.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Формула промпта: «Что изображено → в каком стиле → какое настроение/фон».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Пример слабого промпта: «кот игра». Пример сильного: «настольная игра про космос, на столе карта с планетами, стиль мультфильм, тёплый свет».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делаешь постер к школьному празднику. Промпт: «школьный двор, ребята с воздушными шарами, стиль мультфильм, солнечный весенний день». Чем точнее описал «что → стиль → настроение», тем ближе картинка к замыслу.</w:t>
      </w:r>
    </w:p>
    <w:p>
      <w:pPr>
        <w:pStyle w:val="Heading3"/>
        <w:spacing w:after="100" w:before="200"/>
      </w:pPr>
      <w:r>
        <w:t xml:space="preserve">Ограничения: ИИ-картинка может быть некорректной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Нейросеть ошибается. Прежде чем использовать картинку, проверь: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Текст — нет ли ошибок и «абракадабры» в надписях.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Пальцы, руки, глаза — не искажены ли.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Сюжет — соответствует ли теме проекта.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Стиль — уместен ли для презентации/постера.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Если картинка с ошибками: переформулируй промпт или сгенерируй несколько вариантов и выбери лучший. Некорректную картинку в проекте не используем.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на картинке к постеру название «Праздник осени» ИИ написал с ошибкой «Празник» и у человека шесть пальцев на руке. Такую картинку в постер не берём: правим промпт или генерируем заново, пока текст и детали не станут корректными.</w:t>
      </w:r>
    </w:p>
    <w:p>
      <w:pPr>
        <w:pStyle w:val="Heading3"/>
        <w:spacing w:after="100" w:before="200"/>
      </w:pPr>
      <w:r>
        <w:t xml:space="preserve">Куда использовать иллюстрацию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Обложка презентации — главная картинка на титуле; постер/плакат — иллюстрация продукта; внутри материалов — схема, символ, фон для слайда. Честность: укажи в проекте, что иллюстрация создана нейросетью, и зафиксируй это в декларации ИИ.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постер школьного мероприятия украсила картинка-обложка с ребятами вокруг костра. В углу постера подписали «иллюстрация создана нейросетью Kandinsky». Так честно указали авторство — в этом и есть «декларация ИИ».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Определить, какая иллюстрация нужна проекту (5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Составить промпт по формуле «что → стиль → настроение» (5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Сгенерировать 2–3 варианта: Шедеврум или Kandinsky (15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на ошибки и выбрать лучший (10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Сохранить картинку и записать в дневник (5 минут).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улучшить промпт: «Улучши мой промпт для картинки: [текст]». Сам промпт и решение, какую иллюстрацию использовать, принимает ученик.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Довести иллюстрацию до финальной (исправить промпт, если были ошибки) и вставить её в презентацию или постер. При необходимости спросить DeepSeek: «Улучши мой промпт для картинки: [текст]» — промпт и решение за учеником. Принести файл иллюстрации на следующее занятие.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получилось у ИИ лучше всего: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проверил(а) в картинке перед использованием: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доступ учеников к shedevrum.ai и giga.chat.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3 примера промптов для демонстрации.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инструкцию, как вставить картинку в презентацию.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18 — ИИ-иллюстрация».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18 — ИИ-блок: создание иллюстрации</dc:title>
  <dc:creator>GigaTool</dc:creator>
  <cp:lastModifiedBy>Un-named</cp:lastModifiedBy>
  <cp:revision>1</cp:revision>
  <dcterms:created xsi:type="dcterms:W3CDTF">2026-10-02T09:19:27.163Z</dcterms:created>
  <dcterms:modified xsi:type="dcterms:W3CDTF">2026-10-02T09:19:27.163Z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