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5. Постановка цели по SMART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Сентябрь–октябрь. Тип занятия: Теория с практическими элементами.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отличать цель от задач, формулировать цель по критериям SMART и разбивать её на 3–4 измеримые задачи.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проектной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Цель vs задачи (15 мин) — один результат vs шаги к нему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Критерии SMART (20 мин) — 5 букв: что означает каждая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Разбор пар «не SMART → SMART»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моя цель по SMART (25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Проверка по чек-листу и в парах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фиксация в дневнике,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Цель и задачи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Цель — это один главный результат всего проекта, сформулированный глаголом-итогом: создать, разработать, провести, изучить. Задачи — это 3–4 шага, которые ведут к цели: узнать…, сделать…, протестировать…, оформить… Пример: цель — «разработать прототип настольной игры к 15 декабря», задачи — изучить похожие игры, придумать механику, собрать прототип, протестировать его.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цель — «сократить очередь в столовой с 12 до 5 минут к 1 декабря». Задачи к ней: узнать, почему очередь длинная; договориться о втором окне выдачи; протестировать новую схему; замерить время до и после. Одна цель — четыре измеримых шага.</w:t>
      </w:r>
    </w:p>
    <w:p>
      <w:pPr>
        <w:pStyle w:val="Heading3"/>
        <w:spacing w:after="100" w:before="200"/>
      </w:pPr>
      <w:r>
        <w:t xml:space="preserve">Критерии SMART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 (Specific) — Конкретность: понятно одной фразой, что именно мы делаем.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 (Measurable) — Измеримость: результат можно посчитать (число, %, количество).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(Achievable) — Достижимость: реально сделать за оставшееся время.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 (Relevant) — Актуальность: цель связана с проблемой проекта.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 (Time-bound) — Ограниченность во времени: есть конкретный срок.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Шаблон цели: «Создать ______ для ______, чтобы ______ к ______».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«Улучшить столовую» — не SMART, слишком размыто. По SMART: «сократить очередь в столовой с 12 до 5 минут к 1 декабря». Число «с 12 до 5» — измеримость (M), дата «1 декабря» — срок (T). Теперь понятно, что было сделано и когда закончить.</w:t>
      </w:r>
    </w:p>
    <w:p>
      <w:pPr>
        <w:pStyle w:val="Heading3"/>
        <w:spacing w:after="100" w:before="200"/>
      </w:pPr>
      <w:r>
        <w:t xml:space="preserve">Разбор пар «не SMART → SMART»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«Создать приложение» → «Разработать прототип Telegram-бота для школы к 15 декабря».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«Улучшить перемены» → «Создать настольную игру-конструктор для 8–9 классов и протестировать её на 10 учениках к февралю».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«Помочь пожилым» → «Провести 3 мастер-класса по смартфону для пожилых в марте и опросить 15 участников».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Найди в каждой SMART-цели: конкретный результат, число и срок.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Взять проектную задачу с прошлого занятия.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Сформулировать цель по шаблону: «Создать ______ для ______, чтобы ______ к ______».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цель по 5 буквам SMART: для каждой буквы найти, что в цели ей соответствует.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Разбить цель на 3–4 задачи.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цель и задачи в дневник проекта и в приложение-шаблон занятия.</w:t>
      </w:r>
    </w:p>
    <w:p>
      <w:pPr>
        <w:pStyle w:val="Heading2"/>
        <w:spacing w:after="100" w:before="200"/>
      </w:pPr>
      <w:r>
        <w:t xml:space="preserve">Чек-лист проверки цели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S: ясно ли одной фразой, что я делаю?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M: могу ли посчитать результат (число, %, количество)?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A: реально ли это сделать за оставшееся время?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R: связана ли цель с проблемой из проектной задачи?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T: есть ли конкретный срок — дата или месяц?</w:t>
      </w:r>
    </w:p>
    <w:p>
      <w:pPr>
        <w:pStyle w:val="Heading2"/>
        <w:spacing w:after="100" w:before="200"/>
      </w:pPr>
      <w:r>
        <w:t xml:space="preserve">Работа в парах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Поменяться целями.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по чек-листу S M A R T — всё ли на месте.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Если нет числа или срока — помочь соседу их добавить.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Вернуть цель, принять решение: доработать или принять.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Проверь свою цель по SMART с помощью ИИ-ассистента DeepSeek (chat.deepseek.com): «Проверь мою цель по SMART: [цель]. Что можно уточнить?» — решение принимаешь ты. Окончательно сформулируй цель и запиши её в дневник проекта.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Распечатать шаблон цели SMART и чек-лист проверки (по 1 на пару).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Найти статью «Как ставить цели по SMART»: 4brain.ru.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5 пар примеров «не SMART → SMART».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5 — цель SMART».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5 — Постановка цели по SMART</dc:title>
  <dc:creator>GigaTool</dc:creator>
  <cp:lastModifiedBy>Un-named</cp:lastModifiedBy>
  <cp:revision>1</cp:revision>
  <dcterms:created xsi:type="dcterms:W3CDTF">2026-10-02T09:07:57.195Z</dcterms:created>
  <dcterms:modified xsi:type="dcterms:W3CDTF">2026-10-02T09:07:57.195Z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