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олимпиада «Росатом»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Отраслевая физико-математическая олимпиада школьников «Росатом» проводится НИЯУ МИФИ при поддержке Госкорпорации «Росатом» для школьников 7–11 классов. Физика — I уровень перечня Минобрнауки, математика — II.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Физика — I уровень: БВИ или 100 баллов ЕГЭ (по решению вуза)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Математика — II уровень: обычно 100 баллов ЕГЭ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Особенно ценится в МИФИ и других вузах атомной отрасли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Даёт дополнительные баллы при поступлении в вузы-партнёры Госкорпорации «Росатом»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 действует 4 года</w:t>
      </w:r>
    </w:p>
    <w:p>
      <w:pPr>
        <w:pStyle w:val="Heading2"/>
        <w:spacing w:after="100" w:before="200"/>
      </w:pPr>
      <w:r>
        <w:t xml:space="preserve">2. Сроки и этапы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 (2025/26)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Очные отборочные туры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 физике и математике в Москве (МИФИ) и регионах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14 сен – 16 ноя 2025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Дистанционный отборочный тур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Решение задач онлайн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17 ноя – 21 дек 2025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этап — физика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Очный тур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7 февраля 2026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этап — математика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Очный тур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8 февраля 2026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Подведение итогов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Результаты, дипломы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Апрель 2026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Кто может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Школьники 7–11 классов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Можно участвовать во всех отборочных турах — засчитается лучший результат</w:t>
      </w:r>
    </w:p>
    <w:p>
      <w:pPr>
        <w:pStyle w:val="Heading2"/>
        <w:spacing w:after="100" w:before="200"/>
      </w:pPr>
      <w:r>
        <w:t xml:space="preserve">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на портале олимпиад МИФИ (org.mephi.ru)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Выбери отборочные туры: очные, дистанционный или очно-заочный на базе филиалов МИФИ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Реши задачи по физике и/или математике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в заключительный этап (по лучшему результату отбора)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Приходи на очный финал 7–8 февраля и защити результат</w:t>
      </w:r>
    </w:p>
    <w:p>
      <w:pPr>
        <w:pStyle w:val="Heading2"/>
        <w:spacing w:after="100" w:before="200"/>
      </w:pPr>
      <w:r>
        <w:t xml:space="preserve">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Портал олимпиад МИФИ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olymp.mephi.ru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Страница олимпиады «Росатом»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olymp.mephi.ru/rosatom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org.mephi.ru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Задания прошлых лет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olymp.mephi.ru/rosatom/about/traning/task_of_previous_years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Льготы при поступлении в МИФИ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admission.mephi.ru/admission/baccalaureate-and-specialty/specials/winners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Вопросы (FAQ)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olymp.mephi.ru/rosatom/faq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посещения очных мероприятий МИФИ нужен паспорт (или свидетельство о рождении)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Условие использования льготы — ЕГЭ по профилю не ниже 75 баллов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не успел на очный тур — дистанционный даёт второй шанс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Результаты олимпиады учитываются при целевом наборе в интересах «Росэнергоатома»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«Росатом» — родная олимпиада МИФИ и атомной отрасли. Если целишься в ядерные технологии, энергетику или физику — участвуй обязательно. Заходи на дистанционный тур, если пропустил очные.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олимпиада «Росатом»</dc:title>
  <dc:creator>GigaTool</dc:creator>
  <cp:lastModifiedBy>Un-named</cp:lastModifiedBy>
  <cp:revision>1</cp:revision>
  <dcterms:created xsi:type="dcterms:W3CDTF">2026-09-08T01:20:30.949Z</dcterms:created>
  <dcterms:modified xsi:type="dcterms:W3CDTF">2026-09-08T01:20:30.949Z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