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Date:19/4-16</w:t>
        <w:br w:type="textWrapping"/>
        <w:br w:type="textWrapping"/>
        <w:t xml:space="preserve">  Facilitator: Jonatan G</w:t>
        <w:br w:type="textWrapping"/>
        <w:br w:type="textWrapping"/>
        <w:t xml:space="preserve">  Participants: Johan B, Robert P, Gustav G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  <w:br w:type="textWrapping"/>
        <w:br w:type="textWrapping"/>
        <w:t xml:space="preserve">Implement the most important UC;s without using any “real” UI.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has ordered a new laptop.</w:t>
        <w:br w:type="textWrapping"/>
        <w:br w:type="textWrapping"/>
        <w:t xml:space="preserve">2. Reports (15 min) from previous meeting</w:t>
        <w:br w:type="textWrapping"/>
        <w:br w:type="textWrapping"/>
        <w:t xml:space="preserve">Jonatan, Robert and Gustav did implementation of “Cursor Movement”. (First step)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DM is “finished” until we decide to add/change stuff.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RAD is unfinished, but is not lacking much.</w:t>
        <w:br w:type="textWrapping"/>
        <w:br w:type="textWrapping"/>
        <w:t xml:space="preserve"> 3. Discussion items (35 min)</w:t>
        <w:br w:type="textWrapping"/>
        <w:br w:type="textWrapping"/>
        <w:t xml:space="preserve">Robert will do neat looking Seq.Maps.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We will work this afternoon together at Chalmers &amp; tomorrow (wednesday), meeting with CC at thursday (working after that) and friday.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Implement an unit and the movement of it.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Jonatan will translate older meeting agendas &amp; upload them to git.</w:t>
        <w:br w:type="textWrapping"/>
        <w:br w:type="textWrapping"/>
        <w:t xml:space="preserve">4. Outcomes and assignments (5 min)</w:t>
        <w:br w:type="textWrapping"/>
        <w:br w:type="textWrapping"/>
        <w:t xml:space="preserve">Robert &amp; Jonatan will work with some doc see 3.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Everyone will work this week with code in “group” see 3.</w:t>
        <w:br w:type="textWrapping"/>
        <w:t xml:space="preserve">The goal of this week is to get most of the high priority UC;s (semi) finished in the sense that they will not work with any UI, that will be added on later (next week perhaps)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will book a room for us for friday.</w:t>
        <w:br w:type="textWrapping"/>
        <w:br w:type="textWrapping"/>
        <w:t xml:space="preserve">5. Wrap up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with CC @ thursday, showing of current project.</w:t>
        <w:br w:type="textWrapping"/>
        <w:t xml:space="preserve">Next meeting friday at quarter past 9 @ M1211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