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Date:24/5-16</w:t>
        <w:tab/>
        <w:tab/>
        <w:br w:type="textWrapping"/>
        <w:br w:type="textWrapping"/>
        <w:t xml:space="preserve">  Facilitator: Jonatan G</w:t>
        <w:br w:type="textWrapping"/>
        <w:br w:type="textWrapping"/>
        <w:t xml:space="preserve">  Participants: 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br w:type="textWrapping"/>
        <w:t xml:space="preserve"> IntelliJ tests’ bugging out.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  <w:br w:type="textWrapping"/>
        <w:t xml:space="preserve">Do not put master as upstream in git, is bad.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has come some way in menu states.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is kinda close to finishing first unit draft.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is making progress in view department.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has worked unit movement as far as we currently can.</w:t>
        <w:br w:type="textWrapping"/>
        <w:br w:type="textWrapping"/>
        <w:t xml:space="preserve"> 3. Discussion items (35 min)</w:t>
        <w:br w:type="textWrapping"/>
        <w:br w:type="textWrapping"/>
        <w:t xml:space="preserve">Git inspector, how to.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 this week. Start tomorrow</w:t>
        <w:br w:type="textWrapping"/>
        <w:br w:type="textWrapping"/>
        <w:t xml:space="preserve">4. Outcomes and assignments (5 min)</w:t>
        <w:br w:type="textWrapping"/>
        <w:br w:type="textWrapping"/>
        <w:t xml:space="preserve">Jonatan continues with units.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continues with states.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continues with unit movement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continues with View classes</w:t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CC @ thursday 28/4 11:00-11:45</w:t>
        <w:br w:type="textWrapping"/>
        <w:t xml:space="preserve">Next meeting friday  29/4 09:15 - 13:15 @ 2516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