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6B6D" w14:textId="27878926" w:rsidR="007116D2" w:rsidRPr="003435FA" w:rsidRDefault="00682014" w:rsidP="002876AB">
      <w:pPr>
        <w:pStyle w:val="Body"/>
        <w:rPr>
          <w:vertAlign w:val="subscript"/>
        </w:rPr>
        <w:sectPr w:rsidR="007116D2" w:rsidRPr="003435FA" w:rsidSect="00821C88">
          <w:headerReference w:type="default" r:id="rId13"/>
          <w:footerReference w:type="first" r:id="rId14"/>
          <w:pgSz w:w="11906" w:h="16838"/>
          <w:pgMar w:top="1440" w:right="1440" w:bottom="851" w:left="1440" w:header="709" w:footer="0" w:gutter="0"/>
          <w:pgNumType w:start="0"/>
          <w:cols w:space="708"/>
          <w:docGrid w:linePitch="360"/>
        </w:sectPr>
      </w:pPr>
      <w:r>
        <w:rPr>
          <w:noProof/>
          <w:shd w:val="clear" w:color="auto" w:fill="auto"/>
          <w:vertAlign w:val="subscript"/>
        </w:rPr>
        <w:drawing>
          <wp:anchor distT="0" distB="0" distL="114300" distR="114300" simplePos="0" relativeHeight="251686912" behindDoc="0" locked="0" layoutInCell="1" allowOverlap="1" wp14:anchorId="72358193" wp14:editId="3E514A44">
            <wp:simplePos x="0" y="0"/>
            <wp:positionH relativeFrom="column">
              <wp:posOffset>-463550</wp:posOffset>
            </wp:positionH>
            <wp:positionV relativeFrom="paragraph">
              <wp:posOffset>-153035</wp:posOffset>
            </wp:positionV>
            <wp:extent cx="3176022" cy="1271019"/>
            <wp:effectExtent l="0" t="0" r="5715" b="0"/>
            <wp:wrapNone/>
            <wp:docPr id="5" name="Picture 5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ogo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022" cy="127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hd w:val="clear" w:color="auto" w:fill="auto"/>
          <w:vertAlign w:val="subscript"/>
        </w:rPr>
        <w:drawing>
          <wp:anchor distT="0" distB="0" distL="114300" distR="114300" simplePos="0" relativeHeight="251685888" behindDoc="1" locked="0" layoutInCell="1" allowOverlap="1" wp14:anchorId="163513E7" wp14:editId="7FE034F5">
            <wp:simplePos x="0" y="0"/>
            <wp:positionH relativeFrom="column">
              <wp:posOffset>-918210</wp:posOffset>
            </wp:positionH>
            <wp:positionV relativeFrom="paragraph">
              <wp:posOffset>-1058545</wp:posOffset>
            </wp:positionV>
            <wp:extent cx="7560000" cy="10692000"/>
            <wp:effectExtent l="0" t="0" r="3175" b="0"/>
            <wp:wrapNone/>
            <wp:docPr id="1" name="Picture 1" descr="A picture containing indoor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dark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5FA">
        <w:rPr>
          <w:noProof/>
          <w:shd w:val="clear" w:color="auto" w:fill="auto"/>
          <w:vertAlign w:val="subscri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6FA794" wp14:editId="4F7CB321">
                <wp:simplePos x="0" y="0"/>
                <wp:positionH relativeFrom="column">
                  <wp:posOffset>-1745615</wp:posOffset>
                </wp:positionH>
                <wp:positionV relativeFrom="paragraph">
                  <wp:posOffset>-209665</wp:posOffset>
                </wp:positionV>
                <wp:extent cx="11041149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1149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B2386" id="Straight Connector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7.45pt,-16.5pt" to="731.95pt,-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" stroked="f"/>
            </w:pict>
          </mc:Fallback>
        </mc:AlternateContent>
      </w:r>
      <w:r w:rsidR="00A547DA" w:rsidRPr="003435FA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F0D512" wp14:editId="1B2B1CCF">
                <wp:simplePos x="0" y="0"/>
                <wp:positionH relativeFrom="column">
                  <wp:posOffset>-596900</wp:posOffset>
                </wp:positionH>
                <wp:positionV relativeFrom="paragraph">
                  <wp:posOffset>4933950</wp:posOffset>
                </wp:positionV>
                <wp:extent cx="6597650" cy="1638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2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1039429903"/>
                              <w:placeholder>
                                <w:docPart w:val="8574BF383E6B421486B2E4DE1CE76FE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B99D5B9" w14:textId="4441A876" w:rsidR="00A547DA" w:rsidRPr="00F26994" w:rsidRDefault="00F26994">
                                <w:pPr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F26994">
                                  <w:rPr>
                                    <w:b/>
                                    <w:bCs/>
                                    <w:color w:val="FFFFFF" w:themeColor="background2"/>
                                    <w:sz w:val="40"/>
                                    <w:szCs w:val="40"/>
                                  </w:rPr>
                                  <w:t xml:space="preserve">Mr. Haulage | </w:t>
                                </w:r>
                                <w:proofErr w:type="spellStart"/>
                                <w:r w:rsidRPr="00F26994">
                                  <w:rPr>
                                    <w:b/>
                                    <w:bCs/>
                                    <w:color w:val="FFFFFF" w:themeColor="background2"/>
                                    <w:sz w:val="40"/>
                                    <w:szCs w:val="40"/>
                                  </w:rPr>
                                  <w:t>Defense</w:t>
                                </w:r>
                                <w:proofErr w:type="spellEnd"/>
                                <w:r w:rsidRPr="00F26994">
                                  <w:rPr>
                                    <w:b/>
                                    <w:bCs/>
                                    <w:color w:val="FFFFFF" w:themeColor="background2"/>
                                    <w:sz w:val="40"/>
                                    <w:szCs w:val="40"/>
                                  </w:rPr>
                                  <w:t xml:space="preserve"> Courier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2"/>
                                <w:sz w:val="36"/>
                                <w:szCs w:val="36"/>
                              </w:rPr>
                              <w:alias w:val="Subject"/>
                              <w:tag w:val=""/>
                              <w:id w:val="-354112804"/>
                              <w:placeholder>
                                <w:docPart w:val="A65E1AF42AD24CBA91F9C1FE1111D1E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31DF648" w14:textId="3A2C0A5D" w:rsidR="00C73154" w:rsidRDefault="00F26994">
                                <w:r>
                                  <w:rPr>
                                    <w:color w:val="FFFFFF" w:themeColor="background2"/>
                                    <w:sz w:val="36"/>
                                    <w:szCs w:val="36"/>
                                  </w:rPr>
                                  <w:t xml:space="preserve">Fleet Cost Analysis | </w:t>
                                </w:r>
                                <w:r w:rsidR="00A958B7">
                                  <w:rPr>
                                    <w:color w:val="FFFFFF" w:themeColor="background2"/>
                                    <w:sz w:val="36"/>
                                    <w:szCs w:val="36"/>
                                  </w:rPr>
                                  <w:t>Sep</w:t>
                                </w:r>
                                <w:r>
                                  <w:rPr>
                                    <w:color w:val="FFFFFF" w:themeColor="background2"/>
                                    <w:sz w:val="36"/>
                                    <w:szCs w:val="36"/>
                                  </w:rPr>
                                  <w:t>tember</w:t>
                                </w:r>
                                <w:r w:rsidR="00A958B7">
                                  <w:rPr>
                                    <w:color w:val="FFFFFF" w:themeColor="background2"/>
                                    <w:sz w:val="36"/>
                                    <w:szCs w:val="36"/>
                                  </w:rPr>
                                  <w:t xml:space="preserve"> 2023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D5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pt;margin-top:388.5pt;width:519.5pt;height:12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" filled="f" stroked="f" strokeweight=".5pt">
                <v:textbox>
                  <w:txbxContent>
                    <w:sdt>
                      <w:sdtPr>
                        <w:rPr>
                          <w:b/>
                          <w:bCs/>
                          <w:color w:val="FFFFFF" w:themeColor="background2"/>
                          <w:sz w:val="40"/>
                          <w:szCs w:val="40"/>
                        </w:rPr>
                        <w:alias w:val="Title"/>
                        <w:tag w:val=""/>
                        <w:id w:val="-1039429903"/>
                        <w:placeholder>
                          <w:docPart w:val="8574BF383E6B421486B2E4DE1CE76FEF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1B99D5B9" w14:textId="4441A876" w:rsidR="00A547DA" w:rsidRPr="00F26994" w:rsidRDefault="00F26994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F26994">
                            <w:rPr>
                              <w:b/>
                              <w:bCs/>
                              <w:color w:val="FFFFFF" w:themeColor="background2"/>
                              <w:sz w:val="40"/>
                              <w:szCs w:val="40"/>
                            </w:rPr>
                            <w:t xml:space="preserve">Mr. Haulage | </w:t>
                          </w:r>
                          <w:proofErr w:type="spellStart"/>
                          <w:r w:rsidRPr="00F26994">
                            <w:rPr>
                              <w:b/>
                              <w:bCs/>
                              <w:color w:val="FFFFFF" w:themeColor="background2"/>
                              <w:sz w:val="40"/>
                              <w:szCs w:val="40"/>
                            </w:rPr>
                            <w:t>Defense</w:t>
                          </w:r>
                          <w:proofErr w:type="spellEnd"/>
                          <w:r w:rsidRPr="00F26994">
                            <w:rPr>
                              <w:b/>
                              <w:bCs/>
                              <w:color w:val="FFFFFF" w:themeColor="background2"/>
                              <w:sz w:val="40"/>
                              <w:szCs w:val="40"/>
                            </w:rPr>
                            <w:t xml:space="preserve"> Courier</w:t>
                          </w:r>
                        </w:p>
                      </w:sdtContent>
                    </w:sdt>
                    <w:sdt>
                      <w:sdtPr>
                        <w:rPr>
                          <w:color w:val="FFFFFF" w:themeColor="background2"/>
                          <w:sz w:val="36"/>
                          <w:szCs w:val="36"/>
                        </w:rPr>
                        <w:alias w:val="Subject"/>
                        <w:tag w:val=""/>
                        <w:id w:val="-354112804"/>
                        <w:placeholder>
                          <w:docPart w:val="A65E1AF42AD24CBA91F9C1FE1111D1E1"/>
                        </w:placeholder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31DF648" w14:textId="3A2C0A5D" w:rsidR="00C73154" w:rsidRDefault="00F26994">
                          <w:r>
                            <w:rPr>
                              <w:color w:val="FFFFFF" w:themeColor="background2"/>
                              <w:sz w:val="36"/>
                              <w:szCs w:val="36"/>
                            </w:rPr>
                            <w:t xml:space="preserve">Fleet Cost Analysis | </w:t>
                          </w:r>
                          <w:r w:rsidR="00A958B7">
                            <w:rPr>
                              <w:color w:val="FFFFFF" w:themeColor="background2"/>
                              <w:sz w:val="36"/>
                              <w:szCs w:val="36"/>
                            </w:rPr>
                            <w:t>Sep</w:t>
                          </w:r>
                          <w:r>
                            <w:rPr>
                              <w:color w:val="FFFFFF" w:themeColor="background2"/>
                              <w:sz w:val="36"/>
                              <w:szCs w:val="36"/>
                            </w:rPr>
                            <w:t>tember</w:t>
                          </w:r>
                          <w:r w:rsidR="00A958B7">
                            <w:rPr>
                              <w:color w:val="FFFFFF" w:themeColor="background2"/>
                              <w:sz w:val="36"/>
                              <w:szCs w:val="36"/>
                            </w:rPr>
                            <w:t xml:space="preserve"> 2023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3435FA" w:rsidRPr="003435FA">
        <w:rPr>
          <w:noProof/>
          <w:vertAlign w:val="subscript"/>
        </w:rPr>
        <w:softHyphen/>
      </w:r>
      <w:r w:rsidR="003435FA" w:rsidRPr="003435FA">
        <w:rPr>
          <w:noProof/>
          <w:vertAlign w:val="subscript"/>
        </w:rPr>
        <w:softHyphen/>
      </w:r>
      <w:r w:rsidR="003435FA" w:rsidRPr="003435FA">
        <w:rPr>
          <w:noProof/>
          <w:vertAlign w:val="subscript"/>
        </w:rPr>
        <w:softHyphen/>
      </w:r>
      <w:r w:rsidR="003435FA" w:rsidRPr="003435FA">
        <w:rPr>
          <w:noProof/>
          <w:vertAlign w:val="subscript"/>
        </w:rPr>
        <w:softHyphen/>
      </w:r>
      <w:r w:rsidR="003435FA" w:rsidRPr="003435FA">
        <w:rPr>
          <w:noProof/>
          <w:vertAlign w:val="subscript"/>
        </w:rPr>
        <w:softHyphen/>
      </w:r>
      <w:sdt>
        <w:sdtPr>
          <w:rPr>
            <w:vertAlign w:val="subscript"/>
          </w:rPr>
          <w:id w:val="-603420035"/>
          <w:docPartObj>
            <w:docPartGallery w:val="Cover Pages"/>
            <w:docPartUnique/>
          </w:docPartObj>
        </w:sdtPr>
        <w:sdtContent>
          <w:r w:rsidR="00A94C0E" w:rsidRPr="003435FA">
            <w:rPr>
              <w:noProof/>
              <w:vertAlign w:val="subscript"/>
            </w:rPr>
            <w:t xml:space="preserve"> </w:t>
          </w:r>
        </w:sdtContent>
      </w:sdt>
    </w:p>
    <w:p w14:paraId="224C9805" w14:textId="6DF36064" w:rsidR="00F26994" w:rsidRPr="00253080" w:rsidRDefault="00F26994" w:rsidP="00F26994">
      <w:pPr>
        <w:pStyle w:val="NumberedBody"/>
        <w:numPr>
          <w:ilvl w:val="0"/>
          <w:numId w:val="0"/>
        </w:numPr>
        <w:spacing w:after="0" w:line="240" w:lineRule="auto"/>
        <w:jc w:val="right"/>
        <w:rPr>
          <w:i/>
          <w:iCs/>
        </w:rPr>
      </w:pPr>
      <w:r w:rsidRPr="00253080">
        <w:rPr>
          <w:i/>
          <w:iCs/>
        </w:rPr>
        <w:lastRenderedPageBreak/>
        <w:t xml:space="preserve">Mr. Haulage | </w:t>
      </w:r>
      <w:proofErr w:type="spellStart"/>
      <w:r w:rsidRPr="00253080">
        <w:rPr>
          <w:i/>
          <w:iCs/>
        </w:rPr>
        <w:t>Defense</w:t>
      </w:r>
      <w:proofErr w:type="spellEnd"/>
      <w:r w:rsidRPr="00253080">
        <w:rPr>
          <w:i/>
          <w:iCs/>
        </w:rPr>
        <w:t xml:space="preserve"> Courier Ltd.</w:t>
      </w:r>
    </w:p>
    <w:p w14:paraId="3B543A0E" w14:textId="0629CE04" w:rsidR="00F26994" w:rsidRPr="00253080" w:rsidRDefault="00F26994" w:rsidP="00F26994">
      <w:pPr>
        <w:pStyle w:val="NumberedBody"/>
        <w:numPr>
          <w:ilvl w:val="0"/>
          <w:numId w:val="0"/>
        </w:numPr>
        <w:spacing w:after="0" w:line="240" w:lineRule="auto"/>
        <w:jc w:val="right"/>
        <w:rPr>
          <w:i/>
          <w:iCs/>
        </w:rPr>
      </w:pPr>
      <w:r w:rsidRPr="00253080">
        <w:rPr>
          <w:i/>
          <w:iCs/>
        </w:rPr>
        <w:t>110 Southwark Street</w:t>
      </w:r>
    </w:p>
    <w:p w14:paraId="4FE7E29B" w14:textId="4C1E7C51" w:rsidR="00F26994" w:rsidRPr="00253080" w:rsidRDefault="00F26994" w:rsidP="00F26994">
      <w:pPr>
        <w:pStyle w:val="NumberedBody"/>
        <w:numPr>
          <w:ilvl w:val="0"/>
          <w:numId w:val="0"/>
        </w:numPr>
        <w:spacing w:after="0" w:line="240" w:lineRule="auto"/>
        <w:jc w:val="right"/>
        <w:rPr>
          <w:i/>
          <w:iCs/>
        </w:rPr>
      </w:pPr>
      <w:r w:rsidRPr="00253080">
        <w:rPr>
          <w:i/>
          <w:iCs/>
        </w:rPr>
        <w:t>London</w:t>
      </w:r>
    </w:p>
    <w:p w14:paraId="74594EAC" w14:textId="1CE96B94" w:rsidR="00F26994" w:rsidRPr="00253080" w:rsidRDefault="00F26994" w:rsidP="00F26994">
      <w:pPr>
        <w:pStyle w:val="NumberedBody"/>
        <w:numPr>
          <w:ilvl w:val="0"/>
          <w:numId w:val="0"/>
        </w:numPr>
        <w:spacing w:after="0" w:line="240" w:lineRule="auto"/>
        <w:jc w:val="right"/>
        <w:rPr>
          <w:i/>
          <w:iCs/>
        </w:rPr>
      </w:pPr>
      <w:r w:rsidRPr="00253080">
        <w:rPr>
          <w:i/>
          <w:iCs/>
        </w:rPr>
        <w:t>SE1 0SU</w:t>
      </w:r>
    </w:p>
    <w:p w14:paraId="01D60BE8" w14:textId="77777777" w:rsidR="00F26994" w:rsidRDefault="00F26994" w:rsidP="00F26994">
      <w:pPr>
        <w:pStyle w:val="NumberedBody"/>
        <w:numPr>
          <w:ilvl w:val="0"/>
          <w:numId w:val="0"/>
        </w:numPr>
        <w:spacing w:after="0" w:line="240" w:lineRule="auto"/>
        <w:jc w:val="right"/>
      </w:pPr>
    </w:p>
    <w:p w14:paraId="301AE65D" w14:textId="3AE37A7B" w:rsidR="00F26994" w:rsidRPr="00253080" w:rsidRDefault="00F26994" w:rsidP="00F26994">
      <w:pPr>
        <w:pStyle w:val="NumberedBody"/>
        <w:numPr>
          <w:ilvl w:val="0"/>
          <w:numId w:val="0"/>
        </w:numPr>
        <w:spacing w:after="0" w:line="240" w:lineRule="auto"/>
        <w:rPr>
          <w:b/>
          <w:bCs/>
        </w:rPr>
      </w:pPr>
      <w:r w:rsidRPr="00253080">
        <w:rPr>
          <w:b/>
          <w:bCs/>
        </w:rPr>
        <w:t>P</w:t>
      </w:r>
      <w:r w:rsidR="00253080">
        <w:rPr>
          <w:b/>
          <w:bCs/>
        </w:rPr>
        <w:t xml:space="preserve"> </w:t>
      </w:r>
      <w:r w:rsidRPr="00253080">
        <w:rPr>
          <w:b/>
          <w:bCs/>
        </w:rPr>
        <w:t>R</w:t>
      </w:r>
      <w:r w:rsidR="00253080">
        <w:rPr>
          <w:b/>
          <w:bCs/>
        </w:rPr>
        <w:t xml:space="preserve"> </w:t>
      </w:r>
      <w:r w:rsidRPr="00253080">
        <w:rPr>
          <w:b/>
          <w:bCs/>
        </w:rPr>
        <w:t>I</w:t>
      </w:r>
      <w:r w:rsidR="00253080">
        <w:rPr>
          <w:b/>
          <w:bCs/>
        </w:rPr>
        <w:t xml:space="preserve"> </w:t>
      </w:r>
      <w:r w:rsidRPr="00253080">
        <w:rPr>
          <w:b/>
          <w:bCs/>
        </w:rPr>
        <w:t>V</w:t>
      </w:r>
      <w:r w:rsidR="00253080">
        <w:rPr>
          <w:b/>
          <w:bCs/>
        </w:rPr>
        <w:t xml:space="preserve"> </w:t>
      </w:r>
      <w:r w:rsidRPr="00253080">
        <w:rPr>
          <w:b/>
          <w:bCs/>
        </w:rPr>
        <w:t>A</w:t>
      </w:r>
      <w:r w:rsidR="00253080">
        <w:rPr>
          <w:b/>
          <w:bCs/>
        </w:rPr>
        <w:t xml:space="preserve"> </w:t>
      </w:r>
      <w:r w:rsidRPr="00253080">
        <w:rPr>
          <w:b/>
          <w:bCs/>
        </w:rPr>
        <w:t>T</w:t>
      </w:r>
      <w:r w:rsidR="00253080">
        <w:rPr>
          <w:b/>
          <w:bCs/>
        </w:rPr>
        <w:t xml:space="preserve"> </w:t>
      </w:r>
      <w:proofErr w:type="gramStart"/>
      <w:r w:rsidRPr="00253080">
        <w:rPr>
          <w:b/>
          <w:bCs/>
        </w:rPr>
        <w:t>E</w:t>
      </w:r>
      <w:r w:rsidR="00253080">
        <w:rPr>
          <w:b/>
          <w:bCs/>
        </w:rPr>
        <w:t xml:space="preserve"> </w:t>
      </w:r>
      <w:r w:rsidRPr="00253080">
        <w:rPr>
          <w:b/>
          <w:bCs/>
        </w:rPr>
        <w:t xml:space="preserve"> &amp;</w:t>
      </w:r>
      <w:proofErr w:type="gramEnd"/>
      <w:r w:rsidR="00253080">
        <w:rPr>
          <w:b/>
          <w:bCs/>
        </w:rPr>
        <w:t xml:space="preserve"> </w:t>
      </w:r>
      <w:r w:rsidRPr="00253080">
        <w:rPr>
          <w:b/>
          <w:bCs/>
        </w:rPr>
        <w:t xml:space="preserve"> C</w:t>
      </w:r>
      <w:r w:rsidR="00253080">
        <w:rPr>
          <w:b/>
          <w:bCs/>
        </w:rPr>
        <w:t xml:space="preserve"> </w:t>
      </w:r>
      <w:r w:rsidRPr="00253080">
        <w:rPr>
          <w:b/>
          <w:bCs/>
        </w:rPr>
        <w:t>O</w:t>
      </w:r>
      <w:r w:rsidR="00253080">
        <w:rPr>
          <w:b/>
          <w:bCs/>
        </w:rPr>
        <w:t xml:space="preserve"> </w:t>
      </w:r>
      <w:r w:rsidRPr="00253080">
        <w:rPr>
          <w:b/>
          <w:bCs/>
        </w:rPr>
        <w:t>N</w:t>
      </w:r>
      <w:r w:rsidR="00253080">
        <w:rPr>
          <w:b/>
          <w:bCs/>
        </w:rPr>
        <w:t xml:space="preserve"> </w:t>
      </w:r>
      <w:r w:rsidRPr="00253080">
        <w:rPr>
          <w:b/>
          <w:bCs/>
        </w:rPr>
        <w:t>F</w:t>
      </w:r>
      <w:r w:rsidR="00253080">
        <w:rPr>
          <w:b/>
          <w:bCs/>
        </w:rPr>
        <w:t xml:space="preserve"> </w:t>
      </w:r>
      <w:r w:rsidRPr="00253080">
        <w:rPr>
          <w:b/>
          <w:bCs/>
        </w:rPr>
        <w:t>I</w:t>
      </w:r>
      <w:r w:rsidR="00253080">
        <w:rPr>
          <w:b/>
          <w:bCs/>
        </w:rPr>
        <w:t xml:space="preserve"> </w:t>
      </w:r>
      <w:r w:rsidRPr="00253080">
        <w:rPr>
          <w:b/>
          <w:bCs/>
        </w:rPr>
        <w:t>D</w:t>
      </w:r>
      <w:r w:rsidR="00253080">
        <w:rPr>
          <w:b/>
          <w:bCs/>
        </w:rPr>
        <w:t xml:space="preserve"> </w:t>
      </w:r>
      <w:r w:rsidRPr="00253080">
        <w:rPr>
          <w:b/>
          <w:bCs/>
        </w:rPr>
        <w:t>E</w:t>
      </w:r>
      <w:r w:rsidR="00253080">
        <w:rPr>
          <w:b/>
          <w:bCs/>
        </w:rPr>
        <w:t xml:space="preserve"> </w:t>
      </w:r>
      <w:r w:rsidRPr="00253080">
        <w:rPr>
          <w:b/>
          <w:bCs/>
        </w:rPr>
        <w:t>N</w:t>
      </w:r>
      <w:r w:rsidR="00253080">
        <w:rPr>
          <w:b/>
          <w:bCs/>
        </w:rPr>
        <w:t xml:space="preserve"> </w:t>
      </w:r>
      <w:r w:rsidRPr="00253080">
        <w:rPr>
          <w:b/>
          <w:bCs/>
        </w:rPr>
        <w:t>T</w:t>
      </w:r>
      <w:r w:rsidR="00253080">
        <w:rPr>
          <w:b/>
          <w:bCs/>
        </w:rPr>
        <w:t xml:space="preserve"> </w:t>
      </w:r>
      <w:r w:rsidRPr="00253080">
        <w:rPr>
          <w:b/>
          <w:bCs/>
        </w:rPr>
        <w:t>I</w:t>
      </w:r>
      <w:r w:rsidR="00253080">
        <w:rPr>
          <w:b/>
          <w:bCs/>
        </w:rPr>
        <w:t xml:space="preserve"> </w:t>
      </w:r>
      <w:r w:rsidRPr="00253080">
        <w:rPr>
          <w:b/>
          <w:bCs/>
        </w:rPr>
        <w:t>A</w:t>
      </w:r>
      <w:r w:rsidR="00253080">
        <w:rPr>
          <w:b/>
          <w:bCs/>
        </w:rPr>
        <w:t xml:space="preserve"> </w:t>
      </w:r>
      <w:r w:rsidRPr="00253080">
        <w:rPr>
          <w:b/>
          <w:bCs/>
        </w:rPr>
        <w:t xml:space="preserve">L </w:t>
      </w:r>
    </w:p>
    <w:p w14:paraId="7662A96F" w14:textId="77777777" w:rsidR="00F26994" w:rsidRDefault="00F26994" w:rsidP="00F26994">
      <w:pPr>
        <w:pStyle w:val="NumberedBody"/>
        <w:numPr>
          <w:ilvl w:val="0"/>
          <w:numId w:val="0"/>
        </w:numPr>
        <w:spacing w:after="0" w:line="240" w:lineRule="auto"/>
      </w:pPr>
    </w:p>
    <w:p w14:paraId="3B7D3FC1" w14:textId="7A29A7E6" w:rsidR="00F26994" w:rsidRDefault="00F26994" w:rsidP="00F26994">
      <w:pPr>
        <w:pStyle w:val="NumberedBody"/>
        <w:numPr>
          <w:ilvl w:val="0"/>
          <w:numId w:val="0"/>
        </w:numPr>
        <w:spacing w:after="0" w:line="240" w:lineRule="auto"/>
      </w:pPr>
      <w:r>
        <w:t xml:space="preserve">04 September 2023 </w:t>
      </w:r>
    </w:p>
    <w:p w14:paraId="48C6D89B" w14:textId="77777777" w:rsidR="00F26994" w:rsidRDefault="00F26994" w:rsidP="00F26994">
      <w:pPr>
        <w:pStyle w:val="NumberedBody"/>
        <w:numPr>
          <w:ilvl w:val="0"/>
          <w:numId w:val="0"/>
        </w:numPr>
        <w:spacing w:after="0" w:line="240" w:lineRule="auto"/>
      </w:pPr>
    </w:p>
    <w:p w14:paraId="664B8088" w14:textId="77777777" w:rsidR="00253080" w:rsidRDefault="00253080" w:rsidP="00F26994">
      <w:pPr>
        <w:pStyle w:val="NumberedBody"/>
        <w:numPr>
          <w:ilvl w:val="0"/>
          <w:numId w:val="0"/>
        </w:numPr>
        <w:spacing w:after="0" w:line="240" w:lineRule="auto"/>
      </w:pPr>
    </w:p>
    <w:p w14:paraId="6C38F9EA" w14:textId="12E2CE43" w:rsidR="00F26994" w:rsidRDefault="00F26994" w:rsidP="00F26994">
      <w:pPr>
        <w:pStyle w:val="NumberedBody"/>
        <w:numPr>
          <w:ilvl w:val="0"/>
          <w:numId w:val="0"/>
        </w:numPr>
        <w:spacing w:after="0" w:line="240" w:lineRule="auto"/>
      </w:pPr>
      <w:r>
        <w:t xml:space="preserve">Dear Mr. Haulage, </w:t>
      </w:r>
    </w:p>
    <w:p w14:paraId="4C665B48" w14:textId="77777777" w:rsidR="00253080" w:rsidRDefault="00253080" w:rsidP="00F26994">
      <w:pPr>
        <w:pStyle w:val="NumberedBody"/>
        <w:numPr>
          <w:ilvl w:val="0"/>
          <w:numId w:val="0"/>
        </w:numPr>
        <w:rPr>
          <w:b/>
          <w:bCs/>
          <w:u w:val="single"/>
        </w:rPr>
      </w:pPr>
    </w:p>
    <w:p w14:paraId="5A2F5259" w14:textId="438E7D36" w:rsidR="00253080" w:rsidRPr="00253080" w:rsidRDefault="00253080" w:rsidP="00F26994">
      <w:pPr>
        <w:pStyle w:val="NumberedBody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>Fleet Analysis Consulting</w:t>
      </w:r>
    </w:p>
    <w:p w14:paraId="5432C914" w14:textId="2D8B4868" w:rsidR="004C4915" w:rsidRDefault="004C4915" w:rsidP="00F26994">
      <w:pPr>
        <w:pStyle w:val="NumberedBody"/>
        <w:numPr>
          <w:ilvl w:val="0"/>
          <w:numId w:val="0"/>
        </w:numPr>
      </w:pPr>
      <w:r w:rsidRPr="004C4915">
        <w:t xml:space="preserve">This question is intended to give you a chance to demonstrate your problem solving, data analysis, and modelling skills. </w:t>
      </w:r>
      <w:r w:rsidR="009225CE">
        <w:t xml:space="preserve">Please be prepared to provide a short answer to this challenge at your interview. </w:t>
      </w:r>
      <w:r w:rsidRPr="004C4915">
        <w:t xml:space="preserve">While </w:t>
      </w:r>
      <w:r>
        <w:t xml:space="preserve">constructing </w:t>
      </w:r>
      <w:r w:rsidRPr="004C4915">
        <w:t xml:space="preserve">the answer, please consider additional questions you might have for Mr Haulage and </w:t>
      </w:r>
      <w:r w:rsidR="00ED6BF1">
        <w:t xml:space="preserve">bring </w:t>
      </w:r>
      <w:r w:rsidRPr="004C4915">
        <w:t xml:space="preserve">them </w:t>
      </w:r>
      <w:r w:rsidR="00454FF3">
        <w:t>to</w:t>
      </w:r>
      <w:r w:rsidRPr="004C4915">
        <w:t xml:space="preserve"> the interview.</w:t>
      </w:r>
    </w:p>
    <w:p w14:paraId="18274658" w14:textId="7F875B02" w:rsidR="004C4915" w:rsidRDefault="004C4915" w:rsidP="00F26994">
      <w:pPr>
        <w:pStyle w:val="NumberedBody"/>
        <w:numPr>
          <w:ilvl w:val="0"/>
          <w:numId w:val="0"/>
        </w:numPr>
      </w:pPr>
      <w:r>
        <w:t>Mr Haulage runs a box delivery firm that has been in his family for generations</w:t>
      </w:r>
      <w:r w:rsidR="00186B9C">
        <w:t xml:space="preserve">. They </w:t>
      </w:r>
      <w:r w:rsidR="009225CE">
        <w:t xml:space="preserve">run </w:t>
      </w:r>
      <w:r w:rsidR="002E112D">
        <w:t xml:space="preserve">a contract with Defence to </w:t>
      </w:r>
      <w:r w:rsidR="009225CE">
        <w:t xml:space="preserve">deliver </w:t>
      </w:r>
      <w:r w:rsidR="00186B9C">
        <w:t xml:space="preserve">supplies within the UK. </w:t>
      </w:r>
      <w:r>
        <w:t xml:space="preserve">His old fleet of vehicles </w:t>
      </w:r>
      <w:r w:rsidR="00186B9C">
        <w:t xml:space="preserve">to service this </w:t>
      </w:r>
      <w:r w:rsidR="00A73DE1">
        <w:t xml:space="preserve">contract </w:t>
      </w:r>
      <w:r>
        <w:t xml:space="preserve">are starting to show their age and he wants to replace his current trucks with some new ones.  The firm gets two types of boxes to </w:t>
      </w:r>
      <w:proofErr w:type="gramStart"/>
      <w:r>
        <w:t>transport;</w:t>
      </w:r>
      <w:proofErr w:type="gramEnd"/>
      <w:r>
        <w:t xml:space="preserve"> a small box and a large box. The prices paid by the customer are shown below:</w:t>
      </w:r>
    </w:p>
    <w:p w14:paraId="35640956" w14:textId="71D46140" w:rsidR="004C4915" w:rsidRDefault="004C4915" w:rsidP="00F26994">
      <w:pPr>
        <w:pStyle w:val="NumberedBody"/>
        <w:numPr>
          <w:ilvl w:val="0"/>
          <w:numId w:val="0"/>
        </w:numPr>
      </w:pPr>
      <w:r>
        <w:t>Mr Haulage has provided access to a dataset for about two years’ worth of orders</w:t>
      </w:r>
      <w:r w:rsidR="0019345A">
        <w:t xml:space="preserve"> (</w:t>
      </w:r>
      <w:r>
        <w:t>attached</w:t>
      </w:r>
      <w:r w:rsidR="0019345A">
        <w:t>)</w:t>
      </w:r>
      <w:r>
        <w:t>.</w:t>
      </w:r>
      <w:r w:rsidR="0019345A">
        <w:t xml:space="preserve"> </w:t>
      </w:r>
      <w:r>
        <w:t>What should Mr Haulage buy to replace his fleet?</w:t>
      </w:r>
    </w:p>
    <w:p w14:paraId="49780471" w14:textId="77F63DE1" w:rsidR="00F26994" w:rsidRDefault="00F26994" w:rsidP="00F26994">
      <w:pPr>
        <w:pStyle w:val="NumberedBody"/>
        <w:numPr>
          <w:ilvl w:val="0"/>
          <w:numId w:val="0"/>
        </w:numPr>
      </w:pPr>
      <w:r>
        <w:t xml:space="preserve">Yours sincerely </w:t>
      </w:r>
    </w:p>
    <w:p w14:paraId="66C9A548" w14:textId="385FB026" w:rsidR="00F26994" w:rsidRPr="00253080" w:rsidRDefault="00253080" w:rsidP="00F26994">
      <w:pPr>
        <w:pStyle w:val="NumberedBody"/>
        <w:numPr>
          <w:ilvl w:val="0"/>
          <w:numId w:val="0"/>
        </w:numPr>
        <w:rPr>
          <w:rFonts w:ascii="Bradley Hand" w:hAnsi="Bradley Hand"/>
          <w:b/>
          <w:bCs/>
          <w:i/>
          <w:iCs/>
          <w:sz w:val="28"/>
          <w:szCs w:val="28"/>
        </w:rPr>
      </w:pPr>
      <w:proofErr w:type="spellStart"/>
      <w:r w:rsidRPr="00253080">
        <w:rPr>
          <w:rFonts w:ascii="Bradley Hand" w:hAnsi="Bradley Hand"/>
          <w:b/>
          <w:bCs/>
          <w:i/>
          <w:iCs/>
          <w:sz w:val="28"/>
          <w:szCs w:val="28"/>
        </w:rPr>
        <w:t>cjPollard</w:t>
      </w:r>
      <w:proofErr w:type="spellEnd"/>
    </w:p>
    <w:p w14:paraId="259A0FBB" w14:textId="18DBF42D" w:rsidR="00F26994" w:rsidRDefault="00F26994" w:rsidP="00F26994">
      <w:pPr>
        <w:pStyle w:val="NumberedBody"/>
        <w:numPr>
          <w:ilvl w:val="0"/>
          <w:numId w:val="0"/>
        </w:numPr>
      </w:pPr>
      <w:r>
        <w:t xml:space="preserve">Lottie Jane Pollard </w:t>
      </w:r>
    </w:p>
    <w:p w14:paraId="4751F767" w14:textId="08C39021" w:rsidR="00F26994" w:rsidRDefault="00F26994" w:rsidP="00F26994">
      <w:pPr>
        <w:pStyle w:val="NumberedBody"/>
        <w:numPr>
          <w:ilvl w:val="0"/>
          <w:numId w:val="0"/>
        </w:numPr>
      </w:pPr>
      <w:r>
        <w:t xml:space="preserve">Analyst </w:t>
      </w:r>
    </w:p>
    <w:p w14:paraId="6569FB7A" w14:textId="3CE70A89" w:rsidR="00F26994" w:rsidRDefault="00F26994" w:rsidP="00F26994">
      <w:pPr>
        <w:pStyle w:val="NumberedBody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68BF4DA" wp14:editId="699D444F">
            <wp:extent cx="2305878" cy="148484"/>
            <wp:effectExtent l="0" t="0" r="0" b="4445"/>
            <wp:docPr id="101653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37260" name="Picture 10165372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78" cy="14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4979" w14:textId="77777777" w:rsidR="00862220" w:rsidRDefault="00862220" w:rsidP="006C0DF2">
      <w:pPr>
        <w:pStyle w:val="Body"/>
      </w:pPr>
    </w:p>
    <w:p w14:paraId="75EBCD72" w14:textId="6C86C064" w:rsidR="00862220" w:rsidRPr="00F837C9" w:rsidRDefault="00862220" w:rsidP="00A73DE1">
      <w:pPr>
        <w:pStyle w:val="Body"/>
      </w:pPr>
    </w:p>
    <w:sectPr w:rsidR="00862220" w:rsidRPr="00F837C9" w:rsidSect="00821C88">
      <w:headerReference w:type="default" r:id="rId18"/>
      <w:footerReference w:type="default" r:id="rId19"/>
      <w:pgSz w:w="11906" w:h="16838" w:code="9"/>
      <w:pgMar w:top="1440" w:right="1440" w:bottom="851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99EA9" w14:textId="77777777" w:rsidR="00F55F56" w:rsidRDefault="00F55F56" w:rsidP="00A87056">
      <w:pPr>
        <w:spacing w:after="0" w:line="240" w:lineRule="auto"/>
      </w:pPr>
      <w:r>
        <w:separator/>
      </w:r>
    </w:p>
    <w:p w14:paraId="40D88945" w14:textId="77777777" w:rsidR="00F55F56" w:rsidRDefault="00F55F56"/>
    <w:p w14:paraId="4E16E7AB" w14:textId="77777777" w:rsidR="00F55F56" w:rsidRDefault="00F55F56"/>
  </w:endnote>
  <w:endnote w:type="continuationSeparator" w:id="0">
    <w:p w14:paraId="413D50CE" w14:textId="77777777" w:rsidR="00F55F56" w:rsidRDefault="00F55F56" w:rsidP="00A87056">
      <w:pPr>
        <w:spacing w:after="0" w:line="240" w:lineRule="auto"/>
      </w:pPr>
      <w:r>
        <w:continuationSeparator/>
      </w:r>
    </w:p>
    <w:p w14:paraId="6851C29B" w14:textId="77777777" w:rsidR="00F55F56" w:rsidRDefault="00F55F56"/>
    <w:p w14:paraId="23A390FF" w14:textId="77777777" w:rsidR="00F55F56" w:rsidRDefault="00F55F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 Medium">
    <w:panose1 w:val="00000600000000000000"/>
    <w:charset w:val="4D"/>
    <w:family w:val="auto"/>
    <w:pitch w:val="variable"/>
    <w:sig w:usb0="2000020F" w:usb1="00000003" w:usb2="00000000" w:usb3="00000000" w:csb0="00000197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240328"/>
      <w:docPartObj>
        <w:docPartGallery w:val="Page Numbers (Bottom of Page)"/>
        <w:docPartUnique/>
      </w:docPartObj>
    </w:sdtPr>
    <w:sdtContent>
      <w:p w14:paraId="30CADA2F" w14:textId="77777777" w:rsidR="004C2B6F" w:rsidRDefault="004C2B6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1211B68" w14:textId="77777777" w:rsidR="004C2B6F" w:rsidRDefault="004C2B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7B823" w14:textId="00E6F6B6" w:rsidR="00253080" w:rsidRDefault="00F26994" w:rsidP="003C2EEE">
    <w:pPr>
      <w:pStyle w:val="Footer"/>
      <w:tabs>
        <w:tab w:val="left" w:pos="3460"/>
      </w:tabs>
    </w:pPr>
    <w:r w:rsidRPr="00253080">
      <w:rPr>
        <w:b/>
        <w:bCs/>
      </w:rPr>
      <w:t>Techmodal Ltd</w:t>
    </w:r>
    <w:r w:rsidR="00253080">
      <w:rPr>
        <w:b/>
        <w:bCs/>
      </w:rPr>
      <w:t xml:space="preserve"> </w:t>
    </w:r>
    <w:r w:rsidR="00253080" w:rsidRPr="00253080">
      <w:t>-</w:t>
    </w:r>
    <w:r>
      <w:t xml:space="preserve"> </w:t>
    </w:r>
    <w:r w:rsidR="00253080">
      <w:t xml:space="preserve">Building 48, </w:t>
    </w:r>
    <w:proofErr w:type="spellStart"/>
    <w:r w:rsidR="00253080">
      <w:t>Pivot+Mark</w:t>
    </w:r>
    <w:proofErr w:type="spellEnd"/>
    <w:r w:rsidR="00253080">
      <w:t xml:space="preserve">, 52 Baldwin Street, Bristol, BS1 </w:t>
    </w:r>
    <w:proofErr w:type="gramStart"/>
    <w:r w:rsidR="00253080">
      <w:t>1QB</w:t>
    </w:r>
    <w:proofErr w:type="gramEnd"/>
    <w:r w:rsidR="00253080">
      <w:t xml:space="preserve"> </w:t>
    </w:r>
  </w:p>
  <w:p w14:paraId="19D11E31" w14:textId="4FDF3D8D" w:rsidR="00BD7D08" w:rsidRDefault="00253080" w:rsidP="003C2EEE">
    <w:pPr>
      <w:pStyle w:val="Footer"/>
      <w:tabs>
        <w:tab w:val="left" w:pos="3460"/>
      </w:tabs>
    </w:pPr>
    <w:r>
      <w:t xml:space="preserve">Phone: 0117 376 </w:t>
    </w:r>
    <w:proofErr w:type="gramStart"/>
    <w:r>
      <w:t>3477  |</w:t>
    </w:r>
    <w:proofErr w:type="gramEnd"/>
    <w:r>
      <w:t xml:space="preserve">   Email: </w:t>
    </w:r>
    <w:hyperlink r:id="rId1" w:history="1">
      <w:r w:rsidRPr="006141AE">
        <w:rPr>
          <w:rStyle w:val="Hyperlink"/>
        </w:rPr>
        <w:t>enquiries@techmodal.com</w:t>
      </w:r>
    </w:hyperlink>
    <w:r>
      <w:t xml:space="preserve"> </w:t>
    </w:r>
    <w:r w:rsidR="003C2EEE">
      <w:tab/>
    </w:r>
  </w:p>
  <w:tbl>
    <w:tblPr>
      <w:tblStyle w:val="TableGrid"/>
      <w:tblW w:w="90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8B5E24" w14:paraId="7878F9C4" w14:textId="77777777" w:rsidTr="008B5E24">
      <w:tc>
        <w:tcPr>
          <w:tcW w:w="3005" w:type="dxa"/>
        </w:tcPr>
        <w:p w14:paraId="06800A15" w14:textId="77777777" w:rsidR="008B5E24" w:rsidRDefault="008B5E24" w:rsidP="008B5E24">
          <w:pPr>
            <w:pStyle w:val="Footer"/>
            <w:tabs>
              <w:tab w:val="left" w:pos="3460"/>
            </w:tabs>
          </w:pPr>
        </w:p>
      </w:tc>
      <w:tc>
        <w:tcPr>
          <w:tcW w:w="3005" w:type="dxa"/>
        </w:tcPr>
        <w:p w14:paraId="616E526D" w14:textId="128A8E11" w:rsidR="008B5E24" w:rsidRPr="00BD7D08" w:rsidRDefault="008B5E24" w:rsidP="00F26994">
          <w:pPr>
            <w:pStyle w:val="Footer"/>
          </w:pPr>
        </w:p>
      </w:tc>
      <w:tc>
        <w:tcPr>
          <w:tcW w:w="3006" w:type="dxa"/>
        </w:tcPr>
        <w:p w14:paraId="605D1D1A" w14:textId="16DC6C88" w:rsidR="008B5E24" w:rsidRDefault="00000000" w:rsidP="008B5E24">
          <w:pPr>
            <w:pStyle w:val="Footer"/>
            <w:tabs>
              <w:tab w:val="left" w:pos="3460"/>
            </w:tabs>
            <w:jc w:val="right"/>
          </w:pPr>
          <w:sdt>
            <w:sdtPr>
              <w:alias w:val="Security marking"/>
              <w:tag w:val="Security marking"/>
              <w:id w:val="251318164"/>
              <w:placeholder>
                <w:docPart w:val="72DA55161C744398957A1520B8B8596E"/>
              </w:placeholder>
              <w:dropDownList>
                <w:listItem w:value="Choose an item."/>
                <w:listItem w:displayText=" " w:value="UK OFFICIAL "/>
                <w:listItem w:displayText="UK OFFICIAL-SENSITIVE" w:value="UK OFFICIAL-SENSITIVE"/>
              </w:dropDownList>
            </w:sdtPr>
            <w:sdtContent>
              <w:r w:rsidR="00FA7B01">
                <w:t xml:space="preserve"> </w:t>
              </w:r>
            </w:sdtContent>
          </w:sdt>
          <w:r w:rsidR="008B5E24">
            <w:br/>
          </w:r>
        </w:p>
        <w:p w14:paraId="6F3251CC" w14:textId="77777777" w:rsidR="008B5E24" w:rsidRDefault="008B5E24" w:rsidP="008B5E24">
          <w:pPr>
            <w:pStyle w:val="Footer"/>
            <w:tabs>
              <w:tab w:val="left" w:pos="3460"/>
            </w:tabs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  <w:bookmarkStart w:id="0" w:name="_Toc343507595"/>
          <w:bookmarkStart w:id="1" w:name="_Toc525545884"/>
        </w:p>
      </w:tc>
    </w:tr>
  </w:tbl>
  <w:p w14:paraId="5412BB61" w14:textId="77777777" w:rsidR="00BD3417" w:rsidRDefault="00BD3417" w:rsidP="003C2EEE">
    <w:pPr>
      <w:pStyle w:val="Footer"/>
      <w:tabs>
        <w:tab w:val="left" w:pos="3460"/>
      </w:tabs>
    </w:pPr>
  </w:p>
  <w:bookmarkEnd w:id="0"/>
  <w:bookmarkEnd w:id="1"/>
  <w:p w14:paraId="6DAB56B8" w14:textId="77777777" w:rsidR="00A45CAF" w:rsidRDefault="00A45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AE201" w14:textId="77777777" w:rsidR="00F55F56" w:rsidRPr="00D61BAF" w:rsidRDefault="00F55F56" w:rsidP="00D61BAF">
      <w:pPr>
        <w:pStyle w:val="Footer"/>
      </w:pPr>
      <w:r>
        <w:separator/>
      </w:r>
    </w:p>
  </w:footnote>
  <w:footnote w:type="continuationSeparator" w:id="0">
    <w:p w14:paraId="4FBD7A55" w14:textId="77777777" w:rsidR="00F55F56" w:rsidRPr="00D61BAF" w:rsidRDefault="00F55F56" w:rsidP="00D61BAF">
      <w:pPr>
        <w:pStyle w:val="Footer"/>
      </w:pPr>
    </w:p>
  </w:footnote>
  <w:footnote w:type="continuationNotice" w:id="1">
    <w:p w14:paraId="4332DC2A" w14:textId="77777777" w:rsidR="00F55F56" w:rsidRDefault="00F55F5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3254"/>
      <w:gridCol w:w="3254"/>
    </w:tblGrid>
    <w:tr w:rsidR="0061689B" w:rsidRPr="009F6C89" w14:paraId="0C26ECA5" w14:textId="77777777" w:rsidTr="0061689B">
      <w:tc>
        <w:tcPr>
          <w:tcW w:w="3402" w:type="dxa"/>
        </w:tcPr>
        <w:p w14:paraId="7FD10CE1" w14:textId="1224BC63" w:rsidR="0061689B" w:rsidRDefault="00000000" w:rsidP="0061689B">
          <w:pPr>
            <w:pStyle w:val="Header1"/>
            <w:tabs>
              <w:tab w:val="clear" w:pos="4513"/>
              <w:tab w:val="clear" w:pos="9026"/>
            </w:tabs>
          </w:pPr>
          <w:sdt>
            <w:sdtPr>
              <w:rPr>
                <w:rStyle w:val="HeaderChar"/>
                <w:rFonts w:ascii="Open Sans" w:hAnsi="Open Sans" w:cs="Open Sans"/>
              </w:rPr>
              <w:alias w:val="Title"/>
              <w:tag w:val=""/>
              <w:id w:val="-763696606"/>
              <w:placeholder>
                <w:docPart w:val="72DA55161C744398957A1520B8B859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F26994">
                <w:rPr>
                  <w:rStyle w:val="HeaderChar"/>
                  <w:rFonts w:ascii="Open Sans" w:hAnsi="Open Sans" w:cs="Open Sans"/>
                </w:rPr>
                <w:t xml:space="preserve">Mr. Haulage | </w:t>
              </w:r>
              <w:proofErr w:type="spellStart"/>
              <w:r w:rsidR="00F26994">
                <w:rPr>
                  <w:rStyle w:val="HeaderChar"/>
                  <w:rFonts w:ascii="Open Sans" w:hAnsi="Open Sans" w:cs="Open Sans"/>
                </w:rPr>
                <w:t>Defense</w:t>
              </w:r>
              <w:proofErr w:type="spellEnd"/>
              <w:r w:rsidR="00F26994">
                <w:rPr>
                  <w:rStyle w:val="HeaderChar"/>
                  <w:rFonts w:ascii="Open Sans" w:hAnsi="Open Sans" w:cs="Open Sans"/>
                </w:rPr>
                <w:t xml:space="preserve"> Courier</w:t>
              </w:r>
            </w:sdtContent>
          </w:sdt>
          <w:r w:rsidR="0061689B" w:rsidRPr="009F6C89">
            <w:t xml:space="preserve"> </w:t>
          </w:r>
          <w:r w:rsidR="0061689B">
            <w:br/>
          </w:r>
          <w:sdt>
            <w:sdtPr>
              <w:rPr>
                <w:rFonts w:cs="Open Sans"/>
              </w:rPr>
              <w:alias w:val="Subject"/>
              <w:tag w:val=""/>
              <w:id w:val="341520779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F26994">
                <w:rPr>
                  <w:rFonts w:cs="Open Sans"/>
                </w:rPr>
                <w:t>Fleet Cost Analysis | September 2023</w:t>
              </w:r>
            </w:sdtContent>
          </w:sdt>
        </w:p>
        <w:p w14:paraId="11E8194D" w14:textId="77777777" w:rsidR="0061689B" w:rsidRPr="009F6C89" w:rsidRDefault="0061689B" w:rsidP="0061689B">
          <w:pPr>
            <w:pStyle w:val="Header1"/>
            <w:tabs>
              <w:tab w:val="clear" w:pos="4513"/>
              <w:tab w:val="clear" w:pos="9026"/>
            </w:tabs>
          </w:pPr>
        </w:p>
      </w:tc>
      <w:sdt>
        <w:sdtPr>
          <w:alias w:val="Company Marking"/>
          <w:tag w:val="Company Marking"/>
          <w:id w:val="415679073"/>
          <w:dropDownList>
            <w:listItem w:value="Choose an item."/>
            <w:listItem w:displayText="BAE SYSTEMS PROPRIETARY" w:value="BAE SYSTEMS PROPRIETARY"/>
            <w:listItem w:displayText="BAE SYSTEMS SENSITIVE" w:value="BAE SYSTEMS SENSITIVE"/>
            <w:listItem w:displayText="BAE SYSTEMS HIGHLY SENSITIVE" w:value="BAE SYSTEMS HIGHLY SENSITIVE"/>
          </w:dropDownList>
        </w:sdtPr>
        <w:sdtContent>
          <w:tc>
            <w:tcPr>
              <w:tcW w:w="3254" w:type="dxa"/>
            </w:tcPr>
            <w:p w14:paraId="101F5D17" w14:textId="1C7468ED" w:rsidR="0061689B" w:rsidRPr="009F6C89" w:rsidRDefault="00FA7B01" w:rsidP="0061689B">
              <w:pPr>
                <w:pStyle w:val="Header1"/>
                <w:tabs>
                  <w:tab w:val="clear" w:pos="4513"/>
                  <w:tab w:val="clear" w:pos="9026"/>
                </w:tabs>
                <w:jc w:val="center"/>
              </w:pPr>
              <w:r>
                <w:t>BAE SYSTEMS PROPRIETARY</w:t>
              </w:r>
            </w:p>
          </w:tc>
        </w:sdtContent>
      </w:sdt>
      <w:sdt>
        <w:sdtPr>
          <w:rPr>
            <w:rStyle w:val="BodyChar"/>
            <w:rFonts w:cs="Open Sans"/>
          </w:rPr>
          <w:alias w:val="Security marking"/>
          <w:tag w:val="Security marking"/>
          <w:id w:val="1462535591"/>
          <w:dropDownList>
            <w:listItem w:value="Choose an item."/>
            <w:listItem w:displayText=" " w:value="UK OFFICIAL "/>
            <w:listItem w:displayText="UK OFFICIAL-SENSITIVE" w:value="UK OFFICIAL-SENSITIVE"/>
          </w:dropDownList>
        </w:sdtPr>
        <w:sdtEndPr>
          <w:rPr>
            <w:rStyle w:val="DefaultParagraphFont"/>
            <w:color w:val="auto"/>
            <w:szCs w:val="20"/>
          </w:rPr>
        </w:sdtEndPr>
        <w:sdtContent>
          <w:tc>
            <w:tcPr>
              <w:tcW w:w="3254" w:type="dxa"/>
            </w:tcPr>
            <w:p w14:paraId="1E430516" w14:textId="1F6C0AC5" w:rsidR="0061689B" w:rsidRPr="00747782" w:rsidRDefault="00FA7B01" w:rsidP="0061689B">
              <w:pPr>
                <w:pStyle w:val="Header1"/>
                <w:tabs>
                  <w:tab w:val="clear" w:pos="4513"/>
                  <w:tab w:val="clear" w:pos="9026"/>
                </w:tabs>
                <w:jc w:val="right"/>
                <w:rPr>
                  <w:rFonts w:cs="Open Sans"/>
                </w:rPr>
              </w:pPr>
              <w:r>
                <w:rPr>
                  <w:rStyle w:val="BodyChar"/>
                  <w:rFonts w:cs="Open Sans"/>
                </w:rPr>
                <w:t xml:space="preserve"> </w:t>
              </w:r>
            </w:p>
          </w:tc>
        </w:sdtContent>
      </w:sdt>
    </w:tr>
  </w:tbl>
  <w:p w14:paraId="4C512CA3" w14:textId="77777777" w:rsidR="00553524" w:rsidRPr="007E42DF" w:rsidRDefault="00553524" w:rsidP="009F6C89">
    <w:pPr>
      <w:pStyle w:val="Header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3254"/>
      <w:gridCol w:w="3254"/>
    </w:tblGrid>
    <w:tr w:rsidR="00F26994" w:rsidRPr="009F6C89" w14:paraId="132B8946" w14:textId="77777777" w:rsidTr="0061689B">
      <w:tc>
        <w:tcPr>
          <w:tcW w:w="3402" w:type="dxa"/>
        </w:tcPr>
        <w:p w14:paraId="3D2D510C" w14:textId="77777777" w:rsidR="00F26994" w:rsidRPr="009F6C89" w:rsidRDefault="00F26994" w:rsidP="00F26994">
          <w:pPr>
            <w:pStyle w:val="Header1"/>
            <w:tabs>
              <w:tab w:val="clear" w:pos="4513"/>
              <w:tab w:val="clear" w:pos="9026"/>
            </w:tabs>
          </w:pPr>
        </w:p>
      </w:tc>
      <w:tc>
        <w:tcPr>
          <w:tcW w:w="3254" w:type="dxa"/>
        </w:tcPr>
        <w:p w14:paraId="0E8B0ABC" w14:textId="3A500D8C" w:rsidR="00F26994" w:rsidRPr="009F6C89" w:rsidRDefault="00F26994" w:rsidP="0061689B">
          <w:pPr>
            <w:pStyle w:val="Header1"/>
            <w:tabs>
              <w:tab w:val="clear" w:pos="4513"/>
              <w:tab w:val="clear" w:pos="9026"/>
            </w:tabs>
            <w:jc w:val="center"/>
          </w:pPr>
        </w:p>
      </w:tc>
      <w:sdt>
        <w:sdtPr>
          <w:rPr>
            <w:rStyle w:val="BodyChar"/>
            <w:rFonts w:cs="Open Sans"/>
          </w:rPr>
          <w:alias w:val="Security marking"/>
          <w:tag w:val="Security marking"/>
          <w:id w:val="-1268540108"/>
          <w:dropDownList>
            <w:listItem w:value="Choose an item."/>
            <w:listItem w:displayText=" " w:value="UK OFFICIAL "/>
            <w:listItem w:displayText="UK OFFICIAL-SENSITIVE" w:value="UK OFFICIAL-SENSITIVE"/>
          </w:dropDownList>
        </w:sdtPr>
        <w:sdtEndPr>
          <w:rPr>
            <w:rStyle w:val="DefaultParagraphFont"/>
            <w:color w:val="auto"/>
            <w:szCs w:val="20"/>
          </w:rPr>
        </w:sdtEndPr>
        <w:sdtContent>
          <w:tc>
            <w:tcPr>
              <w:tcW w:w="3254" w:type="dxa"/>
            </w:tcPr>
            <w:p w14:paraId="07278BD1" w14:textId="77777777" w:rsidR="00F26994" w:rsidRPr="00747782" w:rsidRDefault="00F26994" w:rsidP="0061689B">
              <w:pPr>
                <w:pStyle w:val="Header1"/>
                <w:tabs>
                  <w:tab w:val="clear" w:pos="4513"/>
                  <w:tab w:val="clear" w:pos="9026"/>
                </w:tabs>
                <w:jc w:val="right"/>
                <w:rPr>
                  <w:rFonts w:cs="Open Sans"/>
                </w:rPr>
              </w:pPr>
              <w:r>
                <w:rPr>
                  <w:rStyle w:val="BodyChar"/>
                  <w:rFonts w:cs="Open Sans"/>
                </w:rPr>
                <w:t xml:space="preserve"> </w:t>
              </w:r>
            </w:p>
          </w:tc>
        </w:sdtContent>
      </w:sdt>
    </w:tr>
  </w:tbl>
  <w:p w14:paraId="083E0CB0" w14:textId="77777777" w:rsidR="00F26994" w:rsidRPr="007E42DF" w:rsidRDefault="00F26994" w:rsidP="009F6C89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B81"/>
    <w:multiLevelType w:val="multilevel"/>
    <w:tmpl w:val="FCB40B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9BD8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BD8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9BD8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9BD8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9BD8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9BD8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9BD8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9BD8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9BD8"/>
      </w:rPr>
    </w:lvl>
  </w:abstractNum>
  <w:abstractNum w:abstractNumId="1" w15:restartNumberingAfterBreak="0">
    <w:nsid w:val="199A56FE"/>
    <w:multiLevelType w:val="multilevel"/>
    <w:tmpl w:val="0809001F"/>
    <w:numStyleLink w:val="Techmodalheadingstyle"/>
  </w:abstractNum>
  <w:abstractNum w:abstractNumId="2" w15:restartNumberingAfterBreak="0">
    <w:nsid w:val="1A70620E"/>
    <w:multiLevelType w:val="hybridMultilevel"/>
    <w:tmpl w:val="0D8AB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11D6A"/>
    <w:multiLevelType w:val="hybridMultilevel"/>
    <w:tmpl w:val="50541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D4C53"/>
    <w:multiLevelType w:val="singleLevel"/>
    <w:tmpl w:val="3F200DA8"/>
    <w:lvl w:ilvl="0">
      <w:start w:val="1"/>
      <w:numFmt w:val="decimal"/>
      <w:lvlText w:val="%1."/>
      <w:lvlJc w:val="left"/>
      <w:pPr>
        <w:ind w:left="360" w:hanging="360"/>
      </w:pPr>
      <w:rPr>
        <w:rFonts w:ascii="Open Sans" w:hAnsi="Open Sans" w:hint="default"/>
        <w:b w:val="0"/>
        <w:i w:val="0"/>
        <w:sz w:val="20"/>
      </w:rPr>
    </w:lvl>
  </w:abstractNum>
  <w:abstractNum w:abstractNumId="5" w15:restartNumberingAfterBreak="0">
    <w:nsid w:val="2438217A"/>
    <w:multiLevelType w:val="multilevel"/>
    <w:tmpl w:val="DACA38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479759B"/>
    <w:multiLevelType w:val="hybridMultilevel"/>
    <w:tmpl w:val="0AA60704"/>
    <w:lvl w:ilvl="0" w:tplc="7B585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AE78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A0EB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696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AED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F29F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FCAF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4F4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B212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165DA"/>
    <w:multiLevelType w:val="multilevel"/>
    <w:tmpl w:val="2034F554"/>
    <w:lvl w:ilvl="0">
      <w:start w:val="1"/>
      <w:numFmt w:val="bullet"/>
      <w:pStyle w:val="BulletLevel1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785" w:hanging="357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42" w:hanging="357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13" w:hanging="357"/>
      </w:pPr>
      <w:rPr>
        <w:rFonts w:ascii="Symbol" w:hAnsi="Symbol" w:hint="default"/>
        <w:color w:val="auto"/>
      </w:rPr>
    </w:lvl>
  </w:abstractNum>
  <w:abstractNum w:abstractNumId="8" w15:restartNumberingAfterBreak="0">
    <w:nsid w:val="2D6416DF"/>
    <w:multiLevelType w:val="hybridMultilevel"/>
    <w:tmpl w:val="FD3EB7A2"/>
    <w:lvl w:ilvl="0" w:tplc="563CA61C">
      <w:start w:val="1"/>
      <w:numFmt w:val="decimal"/>
      <w:pStyle w:val="Heading10"/>
      <w:lvlText w:val="%1."/>
      <w:lvlJc w:val="left"/>
      <w:pPr>
        <w:ind w:left="720" w:hanging="360"/>
      </w:pPr>
      <w:rPr>
        <w:rFonts w:hint="default"/>
      </w:rPr>
    </w:lvl>
    <w:lvl w:ilvl="1" w:tplc="2F3695B2" w:tentative="1">
      <w:start w:val="1"/>
      <w:numFmt w:val="lowerLetter"/>
      <w:lvlText w:val="%2."/>
      <w:lvlJc w:val="left"/>
      <w:pPr>
        <w:ind w:left="1440" w:hanging="360"/>
      </w:pPr>
    </w:lvl>
    <w:lvl w:ilvl="2" w:tplc="3E582174" w:tentative="1">
      <w:start w:val="1"/>
      <w:numFmt w:val="lowerRoman"/>
      <w:lvlText w:val="%3."/>
      <w:lvlJc w:val="right"/>
      <w:pPr>
        <w:ind w:left="2160" w:hanging="180"/>
      </w:pPr>
    </w:lvl>
    <w:lvl w:ilvl="3" w:tplc="B3DA4DCE" w:tentative="1">
      <w:start w:val="1"/>
      <w:numFmt w:val="decimal"/>
      <w:lvlText w:val="%4."/>
      <w:lvlJc w:val="left"/>
      <w:pPr>
        <w:ind w:left="2880" w:hanging="360"/>
      </w:pPr>
    </w:lvl>
    <w:lvl w:ilvl="4" w:tplc="649AD24C" w:tentative="1">
      <w:start w:val="1"/>
      <w:numFmt w:val="lowerLetter"/>
      <w:lvlText w:val="%5."/>
      <w:lvlJc w:val="left"/>
      <w:pPr>
        <w:ind w:left="3600" w:hanging="360"/>
      </w:pPr>
    </w:lvl>
    <w:lvl w:ilvl="5" w:tplc="2E3AF1EC" w:tentative="1">
      <w:start w:val="1"/>
      <w:numFmt w:val="lowerRoman"/>
      <w:lvlText w:val="%6."/>
      <w:lvlJc w:val="right"/>
      <w:pPr>
        <w:ind w:left="4320" w:hanging="180"/>
      </w:pPr>
    </w:lvl>
    <w:lvl w:ilvl="6" w:tplc="B3960B2C" w:tentative="1">
      <w:start w:val="1"/>
      <w:numFmt w:val="decimal"/>
      <w:lvlText w:val="%7."/>
      <w:lvlJc w:val="left"/>
      <w:pPr>
        <w:ind w:left="5040" w:hanging="360"/>
      </w:pPr>
    </w:lvl>
    <w:lvl w:ilvl="7" w:tplc="D7964C60" w:tentative="1">
      <w:start w:val="1"/>
      <w:numFmt w:val="lowerLetter"/>
      <w:lvlText w:val="%8."/>
      <w:lvlJc w:val="left"/>
      <w:pPr>
        <w:ind w:left="5760" w:hanging="360"/>
      </w:pPr>
    </w:lvl>
    <w:lvl w:ilvl="8" w:tplc="633EC5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00080"/>
    <w:multiLevelType w:val="hybridMultilevel"/>
    <w:tmpl w:val="B5749C2E"/>
    <w:lvl w:ilvl="0" w:tplc="46EEA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45D5F"/>
    <w:multiLevelType w:val="multilevel"/>
    <w:tmpl w:val="0809001F"/>
    <w:numStyleLink w:val="Techmodalheadingstyle"/>
  </w:abstractNum>
  <w:abstractNum w:abstractNumId="11" w15:restartNumberingAfterBreak="0">
    <w:nsid w:val="385A0512"/>
    <w:multiLevelType w:val="hybridMultilevel"/>
    <w:tmpl w:val="696A6AC8"/>
    <w:lvl w:ilvl="0" w:tplc="CC265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D2DFD6" w:tentative="1">
      <w:start w:val="1"/>
      <w:numFmt w:val="lowerLetter"/>
      <w:lvlText w:val="%2."/>
      <w:lvlJc w:val="left"/>
      <w:pPr>
        <w:ind w:left="1440" w:hanging="360"/>
      </w:pPr>
    </w:lvl>
    <w:lvl w:ilvl="2" w:tplc="C916CAF6" w:tentative="1">
      <w:start w:val="1"/>
      <w:numFmt w:val="lowerRoman"/>
      <w:lvlText w:val="%3."/>
      <w:lvlJc w:val="right"/>
      <w:pPr>
        <w:ind w:left="2160" w:hanging="180"/>
      </w:pPr>
    </w:lvl>
    <w:lvl w:ilvl="3" w:tplc="F06CEBAE" w:tentative="1">
      <w:start w:val="1"/>
      <w:numFmt w:val="decimal"/>
      <w:lvlText w:val="%4."/>
      <w:lvlJc w:val="left"/>
      <w:pPr>
        <w:ind w:left="2880" w:hanging="360"/>
      </w:pPr>
    </w:lvl>
    <w:lvl w:ilvl="4" w:tplc="219CDB70" w:tentative="1">
      <w:start w:val="1"/>
      <w:numFmt w:val="lowerLetter"/>
      <w:lvlText w:val="%5."/>
      <w:lvlJc w:val="left"/>
      <w:pPr>
        <w:ind w:left="3600" w:hanging="360"/>
      </w:pPr>
    </w:lvl>
    <w:lvl w:ilvl="5" w:tplc="FCD88508" w:tentative="1">
      <w:start w:val="1"/>
      <w:numFmt w:val="lowerRoman"/>
      <w:lvlText w:val="%6."/>
      <w:lvlJc w:val="right"/>
      <w:pPr>
        <w:ind w:left="4320" w:hanging="180"/>
      </w:pPr>
    </w:lvl>
    <w:lvl w:ilvl="6" w:tplc="F00C9802" w:tentative="1">
      <w:start w:val="1"/>
      <w:numFmt w:val="decimal"/>
      <w:lvlText w:val="%7."/>
      <w:lvlJc w:val="left"/>
      <w:pPr>
        <w:ind w:left="5040" w:hanging="360"/>
      </w:pPr>
    </w:lvl>
    <w:lvl w:ilvl="7" w:tplc="EA4C1CDA" w:tentative="1">
      <w:start w:val="1"/>
      <w:numFmt w:val="lowerLetter"/>
      <w:lvlText w:val="%8."/>
      <w:lvlJc w:val="left"/>
      <w:pPr>
        <w:ind w:left="5760" w:hanging="360"/>
      </w:pPr>
    </w:lvl>
    <w:lvl w:ilvl="8" w:tplc="5EA0B2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76689"/>
    <w:multiLevelType w:val="hybridMultilevel"/>
    <w:tmpl w:val="1F94EA66"/>
    <w:lvl w:ilvl="0" w:tplc="0809000F">
      <w:start w:val="1"/>
      <w:numFmt w:val="decimal"/>
      <w:pStyle w:val="NumberedBody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B3DC8"/>
    <w:multiLevelType w:val="hybridMultilevel"/>
    <w:tmpl w:val="2F54F5EE"/>
    <w:lvl w:ilvl="0" w:tplc="F8B60ABC">
      <w:start w:val="1"/>
      <w:numFmt w:val="bullet"/>
      <w:pStyle w:val="BulletLevel3"/>
      <w:lvlText w:val=""/>
      <w:lvlJc w:val="left"/>
      <w:pPr>
        <w:ind w:left="853" w:hanging="360"/>
      </w:pPr>
      <w:rPr>
        <w:rFonts w:ascii="Symbol" w:hAnsi="Symbol" w:hint="default"/>
        <w:color w:val="auto"/>
      </w:rPr>
    </w:lvl>
    <w:lvl w:ilvl="1" w:tplc="08090019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4" w15:restartNumberingAfterBreak="0">
    <w:nsid w:val="46DF24BB"/>
    <w:multiLevelType w:val="hybridMultilevel"/>
    <w:tmpl w:val="CF0E037E"/>
    <w:lvl w:ilvl="0" w:tplc="60760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172E7"/>
    <w:multiLevelType w:val="hybridMultilevel"/>
    <w:tmpl w:val="E36C2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8055F"/>
    <w:multiLevelType w:val="hybridMultilevel"/>
    <w:tmpl w:val="5B6EE81A"/>
    <w:lvl w:ilvl="0" w:tplc="08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40A5B"/>
    <w:multiLevelType w:val="hybridMultilevel"/>
    <w:tmpl w:val="E9D4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E6C92"/>
    <w:multiLevelType w:val="multilevel"/>
    <w:tmpl w:val="0809001F"/>
    <w:styleLink w:val="Techmodalheadingstyle"/>
    <w:lvl w:ilvl="0">
      <w:start w:val="1"/>
      <w:numFmt w:val="decimal"/>
      <w:lvlText w:val="%1."/>
      <w:lvlJc w:val="left"/>
      <w:pPr>
        <w:ind w:left="360" w:hanging="360"/>
      </w:pPr>
      <w:rPr>
        <w:rFonts w:ascii="Open Sans" w:hAnsi="Open Sans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Open Sans" w:hAnsi="Open Sans"/>
        <w:color w:val="auto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Open Sans" w:hAnsi="Open Sans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Open Sans" w:hAnsi="Open Sans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Open Sans" w:hAnsi="Open Sans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Open Sans" w:hAnsi="Open Sans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Open Sans" w:hAnsi="Open Sans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="Open Sans" w:hAnsi="Open Sans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="Open Sans" w:hAnsi="Open Sans"/>
        <w:color w:val="auto"/>
      </w:rPr>
    </w:lvl>
  </w:abstractNum>
  <w:abstractNum w:abstractNumId="19" w15:restartNumberingAfterBreak="0">
    <w:nsid w:val="4BBA7417"/>
    <w:multiLevelType w:val="multilevel"/>
    <w:tmpl w:val="374CDEAA"/>
    <w:lvl w:ilvl="0">
      <w:start w:val="1"/>
      <w:numFmt w:val="decimal"/>
      <w:lvlText w:val="%1."/>
      <w:lvlJc w:val="right"/>
      <w:pPr>
        <w:ind w:left="0" w:hanging="284"/>
      </w:pPr>
      <w:rPr>
        <w:rFonts w:hint="default"/>
        <w:b w:val="0"/>
        <w:sz w:val="22"/>
        <w:szCs w:val="22"/>
      </w:rPr>
    </w:lvl>
    <w:lvl w:ilvl="1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  <w:color w:val="009BD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BFD6EE2"/>
    <w:multiLevelType w:val="hybridMultilevel"/>
    <w:tmpl w:val="338CEE52"/>
    <w:lvl w:ilvl="0" w:tplc="584CDEFA">
      <w:start w:val="1"/>
      <w:numFmt w:val="decimal"/>
      <w:lvlText w:val="%1."/>
      <w:lvlJc w:val="left"/>
      <w:pPr>
        <w:ind w:left="360" w:hanging="360"/>
      </w:pPr>
    </w:lvl>
    <w:lvl w:ilvl="1" w:tplc="AF76E63C">
      <w:start w:val="1"/>
      <w:numFmt w:val="lowerLetter"/>
      <w:lvlText w:val="%2."/>
      <w:lvlJc w:val="left"/>
      <w:pPr>
        <w:ind w:left="1080" w:hanging="360"/>
      </w:pPr>
    </w:lvl>
    <w:lvl w:ilvl="2" w:tplc="28F4A2DE" w:tentative="1">
      <w:start w:val="1"/>
      <w:numFmt w:val="lowerRoman"/>
      <w:lvlText w:val="%3."/>
      <w:lvlJc w:val="right"/>
      <w:pPr>
        <w:ind w:left="1800" w:hanging="180"/>
      </w:pPr>
    </w:lvl>
    <w:lvl w:ilvl="3" w:tplc="B4022FE4" w:tentative="1">
      <w:start w:val="1"/>
      <w:numFmt w:val="decimal"/>
      <w:lvlText w:val="%4."/>
      <w:lvlJc w:val="left"/>
      <w:pPr>
        <w:ind w:left="2520" w:hanging="360"/>
      </w:pPr>
    </w:lvl>
    <w:lvl w:ilvl="4" w:tplc="9CD8883C" w:tentative="1">
      <w:start w:val="1"/>
      <w:numFmt w:val="lowerLetter"/>
      <w:lvlText w:val="%5."/>
      <w:lvlJc w:val="left"/>
      <w:pPr>
        <w:ind w:left="3240" w:hanging="360"/>
      </w:pPr>
    </w:lvl>
    <w:lvl w:ilvl="5" w:tplc="02909776" w:tentative="1">
      <w:start w:val="1"/>
      <w:numFmt w:val="lowerRoman"/>
      <w:lvlText w:val="%6."/>
      <w:lvlJc w:val="right"/>
      <w:pPr>
        <w:ind w:left="3960" w:hanging="180"/>
      </w:pPr>
    </w:lvl>
    <w:lvl w:ilvl="6" w:tplc="0D106092" w:tentative="1">
      <w:start w:val="1"/>
      <w:numFmt w:val="decimal"/>
      <w:lvlText w:val="%7."/>
      <w:lvlJc w:val="left"/>
      <w:pPr>
        <w:ind w:left="4680" w:hanging="360"/>
      </w:pPr>
    </w:lvl>
    <w:lvl w:ilvl="7" w:tplc="4F42E5AA" w:tentative="1">
      <w:start w:val="1"/>
      <w:numFmt w:val="lowerLetter"/>
      <w:lvlText w:val="%8."/>
      <w:lvlJc w:val="left"/>
      <w:pPr>
        <w:ind w:left="5400" w:hanging="360"/>
      </w:pPr>
    </w:lvl>
    <w:lvl w:ilvl="8" w:tplc="586C9DD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405802"/>
    <w:multiLevelType w:val="hybridMultilevel"/>
    <w:tmpl w:val="FB52FBC0"/>
    <w:lvl w:ilvl="0" w:tplc="08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1D124E"/>
    <w:multiLevelType w:val="hybridMultilevel"/>
    <w:tmpl w:val="FF2AA0B6"/>
    <w:lvl w:ilvl="0" w:tplc="08090001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D93702"/>
    <w:multiLevelType w:val="multilevel"/>
    <w:tmpl w:val="0809001F"/>
    <w:numStyleLink w:val="Techmodalheadingstyle"/>
  </w:abstractNum>
  <w:abstractNum w:abstractNumId="24" w15:restartNumberingAfterBreak="0">
    <w:nsid w:val="54FF157F"/>
    <w:multiLevelType w:val="hybridMultilevel"/>
    <w:tmpl w:val="A49ECB6C"/>
    <w:lvl w:ilvl="0" w:tplc="10B8C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3445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0A2C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F6E2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2F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B0AB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AE5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286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CA43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63907"/>
    <w:multiLevelType w:val="hybridMultilevel"/>
    <w:tmpl w:val="1D7A3DCE"/>
    <w:lvl w:ilvl="0" w:tplc="0809000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963232"/>
        <w:u w:color="963232"/>
      </w:rPr>
    </w:lvl>
    <w:lvl w:ilvl="1" w:tplc="0809000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color w:val="EC7B00" w:themeColor="accent2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5CE6CC7"/>
    <w:multiLevelType w:val="hybridMultilevel"/>
    <w:tmpl w:val="2B9A26E2"/>
    <w:lvl w:ilvl="0" w:tplc="3E164D5A">
      <w:start w:val="1"/>
      <w:numFmt w:val="bullet"/>
      <w:pStyle w:val="BulletLevel4"/>
      <w:lvlText w:val=""/>
      <w:lvlJc w:val="left"/>
      <w:pPr>
        <w:ind w:left="1797" w:hanging="360"/>
      </w:pPr>
      <w:rPr>
        <w:rFonts w:ascii="Symbol" w:hAnsi="Symbol" w:hint="default"/>
        <w:color w:val="auto"/>
      </w:rPr>
    </w:lvl>
    <w:lvl w:ilvl="1" w:tplc="87CE7050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7" w15:restartNumberingAfterBreak="0">
    <w:nsid w:val="66104A3A"/>
    <w:multiLevelType w:val="multilevel"/>
    <w:tmpl w:val="770A4AEA"/>
    <w:lvl w:ilvl="0">
      <w:start w:val="1"/>
      <w:numFmt w:val="bullet"/>
      <w:pStyle w:val="BulletLevel2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BD8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9BD8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9BD8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9BD8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9BD8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9BD8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9BD8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9BD8"/>
      </w:rPr>
    </w:lvl>
  </w:abstractNum>
  <w:abstractNum w:abstractNumId="28" w15:restartNumberingAfterBreak="0">
    <w:nsid w:val="69B92CE6"/>
    <w:multiLevelType w:val="hybridMultilevel"/>
    <w:tmpl w:val="B8E48496"/>
    <w:lvl w:ilvl="0" w:tplc="51F20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68BDA0" w:tentative="1">
      <w:start w:val="1"/>
      <w:numFmt w:val="lowerLetter"/>
      <w:lvlText w:val="%2."/>
      <w:lvlJc w:val="left"/>
      <w:pPr>
        <w:ind w:left="1440" w:hanging="360"/>
      </w:pPr>
    </w:lvl>
    <w:lvl w:ilvl="2" w:tplc="4DD8CEAC" w:tentative="1">
      <w:start w:val="1"/>
      <w:numFmt w:val="lowerRoman"/>
      <w:lvlText w:val="%3."/>
      <w:lvlJc w:val="right"/>
      <w:pPr>
        <w:ind w:left="2160" w:hanging="180"/>
      </w:pPr>
    </w:lvl>
    <w:lvl w:ilvl="3" w:tplc="1CB6D658" w:tentative="1">
      <w:start w:val="1"/>
      <w:numFmt w:val="decimal"/>
      <w:lvlText w:val="%4."/>
      <w:lvlJc w:val="left"/>
      <w:pPr>
        <w:ind w:left="2880" w:hanging="360"/>
      </w:pPr>
    </w:lvl>
    <w:lvl w:ilvl="4" w:tplc="B094B7A4" w:tentative="1">
      <w:start w:val="1"/>
      <w:numFmt w:val="lowerLetter"/>
      <w:lvlText w:val="%5."/>
      <w:lvlJc w:val="left"/>
      <w:pPr>
        <w:ind w:left="3600" w:hanging="360"/>
      </w:pPr>
    </w:lvl>
    <w:lvl w:ilvl="5" w:tplc="BEE014A8" w:tentative="1">
      <w:start w:val="1"/>
      <w:numFmt w:val="lowerRoman"/>
      <w:lvlText w:val="%6."/>
      <w:lvlJc w:val="right"/>
      <w:pPr>
        <w:ind w:left="4320" w:hanging="180"/>
      </w:pPr>
    </w:lvl>
    <w:lvl w:ilvl="6" w:tplc="AE546E9A" w:tentative="1">
      <w:start w:val="1"/>
      <w:numFmt w:val="decimal"/>
      <w:lvlText w:val="%7."/>
      <w:lvlJc w:val="left"/>
      <w:pPr>
        <w:ind w:left="5040" w:hanging="360"/>
      </w:pPr>
    </w:lvl>
    <w:lvl w:ilvl="7" w:tplc="733661C8" w:tentative="1">
      <w:start w:val="1"/>
      <w:numFmt w:val="lowerLetter"/>
      <w:lvlText w:val="%8."/>
      <w:lvlJc w:val="left"/>
      <w:pPr>
        <w:ind w:left="5760" w:hanging="360"/>
      </w:pPr>
    </w:lvl>
    <w:lvl w:ilvl="8" w:tplc="C8A622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AF6D8F"/>
    <w:multiLevelType w:val="hybridMultilevel"/>
    <w:tmpl w:val="A1BC55F6"/>
    <w:lvl w:ilvl="0" w:tplc="08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5484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CB29D7"/>
    <w:multiLevelType w:val="hybridMultilevel"/>
    <w:tmpl w:val="AF88AA0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9BD8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697778816">
    <w:abstractNumId w:val="25"/>
  </w:num>
  <w:num w:numId="2" w16cid:durableId="1512333769">
    <w:abstractNumId w:val="19"/>
  </w:num>
  <w:num w:numId="3" w16cid:durableId="387384227">
    <w:abstractNumId w:val="9"/>
  </w:num>
  <w:num w:numId="4" w16cid:durableId="78716143">
    <w:abstractNumId w:val="6"/>
  </w:num>
  <w:num w:numId="5" w16cid:durableId="537938653">
    <w:abstractNumId w:val="24"/>
  </w:num>
  <w:num w:numId="6" w16cid:durableId="1630092622">
    <w:abstractNumId w:val="2"/>
  </w:num>
  <w:num w:numId="7" w16cid:durableId="1050377079">
    <w:abstractNumId w:val="21"/>
  </w:num>
  <w:num w:numId="8" w16cid:durableId="1350792936">
    <w:abstractNumId w:val="29"/>
  </w:num>
  <w:num w:numId="9" w16cid:durableId="1465780852">
    <w:abstractNumId w:val="15"/>
  </w:num>
  <w:num w:numId="10" w16cid:durableId="2127770334">
    <w:abstractNumId w:val="16"/>
  </w:num>
  <w:num w:numId="11" w16cid:durableId="1704288595">
    <w:abstractNumId w:val="17"/>
  </w:num>
  <w:num w:numId="12" w16cid:durableId="68578337">
    <w:abstractNumId w:val="31"/>
  </w:num>
  <w:num w:numId="13" w16cid:durableId="1613246992">
    <w:abstractNumId w:val="11"/>
  </w:num>
  <w:num w:numId="14" w16cid:durableId="1911651349">
    <w:abstractNumId w:val="14"/>
  </w:num>
  <w:num w:numId="15" w16cid:durableId="614562306">
    <w:abstractNumId w:val="8"/>
  </w:num>
  <w:num w:numId="16" w16cid:durableId="2095318838">
    <w:abstractNumId w:val="8"/>
    <w:lvlOverride w:ilvl="0">
      <w:startOverride w:val="1"/>
    </w:lvlOverride>
  </w:num>
  <w:num w:numId="17" w16cid:durableId="54091868">
    <w:abstractNumId w:val="8"/>
    <w:lvlOverride w:ilvl="0">
      <w:startOverride w:val="1"/>
    </w:lvlOverride>
  </w:num>
  <w:num w:numId="18" w16cid:durableId="1941064719">
    <w:abstractNumId w:val="8"/>
    <w:lvlOverride w:ilvl="0">
      <w:startOverride w:val="1"/>
    </w:lvlOverride>
  </w:num>
  <w:num w:numId="19" w16cid:durableId="1994140520">
    <w:abstractNumId w:val="3"/>
  </w:num>
  <w:num w:numId="20" w16cid:durableId="648049378">
    <w:abstractNumId w:val="23"/>
  </w:num>
  <w:num w:numId="21" w16cid:durableId="787939930">
    <w:abstractNumId w:val="18"/>
  </w:num>
  <w:num w:numId="22" w16cid:durableId="1544901088">
    <w:abstractNumId w:val="5"/>
  </w:num>
  <w:num w:numId="23" w16cid:durableId="1847623113">
    <w:abstractNumId w:val="28"/>
  </w:num>
  <w:num w:numId="24" w16cid:durableId="1580215525">
    <w:abstractNumId w:val="12"/>
  </w:num>
  <w:num w:numId="25" w16cid:durableId="1415780954">
    <w:abstractNumId w:val="0"/>
  </w:num>
  <w:num w:numId="26" w16cid:durableId="1409574525">
    <w:abstractNumId w:val="7"/>
  </w:num>
  <w:num w:numId="27" w16cid:durableId="819804287">
    <w:abstractNumId w:val="27"/>
  </w:num>
  <w:num w:numId="28" w16cid:durableId="1913194270">
    <w:abstractNumId w:val="13"/>
  </w:num>
  <w:num w:numId="29" w16cid:durableId="1418402410">
    <w:abstractNumId w:val="26"/>
  </w:num>
  <w:num w:numId="30" w16cid:durableId="1692491290">
    <w:abstractNumId w:val="22"/>
  </w:num>
  <w:num w:numId="31" w16cid:durableId="2135443560">
    <w:abstractNumId w:val="20"/>
  </w:num>
  <w:num w:numId="32" w16cid:durableId="1299071288">
    <w:abstractNumId w:val="1"/>
  </w:num>
  <w:num w:numId="33" w16cid:durableId="264532621">
    <w:abstractNumId w:val="10"/>
  </w:num>
  <w:num w:numId="34" w16cid:durableId="2076391838">
    <w:abstractNumId w:val="4"/>
  </w:num>
  <w:num w:numId="35" w16cid:durableId="13986746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284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2A"/>
    <w:rsid w:val="000233BA"/>
    <w:rsid w:val="00047799"/>
    <w:rsid w:val="0005087B"/>
    <w:rsid w:val="00051826"/>
    <w:rsid w:val="000663D7"/>
    <w:rsid w:val="000833AF"/>
    <w:rsid w:val="000B2FCF"/>
    <w:rsid w:val="000B7C58"/>
    <w:rsid w:val="000D6607"/>
    <w:rsid w:val="000E126B"/>
    <w:rsid w:val="000E3313"/>
    <w:rsid w:val="000F1F7B"/>
    <w:rsid w:val="00117403"/>
    <w:rsid w:val="00131044"/>
    <w:rsid w:val="00133A02"/>
    <w:rsid w:val="0016028A"/>
    <w:rsid w:val="0016311E"/>
    <w:rsid w:val="00182F8B"/>
    <w:rsid w:val="00186B9C"/>
    <w:rsid w:val="0019345A"/>
    <w:rsid w:val="00193587"/>
    <w:rsid w:val="001957F3"/>
    <w:rsid w:val="00196DE1"/>
    <w:rsid w:val="001A55B8"/>
    <w:rsid w:val="001C2FA1"/>
    <w:rsid w:val="001C3B61"/>
    <w:rsid w:val="001D0DCE"/>
    <w:rsid w:val="001D28A7"/>
    <w:rsid w:val="00204CB7"/>
    <w:rsid w:val="0020719B"/>
    <w:rsid w:val="00214591"/>
    <w:rsid w:val="00242296"/>
    <w:rsid w:val="0024446C"/>
    <w:rsid w:val="00253080"/>
    <w:rsid w:val="00262046"/>
    <w:rsid w:val="002623E7"/>
    <w:rsid w:val="00280BCD"/>
    <w:rsid w:val="0028499A"/>
    <w:rsid w:val="002876AB"/>
    <w:rsid w:val="00292C50"/>
    <w:rsid w:val="00296293"/>
    <w:rsid w:val="002A0C85"/>
    <w:rsid w:val="002B5466"/>
    <w:rsid w:val="002E112D"/>
    <w:rsid w:val="00304826"/>
    <w:rsid w:val="00320DCE"/>
    <w:rsid w:val="00321517"/>
    <w:rsid w:val="0033771E"/>
    <w:rsid w:val="003435FA"/>
    <w:rsid w:val="003446D2"/>
    <w:rsid w:val="003479B2"/>
    <w:rsid w:val="003568BF"/>
    <w:rsid w:val="003644D3"/>
    <w:rsid w:val="003763DF"/>
    <w:rsid w:val="00380C54"/>
    <w:rsid w:val="00391512"/>
    <w:rsid w:val="003A0696"/>
    <w:rsid w:val="003B2E01"/>
    <w:rsid w:val="003C2EEE"/>
    <w:rsid w:val="003C6681"/>
    <w:rsid w:val="003E766D"/>
    <w:rsid w:val="003F0AF6"/>
    <w:rsid w:val="00436644"/>
    <w:rsid w:val="00454617"/>
    <w:rsid w:val="00454FF3"/>
    <w:rsid w:val="00456D95"/>
    <w:rsid w:val="0049328E"/>
    <w:rsid w:val="004B17CE"/>
    <w:rsid w:val="004C2B6F"/>
    <w:rsid w:val="004C4915"/>
    <w:rsid w:val="004F6F31"/>
    <w:rsid w:val="00500CBC"/>
    <w:rsid w:val="005027D8"/>
    <w:rsid w:val="005067F1"/>
    <w:rsid w:val="00515973"/>
    <w:rsid w:val="005248C5"/>
    <w:rsid w:val="005364A6"/>
    <w:rsid w:val="00551457"/>
    <w:rsid w:val="00553524"/>
    <w:rsid w:val="005911A2"/>
    <w:rsid w:val="005C73D5"/>
    <w:rsid w:val="005D5E7C"/>
    <w:rsid w:val="00606630"/>
    <w:rsid w:val="0061689B"/>
    <w:rsid w:val="00641D05"/>
    <w:rsid w:val="0064751D"/>
    <w:rsid w:val="006633A7"/>
    <w:rsid w:val="00667EBA"/>
    <w:rsid w:val="0067285D"/>
    <w:rsid w:val="006770F7"/>
    <w:rsid w:val="00681276"/>
    <w:rsid w:val="00682014"/>
    <w:rsid w:val="006A367E"/>
    <w:rsid w:val="006B1197"/>
    <w:rsid w:val="006B485A"/>
    <w:rsid w:val="006C0DF2"/>
    <w:rsid w:val="006D0642"/>
    <w:rsid w:val="006D6CBC"/>
    <w:rsid w:val="006D780C"/>
    <w:rsid w:val="006E3AFE"/>
    <w:rsid w:val="006F197A"/>
    <w:rsid w:val="006F3F84"/>
    <w:rsid w:val="006F558B"/>
    <w:rsid w:val="00701178"/>
    <w:rsid w:val="00702596"/>
    <w:rsid w:val="00704C12"/>
    <w:rsid w:val="007116D2"/>
    <w:rsid w:val="00723079"/>
    <w:rsid w:val="00727465"/>
    <w:rsid w:val="00730873"/>
    <w:rsid w:val="00730ABE"/>
    <w:rsid w:val="00747782"/>
    <w:rsid w:val="0078339C"/>
    <w:rsid w:val="0079412A"/>
    <w:rsid w:val="00795F1D"/>
    <w:rsid w:val="007A76E8"/>
    <w:rsid w:val="007D6721"/>
    <w:rsid w:val="007E42DF"/>
    <w:rsid w:val="008021C2"/>
    <w:rsid w:val="00802F86"/>
    <w:rsid w:val="00803CC2"/>
    <w:rsid w:val="008106C7"/>
    <w:rsid w:val="00810C64"/>
    <w:rsid w:val="00820BF3"/>
    <w:rsid w:val="008212DC"/>
    <w:rsid w:val="00821C88"/>
    <w:rsid w:val="0084090F"/>
    <w:rsid w:val="00840B92"/>
    <w:rsid w:val="0084471D"/>
    <w:rsid w:val="00862220"/>
    <w:rsid w:val="00866A97"/>
    <w:rsid w:val="00885C08"/>
    <w:rsid w:val="00887A28"/>
    <w:rsid w:val="00891141"/>
    <w:rsid w:val="008A36C9"/>
    <w:rsid w:val="008A7250"/>
    <w:rsid w:val="008B3C08"/>
    <w:rsid w:val="008B41BD"/>
    <w:rsid w:val="008B5E24"/>
    <w:rsid w:val="008C1808"/>
    <w:rsid w:val="008C4FBC"/>
    <w:rsid w:val="008E5F56"/>
    <w:rsid w:val="00907C5C"/>
    <w:rsid w:val="009108D4"/>
    <w:rsid w:val="00916500"/>
    <w:rsid w:val="009225CE"/>
    <w:rsid w:val="0092418F"/>
    <w:rsid w:val="00943C0C"/>
    <w:rsid w:val="00951FA6"/>
    <w:rsid w:val="009526EC"/>
    <w:rsid w:val="00960196"/>
    <w:rsid w:val="00982237"/>
    <w:rsid w:val="00982D86"/>
    <w:rsid w:val="00992CDB"/>
    <w:rsid w:val="009A3E64"/>
    <w:rsid w:val="009A48C1"/>
    <w:rsid w:val="009B48A0"/>
    <w:rsid w:val="009C3840"/>
    <w:rsid w:val="009C5A4D"/>
    <w:rsid w:val="009D2868"/>
    <w:rsid w:val="009D5D70"/>
    <w:rsid w:val="009D635C"/>
    <w:rsid w:val="009E2AD3"/>
    <w:rsid w:val="009E4AC0"/>
    <w:rsid w:val="009F6C89"/>
    <w:rsid w:val="00A04C69"/>
    <w:rsid w:val="00A11D88"/>
    <w:rsid w:val="00A22EDC"/>
    <w:rsid w:val="00A45CAF"/>
    <w:rsid w:val="00A547DA"/>
    <w:rsid w:val="00A6326D"/>
    <w:rsid w:val="00A712E9"/>
    <w:rsid w:val="00A7329C"/>
    <w:rsid w:val="00A73DE1"/>
    <w:rsid w:val="00A87056"/>
    <w:rsid w:val="00A936C9"/>
    <w:rsid w:val="00A94C0E"/>
    <w:rsid w:val="00A958B7"/>
    <w:rsid w:val="00A96D85"/>
    <w:rsid w:val="00AA51B7"/>
    <w:rsid w:val="00AC56D6"/>
    <w:rsid w:val="00AC6A52"/>
    <w:rsid w:val="00AD5C47"/>
    <w:rsid w:val="00AF4132"/>
    <w:rsid w:val="00AF4333"/>
    <w:rsid w:val="00B07B79"/>
    <w:rsid w:val="00B111C8"/>
    <w:rsid w:val="00B1304F"/>
    <w:rsid w:val="00B15ED2"/>
    <w:rsid w:val="00B17663"/>
    <w:rsid w:val="00B241CF"/>
    <w:rsid w:val="00B26500"/>
    <w:rsid w:val="00B34EE9"/>
    <w:rsid w:val="00B9600A"/>
    <w:rsid w:val="00B960B5"/>
    <w:rsid w:val="00BA578A"/>
    <w:rsid w:val="00BA6CA7"/>
    <w:rsid w:val="00BC5BFF"/>
    <w:rsid w:val="00BD301F"/>
    <w:rsid w:val="00BD3417"/>
    <w:rsid w:val="00BD7D08"/>
    <w:rsid w:val="00BF18FC"/>
    <w:rsid w:val="00C318BC"/>
    <w:rsid w:val="00C44F79"/>
    <w:rsid w:val="00C5233D"/>
    <w:rsid w:val="00C54876"/>
    <w:rsid w:val="00C64BBF"/>
    <w:rsid w:val="00C73154"/>
    <w:rsid w:val="00CA0B41"/>
    <w:rsid w:val="00CA1967"/>
    <w:rsid w:val="00CB0086"/>
    <w:rsid w:val="00CE0C7B"/>
    <w:rsid w:val="00CE39E0"/>
    <w:rsid w:val="00CF355F"/>
    <w:rsid w:val="00CF3E92"/>
    <w:rsid w:val="00D027DE"/>
    <w:rsid w:val="00D329FE"/>
    <w:rsid w:val="00D51053"/>
    <w:rsid w:val="00D61BAF"/>
    <w:rsid w:val="00D6615B"/>
    <w:rsid w:val="00D81E80"/>
    <w:rsid w:val="00D916F9"/>
    <w:rsid w:val="00DA79EB"/>
    <w:rsid w:val="00DC1526"/>
    <w:rsid w:val="00DC36BC"/>
    <w:rsid w:val="00DC703B"/>
    <w:rsid w:val="00DE769E"/>
    <w:rsid w:val="00DE7DB7"/>
    <w:rsid w:val="00DF1D56"/>
    <w:rsid w:val="00E02D87"/>
    <w:rsid w:val="00E071D1"/>
    <w:rsid w:val="00E07456"/>
    <w:rsid w:val="00E11FC0"/>
    <w:rsid w:val="00E12B91"/>
    <w:rsid w:val="00E223DD"/>
    <w:rsid w:val="00E6090D"/>
    <w:rsid w:val="00E7012B"/>
    <w:rsid w:val="00E71ABF"/>
    <w:rsid w:val="00E779BF"/>
    <w:rsid w:val="00E8171D"/>
    <w:rsid w:val="00E83D84"/>
    <w:rsid w:val="00E910CD"/>
    <w:rsid w:val="00EA0CF9"/>
    <w:rsid w:val="00EB0559"/>
    <w:rsid w:val="00EB39E7"/>
    <w:rsid w:val="00ED2181"/>
    <w:rsid w:val="00ED6BF1"/>
    <w:rsid w:val="00EE0349"/>
    <w:rsid w:val="00EE4E35"/>
    <w:rsid w:val="00EF3ED8"/>
    <w:rsid w:val="00F257E4"/>
    <w:rsid w:val="00F26994"/>
    <w:rsid w:val="00F34A17"/>
    <w:rsid w:val="00F41CC9"/>
    <w:rsid w:val="00F523C9"/>
    <w:rsid w:val="00F55F56"/>
    <w:rsid w:val="00F628DB"/>
    <w:rsid w:val="00F837C9"/>
    <w:rsid w:val="00F90933"/>
    <w:rsid w:val="00FA2CE3"/>
    <w:rsid w:val="00FA4CD4"/>
    <w:rsid w:val="00FA5DD4"/>
    <w:rsid w:val="00FA7B01"/>
    <w:rsid w:val="00FB5A1B"/>
    <w:rsid w:val="00FB5FF4"/>
    <w:rsid w:val="00FB6AAD"/>
    <w:rsid w:val="00FE46C1"/>
    <w:rsid w:val="00FE4CD8"/>
    <w:rsid w:val="00FE53CA"/>
    <w:rsid w:val="00FF19B4"/>
    <w:rsid w:val="00FF366F"/>
    <w:rsid w:val="00FF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DBE51"/>
  <w15:chartTrackingRefBased/>
  <w15:docId w15:val="{E0F12DD0-7DA6-4BAA-8FA7-89FE0F32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250"/>
    <w:rPr>
      <w:rFonts w:ascii="Open Sans" w:hAnsi="Open Sans"/>
    </w:rPr>
  </w:style>
  <w:style w:type="paragraph" w:styleId="Heading1">
    <w:name w:val="heading 1"/>
    <w:basedOn w:val="Heading10"/>
    <w:next w:val="Body"/>
    <w:link w:val="Heading1Char"/>
    <w:uiPriority w:val="9"/>
    <w:qFormat/>
    <w:rsid w:val="000E126B"/>
    <w:pPr>
      <w:numPr>
        <w:numId w:val="22"/>
      </w:numPr>
      <w:ind w:left="720" w:hanging="720"/>
      <w:outlineLvl w:val="0"/>
    </w:p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0E126B"/>
    <w:pPr>
      <w:numPr>
        <w:ilvl w:val="1"/>
        <w:numId w:val="22"/>
      </w:numPr>
      <w:ind w:left="720" w:hanging="720"/>
      <w:outlineLvl w:val="1"/>
    </w:pPr>
    <w:rPr>
      <w:sz w:val="22"/>
      <w:szCs w:val="22"/>
    </w:rPr>
  </w:style>
  <w:style w:type="paragraph" w:styleId="Heading3">
    <w:name w:val="heading 3"/>
    <w:basedOn w:val="Normal"/>
    <w:next w:val="Body"/>
    <w:link w:val="Heading3Char"/>
    <w:uiPriority w:val="9"/>
    <w:unhideWhenUsed/>
    <w:qFormat/>
    <w:rsid w:val="000E126B"/>
    <w:pPr>
      <w:numPr>
        <w:ilvl w:val="2"/>
        <w:numId w:val="22"/>
      </w:numPr>
      <w:ind w:left="720" w:hanging="720"/>
      <w:outlineLvl w:val="2"/>
    </w:pPr>
  </w:style>
  <w:style w:type="paragraph" w:styleId="Heading4">
    <w:name w:val="heading 4"/>
    <w:basedOn w:val="Header1"/>
    <w:next w:val="Body"/>
    <w:link w:val="Heading4Char"/>
    <w:uiPriority w:val="9"/>
    <w:unhideWhenUsed/>
    <w:qFormat/>
    <w:rsid w:val="00AD5C47"/>
    <w:pPr>
      <w:numPr>
        <w:ilvl w:val="3"/>
        <w:numId w:val="22"/>
      </w:numPr>
      <w:spacing w:before="200"/>
      <w:ind w:left="720" w:hanging="720"/>
      <w:outlineLvl w:val="3"/>
    </w:pPr>
    <w:rPr>
      <w:spacing w:val="10"/>
      <w:sz w:val="18"/>
    </w:rPr>
  </w:style>
  <w:style w:type="paragraph" w:styleId="Heading5">
    <w:name w:val="heading 5"/>
    <w:basedOn w:val="Heading3"/>
    <w:next w:val="Body"/>
    <w:link w:val="Heading5Char"/>
    <w:uiPriority w:val="9"/>
    <w:unhideWhenUsed/>
    <w:qFormat/>
    <w:rsid w:val="00AD5C47"/>
    <w:pPr>
      <w:numPr>
        <w:ilvl w:val="4"/>
      </w:numPr>
      <w:spacing w:before="200" w:after="0"/>
      <w:outlineLvl w:val="4"/>
    </w:pPr>
    <w:rPr>
      <w:spacing w:val="10"/>
      <w:sz w:val="18"/>
    </w:rPr>
  </w:style>
  <w:style w:type="paragraph" w:styleId="Heading6">
    <w:name w:val="heading 6"/>
    <w:basedOn w:val="Heading4"/>
    <w:next w:val="Body"/>
    <w:link w:val="Heading6Char"/>
    <w:uiPriority w:val="9"/>
    <w:unhideWhenUsed/>
    <w:qFormat/>
    <w:rsid w:val="00DA79EB"/>
    <w:pPr>
      <w:numPr>
        <w:ilvl w:val="5"/>
      </w:numPr>
      <w:spacing w:after="100"/>
      <w:ind w:left="1151" w:hanging="1151"/>
      <w:outlineLvl w:val="5"/>
    </w:pPr>
  </w:style>
  <w:style w:type="paragraph" w:styleId="Heading7">
    <w:name w:val="heading 7"/>
    <w:basedOn w:val="Normal"/>
    <w:next w:val="Body"/>
    <w:link w:val="Heading7Char"/>
    <w:uiPriority w:val="9"/>
    <w:unhideWhenUsed/>
    <w:qFormat/>
    <w:rsid w:val="00AD5C47"/>
    <w:pPr>
      <w:numPr>
        <w:ilvl w:val="6"/>
        <w:numId w:val="22"/>
      </w:numPr>
      <w:spacing w:before="200" w:after="0"/>
      <w:outlineLvl w:val="6"/>
    </w:pPr>
    <w:rPr>
      <w:spacing w:val="10"/>
      <w:sz w:val="18"/>
    </w:rPr>
  </w:style>
  <w:style w:type="paragraph" w:styleId="Heading8">
    <w:name w:val="heading 8"/>
    <w:basedOn w:val="Normal"/>
    <w:next w:val="Body"/>
    <w:link w:val="Heading8Char"/>
    <w:uiPriority w:val="9"/>
    <w:semiHidden/>
    <w:unhideWhenUsed/>
    <w:qFormat/>
    <w:rsid w:val="00AD5C47"/>
    <w:pPr>
      <w:numPr>
        <w:ilvl w:val="7"/>
        <w:numId w:val="22"/>
      </w:numPr>
      <w:spacing w:before="200" w:after="100" w:line="240" w:lineRule="auto"/>
      <w:ind w:left="0" w:firstLine="0"/>
      <w:outlineLvl w:val="7"/>
    </w:pPr>
    <w:rPr>
      <w:spacing w:val="10"/>
      <w:sz w:val="18"/>
      <w:szCs w:val="18"/>
    </w:rPr>
  </w:style>
  <w:style w:type="paragraph" w:styleId="Heading9">
    <w:name w:val="heading 9"/>
    <w:basedOn w:val="Heading5"/>
    <w:next w:val="Body"/>
    <w:link w:val="Heading9Char"/>
    <w:uiPriority w:val="9"/>
    <w:semiHidden/>
    <w:unhideWhenUsed/>
    <w:qFormat/>
    <w:rsid w:val="00AD5C47"/>
    <w:pPr>
      <w:numPr>
        <w:ilvl w:val="8"/>
      </w:numPr>
      <w:outlineLvl w:val="8"/>
    </w:pPr>
    <w:rPr>
      <w:iCs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DCE"/>
    <w:pPr>
      <w:tabs>
        <w:tab w:val="center" w:pos="4513"/>
        <w:tab w:val="right" w:pos="9026"/>
      </w:tabs>
      <w:spacing w:after="0" w:line="240" w:lineRule="auto"/>
    </w:pPr>
    <w:rPr>
      <w:rFonts w:ascii="Montserrat Light" w:hAnsi="Montserrat Light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320DCE"/>
    <w:rPr>
      <w:rFonts w:ascii="Montserrat Light" w:hAnsi="Montserrat Light"/>
      <w:sz w:val="16"/>
    </w:rPr>
  </w:style>
  <w:style w:type="paragraph" w:styleId="Footer">
    <w:name w:val="footer"/>
    <w:basedOn w:val="Normal"/>
    <w:link w:val="FooterChar"/>
    <w:uiPriority w:val="99"/>
    <w:unhideWhenUsed/>
    <w:rsid w:val="001A55B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A55B8"/>
    <w:rPr>
      <w:rFonts w:ascii="Open Sans" w:hAnsi="Open Sans"/>
      <w:sz w:val="16"/>
    </w:rPr>
  </w:style>
  <w:style w:type="paragraph" w:styleId="NoSpacing">
    <w:name w:val="No Spacing"/>
    <w:link w:val="NoSpacingChar"/>
    <w:uiPriority w:val="1"/>
    <w:qFormat/>
    <w:rsid w:val="00AD5C47"/>
    <w:pPr>
      <w:spacing w:after="0" w:line="240" w:lineRule="auto"/>
    </w:pPr>
    <w:rPr>
      <w:rFonts w:ascii="Open Sans" w:hAnsi="Open Sans"/>
    </w:rPr>
  </w:style>
  <w:style w:type="character" w:customStyle="1" w:styleId="NoSpacingChar">
    <w:name w:val="No Spacing Char"/>
    <w:basedOn w:val="DefaultParagraphFont"/>
    <w:link w:val="NoSpacing"/>
    <w:uiPriority w:val="1"/>
    <w:rsid w:val="00AD5C47"/>
    <w:rPr>
      <w:rFonts w:ascii="Open Sans" w:hAnsi="Open Sans"/>
    </w:rPr>
  </w:style>
  <w:style w:type="character" w:customStyle="1" w:styleId="Heading1Char">
    <w:name w:val="Heading 1 Char"/>
    <w:basedOn w:val="DefaultParagraphFont"/>
    <w:link w:val="Heading1"/>
    <w:uiPriority w:val="9"/>
    <w:rsid w:val="000E126B"/>
    <w:rPr>
      <w:rFonts w:ascii="Open Sans" w:hAnsi="Open Sans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126B"/>
    <w:rPr>
      <w:rFonts w:ascii="Open Sans" w:hAnsi="Open Sans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0E126B"/>
    <w:rPr>
      <w:rFonts w:ascii="Open Sans" w:hAnsi="Open Sans"/>
    </w:rPr>
  </w:style>
  <w:style w:type="character" w:customStyle="1" w:styleId="Heading4Char">
    <w:name w:val="Heading 4 Char"/>
    <w:basedOn w:val="DefaultParagraphFont"/>
    <w:link w:val="Heading4"/>
    <w:uiPriority w:val="9"/>
    <w:rsid w:val="00AD5C47"/>
    <w:rPr>
      <w:rFonts w:ascii="Open Sans" w:hAnsi="Open Sans"/>
      <w:spacing w:val="10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AD5C47"/>
    <w:rPr>
      <w:rFonts w:ascii="Open Sans" w:hAnsi="Open Sans"/>
      <w:spacing w:val="10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rsid w:val="00DA79EB"/>
    <w:rPr>
      <w:rFonts w:ascii="Montserrat Light" w:hAnsi="Montserrat Light"/>
      <w:color w:val="0073A1" w:themeColor="accent1" w:themeShade="BF"/>
      <w:spacing w:val="10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AD5C47"/>
    <w:rPr>
      <w:rFonts w:ascii="Open Sans" w:hAnsi="Open Sans"/>
      <w:spacing w:val="10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C47"/>
    <w:rPr>
      <w:rFonts w:ascii="Open Sans" w:hAnsi="Open Sans"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C47"/>
    <w:rPr>
      <w:rFonts w:ascii="Open Sans" w:hAnsi="Open Sans"/>
      <w:iCs/>
      <w:spacing w:val="10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D5C47"/>
    <w:rPr>
      <w:bCs/>
      <w:color w:val="808080"/>
      <w:sz w:val="18"/>
      <w:szCs w:val="16"/>
    </w:rPr>
  </w:style>
  <w:style w:type="paragraph" w:styleId="Title">
    <w:name w:val="Title"/>
    <w:basedOn w:val="NoSpacing"/>
    <w:next w:val="Normal"/>
    <w:link w:val="TitleChar"/>
    <w:uiPriority w:val="10"/>
    <w:qFormat/>
    <w:rsid w:val="00AD5C47"/>
    <w:rPr>
      <w:cap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D5C47"/>
    <w:rPr>
      <w:rFonts w:ascii="Open Sans" w:hAnsi="Open Sans"/>
      <w:caps/>
      <w:sz w:val="40"/>
      <w:szCs w:val="40"/>
    </w:rPr>
  </w:style>
  <w:style w:type="paragraph" w:styleId="Subtitle">
    <w:name w:val="Subtitle"/>
    <w:basedOn w:val="NoSpacing"/>
    <w:next w:val="Normal"/>
    <w:link w:val="SubtitleChar"/>
    <w:uiPriority w:val="11"/>
    <w:qFormat/>
    <w:rsid w:val="00AD5C47"/>
    <w:rPr>
      <w:smallCaps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AD5C47"/>
    <w:rPr>
      <w:rFonts w:ascii="Open Sans" w:hAnsi="Open Sans"/>
      <w:smallCaps/>
      <w:sz w:val="36"/>
      <w:szCs w:val="36"/>
    </w:rPr>
  </w:style>
  <w:style w:type="character" w:styleId="Strong">
    <w:name w:val="Strong"/>
    <w:uiPriority w:val="22"/>
    <w:qFormat/>
    <w:rsid w:val="00AD5C47"/>
    <w:rPr>
      <w:rFonts w:ascii="Open Sans" w:hAnsi="Open Sans"/>
      <w:b/>
      <w:bCs/>
      <w:sz w:val="20"/>
    </w:rPr>
  </w:style>
  <w:style w:type="character" w:styleId="Emphasis">
    <w:name w:val="Emphasis"/>
    <w:uiPriority w:val="20"/>
    <w:qFormat/>
    <w:rsid w:val="00AD5C47"/>
    <w:rPr>
      <w:rFonts w:ascii="Open Sans" w:hAnsi="Open Sans"/>
      <w:caps/>
      <w:color w:val="auto"/>
      <w:spacing w:val="5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C5A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5A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C47"/>
    <w:pPr>
      <w:spacing w:before="240" w:after="240" w:line="240" w:lineRule="auto"/>
      <w:ind w:left="1080" w:right="1080"/>
      <w:jc w:val="center"/>
    </w:pPr>
    <w:rPr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C47"/>
    <w:rPr>
      <w:rFonts w:ascii="Open Sans" w:hAnsi="Open Sans"/>
      <w:sz w:val="24"/>
      <w:szCs w:val="24"/>
    </w:rPr>
  </w:style>
  <w:style w:type="character" w:styleId="SubtleEmphasis">
    <w:name w:val="Subtle Emphasis"/>
    <w:uiPriority w:val="19"/>
    <w:qFormat/>
    <w:rsid w:val="00AD5C47"/>
    <w:rPr>
      <w:i/>
      <w:iCs/>
      <w:color w:val="auto"/>
    </w:rPr>
  </w:style>
  <w:style w:type="character" w:styleId="IntenseEmphasis">
    <w:name w:val="Intense Emphasis"/>
    <w:uiPriority w:val="21"/>
    <w:qFormat/>
    <w:rsid w:val="009C5A4D"/>
    <w:rPr>
      <w:b/>
      <w:bCs/>
      <w:caps/>
      <w:color w:val="004C6B" w:themeColor="accent1" w:themeShade="7F"/>
      <w:spacing w:val="10"/>
    </w:rPr>
  </w:style>
  <w:style w:type="character" w:styleId="SubtleReference">
    <w:name w:val="Subtle Reference"/>
    <w:uiPriority w:val="31"/>
    <w:qFormat/>
    <w:rsid w:val="00AD5C47"/>
    <w:rPr>
      <w:rFonts w:ascii="Open Sans" w:hAnsi="Open Sans"/>
      <w:b/>
      <w:bCs/>
      <w:color w:val="auto"/>
      <w:sz w:val="20"/>
    </w:rPr>
  </w:style>
  <w:style w:type="character" w:styleId="IntenseReference">
    <w:name w:val="Intense Reference"/>
    <w:uiPriority w:val="32"/>
    <w:qFormat/>
    <w:rsid w:val="00AD5C47"/>
    <w:rPr>
      <w:rFonts w:ascii="Open Sans" w:hAnsi="Open Sans"/>
      <w:b/>
      <w:bCs/>
      <w:i/>
      <w:iCs/>
      <w:caps/>
      <w:color w:val="auto"/>
      <w:sz w:val="20"/>
    </w:rPr>
  </w:style>
  <w:style w:type="character" w:styleId="BookTitle">
    <w:name w:val="Book Title"/>
    <w:uiPriority w:val="33"/>
    <w:qFormat/>
    <w:rsid w:val="00AD5C47"/>
    <w:rPr>
      <w:rFonts w:ascii="Open Sans" w:hAnsi="Open Sans"/>
      <w:b/>
      <w:bCs/>
      <w:i/>
      <w:iCs/>
      <w:spacing w:val="0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C5A4D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DC1526"/>
    <w:pPr>
      <w:spacing w:after="120" w:line="264" w:lineRule="auto"/>
      <w:jc w:val="both"/>
    </w:pPr>
    <w:rPr>
      <w:rFonts w:eastAsia="Calibri" w:cstheme="minorHAns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DC1526"/>
    <w:rPr>
      <w:rFonts w:eastAsia="Calibri" w:cstheme="minorHAnsi"/>
      <w:sz w:val="22"/>
      <w:szCs w:val="22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1A55B8"/>
    <w:pPr>
      <w:tabs>
        <w:tab w:val="left" w:pos="420"/>
        <w:tab w:val="right" w:leader="dot" w:pos="9016"/>
      </w:tabs>
      <w:spacing w:after="100"/>
    </w:pPr>
    <w:rPr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1A55B8"/>
    <w:pPr>
      <w:spacing w:after="100"/>
      <w:ind w:left="210"/>
    </w:pPr>
  </w:style>
  <w:style w:type="paragraph" w:styleId="TOC3">
    <w:name w:val="toc 3"/>
    <w:basedOn w:val="Normal"/>
    <w:next w:val="Body"/>
    <w:autoRedefine/>
    <w:uiPriority w:val="39"/>
    <w:unhideWhenUsed/>
    <w:rsid w:val="001A55B8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DC1526"/>
    <w:rPr>
      <w:color w:val="009BD8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9114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76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76E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 1"/>
    <w:basedOn w:val="Header"/>
    <w:link w:val="Header1Char"/>
    <w:qFormat/>
    <w:rsid w:val="00AD5C47"/>
    <w:rPr>
      <w:rFonts w:ascii="Open Sans" w:hAnsi="Open Sans"/>
    </w:rPr>
  </w:style>
  <w:style w:type="paragraph" w:customStyle="1" w:styleId="Footer1">
    <w:name w:val="Footer 1"/>
    <w:basedOn w:val="Footer"/>
    <w:link w:val="Footer1Char"/>
    <w:qFormat/>
    <w:rsid w:val="00AD5C47"/>
    <w:pPr>
      <w:jc w:val="right"/>
    </w:pPr>
  </w:style>
  <w:style w:type="character" w:customStyle="1" w:styleId="Header1Char">
    <w:name w:val="Header 1 Char"/>
    <w:basedOn w:val="HeaderChar"/>
    <w:link w:val="Header1"/>
    <w:rsid w:val="00AD5C47"/>
    <w:rPr>
      <w:rFonts w:ascii="Open Sans" w:hAnsi="Open Sans"/>
      <w:sz w:val="16"/>
    </w:rPr>
  </w:style>
  <w:style w:type="paragraph" w:customStyle="1" w:styleId="Heading10">
    <w:name w:val="Heading1"/>
    <w:basedOn w:val="ListParagraph"/>
    <w:link w:val="Heading1Char0"/>
    <w:rsid w:val="00AD5C47"/>
    <w:pPr>
      <w:numPr>
        <w:numId w:val="15"/>
      </w:numPr>
      <w:ind w:left="284" w:hanging="284"/>
    </w:pPr>
    <w:rPr>
      <w:sz w:val="24"/>
      <w:szCs w:val="24"/>
    </w:rPr>
  </w:style>
  <w:style w:type="character" w:customStyle="1" w:styleId="Footer1Char">
    <w:name w:val="Footer 1 Char"/>
    <w:basedOn w:val="FooterChar"/>
    <w:link w:val="Footer1"/>
    <w:rsid w:val="00AD5C47"/>
    <w:rPr>
      <w:rFonts w:ascii="Open Sans" w:hAnsi="Open Sans"/>
      <w:sz w:val="16"/>
    </w:rPr>
  </w:style>
  <w:style w:type="paragraph" w:customStyle="1" w:styleId="Header2">
    <w:name w:val="Header2"/>
    <w:basedOn w:val="Normal"/>
    <w:link w:val="Header2Char"/>
    <w:rsid w:val="00AD5C47"/>
    <w:rPr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26500"/>
  </w:style>
  <w:style w:type="character" w:customStyle="1" w:styleId="Heading1Char0">
    <w:name w:val="Heading1 Char"/>
    <w:basedOn w:val="ListParagraphChar"/>
    <w:link w:val="Heading10"/>
    <w:rsid w:val="00AD5C47"/>
    <w:rPr>
      <w:rFonts w:ascii="Open Sans" w:hAnsi="Open Sans"/>
      <w:sz w:val="24"/>
      <w:szCs w:val="24"/>
    </w:rPr>
  </w:style>
  <w:style w:type="paragraph" w:customStyle="1" w:styleId="Header3">
    <w:name w:val="Header3"/>
    <w:basedOn w:val="Normal"/>
    <w:link w:val="Header3Char"/>
    <w:rsid w:val="00AD5C47"/>
  </w:style>
  <w:style w:type="character" w:customStyle="1" w:styleId="Header2Char">
    <w:name w:val="Header2 Char"/>
    <w:basedOn w:val="DefaultParagraphFont"/>
    <w:link w:val="Header2"/>
    <w:rsid w:val="00AD5C47"/>
    <w:rPr>
      <w:rFonts w:ascii="Open Sans" w:hAnsi="Open Sans"/>
      <w:sz w:val="22"/>
      <w:szCs w:val="22"/>
    </w:rPr>
  </w:style>
  <w:style w:type="paragraph" w:customStyle="1" w:styleId="Body">
    <w:name w:val="Body"/>
    <w:basedOn w:val="Normal"/>
    <w:link w:val="BodyChar"/>
    <w:qFormat/>
    <w:rsid w:val="001A55B8"/>
    <w:rPr>
      <w:rFonts w:cs="Arial"/>
      <w:color w:val="000000"/>
      <w:szCs w:val="18"/>
      <w:shd w:val="clear" w:color="auto" w:fill="FFFFFF"/>
    </w:rPr>
  </w:style>
  <w:style w:type="character" w:customStyle="1" w:styleId="Header3Char">
    <w:name w:val="Header3 Char"/>
    <w:basedOn w:val="DefaultParagraphFont"/>
    <w:link w:val="Header3"/>
    <w:rsid w:val="00AD5C47"/>
    <w:rPr>
      <w:rFonts w:ascii="Open Sans" w:hAnsi="Open Sans"/>
    </w:rPr>
  </w:style>
  <w:style w:type="paragraph" w:customStyle="1" w:styleId="BulletLevel1">
    <w:name w:val="Bullet Level 1"/>
    <w:basedOn w:val="Body"/>
    <w:qFormat/>
    <w:rsid w:val="00DE7DB7"/>
    <w:pPr>
      <w:numPr>
        <w:numId w:val="26"/>
      </w:numPr>
      <w:spacing w:after="120" w:line="240" w:lineRule="auto"/>
    </w:pPr>
  </w:style>
  <w:style w:type="character" w:customStyle="1" w:styleId="BodyChar">
    <w:name w:val="Body Char"/>
    <w:basedOn w:val="DefaultParagraphFont"/>
    <w:link w:val="Body"/>
    <w:rsid w:val="001A55B8"/>
    <w:rPr>
      <w:rFonts w:ascii="Open Sans" w:hAnsi="Open Sans" w:cs="Arial"/>
      <w:color w:val="000000"/>
      <w:szCs w:val="18"/>
    </w:rPr>
  </w:style>
  <w:style w:type="paragraph" w:customStyle="1" w:styleId="Temp">
    <w:name w:val="Temp"/>
    <w:basedOn w:val="Heading2"/>
    <w:link w:val="TempChar"/>
    <w:rsid w:val="00CE39E0"/>
  </w:style>
  <w:style w:type="paragraph" w:customStyle="1" w:styleId="BulletLevel2">
    <w:name w:val="Bullet Level 2"/>
    <w:basedOn w:val="BulletLevel1"/>
    <w:qFormat/>
    <w:rsid w:val="00DE7DB7"/>
    <w:pPr>
      <w:numPr>
        <w:numId w:val="2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18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mpChar">
    <w:name w:val="Temp Char"/>
    <w:basedOn w:val="BodyChar"/>
    <w:link w:val="Temp"/>
    <w:rsid w:val="00CE39E0"/>
    <w:rPr>
      <w:rFonts w:ascii="Montserrat Medium" w:hAnsi="Montserrat Medium" w:cs="Arial"/>
      <w:color w:val="009BD8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181"/>
    <w:rPr>
      <w:rFonts w:ascii="Segoe UI" w:hAnsi="Segoe UI" w:cs="Segoe UI"/>
      <w:sz w:val="18"/>
      <w:szCs w:val="18"/>
    </w:rPr>
  </w:style>
  <w:style w:type="paragraph" w:customStyle="1" w:styleId="ContentsText">
    <w:name w:val="Contents Text"/>
    <w:basedOn w:val="TOC1"/>
    <w:link w:val="ContentsTextChar"/>
    <w:qFormat/>
    <w:rsid w:val="00AC6A52"/>
    <w:rPr>
      <w:sz w:val="22"/>
      <w:szCs w:val="18"/>
    </w:rPr>
  </w:style>
  <w:style w:type="character" w:styleId="PlaceholderText">
    <w:name w:val="Placeholder Text"/>
    <w:basedOn w:val="DefaultParagraphFont"/>
    <w:uiPriority w:val="99"/>
    <w:semiHidden/>
    <w:rsid w:val="005364A6"/>
    <w:rPr>
      <w:color w:val="808080"/>
    </w:rPr>
  </w:style>
  <w:style w:type="character" w:customStyle="1" w:styleId="TOC1Char">
    <w:name w:val="TOC 1 Char"/>
    <w:basedOn w:val="DefaultParagraphFont"/>
    <w:link w:val="TOC1"/>
    <w:uiPriority w:val="39"/>
    <w:rsid w:val="001A55B8"/>
    <w:rPr>
      <w:rFonts w:ascii="Open Sans" w:hAnsi="Open Sans"/>
      <w:noProof/>
      <w:sz w:val="24"/>
    </w:rPr>
  </w:style>
  <w:style w:type="character" w:customStyle="1" w:styleId="ContentsTextChar">
    <w:name w:val="Contents Text Char"/>
    <w:basedOn w:val="TOC1Char"/>
    <w:link w:val="ContentsText"/>
    <w:rsid w:val="00AC6A52"/>
    <w:rPr>
      <w:rFonts w:ascii="Open Sans" w:hAnsi="Open Sans"/>
      <w:noProof/>
      <w:sz w:val="22"/>
      <w:szCs w:val="18"/>
    </w:rPr>
  </w:style>
  <w:style w:type="table" w:styleId="GridTable2-Accent1">
    <w:name w:val="Grid Table 2 Accent 1"/>
    <w:aliases w:val="Techmodal Table"/>
    <w:basedOn w:val="TableNormal"/>
    <w:uiPriority w:val="47"/>
    <w:rsid w:val="0092418F"/>
    <w:pPr>
      <w:spacing w:after="0" w:line="240" w:lineRule="auto"/>
    </w:pPr>
    <w:rPr>
      <w:rFonts w:ascii="Montserrat Light" w:hAnsi="Montserrat Light"/>
      <w:sz w:val="18"/>
    </w:rPr>
    <w:tblPr>
      <w:tblStyleRowBandSize w:val="2"/>
      <w:tblStyleColBandSize w:val="3"/>
      <w:tblBorders>
        <w:top w:val="single" w:sz="4" w:space="0" w:color="009BD8"/>
        <w:bottom w:val="single" w:sz="4" w:space="0" w:color="009BD8"/>
        <w:insideH w:val="single" w:sz="4" w:space="0" w:color="009BD8"/>
        <w:insideV w:val="single" w:sz="4" w:space="0" w:color="009BD8"/>
      </w:tblBorders>
    </w:tblPr>
    <w:tcPr>
      <w:shd w:val="clear" w:color="auto" w:fill="auto"/>
    </w:tcPr>
    <w:tblStylePr w:type="firstRow">
      <w:rPr>
        <w:rFonts w:ascii="Montserrat Medium" w:hAnsi="Montserrat Medium"/>
        <w:b w:val="0"/>
        <w:bCs/>
        <w:color w:val="FFFFFF"/>
        <w:sz w:val="18"/>
      </w:rPr>
      <w:tblPr/>
      <w:tcPr>
        <w:shd w:val="clear" w:color="auto" w:fill="009BD8"/>
      </w:tcPr>
    </w:tblStylePr>
    <w:tblStylePr w:type="lastRow">
      <w:rPr>
        <w:rFonts w:ascii="Montserrat Light" w:hAnsi="Montserrat Light"/>
        <w:b w:val="0"/>
        <w:bCs/>
        <w:color w:val="FFFFFF"/>
        <w:sz w:val="18"/>
      </w:rPr>
      <w:tblPr/>
      <w:tcPr>
        <w:shd w:val="clear" w:color="auto" w:fill="009BD8"/>
      </w:tcPr>
    </w:tblStylePr>
    <w:tblStylePr w:type="firstCol">
      <w:rPr>
        <w:rFonts w:ascii="Montserrat Light" w:hAnsi="Montserrat Light"/>
        <w:b w:val="0"/>
        <w:bCs/>
        <w:sz w:val="18"/>
      </w:rPr>
    </w:tblStylePr>
    <w:tblStylePr w:type="lastCol">
      <w:rPr>
        <w:rFonts w:ascii="Montserrat Light" w:hAnsi="Montserrat Light"/>
        <w:b w:val="0"/>
        <w:bCs/>
        <w:sz w:val="18"/>
      </w:rPr>
    </w:tblStylePr>
    <w:tblStylePr w:type="band1Vert">
      <w:tblPr/>
      <w:tcPr>
        <w:shd w:val="clear" w:color="auto" w:fill="C4EEFF" w:themeFill="accent1" w:themeFillTint="33"/>
      </w:tcPr>
    </w:tblStylePr>
    <w:tblStylePr w:type="band1Horz">
      <w:tblPr/>
      <w:tcPr>
        <w:shd w:val="clear" w:color="auto" w:fill="C4EEFF" w:themeFill="accent1" w:themeFillTint="33"/>
      </w:tcPr>
    </w:tblStylePr>
  </w:style>
  <w:style w:type="paragraph" w:customStyle="1" w:styleId="TableHeading">
    <w:name w:val="Table Heading"/>
    <w:basedOn w:val="BodyText"/>
    <w:link w:val="TableHeadingChar"/>
    <w:qFormat/>
    <w:rsid w:val="00AD5C47"/>
    <w:pPr>
      <w:spacing w:before="0" w:after="0" w:line="240" w:lineRule="auto"/>
      <w:jc w:val="center"/>
    </w:pPr>
    <w:rPr>
      <w:bCs/>
      <w:color w:val="FFFFFF"/>
      <w:sz w:val="18"/>
      <w:szCs w:val="20"/>
    </w:rPr>
  </w:style>
  <w:style w:type="paragraph" w:customStyle="1" w:styleId="TableText">
    <w:name w:val="Table Text"/>
    <w:basedOn w:val="BodyText"/>
    <w:link w:val="TableTextChar"/>
    <w:qFormat/>
    <w:rsid w:val="00AD5C47"/>
    <w:pPr>
      <w:jc w:val="left"/>
    </w:pPr>
    <w:rPr>
      <w:sz w:val="18"/>
      <w:szCs w:val="18"/>
    </w:rPr>
  </w:style>
  <w:style w:type="character" w:customStyle="1" w:styleId="TableHeadingChar">
    <w:name w:val="Table Heading Char"/>
    <w:basedOn w:val="BodyTextChar"/>
    <w:link w:val="TableHeading"/>
    <w:rsid w:val="00AD5C47"/>
    <w:rPr>
      <w:rFonts w:ascii="Open Sans" w:eastAsia="Calibri" w:hAnsi="Open Sans" w:cstheme="minorHAnsi"/>
      <w:bCs/>
      <w:color w:val="FFFFFF"/>
      <w:sz w:val="18"/>
      <w:szCs w:val="22"/>
    </w:rPr>
  </w:style>
  <w:style w:type="character" w:customStyle="1" w:styleId="TableTextChar">
    <w:name w:val="Table Text Char"/>
    <w:basedOn w:val="BodyTextChar"/>
    <w:link w:val="TableText"/>
    <w:rsid w:val="00AD5C47"/>
    <w:rPr>
      <w:rFonts w:ascii="Open Sans" w:eastAsia="Calibri" w:hAnsi="Open Sans" w:cstheme="minorHAnsi"/>
      <w:sz w:val="18"/>
      <w:szCs w:val="18"/>
    </w:rPr>
  </w:style>
  <w:style w:type="paragraph" w:customStyle="1" w:styleId="Subheading">
    <w:name w:val="Subheading"/>
    <w:basedOn w:val="Subtitle"/>
    <w:link w:val="SubheadingChar"/>
    <w:qFormat/>
    <w:rsid w:val="00AD5C47"/>
  </w:style>
  <w:style w:type="paragraph" w:customStyle="1" w:styleId="Heading">
    <w:name w:val="Heading"/>
    <w:basedOn w:val="Heading1"/>
    <w:link w:val="HeadingChar"/>
    <w:qFormat/>
    <w:rsid w:val="00E02D87"/>
    <w:rPr>
      <w:sz w:val="40"/>
    </w:rPr>
  </w:style>
  <w:style w:type="character" w:customStyle="1" w:styleId="SubheadingChar">
    <w:name w:val="Subheading Char"/>
    <w:basedOn w:val="SubtitleChar"/>
    <w:link w:val="Subheading"/>
    <w:rsid w:val="00AD5C47"/>
    <w:rPr>
      <w:rFonts w:ascii="Open Sans" w:hAnsi="Open Sans"/>
      <w:smallCaps/>
      <w:sz w:val="36"/>
      <w:szCs w:val="36"/>
    </w:rPr>
  </w:style>
  <w:style w:type="table" w:styleId="GridTable7ColourfulAccent1">
    <w:name w:val="Grid Table 7 Colorful Accent 1"/>
    <w:basedOn w:val="TableNormal"/>
    <w:uiPriority w:val="52"/>
    <w:rsid w:val="00FA2CE3"/>
    <w:pPr>
      <w:spacing w:after="0" w:line="240" w:lineRule="auto"/>
    </w:pPr>
    <w:rPr>
      <w:color w:val="0073A1" w:themeColor="accent1" w:themeShade="BF"/>
    </w:rPr>
    <w:tblPr>
      <w:tblStyleRowBandSize w:val="1"/>
      <w:tblStyleColBandSize w:val="1"/>
      <w:tblBorders>
        <w:top w:val="single" w:sz="4" w:space="0" w:color="4ECCFF" w:themeColor="accent1" w:themeTint="99"/>
        <w:left w:val="single" w:sz="4" w:space="0" w:color="4ECCFF" w:themeColor="accent1" w:themeTint="99"/>
        <w:bottom w:val="single" w:sz="4" w:space="0" w:color="4ECCFF" w:themeColor="accent1" w:themeTint="99"/>
        <w:right w:val="single" w:sz="4" w:space="0" w:color="4ECCFF" w:themeColor="accent1" w:themeTint="99"/>
        <w:insideH w:val="single" w:sz="4" w:space="0" w:color="4ECCFF" w:themeColor="accent1" w:themeTint="99"/>
        <w:insideV w:val="single" w:sz="4" w:space="0" w:color="4E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9BD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9BD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9BD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9BD8" w:themeFill="background1"/>
      </w:tcPr>
    </w:tblStylePr>
    <w:tblStylePr w:type="band1Vert">
      <w:tblPr/>
      <w:tcPr>
        <w:shd w:val="clear" w:color="auto" w:fill="C4EEFF" w:themeFill="accent1" w:themeFillTint="33"/>
      </w:tcPr>
    </w:tblStylePr>
    <w:tblStylePr w:type="band1Horz">
      <w:tblPr/>
      <w:tcPr>
        <w:shd w:val="clear" w:color="auto" w:fill="C4EEFF" w:themeFill="accent1" w:themeFillTint="33"/>
      </w:tcPr>
    </w:tblStylePr>
    <w:tblStylePr w:type="neCell">
      <w:tblPr/>
      <w:tcPr>
        <w:tcBorders>
          <w:bottom w:val="single" w:sz="4" w:space="0" w:color="4ECCFF" w:themeColor="accent1" w:themeTint="99"/>
        </w:tcBorders>
      </w:tcPr>
    </w:tblStylePr>
    <w:tblStylePr w:type="nwCell">
      <w:tblPr/>
      <w:tcPr>
        <w:tcBorders>
          <w:bottom w:val="single" w:sz="4" w:space="0" w:color="4ECCFF" w:themeColor="accent1" w:themeTint="99"/>
        </w:tcBorders>
      </w:tcPr>
    </w:tblStylePr>
    <w:tblStylePr w:type="seCell">
      <w:tblPr/>
      <w:tcPr>
        <w:tcBorders>
          <w:top w:val="single" w:sz="4" w:space="0" w:color="4ECCFF" w:themeColor="accent1" w:themeTint="99"/>
        </w:tcBorders>
      </w:tcPr>
    </w:tblStylePr>
    <w:tblStylePr w:type="swCell">
      <w:tblPr/>
      <w:tcPr>
        <w:tcBorders>
          <w:top w:val="single" w:sz="4" w:space="0" w:color="4ECCFF" w:themeColor="accent1" w:themeTint="99"/>
        </w:tcBorders>
      </w:tcPr>
    </w:tblStylePr>
  </w:style>
  <w:style w:type="character" w:customStyle="1" w:styleId="HeadingChar">
    <w:name w:val="Heading Char"/>
    <w:basedOn w:val="Heading1Char"/>
    <w:link w:val="Heading"/>
    <w:rsid w:val="00E02D87"/>
    <w:rPr>
      <w:rFonts w:ascii="Montserrat Medium" w:hAnsi="Montserrat Medium"/>
      <w:color w:val="009BD8"/>
      <w:sz w:val="40"/>
      <w:szCs w:val="24"/>
    </w:rPr>
  </w:style>
  <w:style w:type="table" w:styleId="GridTable6Colourful">
    <w:name w:val="Grid Table 6 Colorful"/>
    <w:basedOn w:val="TableNormal"/>
    <w:uiPriority w:val="51"/>
    <w:rsid w:val="009C38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9C3840"/>
    <w:pPr>
      <w:spacing w:after="0" w:line="240" w:lineRule="auto"/>
    </w:pPr>
    <w:tblPr>
      <w:tblStyleRowBandSize w:val="1"/>
      <w:tblStyleColBandSize w:val="1"/>
      <w:tblBorders>
        <w:top w:val="single" w:sz="4" w:space="0" w:color="89DDFF" w:themeColor="accent1" w:themeTint="66"/>
        <w:left w:val="single" w:sz="4" w:space="0" w:color="89DDFF" w:themeColor="accent1" w:themeTint="66"/>
        <w:bottom w:val="single" w:sz="4" w:space="0" w:color="89DDFF" w:themeColor="accent1" w:themeTint="66"/>
        <w:right w:val="single" w:sz="4" w:space="0" w:color="89DDFF" w:themeColor="accent1" w:themeTint="66"/>
        <w:insideH w:val="single" w:sz="4" w:space="0" w:color="89DDFF" w:themeColor="accent1" w:themeTint="66"/>
        <w:insideV w:val="single" w:sz="4" w:space="0" w:color="89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urful">
    <w:name w:val="List Table 7 Colorful"/>
    <w:basedOn w:val="TableNormal"/>
    <w:uiPriority w:val="52"/>
    <w:rsid w:val="009C384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009BD8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009BD8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009BD8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009BD8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9C3840"/>
    <w:pPr>
      <w:spacing w:after="0" w:line="240" w:lineRule="auto"/>
    </w:pPr>
    <w:rPr>
      <w:color w:val="0073A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BD8" w:themeColor="accent1"/>
        </w:tcBorders>
        <w:shd w:val="clear" w:color="auto" w:fill="009BD8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BD8" w:themeColor="accent1"/>
        </w:tcBorders>
        <w:shd w:val="clear" w:color="auto" w:fill="009BD8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BD8" w:themeColor="accent1"/>
        </w:tcBorders>
        <w:shd w:val="clear" w:color="auto" w:fill="009BD8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BD8" w:themeColor="accent1"/>
        </w:tcBorders>
        <w:shd w:val="clear" w:color="auto" w:fill="009BD8" w:themeFill="background1"/>
      </w:tcPr>
    </w:tblStylePr>
    <w:tblStylePr w:type="band1Vert">
      <w:tblPr/>
      <w:tcPr>
        <w:shd w:val="clear" w:color="auto" w:fill="C4EEFF" w:themeFill="accent1" w:themeFillTint="33"/>
      </w:tcPr>
    </w:tblStylePr>
    <w:tblStylePr w:type="band1Horz">
      <w:tblPr/>
      <w:tcPr>
        <w:shd w:val="clear" w:color="auto" w:fill="C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Body"/>
    <w:link w:val="FootnoteTextChar"/>
    <w:uiPriority w:val="99"/>
    <w:semiHidden/>
    <w:unhideWhenUsed/>
    <w:rsid w:val="00821C88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1C88"/>
    <w:rPr>
      <w:rFonts w:ascii="Montserrat Light" w:hAnsi="Montserrat Light" w:cs="Arial"/>
      <w:color w:val="000000"/>
      <w:sz w:val="16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916500"/>
    <w:rPr>
      <w:vertAlign w:val="superscript"/>
    </w:rPr>
  </w:style>
  <w:style w:type="paragraph" w:customStyle="1" w:styleId="StatusHeading">
    <w:name w:val="Status Heading"/>
    <w:basedOn w:val="Header3"/>
    <w:link w:val="StatusHeadingChar"/>
    <w:rsid w:val="00AD5C47"/>
    <w:rPr>
      <w:sz w:val="28"/>
    </w:rPr>
  </w:style>
  <w:style w:type="character" w:customStyle="1" w:styleId="StatusHeadingChar">
    <w:name w:val="Status Heading Char"/>
    <w:basedOn w:val="Header3Char"/>
    <w:link w:val="StatusHeading"/>
    <w:rsid w:val="00AD5C47"/>
    <w:rPr>
      <w:rFonts w:ascii="Open Sans" w:hAnsi="Open Sans"/>
      <w:sz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5C4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56D95"/>
    <w:pPr>
      <w:spacing w:after="100"/>
      <w:ind w:left="800"/>
    </w:pPr>
    <w:rPr>
      <w:rFonts w:ascii="Montserrat Light" w:hAnsi="Montserrat Light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5C47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5C47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5C47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5C47"/>
    <w:pPr>
      <w:spacing w:after="100"/>
      <w:ind w:left="1600"/>
    </w:pPr>
  </w:style>
  <w:style w:type="numbering" w:customStyle="1" w:styleId="Techmodalheadingstyle">
    <w:name w:val="Techmodal heading style"/>
    <w:uiPriority w:val="99"/>
    <w:rsid w:val="008106C7"/>
    <w:pPr>
      <w:numPr>
        <w:numId w:val="21"/>
      </w:numPr>
    </w:pPr>
  </w:style>
  <w:style w:type="table" w:styleId="GridTable3-Accent1">
    <w:name w:val="Grid Table 3 Accent 1"/>
    <w:basedOn w:val="TableNormal"/>
    <w:uiPriority w:val="48"/>
    <w:rsid w:val="006E3AFE"/>
    <w:pPr>
      <w:spacing w:after="0" w:line="240" w:lineRule="auto"/>
    </w:pPr>
    <w:tblPr>
      <w:tblStyleRowBandSize w:val="1"/>
      <w:tblStyleColBandSize w:val="1"/>
      <w:tblBorders>
        <w:top w:val="single" w:sz="4" w:space="0" w:color="4ECCFF" w:themeColor="accent1" w:themeTint="99"/>
        <w:left w:val="single" w:sz="4" w:space="0" w:color="4ECCFF" w:themeColor="accent1" w:themeTint="99"/>
        <w:bottom w:val="single" w:sz="4" w:space="0" w:color="4ECCFF" w:themeColor="accent1" w:themeTint="99"/>
        <w:right w:val="single" w:sz="4" w:space="0" w:color="4ECCFF" w:themeColor="accent1" w:themeTint="99"/>
        <w:insideH w:val="single" w:sz="4" w:space="0" w:color="4ECCFF" w:themeColor="accent1" w:themeTint="99"/>
        <w:insideV w:val="single" w:sz="4" w:space="0" w:color="4E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9BD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9BD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9BD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9BD8" w:themeFill="background1"/>
      </w:tcPr>
    </w:tblStylePr>
    <w:tblStylePr w:type="band1Vert">
      <w:tblPr/>
      <w:tcPr>
        <w:shd w:val="clear" w:color="auto" w:fill="C4EEFF" w:themeFill="accent1" w:themeFillTint="33"/>
      </w:tcPr>
    </w:tblStylePr>
    <w:tblStylePr w:type="band1Horz">
      <w:tblPr/>
      <w:tcPr>
        <w:shd w:val="clear" w:color="auto" w:fill="C4EEFF" w:themeFill="accent1" w:themeFillTint="33"/>
      </w:tcPr>
    </w:tblStylePr>
    <w:tblStylePr w:type="neCell">
      <w:tblPr/>
      <w:tcPr>
        <w:tcBorders>
          <w:bottom w:val="single" w:sz="4" w:space="0" w:color="4ECCFF" w:themeColor="accent1" w:themeTint="99"/>
        </w:tcBorders>
      </w:tcPr>
    </w:tblStylePr>
    <w:tblStylePr w:type="nwCell">
      <w:tblPr/>
      <w:tcPr>
        <w:tcBorders>
          <w:bottom w:val="single" w:sz="4" w:space="0" w:color="4ECCFF" w:themeColor="accent1" w:themeTint="99"/>
        </w:tcBorders>
      </w:tcPr>
    </w:tblStylePr>
    <w:tblStylePr w:type="seCell">
      <w:tblPr/>
      <w:tcPr>
        <w:tcBorders>
          <w:top w:val="single" w:sz="4" w:space="0" w:color="4ECCFF" w:themeColor="accent1" w:themeTint="99"/>
        </w:tcBorders>
      </w:tcPr>
    </w:tblStylePr>
    <w:tblStylePr w:type="swCell">
      <w:tblPr/>
      <w:tcPr>
        <w:tcBorders>
          <w:top w:val="single" w:sz="4" w:space="0" w:color="4ECCFF" w:themeColor="accent1" w:themeTint="99"/>
        </w:tcBorders>
      </w:tcPr>
    </w:tblStylePr>
  </w:style>
  <w:style w:type="table" w:customStyle="1" w:styleId="NewTechmodalTable">
    <w:name w:val="New Techmodal Table"/>
    <w:basedOn w:val="TableNormal"/>
    <w:uiPriority w:val="99"/>
    <w:rsid w:val="00951FA6"/>
    <w:pPr>
      <w:spacing w:before="0" w:after="0" w:line="240" w:lineRule="auto"/>
      <w:jc w:val="center"/>
    </w:pPr>
    <w:rPr>
      <w:rFonts w:ascii="Montserrat Light" w:hAnsi="Montserrat Light"/>
      <w:sz w:val="18"/>
    </w:rPr>
    <w:tblPr>
      <w:tblStyleRowBandSize w:val="1"/>
      <w:tblBorders>
        <w:top w:val="single" w:sz="4" w:space="0" w:color="009BD8"/>
        <w:left w:val="single" w:sz="4" w:space="0" w:color="009BD8"/>
        <w:bottom w:val="single" w:sz="4" w:space="0" w:color="009BD8"/>
        <w:right w:val="single" w:sz="4" w:space="0" w:color="009BD8"/>
        <w:insideH w:val="single" w:sz="4" w:space="0" w:color="009BD8"/>
        <w:insideV w:val="single" w:sz="4" w:space="0" w:color="009BD8"/>
      </w:tblBorders>
    </w:tblPr>
    <w:tcPr>
      <w:vAlign w:val="center"/>
    </w:tcPr>
    <w:tblStylePr w:type="firstRow">
      <w:pPr>
        <w:jc w:val="center"/>
      </w:pPr>
      <w:rPr>
        <w:rFonts w:ascii="Montserrat Light" w:hAnsi="Montserrat Light"/>
        <w:b w:val="0"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single" w:sz="4" w:space="0" w:color="F4F7FC"/>
          <w:insideV w:val="single" w:sz="4" w:space="0" w:color="F4F7FC"/>
        </w:tcBorders>
        <w:shd w:val="clear" w:color="auto" w:fill="009BD8"/>
      </w:tcPr>
    </w:tblStylePr>
    <w:tblStylePr w:type="lastRow">
      <w:rPr>
        <w:rFonts w:ascii="Montserrat Light" w:hAnsi="Montserrat Light"/>
        <w:color w:val="FFFFFF"/>
        <w:sz w:val="20"/>
      </w:rPr>
      <w:tblPr/>
      <w:tcPr>
        <w:shd w:val="clear" w:color="auto" w:fill="009BD8"/>
      </w:tcPr>
    </w:tblStylePr>
    <w:tblStylePr w:type="firstCol">
      <w:pPr>
        <w:jc w:val="left"/>
      </w:pPr>
      <w:rPr>
        <w:rFonts w:ascii="Montserrat Light" w:hAnsi="Montserrat Light"/>
        <w:color w:val="FFFFFF"/>
        <w:sz w:val="20"/>
      </w:rPr>
      <w:tblPr/>
      <w:tcPr>
        <w:tcBorders>
          <w:insideH w:val="single" w:sz="4" w:space="0" w:color="F4F7FC"/>
          <w:insideV w:val="single" w:sz="4" w:space="0" w:color="F4F7FC"/>
        </w:tcBorders>
        <w:shd w:val="clear" w:color="auto" w:fill="009BD8"/>
        <w:vAlign w:val="center"/>
      </w:tcPr>
    </w:tblStylePr>
    <w:tblStylePr w:type="lastCol">
      <w:rPr>
        <w:rFonts w:ascii="Montserrat Medium" w:hAnsi="Montserrat Medium"/>
        <w:color w:val="FFFFFF"/>
        <w:sz w:val="18"/>
      </w:rPr>
      <w:tblPr/>
      <w:tcPr>
        <w:tcBorders>
          <w:insideH w:val="single" w:sz="4" w:space="0" w:color="F4F7FC"/>
          <w:insideV w:val="single" w:sz="4" w:space="0" w:color="F4F7FC"/>
        </w:tcBorders>
        <w:shd w:val="clear" w:color="auto" w:fill="009BD8"/>
      </w:tcPr>
    </w:tblStylePr>
    <w:tblStylePr w:type="band2Horz">
      <w:tblPr/>
      <w:tcPr>
        <w:shd w:val="clear" w:color="auto" w:fill="E7EFF8"/>
      </w:tcPr>
    </w:tblStylePr>
  </w:style>
  <w:style w:type="table" w:styleId="TableGridLight">
    <w:name w:val="Grid Table Light"/>
    <w:basedOn w:val="TableNormal"/>
    <w:uiPriority w:val="40"/>
    <w:rsid w:val="00B34EE9"/>
    <w:pPr>
      <w:spacing w:after="0" w:line="240" w:lineRule="auto"/>
    </w:pPr>
    <w:tblPr>
      <w:tblBorders>
        <w:top w:val="single" w:sz="4" w:space="0" w:color="0073A1" w:themeColor="background1" w:themeShade="BF"/>
        <w:left w:val="single" w:sz="4" w:space="0" w:color="0073A1" w:themeColor="background1" w:themeShade="BF"/>
        <w:bottom w:val="single" w:sz="4" w:space="0" w:color="0073A1" w:themeColor="background1" w:themeShade="BF"/>
        <w:right w:val="single" w:sz="4" w:space="0" w:color="0073A1" w:themeColor="background1" w:themeShade="BF"/>
        <w:insideH w:val="single" w:sz="4" w:space="0" w:color="0073A1" w:themeColor="background1" w:themeShade="BF"/>
        <w:insideV w:val="single" w:sz="4" w:space="0" w:color="0073A1" w:themeColor="background1" w:themeShade="BF"/>
      </w:tblBorders>
    </w:tblPr>
  </w:style>
  <w:style w:type="paragraph" w:customStyle="1" w:styleId="NumberedBody">
    <w:name w:val="Numbered Body"/>
    <w:basedOn w:val="Body"/>
    <w:link w:val="NumberedBodyChar"/>
    <w:qFormat/>
    <w:rsid w:val="006C0DF2"/>
    <w:pPr>
      <w:numPr>
        <w:numId w:val="24"/>
      </w:numPr>
      <w:ind w:left="0" w:hanging="357"/>
    </w:pPr>
  </w:style>
  <w:style w:type="character" w:customStyle="1" w:styleId="NumberedBodyChar">
    <w:name w:val="Numbered Body Char"/>
    <w:basedOn w:val="BodyChar"/>
    <w:link w:val="NumberedBody"/>
    <w:rsid w:val="006C0DF2"/>
    <w:rPr>
      <w:rFonts w:ascii="Montserrat Light" w:hAnsi="Montserrat Light" w:cs="Arial"/>
      <w:color w:val="000000"/>
      <w:sz w:val="18"/>
      <w:szCs w:val="18"/>
    </w:rPr>
  </w:style>
  <w:style w:type="paragraph" w:customStyle="1" w:styleId="BulletLevel3">
    <w:name w:val="Bullet Level 3"/>
    <w:basedOn w:val="BulletLevel2"/>
    <w:qFormat/>
    <w:rsid w:val="00DE7DB7"/>
    <w:pPr>
      <w:numPr>
        <w:numId w:val="28"/>
      </w:numPr>
      <w:ind w:left="1071" w:hanging="357"/>
    </w:pPr>
  </w:style>
  <w:style w:type="paragraph" w:customStyle="1" w:styleId="BulletLevel4">
    <w:name w:val="Bullet Level 4"/>
    <w:basedOn w:val="BulletLevel3"/>
    <w:qFormat/>
    <w:rsid w:val="00FB5A1B"/>
    <w:pPr>
      <w:numPr>
        <w:numId w:val="29"/>
      </w:numPr>
      <w:ind w:left="1434" w:hanging="357"/>
    </w:pPr>
  </w:style>
  <w:style w:type="table" w:customStyle="1" w:styleId="NewTechmodalTable1">
    <w:name w:val="New Techmodal Table1"/>
    <w:basedOn w:val="TableNormal"/>
    <w:uiPriority w:val="99"/>
    <w:rsid w:val="003A0696"/>
    <w:pPr>
      <w:spacing w:before="0" w:after="0" w:line="240" w:lineRule="auto"/>
      <w:jc w:val="center"/>
    </w:pPr>
    <w:rPr>
      <w:rFonts w:ascii="Montserrat Light" w:hAnsi="Montserrat Light" w:cs="Arial"/>
      <w:color w:val="000000"/>
      <w:sz w:val="18"/>
      <w:szCs w:val="18"/>
    </w:rPr>
    <w:tblPr>
      <w:tblStyleRowBandSize w:val="1"/>
      <w:tblBorders>
        <w:top w:val="single" w:sz="4" w:space="0" w:color="009BD8"/>
        <w:left w:val="single" w:sz="4" w:space="0" w:color="009BD8"/>
        <w:bottom w:val="single" w:sz="4" w:space="0" w:color="009BD8"/>
        <w:right w:val="single" w:sz="4" w:space="0" w:color="009BD8"/>
        <w:insideH w:val="single" w:sz="4" w:space="0" w:color="009BD8"/>
        <w:insideV w:val="single" w:sz="4" w:space="0" w:color="009BD8"/>
      </w:tblBorders>
    </w:tblPr>
    <w:tcPr>
      <w:vAlign w:val="center"/>
    </w:tcPr>
    <w:tblStylePr w:type="firstRow">
      <w:pPr>
        <w:jc w:val="center"/>
      </w:pPr>
      <w:rPr>
        <w:rFonts w:ascii="Montserrat Light" w:hAnsi="Montserrat Light"/>
        <w:b w:val="0"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single" w:sz="4" w:space="0" w:color="F4F7FC"/>
          <w:insideV w:val="single" w:sz="4" w:space="0" w:color="F4F7FC"/>
        </w:tcBorders>
        <w:shd w:val="clear" w:color="auto" w:fill="009BD8"/>
      </w:tcPr>
    </w:tblStylePr>
    <w:tblStylePr w:type="lastRow">
      <w:rPr>
        <w:rFonts w:ascii="Montserrat Light" w:hAnsi="Montserrat Light"/>
        <w:color w:val="FFFFFF"/>
        <w:sz w:val="20"/>
      </w:rPr>
      <w:tblPr/>
      <w:tcPr>
        <w:shd w:val="clear" w:color="auto" w:fill="009BD8"/>
      </w:tcPr>
    </w:tblStylePr>
    <w:tblStylePr w:type="firstCol">
      <w:pPr>
        <w:jc w:val="left"/>
      </w:pPr>
      <w:rPr>
        <w:rFonts w:ascii="Montserrat Light" w:hAnsi="Montserrat Light"/>
        <w:color w:val="FFFFFF"/>
        <w:sz w:val="20"/>
      </w:rPr>
      <w:tblPr/>
      <w:tcPr>
        <w:tcBorders>
          <w:insideH w:val="single" w:sz="4" w:space="0" w:color="F4F7FC"/>
          <w:insideV w:val="single" w:sz="4" w:space="0" w:color="F4F7FC"/>
        </w:tcBorders>
        <w:shd w:val="clear" w:color="auto" w:fill="009BD8"/>
        <w:vAlign w:val="center"/>
      </w:tcPr>
    </w:tblStylePr>
    <w:tblStylePr w:type="lastCol">
      <w:rPr>
        <w:rFonts w:ascii="Montserrat Medium" w:hAnsi="Montserrat Medium"/>
        <w:color w:val="FFFFFF"/>
        <w:sz w:val="18"/>
      </w:rPr>
      <w:tblPr/>
      <w:tcPr>
        <w:tcBorders>
          <w:insideH w:val="single" w:sz="4" w:space="0" w:color="F4F7FC"/>
          <w:insideV w:val="single" w:sz="4" w:space="0" w:color="F4F7FC"/>
        </w:tcBorders>
        <w:shd w:val="clear" w:color="auto" w:fill="009BD8"/>
      </w:tcPr>
    </w:tblStylePr>
    <w:tblStylePr w:type="band2Horz">
      <w:tblPr/>
      <w:tcPr>
        <w:shd w:val="clear" w:color="auto" w:fill="E7EFF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nquiries@techmoda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74BF383E6B421486B2E4DE1CE7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DFFA5-4B9E-4D85-9535-0ED41C96290A}"/>
      </w:docPartPr>
      <w:docPartBody>
        <w:p w:rsidR="00790F90" w:rsidRDefault="001352A6">
          <w:pPr>
            <w:pStyle w:val="8574BF383E6B421486B2E4DE1CE76FEF"/>
          </w:pPr>
          <w:r w:rsidRPr="00AF3773">
            <w:rPr>
              <w:rStyle w:val="PlaceholderText"/>
            </w:rPr>
            <w:t>[Title]</w:t>
          </w:r>
        </w:p>
      </w:docPartBody>
    </w:docPart>
    <w:docPart>
      <w:docPartPr>
        <w:name w:val="A65E1AF42AD24CBA91F9C1FE1111D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31C0F-EF93-478E-AE17-A3C977783CCC}"/>
      </w:docPartPr>
      <w:docPartBody>
        <w:p w:rsidR="00790F90" w:rsidRDefault="001352A6">
          <w:pPr>
            <w:pStyle w:val="A65E1AF42AD24CBA91F9C1FE1111D1E1"/>
          </w:pPr>
          <w:r w:rsidRPr="007A4303">
            <w:rPr>
              <w:rStyle w:val="PlaceholderText"/>
            </w:rPr>
            <w:t>[Subject]</w:t>
          </w:r>
        </w:p>
      </w:docPartBody>
    </w:docPart>
    <w:docPart>
      <w:docPartPr>
        <w:name w:val="72DA55161C744398957A1520B8B85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467D4-5BAF-4535-9B0B-AA85DD45BBC0}"/>
      </w:docPartPr>
      <w:docPartBody>
        <w:p w:rsidR="00790F90" w:rsidRDefault="001352A6">
          <w:pPr>
            <w:pStyle w:val="72DA55161C744398957A1520B8B8596E"/>
          </w:pPr>
          <w:r w:rsidRPr="00232CA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 Medium">
    <w:panose1 w:val="00000600000000000000"/>
    <w:charset w:val="4D"/>
    <w:family w:val="auto"/>
    <w:pitch w:val="variable"/>
    <w:sig w:usb0="2000020F" w:usb1="00000003" w:usb2="00000000" w:usb3="00000000" w:csb0="00000197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A6"/>
    <w:rsid w:val="001352A6"/>
    <w:rsid w:val="00790F90"/>
    <w:rsid w:val="007D66DF"/>
    <w:rsid w:val="00904C99"/>
    <w:rsid w:val="00F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4C99"/>
    <w:rPr>
      <w:color w:val="808080"/>
    </w:rPr>
  </w:style>
  <w:style w:type="paragraph" w:customStyle="1" w:styleId="8574BF383E6B421486B2E4DE1CE76FEF">
    <w:name w:val="8574BF383E6B421486B2E4DE1CE76FEF"/>
  </w:style>
  <w:style w:type="paragraph" w:customStyle="1" w:styleId="A65E1AF42AD24CBA91F9C1FE1111D1E1">
    <w:name w:val="A65E1AF42AD24CBA91F9C1FE1111D1E1"/>
  </w:style>
  <w:style w:type="paragraph" w:customStyle="1" w:styleId="72DA55161C744398957A1520B8B8596E">
    <w:name w:val="72DA55161C744398957A1520B8B8596E"/>
  </w:style>
  <w:style w:type="paragraph" w:customStyle="1" w:styleId="201D4F5717CF92438E39B081EF217583">
    <w:name w:val="201D4F5717CF92438E39B081EF217583"/>
    <w:rsid w:val="00904C99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eathered">
  <a:themeElements>
    <a:clrScheme name="Techmodal Colour Palette">
      <a:dk1>
        <a:sysClr val="windowText" lastClr="000000"/>
      </a:dk1>
      <a:lt1>
        <a:srgbClr val="009BD8"/>
      </a:lt1>
      <a:dk2>
        <a:srgbClr val="000000"/>
      </a:dk2>
      <a:lt2>
        <a:srgbClr val="FFFFFF"/>
      </a:lt2>
      <a:accent1>
        <a:srgbClr val="009BD8"/>
      </a:accent1>
      <a:accent2>
        <a:srgbClr val="EC7B00"/>
      </a:accent2>
      <a:accent3>
        <a:srgbClr val="5F9D42"/>
      </a:accent3>
      <a:accent4>
        <a:srgbClr val="EA7A69"/>
      </a:accent4>
      <a:accent5>
        <a:srgbClr val="7B97DA"/>
      </a:accent5>
      <a:accent6>
        <a:srgbClr val="30B39D"/>
      </a:accent6>
      <a:hlink>
        <a:srgbClr val="009BD8"/>
      </a:hlink>
      <a:folHlink>
        <a:srgbClr val="EC7B0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> 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c3ab685-7aba-413c-b070-ae8d815a4a8a">
      <UserInfo>
        <DisplayName/>
        <AccountId xsi:nil="true"/>
        <AccountType/>
      </UserInfo>
    </SharedWithUsers>
    <Pic xmlns="c2524f59-cf5b-430b-a0bb-9690c39582ad">
      <Url xsi:nil="true"/>
      <Description xsi:nil="true"/>
    </Pic>
  </documentManagement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7C1D7D48E2D4BB115E80489016080" ma:contentTypeVersion="9" ma:contentTypeDescription="Create a new document." ma:contentTypeScope="" ma:versionID="b75d3a545c6c0d500b58a9498ddd25df">
  <xsd:schema xmlns:xsd="http://www.w3.org/2001/XMLSchema" xmlns:xs="http://www.w3.org/2001/XMLSchema" xmlns:p="http://schemas.microsoft.com/office/2006/metadata/properties" xmlns:ns2="ac3ab685-7aba-413c-b070-ae8d815a4a8a" xmlns:ns3="c2524f59-cf5b-430b-a0bb-9690c39582ad" targetNamespace="http://schemas.microsoft.com/office/2006/metadata/properties" ma:root="true" ma:fieldsID="47b1f8dc04cced450b659edd55568f4c" ns2:_="" ns3:_="">
    <xsd:import namespace="ac3ab685-7aba-413c-b070-ae8d815a4a8a"/>
    <xsd:import namespace="c2524f59-cf5b-430b-a0bb-9690c39582a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Pic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ab685-7aba-413c-b070-ae8d815a4a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24f59-cf5b-430b-a0bb-9690c39582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ic" ma:index="17" nillable="true" ma:displayName="Pic" ma:description="Required for Virtual Reception App" ma:format="Image" ma:internalName="Pic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9CF14D-3A54-43ED-A761-2DB396284B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C96C97-F0AD-4C76-B5BB-312D8FA9B7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8AA7CD-72D6-47EC-98AA-FEBDE598082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14AA63F-DED0-459A-BA0D-E0962C0DB96A}">
  <ds:schemaRefs>
    <ds:schemaRef ds:uri="http://schemas.microsoft.com/office/2006/metadata/properties"/>
    <ds:schemaRef ds:uri="http://schemas.microsoft.com/office/infopath/2007/PartnerControls"/>
    <ds:schemaRef ds:uri="ac3ab685-7aba-413c-b070-ae8d815a4a8a"/>
    <ds:schemaRef ds:uri="c2524f59-cf5b-430b-a0bb-9690c39582ad"/>
  </ds:schemaRefs>
</ds:datastoreItem>
</file>

<file path=customXml/itemProps6.xml><?xml version="1.0" encoding="utf-8"?>
<ds:datastoreItem xmlns:ds="http://schemas.openxmlformats.org/officeDocument/2006/customXml" ds:itemID="{20967A1E-EE58-420F-8531-0E301112C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3ab685-7aba-413c-b070-ae8d815a4a8a"/>
    <ds:schemaRef ds:uri="c2524f59-cf5b-430b-a0bb-9690c39582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Analyst Interview Assessment</vt:lpstr>
    </vt:vector>
  </TitlesOfParts>
  <Company>A Techmodal report prepared for nchq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Mr. Haulage | Defense Courier</dc:title>
  <dc:subject>Fleet Cost Analysis | September 2023</dc:subject>
  <dc:creator>Sam Proctor</dc:creator>
  <cp:keywords/>
  <dc:description/>
  <cp:lastModifiedBy>Lluc Tupman</cp:lastModifiedBy>
  <cp:revision>2</cp:revision>
  <cp:lastPrinted>2018-10-31T09:55:00Z</cp:lastPrinted>
  <dcterms:created xsi:type="dcterms:W3CDTF">2023-08-28T21:00:00Z</dcterms:created>
  <dcterms:modified xsi:type="dcterms:W3CDTF">2023-08-28T21:00:00Z</dcterms:modified>
  <cp:contentStatus>[Document classification or sensitivity goes here]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0x0101003687C1D7D48E2D4BB115E80489016080</vt:lpwstr>
  </property>
  <property fmtid="{D5CDD505-2E9C-101B-9397-08002B2CF9AE}" pid="3" name="Category">
    <vt:lpwstr>Templates</vt:lpwstr>
  </property>
  <property fmtid="{D5CDD505-2E9C-101B-9397-08002B2CF9AE}" pid="4" name="_DocHome">
    <vt:i4>-1786919426</vt:i4>
  </property>
  <property fmtid="{D5CDD505-2E9C-101B-9397-08002B2CF9AE}" pid="5" name="AuthorIds_UIVersion_512">
    <vt:lpwstr>12</vt:lpwstr>
  </property>
  <property fmtid="{D5CDD505-2E9C-101B-9397-08002B2CF9AE}" pid="6" name="Order">
    <vt:r8>187567700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