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Паландузян</w:t>
      </w:r>
      <w:r>
        <w:t xml:space="preserve"> </w:t>
      </w:r>
      <w:r>
        <w:t xml:space="preserve">АК</w:t>
      </w:r>
      <w:r>
        <w:t xml:space="preserve"> </w:t>
      </w:r>
      <w:r>
        <w:t xml:space="preserve">НПИбд-01-18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Разработаем приложение с возможность гаммирования на Python:</w:t>
      </w:r>
    </w:p>
    <w:p>
      <w:pPr>
        <w:pStyle w:val="SourceCode"/>
      </w:pPr>
      <w:r>
        <w:rPr>
          <w:rStyle w:val="VerbatimChar"/>
        </w:rPr>
        <w:t xml:space="preserve">text = 'С новым годом, друзья!'</w:t>
      </w:r>
      <w:r>
        <w:br/>
      </w:r>
      <w:r>
        <w:rPr>
          <w:rStyle w:val="VerbatimChar"/>
        </w:rPr>
        <w:t xml:space="preserve">key = 'Добрый вечер, коллеги!'</w:t>
      </w:r>
      <w:r>
        <w:br/>
      </w:r>
      <w:r>
        <w:br/>
      </w:r>
      <w:r>
        <w:rPr>
          <w:rStyle w:val="VerbatimChar"/>
        </w:rPr>
        <w:t xml:space="preserve">res1 = ''</w:t>
      </w:r>
      <w:r>
        <w:br/>
      </w:r>
      <w:r>
        <w:rPr>
          <w:rStyle w:val="VerbatimChar"/>
        </w:rPr>
        <w:t xml:space="preserve">res1 = res1.join(chr(ord(i) ^ ord(j)) for i, j in zip(text, key))</w:t>
      </w:r>
      <w:r>
        <w:br/>
      </w:r>
      <w:r>
        <w:rPr>
          <w:rStyle w:val="VerbatimChar"/>
        </w:rPr>
        <w:t xml:space="preserve">print(res1)</w:t>
      </w:r>
      <w:r>
        <w:br/>
      </w:r>
      <w:r>
        <w:br/>
      </w:r>
      <w:r>
        <w:rPr>
          <w:rStyle w:val="VerbatimChar"/>
        </w:rPr>
        <w:t xml:space="preserve">res2 = ''</w:t>
      </w:r>
      <w:r>
        <w:br/>
      </w:r>
      <w:r>
        <w:rPr>
          <w:rStyle w:val="VerbatimChar"/>
        </w:rPr>
        <w:t xml:space="preserve">res2 = res2.join(chr(ord(i) ^ ord(j)) for i, j in zip(key, res1))</w:t>
      </w:r>
      <w:r>
        <w:br/>
      </w:r>
      <w:r>
        <w:rPr>
          <w:rStyle w:val="VerbatimChar"/>
        </w:rPr>
        <w:t xml:space="preserve">print(res2)</w:t>
      </w:r>
    </w:p>
    <w:p>
      <w:pPr>
        <w:numPr>
          <w:ilvl w:val="0"/>
          <w:numId w:val="1001"/>
        </w:numPr>
      </w:pPr>
      <w:r>
        <w:t xml:space="preserve">В начале объявим переменные ключа и текста</w:t>
      </w:r>
    </w:p>
    <w:p>
      <w:pPr>
        <w:numPr>
          <w:ilvl w:val="0"/>
          <w:numId w:val="1001"/>
        </w:numPr>
      </w:pPr>
      <w:r>
        <w:t xml:space="preserve">Затем применим алгоритм гаммирования и запишем результат в res1. Выводим его. Это шифротекст.</w:t>
      </w:r>
    </w:p>
    <w:p>
      <w:pPr>
        <w:numPr>
          <w:ilvl w:val="0"/>
          <w:numId w:val="1001"/>
        </w:numPr>
      </w:pPr>
      <w:r>
        <w:t xml:space="preserve">Таким же образом, но с переменной res2, гаммируем шифротекст с ключом, чтобы получить текст.</w:t>
      </w:r>
    </w:p>
    <w:p>
      <w:pPr>
        <w:numPr>
          <w:ilvl w:val="0"/>
          <w:numId w:val="1001"/>
        </w:numPr>
      </w:pPr>
      <w:r>
        <w:t xml:space="preserve">Аналогично можно выполнить гаммирование текста по шифторексту, в этом случае получим ключ.</w:t>
      </w:r>
    </w:p>
    <w:p>
      <w:pPr>
        <w:numPr>
          <w:ilvl w:val="0"/>
          <w:numId w:val="1001"/>
        </w:numPr>
      </w:pPr>
      <w:r>
        <w:t xml:space="preserve">Вывод программы:</w:t>
      </w:r>
    </w:p>
    <w:p>
      <w:pPr>
        <w:pStyle w:val="CaptionedFigure"/>
      </w:pPr>
      <w:r>
        <w:drawing>
          <wp:inline>
            <wp:extent cx="5334000" cy="2789589"/>
            <wp:effectExtent b="0" l="0" r="0" t="0"/>
            <wp:docPr descr="Вывод" title="" id="1" name="Picture"/>
            <a:graphic>
              <a:graphicData uri="http://schemas.openxmlformats.org/drawingml/2006/picture">
                <pic:pic>
                  <pic:nvPicPr>
                    <pic:cNvPr descr="img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</w:t>
      </w:r>
    </w:p>
    <w:bookmarkEnd w:id="22"/>
    <w:bookmarkStart w:id="23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2"/>
        </w:numPr>
      </w:pPr>
      <w:r>
        <w:t xml:space="preserve">Поясните смысл однократного гаммирования.</w:t>
      </w:r>
      <w:r>
        <w:t xml:space="preserve"> </w:t>
      </w:r>
      <w:r>
        <w:t xml:space="preserve">Каждый символ текста и ключа попарно побитово складываются по XOR.</w:t>
      </w:r>
    </w:p>
    <w:p>
      <w:pPr>
        <w:numPr>
          <w:ilvl w:val="0"/>
          <w:numId w:val="1002"/>
        </w:numPr>
      </w:pPr>
      <w:r>
        <w:t xml:space="preserve">Перечислите недостатки однократного гаммирования.</w:t>
      </w:r>
      <w:r>
        <w:t xml:space="preserve"> </w:t>
      </w:r>
      <w:r>
        <w:t xml:space="preserve">Ключ нельзя использовать повторно, при этом также имеется ограничение по символам, ведь размер ключа должен быть равен размеру текста.</w:t>
      </w:r>
    </w:p>
    <w:p>
      <w:pPr>
        <w:numPr>
          <w:ilvl w:val="0"/>
          <w:numId w:val="1002"/>
        </w:numPr>
      </w:pPr>
      <w:r>
        <w:t xml:space="preserve">Перечислите преимущества однократного гаммирования.</w:t>
      </w:r>
      <w:r>
        <w:t xml:space="preserve"> </w:t>
      </w:r>
      <w:r>
        <w:t xml:space="preserve">Симметричность алгоритма и криптостойкость.</w:t>
      </w:r>
    </w:p>
    <w:p>
      <w:pPr>
        <w:numPr>
          <w:ilvl w:val="0"/>
          <w:numId w:val="1002"/>
        </w:numPr>
      </w:pPr>
      <w:r>
        <w:t xml:space="preserve">Почему длина открытого текста должна совпадать с длиной ключа?</w:t>
      </w:r>
      <w:r>
        <w:t xml:space="preserve"> </w:t>
      </w:r>
      <w:r>
        <w:t xml:space="preserve">Каждый символ текста должен попарно складываться с символом ключа, а это невозможно в случае, если количество символов разное — будут символы, к которым нет пары.</w:t>
      </w:r>
    </w:p>
    <w:p>
      <w:pPr>
        <w:numPr>
          <w:ilvl w:val="0"/>
          <w:numId w:val="1002"/>
        </w:numPr>
      </w:pPr>
      <w:r>
        <w:t xml:space="preserve">Какая операция используется в режиме однократного гаммирования, назовите её особенности?</w:t>
      </w:r>
      <w:r>
        <w:t xml:space="preserve"> </w:t>
      </w:r>
      <w:r>
        <w:t xml:space="preserve">Сложение по модулю 2 (XOR): при сложении чисел с другим получается исходное. Если в методе шифрования используется однократная вероятностная гамма той же длины, что и подлежащий сокрытию текст, то текст нельзя раскрыть.</w:t>
      </w:r>
    </w:p>
    <w:p>
      <w:pPr>
        <w:numPr>
          <w:ilvl w:val="0"/>
          <w:numId w:val="1002"/>
        </w:numPr>
      </w:pPr>
      <w:r>
        <w:t xml:space="preserve">Как по открытому тексту и ключу получить шифротекст?</w:t>
      </w:r>
      <w:r>
        <w:t xml:space="preserve"> </w:t>
      </w:r>
      <w:r>
        <w:t xml:space="preserve">Сложить попарно символы текста с ключом по модулю 2.</w:t>
      </w:r>
    </w:p>
    <w:p>
      <w:pPr>
        <w:numPr>
          <w:ilvl w:val="0"/>
          <w:numId w:val="1002"/>
        </w:numPr>
      </w:pPr>
      <w:r>
        <w:t xml:space="preserve">Как по открытому тексту и шифротексту получить ключ?</w:t>
      </w:r>
      <w:r>
        <w:t xml:space="preserve"> </w:t>
      </w:r>
      <w:r>
        <w:t xml:space="preserve">Сложить попарно по модулю 2 символы открытого текста с символами шифротекста.</w:t>
      </w:r>
    </w:p>
    <w:p>
      <w:pPr>
        <w:numPr>
          <w:ilvl w:val="0"/>
          <w:numId w:val="1002"/>
        </w:numPr>
      </w:pPr>
      <w:r>
        <w:t xml:space="preserve">В чём заключаются необходимые и достаточные условия абсолютной стойкости шифра?</w:t>
      </w:r>
    </w:p>
    <w:p>
      <w:pPr>
        <w:numPr>
          <w:ilvl w:val="0"/>
          <w:numId w:val="1003"/>
        </w:numPr>
        <w:pStyle w:val="Compact"/>
      </w:pPr>
      <w:r>
        <w:t xml:space="preserve">Полная случайность ключа</w:t>
      </w:r>
    </w:p>
    <w:p>
      <w:pPr>
        <w:numPr>
          <w:ilvl w:val="0"/>
          <w:numId w:val="1003"/>
        </w:numPr>
        <w:pStyle w:val="Compact"/>
      </w:pPr>
      <w:r>
        <w:t xml:space="preserve">Равенство длин ключа и открытого текста</w:t>
      </w:r>
    </w:p>
    <w:p>
      <w:pPr>
        <w:numPr>
          <w:ilvl w:val="0"/>
          <w:numId w:val="1003"/>
        </w:numPr>
        <w:pStyle w:val="Compact"/>
      </w:pPr>
      <w:r>
        <w:t xml:space="preserve">Использование ключа однократно</w:t>
      </w:r>
    </w:p>
    <w:bookmarkEnd w:id="23"/>
    <w:bookmarkStart w:id="2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Освоил на практике применение режима однократного гаммирования.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Паландузян АК НПИбд-01-18</dc:creator>
  <dc:language>ru-RU</dc:language>
  <cp:keywords/>
  <dcterms:created xsi:type="dcterms:W3CDTF">2022-02-19T15:00:09Z</dcterms:created>
  <dcterms:modified xsi:type="dcterms:W3CDTF">2022-02-19T15:00:09Z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Информационная безопасность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