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5C96" w:rsidRDefault="00495C96" w:rsidP="00495C96">
      <w:pPr>
        <w:widowControl w:val="0"/>
        <w:rPr>
          <w:rFonts w:ascii="Calibri" w:hAnsi="Calibri" w:cs="Calibri"/>
          <w:kern w:val="24"/>
          <w:sz w:val="32"/>
          <w:szCs w:val="32"/>
          <w14:ligatures w14:val="none"/>
        </w:rPr>
      </w:pPr>
      <w:r>
        <w:rPr>
          <w:rFonts w:ascii="Calibri" w:hAnsi="Calibri" w:cs="Calibri"/>
          <w:b/>
          <w:bCs/>
          <w:kern w:val="24"/>
          <w:sz w:val="32"/>
          <w:szCs w:val="32"/>
          <w14:ligatures w14:val="none"/>
        </w:rPr>
        <w:t>Sistema de Producción Toyota</w:t>
      </w:r>
      <w:r>
        <w:rPr>
          <w:rFonts w:ascii="Calibri" w:hAnsi="Calibri" w:cs="Calibri"/>
          <w:kern w:val="24"/>
          <w:sz w:val="32"/>
          <w:szCs w:val="32"/>
          <w14:ligatures w14:val="none"/>
        </w:rPr>
        <w:br/>
        <w:t>Fundamentos, herramientas y alcance de la metodología.</w:t>
      </w:r>
    </w:p>
    <w:p w:rsidR="00495C96" w:rsidRDefault="00495C96" w:rsidP="00495C96">
      <w:pPr>
        <w:widowControl w:val="0"/>
        <w:rPr>
          <w:rFonts w:ascii="Calibri" w:hAnsi="Calibri" w:cs="Calibri"/>
          <w:kern w:val="24"/>
          <w:sz w:val="32"/>
          <w:szCs w:val="32"/>
          <w14:ligatures w14:val="none"/>
        </w:rPr>
      </w:pPr>
      <w:r>
        <w:rPr>
          <w:rFonts w:ascii="Calibri" w:hAnsi="Calibri" w:cs="Calibri"/>
          <w:kern w:val="24"/>
          <w:sz w:val="32"/>
          <w:szCs w:val="32"/>
          <w14:ligatures w14:val="none"/>
        </w:rPr>
        <w:t> </w:t>
      </w:r>
    </w:p>
    <w:p w:rsidR="00495C96" w:rsidRDefault="00495C96" w:rsidP="00495C96">
      <w:pPr>
        <w:widowControl w:val="0"/>
        <w:rPr>
          <w:rFonts w:ascii="Calibri" w:hAnsi="Calibri" w:cs="Calibri"/>
          <w:sz w:val="32"/>
          <w:szCs w:val="32"/>
          <w14:ligatures w14:val="none"/>
        </w:rPr>
      </w:pPr>
      <w:r>
        <w:rPr>
          <w:rFonts w:ascii="Calibri" w:hAnsi="Calibri" w:cs="Calibri"/>
          <w:b/>
          <w:bCs/>
          <w:kern w:val="24"/>
          <w:sz w:val="32"/>
          <w:szCs w:val="32"/>
          <w14:ligatures w14:val="none"/>
        </w:rPr>
        <w:t>L</w:t>
      </w:r>
      <w:r w:rsidRPr="00B92F3A">
        <w:rPr>
          <w:rFonts w:ascii="Calibri" w:hAnsi="Calibri" w:cs="Calibri"/>
          <w:b/>
          <w:bCs/>
          <w:kern w:val="24"/>
          <w:sz w:val="32"/>
          <w:szCs w:val="32"/>
          <w:highlight w:val="yellow"/>
          <w14:ligatures w14:val="none"/>
        </w:rPr>
        <w:t>iderazg</w:t>
      </w:r>
      <w:r>
        <w:rPr>
          <w:rFonts w:ascii="Calibri" w:hAnsi="Calibri" w:cs="Calibri"/>
          <w:b/>
          <w:bCs/>
          <w:kern w:val="24"/>
          <w:sz w:val="32"/>
          <w:szCs w:val="32"/>
          <w14:ligatures w14:val="none"/>
        </w:rPr>
        <w:t xml:space="preserve">o de Cambio </w:t>
      </w:r>
      <w:r>
        <w:rPr>
          <w:rFonts w:ascii="Calibri" w:hAnsi="Calibri" w:cs="Calibri"/>
          <w:b/>
          <w:bCs/>
          <w:kern w:val="24"/>
          <w:sz w:val="32"/>
          <w:szCs w:val="32"/>
          <w14:ligatures w14:val="none"/>
        </w:rPr>
        <w:br/>
      </w:r>
      <w:r>
        <w:rPr>
          <w:rFonts w:ascii="Calibri" w:hAnsi="Calibri" w:cs="Calibri"/>
          <w:kern w:val="24"/>
          <w:sz w:val="32"/>
          <w:szCs w:val="32"/>
          <w14:ligatures w14:val="none"/>
        </w:rPr>
        <w:t>Actitud de Liderazgo empresarial.</w:t>
      </w:r>
      <w:r>
        <w:rPr>
          <w:rFonts w:ascii="Calibri" w:hAnsi="Calibri" w:cs="Calibri"/>
          <w:sz w:val="32"/>
          <w:szCs w:val="32"/>
          <w14:ligatures w14:val="none"/>
        </w:rPr>
        <w:t xml:space="preserve"> </w:t>
      </w:r>
    </w:p>
    <w:p w:rsidR="00495C96" w:rsidRDefault="00495C96" w:rsidP="00495C96">
      <w:pPr>
        <w:widowControl w:val="0"/>
        <w:rPr>
          <w:rFonts w:ascii="Calibri" w:hAnsi="Calibri" w:cs="Calibri"/>
          <w:kern w:val="24"/>
          <w:sz w:val="32"/>
          <w:szCs w:val="32"/>
          <w14:ligatures w14:val="none"/>
        </w:rPr>
      </w:pPr>
      <w:r>
        <w:rPr>
          <w:rFonts w:ascii="Calibri" w:hAnsi="Calibri" w:cs="Calibri"/>
          <w:sz w:val="32"/>
          <w:szCs w:val="32"/>
          <w14:ligatures w14:val="none"/>
        </w:rPr>
        <w:br/>
      </w:r>
      <w:r w:rsidRPr="00B92F3A">
        <w:rPr>
          <w:rFonts w:ascii="Calibri" w:hAnsi="Calibri" w:cs="Calibri"/>
          <w:b/>
          <w:bCs/>
          <w:kern w:val="24"/>
          <w:sz w:val="32"/>
          <w:szCs w:val="32"/>
          <w:highlight w:val="yellow"/>
          <w14:ligatures w14:val="none"/>
        </w:rPr>
        <w:t>Estructura corporativa</w:t>
      </w:r>
      <w:r>
        <w:rPr>
          <w:rFonts w:ascii="Calibri" w:hAnsi="Calibri" w:cs="Calibri"/>
          <w:kern w:val="24"/>
          <w:sz w:val="32"/>
          <w:szCs w:val="32"/>
          <w14:ligatures w14:val="none"/>
        </w:rPr>
        <w:br/>
        <w:t xml:space="preserve"> Unificación de metas y estrategias  corporativas. </w:t>
      </w:r>
    </w:p>
    <w:p w:rsidR="00495C96" w:rsidRDefault="00495C96" w:rsidP="00495C96">
      <w:pPr>
        <w:widowControl w:val="0"/>
        <w:rPr>
          <w:rFonts w:ascii="Calibri" w:hAnsi="Calibri" w:cs="Calibri"/>
          <w:b/>
          <w:bCs/>
          <w:kern w:val="24"/>
          <w:sz w:val="32"/>
          <w:szCs w:val="32"/>
          <w14:ligatures w14:val="none"/>
        </w:rPr>
      </w:pPr>
      <w:r>
        <w:rPr>
          <w:rFonts w:ascii="Calibri" w:hAnsi="Calibri" w:cs="Calibri"/>
          <w:kern w:val="24"/>
          <w:sz w:val="32"/>
          <w:szCs w:val="32"/>
          <w14:ligatures w14:val="none"/>
        </w:rPr>
        <w:br/>
      </w:r>
      <w:r w:rsidRPr="00B92F3A">
        <w:rPr>
          <w:rFonts w:ascii="Calibri" w:hAnsi="Calibri" w:cs="Calibri"/>
          <w:b/>
          <w:bCs/>
          <w:kern w:val="24"/>
          <w:sz w:val="32"/>
          <w:szCs w:val="32"/>
          <w:highlight w:val="yellow"/>
          <w14:ligatures w14:val="none"/>
        </w:rPr>
        <w:t>Ambiental,</w:t>
      </w:r>
      <w:r>
        <w:rPr>
          <w:rFonts w:ascii="Calibri" w:hAnsi="Calibri" w:cs="Calibri"/>
          <w:b/>
          <w:bCs/>
          <w:kern w:val="24"/>
          <w:sz w:val="32"/>
          <w:szCs w:val="32"/>
          <w14:ligatures w14:val="none"/>
        </w:rPr>
        <w:t xml:space="preserve"> Seguridad e Higiene</w:t>
      </w:r>
    </w:p>
    <w:p w:rsidR="00495C96" w:rsidRDefault="00495C96" w:rsidP="00495C96">
      <w:pPr>
        <w:widowControl w:val="0"/>
        <w:rPr>
          <w:rFonts w:ascii="Calibri" w:hAnsi="Calibri" w:cs="Calibri"/>
          <w:kern w:val="24"/>
          <w:sz w:val="32"/>
          <w:szCs w:val="32"/>
          <w14:ligatures w14:val="none"/>
        </w:rPr>
      </w:pPr>
      <w:r>
        <w:rPr>
          <w:rFonts w:ascii="Calibri" w:hAnsi="Calibri" w:cs="Calibri"/>
          <w:kern w:val="24"/>
          <w:sz w:val="32"/>
          <w:szCs w:val="32"/>
          <w14:ligatures w14:val="none"/>
        </w:rPr>
        <w:t xml:space="preserve">Identificar y eliminar desperdicios, con herramientas de mejora continua. </w:t>
      </w:r>
    </w:p>
    <w:p w:rsidR="00495C96" w:rsidRDefault="00495C96" w:rsidP="00495C96">
      <w:pPr>
        <w:widowControl w:val="0"/>
        <w:rPr>
          <w:rFonts w:ascii="Calibri" w:hAnsi="Calibri" w:cs="Calibri"/>
          <w:kern w:val="24"/>
          <w:sz w:val="32"/>
          <w:szCs w:val="32"/>
          <w14:ligatures w14:val="none"/>
        </w:rPr>
      </w:pPr>
      <w:r>
        <w:rPr>
          <w:rFonts w:ascii="Calibri" w:hAnsi="Calibri" w:cs="Calibri"/>
          <w:b/>
          <w:bCs/>
          <w:kern w:val="24"/>
          <w:sz w:val="32"/>
          <w:szCs w:val="32"/>
          <w14:ligatures w14:val="none"/>
        </w:rPr>
        <w:t>5 ´s y punto de uso</w:t>
      </w:r>
      <w:r>
        <w:rPr>
          <w:rFonts w:ascii="Calibri" w:hAnsi="Calibri" w:cs="Calibri"/>
          <w:kern w:val="24"/>
          <w:sz w:val="32"/>
          <w:szCs w:val="32"/>
          <w14:ligatures w14:val="none"/>
        </w:rPr>
        <w:br/>
        <w:t xml:space="preserve">Cambio cultural y optimización de recursos. </w:t>
      </w:r>
    </w:p>
    <w:p w:rsidR="00495C96" w:rsidRDefault="00495C96" w:rsidP="00495C96">
      <w:pPr>
        <w:widowControl w:val="0"/>
        <w:rPr>
          <w:rFonts w:ascii="Calibri" w:hAnsi="Calibri" w:cs="Calibri"/>
          <w:kern w:val="24"/>
          <w:sz w:val="32"/>
          <w:szCs w:val="32"/>
          <w14:ligatures w14:val="none"/>
        </w:rPr>
      </w:pPr>
      <w:r>
        <w:rPr>
          <w:rFonts w:ascii="Calibri" w:hAnsi="Calibri" w:cs="Calibri"/>
          <w:kern w:val="24"/>
          <w:sz w:val="32"/>
          <w:szCs w:val="32"/>
          <w14:ligatures w14:val="none"/>
        </w:rPr>
        <w:t> </w:t>
      </w:r>
    </w:p>
    <w:p w:rsidR="00495C96" w:rsidRDefault="00495C96" w:rsidP="00495C96">
      <w:pPr>
        <w:widowControl w:val="0"/>
        <w:rPr>
          <w:rFonts w:ascii="Calibri" w:hAnsi="Calibri" w:cs="Calibri"/>
          <w:kern w:val="24"/>
          <w:sz w:val="32"/>
          <w:szCs w:val="32"/>
          <w14:ligatures w14:val="none"/>
        </w:rPr>
      </w:pPr>
      <w:r w:rsidRPr="00B92F3A">
        <w:rPr>
          <w:rFonts w:ascii="Calibri" w:hAnsi="Calibri" w:cs="Calibri"/>
          <w:b/>
          <w:bCs/>
          <w:kern w:val="24"/>
          <w:sz w:val="32"/>
          <w:szCs w:val="32"/>
          <w:highlight w:val="yellow"/>
          <w14:ligatures w14:val="none"/>
        </w:rPr>
        <w:t>Valor agregado/No valor</w:t>
      </w:r>
      <w:r>
        <w:rPr>
          <w:rFonts w:ascii="Calibri" w:hAnsi="Calibri" w:cs="Calibri"/>
          <w:b/>
          <w:bCs/>
          <w:kern w:val="24"/>
          <w:sz w:val="32"/>
          <w:szCs w:val="32"/>
          <w14:ligatures w14:val="none"/>
        </w:rPr>
        <w:t xml:space="preserve"> agregado</w:t>
      </w:r>
    </w:p>
    <w:p w:rsidR="00495C96" w:rsidRDefault="00495C96" w:rsidP="00495C96">
      <w:pPr>
        <w:widowControl w:val="0"/>
        <w:rPr>
          <w:rFonts w:ascii="Calibri" w:hAnsi="Calibri" w:cs="Calibri"/>
          <w:kern w:val="24"/>
          <w:sz w:val="32"/>
          <w:szCs w:val="32"/>
          <w14:ligatures w14:val="none"/>
        </w:rPr>
      </w:pPr>
      <w:r>
        <w:rPr>
          <w:rFonts w:ascii="Calibri" w:hAnsi="Calibri" w:cs="Calibri"/>
          <w:kern w:val="24"/>
          <w:sz w:val="32"/>
          <w:szCs w:val="32"/>
          <w14:ligatures w14:val="none"/>
        </w:rPr>
        <w:t>Enfoque a procesos desde la perspectiva del cliente.</w:t>
      </w:r>
    </w:p>
    <w:p w:rsidR="00495C96" w:rsidRDefault="00495C96" w:rsidP="00495C96">
      <w:pPr>
        <w:widowControl w:val="0"/>
        <w:rPr>
          <w:rFonts w:ascii="Calibri" w:hAnsi="Calibri" w:cs="Calibri"/>
          <w:kern w:val="24"/>
          <w:sz w:val="32"/>
          <w:szCs w:val="32"/>
          <w14:ligatures w14:val="none"/>
        </w:rPr>
      </w:pPr>
      <w:r>
        <w:rPr>
          <w:rFonts w:ascii="Calibri" w:hAnsi="Calibri" w:cs="Calibri"/>
          <w:kern w:val="24"/>
          <w:sz w:val="32"/>
          <w:szCs w:val="32"/>
          <w14:ligatures w14:val="none"/>
        </w:rPr>
        <w:t> </w:t>
      </w:r>
    </w:p>
    <w:p w:rsidR="00495C96" w:rsidRDefault="00495C96" w:rsidP="00495C96">
      <w:pPr>
        <w:widowControl w:val="0"/>
        <w:rPr>
          <w:rFonts w:ascii="Calibri" w:hAnsi="Calibri" w:cs="Calibri"/>
          <w:kern w:val="24"/>
          <w:sz w:val="32"/>
          <w:szCs w:val="32"/>
          <w14:ligatures w14:val="none"/>
        </w:rPr>
      </w:pPr>
      <w:r>
        <w:rPr>
          <w:rFonts w:ascii="Calibri" w:hAnsi="Calibri" w:cs="Calibri"/>
          <w:b/>
          <w:bCs/>
          <w:kern w:val="24"/>
          <w:sz w:val="32"/>
          <w:szCs w:val="32"/>
          <w14:ligatures w14:val="none"/>
        </w:rPr>
        <w:t>Eventos KAIZEN</w:t>
      </w:r>
      <w:r>
        <w:rPr>
          <w:rFonts w:ascii="Calibri" w:hAnsi="Calibri" w:cs="Calibri"/>
          <w:kern w:val="24"/>
          <w:sz w:val="32"/>
          <w:szCs w:val="32"/>
          <w14:ligatures w14:val="none"/>
        </w:rPr>
        <w:br/>
        <w:t xml:space="preserve"> Eventos para mejoras de procesos. </w:t>
      </w:r>
    </w:p>
    <w:p w:rsidR="00495C96" w:rsidRDefault="00495C96" w:rsidP="00495C96">
      <w:pPr>
        <w:widowControl w:val="0"/>
        <w:rPr>
          <w:rFonts w:ascii="Calibri" w:hAnsi="Calibri" w:cs="Calibri"/>
          <w:kern w:val="24"/>
          <w:sz w:val="32"/>
          <w:szCs w:val="32"/>
          <w14:ligatures w14:val="none"/>
        </w:rPr>
      </w:pPr>
      <w:r>
        <w:rPr>
          <w:rFonts w:ascii="Calibri" w:hAnsi="Calibri" w:cs="Calibri"/>
          <w:kern w:val="24"/>
          <w:sz w:val="32"/>
          <w:szCs w:val="32"/>
          <w14:ligatures w14:val="none"/>
        </w:rPr>
        <w:t> </w:t>
      </w:r>
    </w:p>
    <w:p w:rsidR="00495C96" w:rsidRDefault="00495C96" w:rsidP="00495C96">
      <w:pPr>
        <w:widowControl w:val="0"/>
        <w:rPr>
          <w:rFonts w:ascii="Calibri" w:hAnsi="Calibri" w:cs="Calibri"/>
          <w:kern w:val="24"/>
          <w:sz w:val="32"/>
          <w:szCs w:val="32"/>
          <w14:ligatures w14:val="none"/>
        </w:rPr>
      </w:pPr>
      <w:r w:rsidRPr="00C7271E">
        <w:rPr>
          <w:rFonts w:ascii="Calibri" w:hAnsi="Calibri" w:cs="Calibri"/>
          <w:b/>
          <w:bCs/>
          <w:kern w:val="24"/>
          <w:sz w:val="32"/>
          <w:szCs w:val="32"/>
          <w:highlight w:val="yellow"/>
          <w14:ligatures w14:val="none"/>
        </w:rPr>
        <w:t>Flujo continuo</w:t>
      </w:r>
    </w:p>
    <w:p w:rsidR="00495C96" w:rsidRDefault="00495C96" w:rsidP="00495C96">
      <w:pPr>
        <w:widowControl w:val="0"/>
        <w:rPr>
          <w:rFonts w:ascii="Calibri" w:hAnsi="Calibri" w:cs="Calibri"/>
          <w:kern w:val="24"/>
          <w:sz w:val="32"/>
          <w:szCs w:val="32"/>
          <w14:ligatures w14:val="none"/>
        </w:rPr>
      </w:pPr>
      <w:r>
        <w:rPr>
          <w:rFonts w:ascii="Calibri" w:hAnsi="Calibri" w:cs="Calibri"/>
          <w:kern w:val="24"/>
          <w:sz w:val="32"/>
          <w:szCs w:val="32"/>
          <w14:ligatures w14:val="none"/>
        </w:rPr>
        <w:t xml:space="preserve">Orientado a procesos. </w:t>
      </w:r>
    </w:p>
    <w:p w:rsidR="00495C96" w:rsidRDefault="00495C96" w:rsidP="00495C96">
      <w:pPr>
        <w:widowControl w:val="0"/>
        <w:rPr>
          <w:rFonts w:ascii="Calibri" w:hAnsi="Calibri" w:cs="Calibri"/>
          <w:kern w:val="24"/>
          <w:sz w:val="32"/>
          <w:szCs w:val="32"/>
          <w14:ligatures w14:val="none"/>
        </w:rPr>
      </w:pPr>
      <w:r>
        <w:rPr>
          <w:rFonts w:ascii="Calibri" w:hAnsi="Calibri" w:cs="Calibri"/>
          <w:kern w:val="24"/>
          <w:sz w:val="32"/>
          <w:szCs w:val="32"/>
          <w14:ligatures w14:val="none"/>
        </w:rPr>
        <w:t>  </w:t>
      </w:r>
    </w:p>
    <w:p w:rsidR="00495C96" w:rsidRDefault="00495C96" w:rsidP="00495C96">
      <w:pPr>
        <w:widowControl w:val="0"/>
        <w:rPr>
          <w:rFonts w:ascii="Calibri" w:hAnsi="Calibri" w:cs="Calibri"/>
          <w:kern w:val="24"/>
          <w:sz w:val="32"/>
          <w:szCs w:val="32"/>
          <w14:ligatures w14:val="none"/>
        </w:rPr>
      </w:pPr>
      <w:r>
        <w:rPr>
          <w14:ligatures w14:val="none"/>
        </w:rPr>
        <w:t> </w:t>
      </w:r>
      <w:r>
        <w:rPr>
          <w:rFonts w:ascii="Calibri" w:hAnsi="Calibri" w:cs="Calibri"/>
          <w:b/>
          <w:bCs/>
          <w:kern w:val="24"/>
          <w:sz w:val="32"/>
          <w:szCs w:val="32"/>
          <w14:ligatures w14:val="none"/>
        </w:rPr>
        <w:t xml:space="preserve">Principios de Lean </w:t>
      </w:r>
      <w:proofErr w:type="spellStart"/>
      <w:r>
        <w:rPr>
          <w:rFonts w:ascii="Calibri" w:hAnsi="Calibri" w:cs="Calibri"/>
          <w:b/>
          <w:bCs/>
          <w:kern w:val="24"/>
          <w:sz w:val="32"/>
          <w:szCs w:val="32"/>
          <w14:ligatures w14:val="none"/>
        </w:rPr>
        <w:t>Manufacturing</w:t>
      </w:r>
      <w:proofErr w:type="spellEnd"/>
      <w:r>
        <w:rPr>
          <w:rFonts w:ascii="Calibri" w:hAnsi="Calibri" w:cs="Calibri"/>
          <w:kern w:val="24"/>
          <w:sz w:val="32"/>
          <w:szCs w:val="32"/>
          <w14:ligatures w14:val="none"/>
        </w:rPr>
        <w:br/>
        <w:t xml:space="preserve">5R </w:t>
      </w:r>
    </w:p>
    <w:p w:rsidR="00495C96" w:rsidRDefault="00495C96" w:rsidP="00495C96">
      <w:pPr>
        <w:widowControl w:val="0"/>
        <w:rPr>
          <w:rFonts w:ascii="Calibri" w:hAnsi="Calibri" w:cs="Calibri"/>
          <w:kern w:val="24"/>
          <w:sz w:val="32"/>
          <w:szCs w:val="32"/>
          <w14:ligatures w14:val="none"/>
        </w:rPr>
      </w:pPr>
      <w:r>
        <w:rPr>
          <w:rFonts w:ascii="Calibri" w:hAnsi="Calibri" w:cs="Calibri"/>
          <w:kern w:val="24"/>
          <w:sz w:val="32"/>
          <w:szCs w:val="32"/>
          <w14:ligatures w14:val="none"/>
        </w:rPr>
        <w:t> </w:t>
      </w:r>
    </w:p>
    <w:p w:rsidR="00495C96" w:rsidRDefault="00495C96" w:rsidP="00495C96">
      <w:pPr>
        <w:widowControl w:val="0"/>
        <w:rPr>
          <w:rFonts w:ascii="Calibri" w:hAnsi="Calibri" w:cs="Calibri"/>
          <w:kern w:val="24"/>
          <w:sz w:val="32"/>
          <w:szCs w:val="32"/>
          <w14:ligatures w14:val="none"/>
        </w:rPr>
      </w:pPr>
      <w:proofErr w:type="spellStart"/>
      <w:r>
        <w:rPr>
          <w:rFonts w:ascii="Calibri" w:hAnsi="Calibri" w:cs="Calibri"/>
          <w:b/>
          <w:bCs/>
          <w:kern w:val="24"/>
          <w:sz w:val="32"/>
          <w:szCs w:val="32"/>
          <w14:ligatures w14:val="none"/>
        </w:rPr>
        <w:lastRenderedPageBreak/>
        <w:t>Shopfloor</w:t>
      </w:r>
      <w:proofErr w:type="spellEnd"/>
      <w:r>
        <w:rPr>
          <w:rFonts w:ascii="Calibri" w:hAnsi="Calibri" w:cs="Calibri"/>
          <w:b/>
          <w:bCs/>
          <w:kern w:val="24"/>
          <w:sz w:val="32"/>
          <w:szCs w:val="32"/>
          <w14:ligatures w14:val="none"/>
        </w:rPr>
        <w:t xml:space="preserve"> Management</w:t>
      </w:r>
      <w:r>
        <w:rPr>
          <w:rFonts w:ascii="Calibri" w:hAnsi="Calibri" w:cs="Calibri"/>
          <w:kern w:val="24"/>
          <w:sz w:val="32"/>
          <w:szCs w:val="32"/>
          <w14:ligatures w14:val="none"/>
        </w:rPr>
        <w:br/>
        <w:t xml:space="preserve">Visibilidad en piso de producción y GEMBA. </w:t>
      </w:r>
    </w:p>
    <w:p w:rsidR="00495C96" w:rsidRDefault="00495C96" w:rsidP="00495C96">
      <w:pPr>
        <w:widowControl w:val="0"/>
        <w:rPr>
          <w:rFonts w:ascii="Calibri" w:hAnsi="Calibri" w:cs="Calibri"/>
          <w:kern w:val="24"/>
          <w:sz w:val="32"/>
          <w:szCs w:val="32"/>
          <w14:ligatures w14:val="none"/>
        </w:rPr>
      </w:pPr>
      <w:r>
        <w:rPr>
          <w:rFonts w:ascii="Calibri" w:hAnsi="Calibri" w:cs="Calibri"/>
          <w:kern w:val="24"/>
          <w:sz w:val="32"/>
          <w:szCs w:val="32"/>
          <w14:ligatures w14:val="none"/>
        </w:rPr>
        <w:t> </w:t>
      </w:r>
    </w:p>
    <w:p w:rsidR="00495C96" w:rsidRDefault="00495C96" w:rsidP="00495C96">
      <w:pPr>
        <w:widowControl w:val="0"/>
        <w:rPr>
          <w:rFonts w:ascii="Calibri" w:hAnsi="Calibri" w:cs="Calibri"/>
          <w:b/>
          <w:bCs/>
          <w:kern w:val="24"/>
          <w:sz w:val="32"/>
          <w:szCs w:val="32"/>
          <w14:ligatures w14:val="none"/>
        </w:rPr>
      </w:pPr>
      <w:r w:rsidRPr="00C7271E">
        <w:rPr>
          <w:rFonts w:ascii="Calibri" w:hAnsi="Calibri" w:cs="Calibri"/>
          <w:b/>
          <w:bCs/>
          <w:kern w:val="24"/>
          <w:sz w:val="32"/>
          <w:szCs w:val="32"/>
          <w:highlight w:val="yellow"/>
          <w14:ligatures w14:val="none"/>
        </w:rPr>
        <w:t>Controles Visuales</w:t>
      </w:r>
    </w:p>
    <w:p w:rsidR="00495C96" w:rsidRDefault="00495C96" w:rsidP="00495C96">
      <w:pPr>
        <w:widowControl w:val="0"/>
        <w:rPr>
          <w:rFonts w:ascii="Calibri" w:hAnsi="Calibri" w:cs="Calibri"/>
          <w:kern w:val="24"/>
          <w:sz w:val="32"/>
          <w:szCs w:val="32"/>
          <w14:ligatures w14:val="none"/>
        </w:rPr>
      </w:pPr>
      <w:r>
        <w:rPr>
          <w:rFonts w:ascii="Calibri" w:hAnsi="Calibri" w:cs="Calibri"/>
          <w:kern w:val="24"/>
          <w:sz w:val="32"/>
          <w:szCs w:val="32"/>
          <w14:ligatures w14:val="none"/>
        </w:rPr>
        <w:t>Hacer visual el trabajo estándar.</w:t>
      </w:r>
    </w:p>
    <w:p w:rsidR="00495C96" w:rsidRDefault="00495C96" w:rsidP="00495C96">
      <w:pPr>
        <w:widowControl w:val="0"/>
        <w:rPr>
          <w:rFonts w:ascii="Calibri" w:hAnsi="Calibri" w:cs="Calibri"/>
          <w:kern w:val="24"/>
          <w:sz w:val="32"/>
          <w:szCs w:val="32"/>
          <w14:ligatures w14:val="none"/>
        </w:rPr>
      </w:pPr>
      <w:r>
        <w:rPr>
          <w:rFonts w:ascii="Calibri" w:hAnsi="Calibri" w:cs="Calibri"/>
          <w:kern w:val="24"/>
          <w:sz w:val="32"/>
          <w:szCs w:val="32"/>
          <w14:ligatures w14:val="none"/>
        </w:rPr>
        <w:t> </w:t>
      </w:r>
    </w:p>
    <w:p w:rsidR="00495C96" w:rsidRDefault="00495C96" w:rsidP="00495C96">
      <w:pPr>
        <w:widowControl w:val="0"/>
        <w:rPr>
          <w:rFonts w:ascii="Calibri" w:hAnsi="Calibri" w:cs="Calibri"/>
          <w:kern w:val="24"/>
          <w:sz w:val="32"/>
          <w:szCs w:val="32"/>
          <w14:ligatures w14:val="none"/>
        </w:rPr>
      </w:pPr>
      <w:proofErr w:type="gramStart"/>
      <w:r>
        <w:rPr>
          <w:rFonts w:ascii="Calibri" w:hAnsi="Calibri" w:cs="Calibri"/>
          <w:b/>
          <w:bCs/>
          <w:kern w:val="24"/>
          <w:sz w:val="32"/>
          <w:szCs w:val="32"/>
          <w14:ligatures w14:val="none"/>
        </w:rPr>
        <w:t>RTPR  and</w:t>
      </w:r>
      <w:proofErr w:type="gramEnd"/>
      <w:r>
        <w:rPr>
          <w:rFonts w:ascii="Calibri" w:hAnsi="Calibri" w:cs="Calibri"/>
          <w:b/>
          <w:bCs/>
          <w:kern w:val="24"/>
          <w:sz w:val="32"/>
          <w:szCs w:val="32"/>
          <w14:ligatures w14:val="none"/>
        </w:rPr>
        <w:t xml:space="preserve"> </w:t>
      </w:r>
      <w:proofErr w:type="spellStart"/>
      <w:r>
        <w:rPr>
          <w:rFonts w:ascii="Calibri" w:hAnsi="Calibri" w:cs="Calibri"/>
          <w:b/>
          <w:bCs/>
          <w:kern w:val="24"/>
          <w:sz w:val="32"/>
          <w:szCs w:val="32"/>
          <w14:ligatures w14:val="none"/>
        </w:rPr>
        <w:t>Mistake</w:t>
      </w:r>
      <w:proofErr w:type="spellEnd"/>
      <w:r>
        <w:rPr>
          <w:rFonts w:ascii="Calibri" w:hAnsi="Calibri" w:cs="Calibri"/>
          <w:b/>
          <w:bCs/>
          <w:kern w:val="24"/>
          <w:sz w:val="32"/>
          <w:szCs w:val="32"/>
          <w14:ligatures w14:val="none"/>
        </w:rPr>
        <w:t xml:space="preserve"> Proofing</w:t>
      </w:r>
    </w:p>
    <w:p w:rsidR="00495C96" w:rsidRDefault="00495C96" w:rsidP="00495C96">
      <w:pPr>
        <w:widowControl w:val="0"/>
        <w:rPr>
          <w:rFonts w:ascii="Calibri" w:hAnsi="Calibri" w:cs="Calibri"/>
          <w:kern w:val="24"/>
          <w:sz w:val="32"/>
          <w:szCs w:val="32"/>
          <w14:ligatures w14:val="none"/>
        </w:rPr>
      </w:pPr>
      <w:r>
        <w:rPr>
          <w:rFonts w:ascii="Calibri" w:hAnsi="Calibri" w:cs="Calibri"/>
          <w:kern w:val="24"/>
          <w:sz w:val="32"/>
          <w:szCs w:val="32"/>
          <w14:ligatures w14:val="none"/>
        </w:rPr>
        <w:t xml:space="preserve">Resolución de problemas en tiempo real y sistemas </w:t>
      </w:r>
      <w:proofErr w:type="spellStart"/>
      <w:r>
        <w:rPr>
          <w:rFonts w:ascii="Calibri" w:hAnsi="Calibri" w:cs="Calibri"/>
          <w:kern w:val="24"/>
          <w:sz w:val="32"/>
          <w:szCs w:val="32"/>
          <w14:ligatures w14:val="none"/>
        </w:rPr>
        <w:t>Poka</w:t>
      </w:r>
      <w:proofErr w:type="spellEnd"/>
      <w:r>
        <w:rPr>
          <w:rFonts w:ascii="Calibri" w:hAnsi="Calibri" w:cs="Calibri"/>
          <w:kern w:val="24"/>
          <w:sz w:val="32"/>
          <w:szCs w:val="32"/>
          <w14:ligatures w14:val="none"/>
        </w:rPr>
        <w:t xml:space="preserve"> </w:t>
      </w:r>
      <w:proofErr w:type="spellStart"/>
      <w:r>
        <w:rPr>
          <w:rFonts w:ascii="Calibri" w:hAnsi="Calibri" w:cs="Calibri"/>
          <w:kern w:val="24"/>
          <w:sz w:val="32"/>
          <w:szCs w:val="32"/>
          <w14:ligatures w14:val="none"/>
        </w:rPr>
        <w:t>Yoke</w:t>
      </w:r>
      <w:proofErr w:type="spellEnd"/>
      <w:r>
        <w:rPr>
          <w:rFonts w:ascii="Calibri" w:hAnsi="Calibri" w:cs="Calibri"/>
          <w:kern w:val="24"/>
          <w:sz w:val="32"/>
          <w:szCs w:val="32"/>
          <w14:ligatures w14:val="none"/>
        </w:rPr>
        <w:t>.</w:t>
      </w:r>
    </w:p>
    <w:p w:rsidR="00495C96" w:rsidRDefault="00495C96" w:rsidP="00495C96">
      <w:pPr>
        <w:widowControl w:val="0"/>
        <w:rPr>
          <w:rFonts w:ascii="Calibri" w:hAnsi="Calibri" w:cs="Calibri"/>
          <w:kern w:val="24"/>
          <w:sz w:val="32"/>
          <w:szCs w:val="32"/>
          <w14:ligatures w14:val="none"/>
        </w:rPr>
      </w:pPr>
      <w:r>
        <w:rPr>
          <w:rFonts w:ascii="Calibri" w:hAnsi="Calibri" w:cs="Calibri"/>
          <w:kern w:val="24"/>
          <w:sz w:val="32"/>
          <w:szCs w:val="32"/>
          <w14:ligatures w14:val="none"/>
        </w:rPr>
        <w:t> </w:t>
      </w:r>
    </w:p>
    <w:p w:rsidR="00495C96" w:rsidRDefault="00495C96" w:rsidP="00495C96">
      <w:pPr>
        <w:widowControl w:val="0"/>
        <w:rPr>
          <w:rFonts w:ascii="Calibri" w:hAnsi="Calibri" w:cs="Calibri"/>
          <w:b/>
          <w:bCs/>
          <w:kern w:val="24"/>
          <w:sz w:val="32"/>
          <w:szCs w:val="32"/>
          <w14:ligatures w14:val="none"/>
        </w:rPr>
      </w:pPr>
      <w:r w:rsidRPr="00C7271E">
        <w:rPr>
          <w:rFonts w:ascii="Calibri" w:hAnsi="Calibri" w:cs="Calibri"/>
          <w:b/>
          <w:bCs/>
          <w:kern w:val="24"/>
          <w:sz w:val="32"/>
          <w:szCs w:val="32"/>
          <w:highlight w:val="yellow"/>
          <w14:ligatures w14:val="none"/>
        </w:rPr>
        <w:t>TPM</w:t>
      </w:r>
      <w:r>
        <w:rPr>
          <w:rFonts w:ascii="Calibri" w:hAnsi="Calibri" w:cs="Calibri"/>
          <w:b/>
          <w:bCs/>
          <w:kern w:val="24"/>
          <w:sz w:val="32"/>
          <w:szCs w:val="32"/>
          <w14:ligatures w14:val="none"/>
        </w:rPr>
        <w:t xml:space="preserve"> </w:t>
      </w:r>
    </w:p>
    <w:p w:rsidR="00495C96" w:rsidRDefault="00495C96" w:rsidP="00495C96">
      <w:pPr>
        <w:widowControl w:val="0"/>
        <w:rPr>
          <w:rFonts w:ascii="Calibri" w:hAnsi="Calibri" w:cs="Calibri"/>
          <w:kern w:val="24"/>
          <w:sz w:val="32"/>
          <w:szCs w:val="32"/>
          <w14:ligatures w14:val="none"/>
        </w:rPr>
      </w:pPr>
      <w:r>
        <w:rPr>
          <w:rFonts w:ascii="Calibri" w:hAnsi="Calibri" w:cs="Calibri"/>
          <w:kern w:val="24"/>
          <w:sz w:val="32"/>
          <w:szCs w:val="32"/>
          <w14:ligatures w14:val="none"/>
        </w:rPr>
        <w:t xml:space="preserve">Mantenimiento Preventivo Total involucrando al usuario del equipo. </w:t>
      </w:r>
    </w:p>
    <w:p w:rsidR="00495C96" w:rsidRDefault="00495C96" w:rsidP="00495C96">
      <w:pPr>
        <w:widowControl w:val="0"/>
        <w:rPr>
          <w:rFonts w:ascii="Calibri" w:hAnsi="Calibri" w:cs="Calibri"/>
          <w:kern w:val="24"/>
          <w:sz w:val="32"/>
          <w:szCs w:val="32"/>
          <w14:ligatures w14:val="none"/>
        </w:rPr>
      </w:pPr>
      <w:r>
        <w:rPr>
          <w:rFonts w:ascii="Calibri" w:hAnsi="Calibri" w:cs="Calibri"/>
          <w:kern w:val="24"/>
          <w:sz w:val="32"/>
          <w:szCs w:val="32"/>
          <w14:ligatures w14:val="none"/>
        </w:rPr>
        <w:t> </w:t>
      </w:r>
    </w:p>
    <w:p w:rsidR="00495C96" w:rsidRPr="00C7271E" w:rsidRDefault="00495C96" w:rsidP="00495C96">
      <w:pPr>
        <w:widowControl w:val="0"/>
        <w:rPr>
          <w:rFonts w:ascii="Calibri" w:hAnsi="Calibri" w:cs="Calibri"/>
          <w:b/>
          <w:bCs/>
          <w:kern w:val="24"/>
          <w:sz w:val="32"/>
          <w:szCs w:val="32"/>
          <w:highlight w:val="yellow"/>
          <w14:ligatures w14:val="none"/>
        </w:rPr>
      </w:pPr>
      <w:r w:rsidRPr="00C7271E">
        <w:rPr>
          <w:rFonts w:ascii="Calibri" w:hAnsi="Calibri" w:cs="Calibri"/>
          <w:b/>
          <w:bCs/>
          <w:kern w:val="24"/>
          <w:sz w:val="32"/>
          <w:szCs w:val="32"/>
          <w:highlight w:val="yellow"/>
          <w14:ligatures w14:val="none"/>
        </w:rPr>
        <w:t>Creación de Supermercados</w:t>
      </w:r>
    </w:p>
    <w:p w:rsidR="00495C96" w:rsidRDefault="00495C96" w:rsidP="00495C96">
      <w:pPr>
        <w:widowControl w:val="0"/>
        <w:rPr>
          <w:rFonts w:ascii="Calibri" w:hAnsi="Calibri" w:cs="Calibri"/>
          <w:kern w:val="24"/>
          <w:sz w:val="32"/>
          <w:szCs w:val="32"/>
          <w14:ligatures w14:val="none"/>
        </w:rPr>
      </w:pPr>
      <w:r w:rsidRPr="00C7271E">
        <w:rPr>
          <w:rFonts w:ascii="Calibri" w:hAnsi="Calibri" w:cs="Calibri"/>
          <w:kern w:val="24"/>
          <w:sz w:val="32"/>
          <w:szCs w:val="32"/>
          <w:highlight w:val="yellow"/>
          <w14:ligatures w14:val="none"/>
        </w:rPr>
        <w:t>Estandarización</w:t>
      </w:r>
      <w:r>
        <w:rPr>
          <w:rFonts w:ascii="Calibri" w:hAnsi="Calibri" w:cs="Calibri"/>
          <w:kern w:val="24"/>
          <w:sz w:val="32"/>
          <w:szCs w:val="32"/>
          <w14:ligatures w14:val="none"/>
        </w:rPr>
        <w:t xml:space="preserve"> de consumos.</w:t>
      </w:r>
    </w:p>
    <w:p w:rsidR="00495C96" w:rsidRDefault="00495C96" w:rsidP="00495C96">
      <w:pPr>
        <w:widowControl w:val="0"/>
        <w:rPr>
          <w:rFonts w:ascii="Calibri" w:hAnsi="Calibri" w:cs="Calibri"/>
          <w:kern w:val="24"/>
          <w:sz w:val="32"/>
          <w:szCs w:val="32"/>
          <w14:ligatures w14:val="none"/>
        </w:rPr>
      </w:pPr>
      <w:r>
        <w:rPr>
          <w:rFonts w:ascii="Calibri" w:hAnsi="Calibri" w:cs="Calibri"/>
          <w:kern w:val="24"/>
          <w:sz w:val="32"/>
          <w:szCs w:val="32"/>
          <w14:ligatures w14:val="none"/>
        </w:rPr>
        <w:t> </w:t>
      </w:r>
    </w:p>
    <w:p w:rsidR="00495C96" w:rsidRDefault="00495C96" w:rsidP="00495C96">
      <w:pPr>
        <w:widowControl w:val="0"/>
        <w:rPr>
          <w:rFonts w:ascii="Calibri" w:hAnsi="Calibri" w:cs="Calibri"/>
          <w:b/>
          <w:bCs/>
          <w:kern w:val="24"/>
          <w:sz w:val="32"/>
          <w:szCs w:val="32"/>
          <w14:ligatures w14:val="none"/>
        </w:rPr>
      </w:pPr>
      <w:proofErr w:type="spellStart"/>
      <w:r w:rsidRPr="00C7271E">
        <w:rPr>
          <w:rFonts w:ascii="Calibri" w:hAnsi="Calibri" w:cs="Calibri"/>
          <w:b/>
          <w:bCs/>
          <w:kern w:val="24"/>
          <w:sz w:val="32"/>
          <w:szCs w:val="32"/>
          <w:highlight w:val="yellow"/>
          <w14:ligatures w14:val="none"/>
        </w:rPr>
        <w:t>Value</w:t>
      </w:r>
      <w:proofErr w:type="spellEnd"/>
      <w:r w:rsidRPr="00C7271E">
        <w:rPr>
          <w:rFonts w:ascii="Calibri" w:hAnsi="Calibri" w:cs="Calibri"/>
          <w:b/>
          <w:bCs/>
          <w:kern w:val="24"/>
          <w:sz w:val="32"/>
          <w:szCs w:val="32"/>
          <w:highlight w:val="yellow"/>
          <w14:ligatures w14:val="none"/>
        </w:rPr>
        <w:t xml:space="preserve"> </w:t>
      </w:r>
      <w:proofErr w:type="spellStart"/>
      <w:r w:rsidRPr="00C7271E">
        <w:rPr>
          <w:rFonts w:ascii="Calibri" w:hAnsi="Calibri" w:cs="Calibri"/>
          <w:b/>
          <w:bCs/>
          <w:kern w:val="24"/>
          <w:sz w:val="32"/>
          <w:szCs w:val="32"/>
          <w:highlight w:val="yellow"/>
          <w14:ligatures w14:val="none"/>
        </w:rPr>
        <w:t>Stream</w:t>
      </w:r>
      <w:proofErr w:type="spellEnd"/>
      <w:r>
        <w:rPr>
          <w:rFonts w:ascii="Calibri" w:hAnsi="Calibri" w:cs="Calibri"/>
          <w:b/>
          <w:bCs/>
          <w:kern w:val="24"/>
          <w:sz w:val="32"/>
          <w:szCs w:val="32"/>
          <w14:ligatures w14:val="none"/>
        </w:rPr>
        <w:t xml:space="preserve"> </w:t>
      </w:r>
      <w:proofErr w:type="spellStart"/>
      <w:r>
        <w:rPr>
          <w:rFonts w:ascii="Calibri" w:hAnsi="Calibri" w:cs="Calibri"/>
          <w:b/>
          <w:bCs/>
          <w:kern w:val="24"/>
          <w:sz w:val="32"/>
          <w:szCs w:val="32"/>
          <w14:ligatures w14:val="none"/>
        </w:rPr>
        <w:t>map</w:t>
      </w:r>
      <w:proofErr w:type="spellEnd"/>
    </w:p>
    <w:p w:rsidR="00495C96" w:rsidRDefault="00495C96" w:rsidP="00495C96">
      <w:pPr>
        <w:widowControl w:val="0"/>
        <w:rPr>
          <w:rFonts w:ascii="Calibri" w:hAnsi="Calibri" w:cs="Calibri"/>
          <w:kern w:val="24"/>
          <w:sz w:val="32"/>
          <w:szCs w:val="32"/>
          <w14:ligatures w14:val="none"/>
        </w:rPr>
      </w:pPr>
      <w:r>
        <w:rPr>
          <w:rFonts w:ascii="Calibri" w:hAnsi="Calibri" w:cs="Calibri"/>
          <w:kern w:val="24"/>
          <w:sz w:val="32"/>
          <w:szCs w:val="32"/>
          <w14:ligatures w14:val="none"/>
        </w:rPr>
        <w:t xml:space="preserve">Cadena </w:t>
      </w:r>
      <w:proofErr w:type="gramStart"/>
      <w:r>
        <w:rPr>
          <w:rFonts w:ascii="Calibri" w:hAnsi="Calibri" w:cs="Calibri"/>
          <w:kern w:val="24"/>
          <w:sz w:val="32"/>
          <w:szCs w:val="32"/>
          <w14:ligatures w14:val="none"/>
        </w:rPr>
        <w:t>de  valor</w:t>
      </w:r>
      <w:proofErr w:type="gramEnd"/>
      <w:r>
        <w:rPr>
          <w:rFonts w:ascii="Calibri" w:hAnsi="Calibri" w:cs="Calibri"/>
          <w:kern w:val="24"/>
          <w:sz w:val="32"/>
          <w:szCs w:val="32"/>
          <w14:ligatures w14:val="none"/>
        </w:rPr>
        <w:t xml:space="preserve"> y flujo de información. </w:t>
      </w:r>
    </w:p>
    <w:p w:rsidR="00495C96" w:rsidRDefault="00495C96" w:rsidP="00495C96">
      <w:pPr>
        <w:widowControl w:val="0"/>
        <w:rPr>
          <w:sz w:val="32"/>
          <w:szCs w:val="32"/>
          <w14:ligatures w14:val="none"/>
        </w:rPr>
      </w:pPr>
      <w:r>
        <w:rPr>
          <w:sz w:val="32"/>
          <w:szCs w:val="32"/>
          <w14:ligatures w14:val="none"/>
        </w:rPr>
        <w:t> </w:t>
      </w:r>
    </w:p>
    <w:p w:rsidR="00495C96" w:rsidRDefault="00495C96" w:rsidP="00495C96">
      <w:pPr>
        <w:widowControl w:val="0"/>
        <w:rPr>
          <w:rFonts w:ascii="Calibri" w:hAnsi="Calibri" w:cs="Calibri"/>
          <w:b/>
          <w:bCs/>
          <w:kern w:val="24"/>
          <w:sz w:val="32"/>
          <w:szCs w:val="32"/>
          <w14:ligatures w14:val="none"/>
        </w:rPr>
      </w:pPr>
      <w:r w:rsidRPr="003371DD">
        <w:rPr>
          <w:rFonts w:ascii="Calibri" w:hAnsi="Calibri" w:cs="Calibri"/>
          <w:b/>
          <w:bCs/>
          <w:kern w:val="24"/>
          <w:sz w:val="32"/>
          <w:szCs w:val="32"/>
          <w:highlight w:val="yellow"/>
          <w14:ligatures w14:val="none"/>
        </w:rPr>
        <w:t>Estructuración Esbelta en la organización</w:t>
      </w:r>
    </w:p>
    <w:p w:rsidR="00495C96" w:rsidRDefault="00495C96" w:rsidP="00495C96">
      <w:pPr>
        <w:widowControl w:val="0"/>
        <w:rPr>
          <w:rFonts w:ascii="Calibri" w:hAnsi="Calibri" w:cs="Calibri"/>
          <w:kern w:val="24"/>
          <w:sz w:val="32"/>
          <w:szCs w:val="32"/>
          <w14:ligatures w14:val="none"/>
        </w:rPr>
      </w:pPr>
      <w:r>
        <w:rPr>
          <w:rFonts w:ascii="Calibri" w:hAnsi="Calibri" w:cs="Calibri"/>
          <w:kern w:val="24"/>
          <w:sz w:val="32"/>
          <w:szCs w:val="32"/>
          <w14:ligatures w14:val="none"/>
        </w:rPr>
        <w:t xml:space="preserve">Mapas de ruta. </w:t>
      </w:r>
    </w:p>
    <w:p w:rsidR="00495C96" w:rsidRDefault="00495C96" w:rsidP="00495C96">
      <w:pPr>
        <w:widowControl w:val="0"/>
        <w:rPr>
          <w:rFonts w:ascii="Calibri" w:hAnsi="Calibri" w:cs="Calibri"/>
          <w:kern w:val="24"/>
          <w:sz w:val="32"/>
          <w:szCs w:val="32"/>
          <w14:ligatures w14:val="none"/>
        </w:rPr>
      </w:pPr>
    </w:p>
    <w:p w:rsidR="00495C96" w:rsidRDefault="00495C96" w:rsidP="00495C96">
      <w:pPr>
        <w:widowControl w:val="0"/>
        <w:rPr>
          <w:rFonts w:ascii="Calibri" w:hAnsi="Calibri" w:cs="Calibri"/>
          <w:b/>
          <w:bCs/>
          <w:kern w:val="24"/>
          <w:sz w:val="32"/>
          <w:szCs w:val="32"/>
          <w14:ligatures w14:val="none"/>
        </w:rPr>
      </w:pPr>
      <w:r>
        <w:rPr>
          <w14:ligatures w14:val="none"/>
        </w:rPr>
        <w:t> </w:t>
      </w:r>
      <w:proofErr w:type="spellStart"/>
      <w:r w:rsidRPr="003371DD">
        <w:rPr>
          <w:rFonts w:ascii="Calibri" w:hAnsi="Calibri" w:cs="Calibri"/>
          <w:b/>
          <w:bCs/>
          <w:kern w:val="24"/>
          <w:sz w:val="32"/>
          <w:szCs w:val="32"/>
          <w:highlight w:val="yellow"/>
          <w14:ligatures w14:val="none"/>
        </w:rPr>
        <w:t>Takt</w:t>
      </w:r>
      <w:proofErr w:type="spellEnd"/>
      <w:r w:rsidRPr="003371DD">
        <w:rPr>
          <w:rFonts w:ascii="Calibri" w:hAnsi="Calibri" w:cs="Calibri"/>
          <w:b/>
          <w:bCs/>
          <w:kern w:val="24"/>
          <w:sz w:val="32"/>
          <w:szCs w:val="32"/>
          <w:highlight w:val="yellow"/>
          <w14:ligatures w14:val="none"/>
        </w:rPr>
        <w:t xml:space="preserve"> Time</w:t>
      </w:r>
    </w:p>
    <w:p w:rsidR="00495C96" w:rsidRDefault="00495C96" w:rsidP="00495C96">
      <w:pPr>
        <w:widowControl w:val="0"/>
        <w:rPr>
          <w:rFonts w:ascii="Calibri" w:hAnsi="Calibri" w:cs="Calibri"/>
          <w:kern w:val="24"/>
          <w:sz w:val="32"/>
          <w:szCs w:val="32"/>
          <w14:ligatures w14:val="none"/>
        </w:rPr>
      </w:pPr>
      <w:r>
        <w:rPr>
          <w:rFonts w:ascii="Calibri" w:hAnsi="Calibri" w:cs="Calibri"/>
          <w:kern w:val="24"/>
          <w:sz w:val="32"/>
          <w:szCs w:val="32"/>
          <w14:ligatures w14:val="none"/>
        </w:rPr>
        <w:t xml:space="preserve"> Identificar y calcular. </w:t>
      </w:r>
    </w:p>
    <w:p w:rsidR="00495C96" w:rsidRDefault="00495C96" w:rsidP="00495C96">
      <w:pPr>
        <w:widowControl w:val="0"/>
        <w:rPr>
          <w:rFonts w:ascii="Calibri" w:hAnsi="Calibri" w:cs="Calibri"/>
          <w:b/>
          <w:bCs/>
          <w:kern w:val="24"/>
          <w:sz w:val="32"/>
          <w:szCs w:val="32"/>
          <w14:ligatures w14:val="none"/>
        </w:rPr>
      </w:pPr>
      <w:r>
        <w:rPr>
          <w:rFonts w:ascii="Calibri" w:hAnsi="Calibri" w:cs="Calibri"/>
          <w:b/>
          <w:bCs/>
          <w:kern w:val="24"/>
          <w:sz w:val="32"/>
          <w:szCs w:val="32"/>
          <w14:ligatures w14:val="none"/>
        </w:rPr>
        <w:t> </w:t>
      </w:r>
    </w:p>
    <w:p w:rsidR="00495C96" w:rsidRDefault="00495C96" w:rsidP="00495C96">
      <w:pPr>
        <w:widowControl w:val="0"/>
        <w:rPr>
          <w:rFonts w:ascii="Calibri" w:hAnsi="Calibri" w:cs="Calibri"/>
          <w:kern w:val="24"/>
          <w:sz w:val="32"/>
          <w:szCs w:val="32"/>
          <w14:ligatures w14:val="none"/>
        </w:rPr>
      </w:pPr>
      <w:r>
        <w:rPr>
          <w:rFonts w:ascii="Calibri" w:hAnsi="Calibri" w:cs="Calibri"/>
          <w:b/>
          <w:bCs/>
          <w:kern w:val="24"/>
          <w:sz w:val="32"/>
          <w:szCs w:val="32"/>
          <w14:ligatures w14:val="none"/>
        </w:rPr>
        <w:t xml:space="preserve">Principio </w:t>
      </w:r>
      <w:proofErr w:type="spellStart"/>
      <w:r>
        <w:rPr>
          <w:rFonts w:ascii="Calibri" w:hAnsi="Calibri" w:cs="Calibri"/>
          <w:b/>
          <w:bCs/>
          <w:kern w:val="24"/>
          <w:sz w:val="32"/>
          <w:szCs w:val="32"/>
          <w14:ligatures w14:val="none"/>
        </w:rPr>
        <w:t>Pull</w:t>
      </w:r>
      <w:proofErr w:type="spellEnd"/>
    </w:p>
    <w:p w:rsidR="00495C96" w:rsidRDefault="00495C96" w:rsidP="00495C96">
      <w:pPr>
        <w:widowControl w:val="0"/>
        <w:rPr>
          <w:rFonts w:ascii="Calibri" w:hAnsi="Calibri" w:cs="Calibri"/>
          <w:kern w:val="24"/>
          <w:sz w:val="32"/>
          <w:szCs w:val="32"/>
          <w14:ligatures w14:val="none"/>
        </w:rPr>
      </w:pPr>
      <w:r>
        <w:rPr>
          <w:rFonts w:ascii="Calibri" w:hAnsi="Calibri" w:cs="Calibri"/>
          <w:kern w:val="24"/>
          <w:sz w:val="32"/>
          <w:szCs w:val="32"/>
          <w14:ligatures w14:val="none"/>
        </w:rPr>
        <w:t>Jalar contra empujar.</w:t>
      </w:r>
    </w:p>
    <w:p w:rsidR="00495C96" w:rsidRDefault="00495C96" w:rsidP="00495C96">
      <w:pPr>
        <w:widowControl w:val="0"/>
        <w:rPr>
          <w:rFonts w:ascii="Calibri" w:hAnsi="Calibri" w:cs="Calibri"/>
          <w:kern w:val="24"/>
          <w:sz w:val="32"/>
          <w:szCs w:val="32"/>
          <w14:ligatures w14:val="none"/>
        </w:rPr>
      </w:pPr>
      <w:r>
        <w:rPr>
          <w:rFonts w:ascii="Calibri" w:hAnsi="Calibri" w:cs="Calibri"/>
          <w:kern w:val="24"/>
          <w:sz w:val="32"/>
          <w:szCs w:val="32"/>
          <w14:ligatures w14:val="none"/>
        </w:rPr>
        <w:t> </w:t>
      </w:r>
    </w:p>
    <w:p w:rsidR="00495C96" w:rsidRDefault="00495C96" w:rsidP="00495C96">
      <w:pPr>
        <w:widowControl w:val="0"/>
        <w:rPr>
          <w:rFonts w:ascii="Calibri" w:hAnsi="Calibri" w:cs="Calibri"/>
          <w:kern w:val="24"/>
          <w:sz w:val="32"/>
          <w:szCs w:val="32"/>
          <w14:ligatures w14:val="none"/>
        </w:rPr>
      </w:pPr>
      <w:r>
        <w:rPr>
          <w:rFonts w:ascii="Calibri" w:hAnsi="Calibri" w:cs="Calibri"/>
          <w:b/>
          <w:bCs/>
          <w:kern w:val="24"/>
          <w:sz w:val="32"/>
          <w:szCs w:val="32"/>
          <w14:ligatures w14:val="none"/>
        </w:rPr>
        <w:lastRenderedPageBreak/>
        <w:t>Mapeo de procesos</w:t>
      </w:r>
    </w:p>
    <w:p w:rsidR="00495C96" w:rsidRDefault="00495C96" w:rsidP="00495C96">
      <w:pPr>
        <w:widowControl w:val="0"/>
        <w:rPr>
          <w:rFonts w:ascii="Calibri" w:hAnsi="Calibri" w:cs="Calibri"/>
          <w:kern w:val="24"/>
          <w:sz w:val="32"/>
          <w:szCs w:val="32"/>
          <w14:ligatures w14:val="none"/>
        </w:rPr>
      </w:pPr>
      <w:r>
        <w:rPr>
          <w:rFonts w:ascii="Calibri" w:hAnsi="Calibri" w:cs="Calibri"/>
          <w:kern w:val="24"/>
          <w:sz w:val="32"/>
          <w:szCs w:val="32"/>
          <w14:ligatures w14:val="none"/>
        </w:rPr>
        <w:t xml:space="preserve">Dinámica grupal para documentar </w:t>
      </w:r>
      <w:proofErr w:type="gramStart"/>
      <w:r>
        <w:rPr>
          <w:rFonts w:ascii="Calibri" w:hAnsi="Calibri" w:cs="Calibri"/>
          <w:kern w:val="24"/>
          <w:sz w:val="32"/>
          <w:szCs w:val="32"/>
          <w14:ligatures w14:val="none"/>
        </w:rPr>
        <w:t>la  realidad</w:t>
      </w:r>
      <w:proofErr w:type="gramEnd"/>
      <w:r>
        <w:rPr>
          <w:rFonts w:ascii="Calibri" w:hAnsi="Calibri" w:cs="Calibri"/>
          <w:kern w:val="24"/>
          <w:sz w:val="32"/>
          <w:szCs w:val="32"/>
          <w14:ligatures w14:val="none"/>
        </w:rPr>
        <w:t xml:space="preserve">. </w:t>
      </w:r>
    </w:p>
    <w:p w:rsidR="00495C96" w:rsidRDefault="00495C96" w:rsidP="00495C96">
      <w:pPr>
        <w:widowControl w:val="0"/>
        <w:rPr>
          <w:rFonts w:ascii="Calibri" w:hAnsi="Calibri" w:cs="Calibri"/>
          <w:kern w:val="24"/>
          <w:sz w:val="32"/>
          <w:szCs w:val="32"/>
          <w14:ligatures w14:val="none"/>
        </w:rPr>
      </w:pPr>
      <w:r>
        <w:rPr>
          <w:rFonts w:ascii="Calibri" w:hAnsi="Calibri" w:cs="Calibri"/>
          <w:kern w:val="24"/>
          <w:sz w:val="32"/>
          <w:szCs w:val="32"/>
          <w14:ligatures w14:val="none"/>
        </w:rPr>
        <w:t> </w:t>
      </w:r>
    </w:p>
    <w:p w:rsidR="00495C96" w:rsidRDefault="00495C96" w:rsidP="00495C96">
      <w:pPr>
        <w:widowControl w:val="0"/>
        <w:rPr>
          <w:rFonts w:ascii="Calibri" w:hAnsi="Calibri" w:cs="Calibri"/>
          <w:kern w:val="24"/>
          <w:sz w:val="32"/>
          <w:szCs w:val="32"/>
          <w14:ligatures w14:val="none"/>
        </w:rPr>
      </w:pPr>
      <w:r w:rsidRPr="003371DD">
        <w:rPr>
          <w:rFonts w:ascii="Calibri" w:hAnsi="Calibri" w:cs="Calibri"/>
          <w:b/>
          <w:bCs/>
          <w:kern w:val="24"/>
          <w:sz w:val="32"/>
          <w:szCs w:val="32"/>
          <w:highlight w:val="yellow"/>
          <w14:ligatures w14:val="none"/>
        </w:rPr>
        <w:t>Toma de</w:t>
      </w:r>
      <w:bookmarkStart w:id="0" w:name="_GoBack"/>
      <w:bookmarkEnd w:id="0"/>
      <w:r>
        <w:rPr>
          <w:rFonts w:ascii="Calibri" w:hAnsi="Calibri" w:cs="Calibri"/>
          <w:b/>
          <w:bCs/>
          <w:kern w:val="24"/>
          <w:sz w:val="32"/>
          <w:szCs w:val="32"/>
          <w14:ligatures w14:val="none"/>
        </w:rPr>
        <w:t xml:space="preserve"> tiempos</w:t>
      </w:r>
    </w:p>
    <w:p w:rsidR="00495C96" w:rsidRDefault="00495C96" w:rsidP="00495C96">
      <w:pPr>
        <w:widowControl w:val="0"/>
        <w:rPr>
          <w:rFonts w:ascii="Calibri" w:hAnsi="Calibri" w:cs="Calibri"/>
          <w:kern w:val="24"/>
          <w:sz w:val="32"/>
          <w:szCs w:val="32"/>
          <w14:ligatures w14:val="none"/>
        </w:rPr>
      </w:pPr>
      <w:r>
        <w:rPr>
          <w:rFonts w:ascii="Calibri" w:hAnsi="Calibri" w:cs="Calibri"/>
          <w:kern w:val="24"/>
          <w:sz w:val="32"/>
          <w:szCs w:val="32"/>
          <w14:ligatures w14:val="none"/>
        </w:rPr>
        <w:t xml:space="preserve"> Documentar la realidad. </w:t>
      </w:r>
    </w:p>
    <w:p w:rsidR="00495C96" w:rsidRDefault="00495C96" w:rsidP="00495C96">
      <w:pPr>
        <w:widowControl w:val="0"/>
        <w:rPr>
          <w:rFonts w:ascii="Calibri" w:hAnsi="Calibri" w:cs="Calibri"/>
          <w:color w:val="FFCC00"/>
          <w:kern w:val="24"/>
          <w:sz w:val="32"/>
          <w:szCs w:val="32"/>
          <w14:ligatures w14:val="none"/>
        </w:rPr>
      </w:pPr>
      <w:r>
        <w:rPr>
          <w:rFonts w:ascii="Calibri" w:hAnsi="Calibri" w:cs="Calibri"/>
          <w:color w:val="FFCC00"/>
          <w:kern w:val="24"/>
          <w:sz w:val="32"/>
          <w:szCs w:val="32"/>
          <w14:ligatures w14:val="none"/>
        </w:rPr>
        <w:t> </w:t>
      </w:r>
    </w:p>
    <w:p w:rsidR="00495C96" w:rsidRDefault="00495C96" w:rsidP="00495C96">
      <w:pPr>
        <w:widowControl w:val="0"/>
        <w:rPr>
          <w:rFonts w:ascii="Calibri" w:hAnsi="Calibri" w:cs="Calibri"/>
          <w:b/>
          <w:bCs/>
          <w:kern w:val="24"/>
          <w:sz w:val="32"/>
          <w:szCs w:val="32"/>
          <w14:ligatures w14:val="none"/>
        </w:rPr>
      </w:pPr>
      <w:proofErr w:type="gramStart"/>
      <w:r>
        <w:rPr>
          <w:rFonts w:ascii="Calibri" w:hAnsi="Calibri" w:cs="Calibri"/>
          <w:b/>
          <w:bCs/>
          <w:kern w:val="24"/>
          <w:sz w:val="32"/>
          <w:szCs w:val="32"/>
          <w14:ligatures w14:val="none"/>
        </w:rPr>
        <w:t>Standard  Work</w:t>
      </w:r>
      <w:proofErr w:type="gramEnd"/>
      <w:r>
        <w:rPr>
          <w:rFonts w:ascii="Calibri" w:hAnsi="Calibri" w:cs="Calibri"/>
          <w:b/>
          <w:bCs/>
          <w:kern w:val="24"/>
          <w:sz w:val="32"/>
          <w:szCs w:val="32"/>
          <w14:ligatures w14:val="none"/>
        </w:rPr>
        <w:t xml:space="preserve"> </w:t>
      </w:r>
      <w:proofErr w:type="spellStart"/>
      <w:r>
        <w:rPr>
          <w:rFonts w:ascii="Calibri" w:hAnsi="Calibri" w:cs="Calibri"/>
          <w:b/>
          <w:bCs/>
          <w:kern w:val="24"/>
          <w:sz w:val="32"/>
          <w:szCs w:val="32"/>
          <w14:ligatures w14:val="none"/>
        </w:rPr>
        <w:t>Sheet</w:t>
      </w:r>
      <w:proofErr w:type="spellEnd"/>
    </w:p>
    <w:p w:rsidR="00495C96" w:rsidRDefault="00495C96" w:rsidP="00495C96">
      <w:pPr>
        <w:widowControl w:val="0"/>
        <w:rPr>
          <w:rFonts w:ascii="Calibri" w:hAnsi="Calibri" w:cs="Calibri"/>
          <w:kern w:val="24"/>
          <w:sz w:val="32"/>
          <w:szCs w:val="32"/>
          <w14:ligatures w14:val="none"/>
        </w:rPr>
      </w:pPr>
      <w:r>
        <w:rPr>
          <w:rFonts w:ascii="Calibri" w:hAnsi="Calibri" w:cs="Calibri"/>
          <w:kern w:val="24"/>
          <w:sz w:val="32"/>
          <w:szCs w:val="32"/>
          <w14:ligatures w14:val="none"/>
        </w:rPr>
        <w:t>Creación de trabajo estándar.</w:t>
      </w:r>
    </w:p>
    <w:p w:rsidR="00495C96" w:rsidRDefault="00495C96" w:rsidP="00495C96">
      <w:pPr>
        <w:widowControl w:val="0"/>
        <w:rPr>
          <w:rFonts w:ascii="Calibri" w:hAnsi="Calibri" w:cs="Calibri"/>
          <w:b/>
          <w:bCs/>
          <w:kern w:val="24"/>
          <w:sz w:val="32"/>
          <w:szCs w:val="32"/>
          <w14:ligatures w14:val="none"/>
        </w:rPr>
      </w:pPr>
      <w:r>
        <w:rPr>
          <w:rFonts w:ascii="Calibri" w:hAnsi="Calibri" w:cs="Calibri"/>
          <w:b/>
          <w:bCs/>
          <w:kern w:val="24"/>
          <w:sz w:val="32"/>
          <w:szCs w:val="32"/>
          <w14:ligatures w14:val="none"/>
        </w:rPr>
        <w:t> </w:t>
      </w:r>
    </w:p>
    <w:p w:rsidR="00495C96" w:rsidRDefault="00495C96" w:rsidP="00495C96">
      <w:pPr>
        <w:widowControl w:val="0"/>
        <w:rPr>
          <w:rFonts w:ascii="Calibri" w:hAnsi="Calibri" w:cs="Calibri"/>
          <w:b/>
          <w:bCs/>
          <w:kern w:val="24"/>
          <w:sz w:val="32"/>
          <w:szCs w:val="32"/>
          <w14:ligatures w14:val="none"/>
        </w:rPr>
      </w:pPr>
      <w:r>
        <w:rPr>
          <w:rFonts w:ascii="Calibri" w:hAnsi="Calibri" w:cs="Calibri"/>
          <w:b/>
          <w:bCs/>
          <w:kern w:val="24"/>
          <w:sz w:val="32"/>
          <w:szCs w:val="32"/>
          <w14:ligatures w14:val="none"/>
        </w:rPr>
        <w:t>Gráfica de porcentaje de carga</w:t>
      </w:r>
    </w:p>
    <w:p w:rsidR="00495C96" w:rsidRDefault="00495C96" w:rsidP="00495C96">
      <w:pPr>
        <w:widowControl w:val="0"/>
        <w:rPr>
          <w:rFonts w:ascii="Calibri" w:hAnsi="Calibri" w:cs="Calibri"/>
          <w:kern w:val="24"/>
          <w:sz w:val="32"/>
          <w:szCs w:val="32"/>
          <w14:ligatures w14:val="none"/>
        </w:rPr>
      </w:pPr>
      <w:r>
        <w:rPr>
          <w:rFonts w:ascii="Calibri" w:hAnsi="Calibri" w:cs="Calibri"/>
          <w:kern w:val="24"/>
          <w:sz w:val="32"/>
          <w:szCs w:val="32"/>
          <w14:ligatures w14:val="none"/>
        </w:rPr>
        <w:t>Balanceo de cargas de trabajo.</w:t>
      </w:r>
    </w:p>
    <w:p w:rsidR="00495C96" w:rsidRDefault="00495C96" w:rsidP="00495C96">
      <w:pPr>
        <w:widowControl w:val="0"/>
        <w:rPr>
          <w:rFonts w:ascii="Calibri" w:hAnsi="Calibri" w:cs="Calibri"/>
          <w:kern w:val="24"/>
          <w:sz w:val="32"/>
          <w:szCs w:val="32"/>
          <w14:ligatures w14:val="none"/>
        </w:rPr>
      </w:pPr>
      <w:r>
        <w:rPr>
          <w:rFonts w:ascii="Calibri" w:hAnsi="Calibri" w:cs="Calibri"/>
          <w:kern w:val="24"/>
          <w:sz w:val="32"/>
          <w:szCs w:val="32"/>
          <w14:ligatures w14:val="none"/>
        </w:rPr>
        <w:t> </w:t>
      </w:r>
    </w:p>
    <w:p w:rsidR="00495C96" w:rsidRDefault="00495C96" w:rsidP="00495C96">
      <w:pPr>
        <w:widowControl w:val="0"/>
        <w:rPr>
          <w:rFonts w:ascii="Calibri" w:hAnsi="Calibri" w:cs="Calibri"/>
          <w:b/>
          <w:bCs/>
          <w:kern w:val="24"/>
          <w:sz w:val="32"/>
          <w:szCs w:val="32"/>
          <w14:ligatures w14:val="none"/>
        </w:rPr>
      </w:pPr>
      <w:proofErr w:type="gramStart"/>
      <w:r>
        <w:rPr>
          <w:rFonts w:ascii="Calibri" w:hAnsi="Calibri" w:cs="Calibri"/>
          <w:b/>
          <w:bCs/>
          <w:kern w:val="24"/>
          <w:sz w:val="32"/>
          <w:szCs w:val="32"/>
          <w14:ligatures w14:val="none"/>
        </w:rPr>
        <w:t>Standard  Work</w:t>
      </w:r>
      <w:proofErr w:type="gramEnd"/>
      <w:r>
        <w:rPr>
          <w:rFonts w:ascii="Calibri" w:hAnsi="Calibri" w:cs="Calibri"/>
          <w:b/>
          <w:bCs/>
          <w:kern w:val="24"/>
          <w:sz w:val="32"/>
          <w:szCs w:val="32"/>
          <w14:ligatures w14:val="none"/>
        </w:rPr>
        <w:t xml:space="preserve"> Combination </w:t>
      </w:r>
      <w:proofErr w:type="spellStart"/>
      <w:r>
        <w:rPr>
          <w:rFonts w:ascii="Calibri" w:hAnsi="Calibri" w:cs="Calibri"/>
          <w:b/>
          <w:bCs/>
          <w:kern w:val="24"/>
          <w:sz w:val="32"/>
          <w:szCs w:val="32"/>
          <w14:ligatures w14:val="none"/>
        </w:rPr>
        <w:t>Sheet</w:t>
      </w:r>
      <w:proofErr w:type="spellEnd"/>
      <w:r>
        <w:rPr>
          <w:rFonts w:ascii="Calibri" w:hAnsi="Calibri" w:cs="Calibri"/>
          <w:b/>
          <w:bCs/>
          <w:kern w:val="24"/>
          <w:sz w:val="32"/>
          <w:szCs w:val="32"/>
          <w14:ligatures w14:val="none"/>
        </w:rPr>
        <w:t xml:space="preserve"> </w:t>
      </w:r>
    </w:p>
    <w:p w:rsidR="00495C96" w:rsidRDefault="00495C96" w:rsidP="00495C96">
      <w:pPr>
        <w:widowControl w:val="0"/>
        <w:rPr>
          <w:rFonts w:ascii="Calibri" w:hAnsi="Calibri" w:cs="Calibri"/>
          <w:kern w:val="24"/>
          <w:sz w:val="32"/>
          <w:szCs w:val="32"/>
          <w14:ligatures w14:val="none"/>
        </w:rPr>
      </w:pPr>
      <w:r>
        <w:rPr>
          <w:rFonts w:ascii="Calibri" w:hAnsi="Calibri" w:cs="Calibri"/>
          <w:kern w:val="24"/>
          <w:sz w:val="32"/>
          <w:szCs w:val="32"/>
          <w14:ligatures w14:val="none"/>
        </w:rPr>
        <w:t xml:space="preserve">Relación de trabajo estándar y tiempos. </w:t>
      </w:r>
    </w:p>
    <w:p w:rsidR="00495C96" w:rsidRDefault="00495C96" w:rsidP="00495C96">
      <w:pPr>
        <w:widowControl w:val="0"/>
        <w:rPr>
          <w:rFonts w:ascii="Calibri" w:hAnsi="Calibri" w:cs="Calibri"/>
          <w:color w:val="FFCC00"/>
          <w:kern w:val="24"/>
          <w:sz w:val="32"/>
          <w:szCs w:val="32"/>
          <w14:ligatures w14:val="none"/>
        </w:rPr>
      </w:pPr>
      <w:r>
        <w:rPr>
          <w:rFonts w:ascii="Calibri" w:hAnsi="Calibri" w:cs="Calibri"/>
          <w:color w:val="FFCC00"/>
          <w:kern w:val="24"/>
          <w:sz w:val="32"/>
          <w:szCs w:val="32"/>
          <w14:ligatures w14:val="none"/>
        </w:rPr>
        <w:t> </w:t>
      </w:r>
    </w:p>
    <w:p w:rsidR="00495C96" w:rsidRDefault="00495C96" w:rsidP="00495C96">
      <w:pPr>
        <w:widowControl w:val="0"/>
        <w:rPr>
          <w:rFonts w:ascii="Calibri" w:hAnsi="Calibri" w:cs="Calibri"/>
          <w:kern w:val="24"/>
          <w:sz w:val="32"/>
          <w:szCs w:val="32"/>
          <w14:ligatures w14:val="none"/>
        </w:rPr>
      </w:pPr>
      <w:r>
        <w:rPr>
          <w:rFonts w:ascii="Calibri" w:hAnsi="Calibri" w:cs="Calibri"/>
          <w:b/>
          <w:bCs/>
          <w:kern w:val="24"/>
          <w:sz w:val="32"/>
          <w:szCs w:val="32"/>
          <w14:ligatures w14:val="none"/>
        </w:rPr>
        <w:t>SMED</w:t>
      </w:r>
      <w:r>
        <w:rPr>
          <w:rFonts w:ascii="Calibri" w:hAnsi="Calibri" w:cs="Calibri"/>
          <w:kern w:val="24"/>
          <w:sz w:val="32"/>
          <w:szCs w:val="32"/>
          <w14:ligatures w14:val="none"/>
        </w:rPr>
        <w:br/>
        <w:t>Reducción de Set-up y ajustes.</w:t>
      </w:r>
    </w:p>
    <w:p w:rsidR="00495C96" w:rsidRDefault="00495C96" w:rsidP="00495C96">
      <w:pPr>
        <w:widowControl w:val="0"/>
        <w:rPr>
          <w:rFonts w:ascii="Calibri" w:hAnsi="Calibri" w:cs="Calibri"/>
          <w:b/>
          <w:bCs/>
          <w:kern w:val="24"/>
          <w:sz w:val="32"/>
          <w:szCs w:val="32"/>
          <w14:ligatures w14:val="none"/>
        </w:rPr>
      </w:pPr>
      <w:r>
        <w:rPr>
          <w:rFonts w:ascii="Calibri" w:hAnsi="Calibri" w:cs="Calibri"/>
          <w:b/>
          <w:bCs/>
          <w:kern w:val="24"/>
          <w:sz w:val="32"/>
          <w:szCs w:val="32"/>
          <w14:ligatures w14:val="none"/>
        </w:rPr>
        <w:t> </w:t>
      </w:r>
    </w:p>
    <w:p w:rsidR="00495C96" w:rsidRDefault="00495C96" w:rsidP="00495C96">
      <w:pPr>
        <w:widowControl w:val="0"/>
        <w:rPr>
          <w:rFonts w:ascii="Calibri" w:hAnsi="Calibri" w:cs="Calibri"/>
          <w:b/>
          <w:bCs/>
          <w:kern w:val="24"/>
          <w:sz w:val="32"/>
          <w:szCs w:val="32"/>
          <w14:ligatures w14:val="none"/>
        </w:rPr>
      </w:pPr>
      <w:proofErr w:type="gramStart"/>
      <w:r>
        <w:rPr>
          <w:rFonts w:ascii="Calibri" w:hAnsi="Calibri" w:cs="Calibri"/>
          <w:b/>
          <w:bCs/>
          <w:kern w:val="24"/>
          <w:sz w:val="32"/>
          <w:szCs w:val="32"/>
          <w14:ligatures w14:val="none"/>
        </w:rPr>
        <w:t>Standard  Work</w:t>
      </w:r>
      <w:proofErr w:type="gramEnd"/>
      <w:r>
        <w:rPr>
          <w:rFonts w:ascii="Calibri" w:hAnsi="Calibri" w:cs="Calibri"/>
          <w:b/>
          <w:bCs/>
          <w:kern w:val="24"/>
          <w:sz w:val="32"/>
          <w:szCs w:val="32"/>
          <w14:ligatures w14:val="none"/>
        </w:rPr>
        <w:t xml:space="preserve"> In Process</w:t>
      </w:r>
    </w:p>
    <w:p w:rsidR="00495C96" w:rsidRDefault="00495C96" w:rsidP="00495C96">
      <w:pPr>
        <w:widowControl w:val="0"/>
        <w:rPr>
          <w:rFonts w:ascii="Calibri" w:hAnsi="Calibri" w:cs="Calibri"/>
          <w:sz w:val="32"/>
          <w:szCs w:val="32"/>
          <w14:ligatures w14:val="none"/>
        </w:rPr>
      </w:pPr>
      <w:r>
        <w:rPr>
          <w:rFonts w:ascii="Calibri" w:hAnsi="Calibri" w:cs="Calibri"/>
          <w:kern w:val="24"/>
          <w:sz w:val="32"/>
          <w:szCs w:val="32"/>
          <w14:ligatures w14:val="none"/>
        </w:rPr>
        <w:t xml:space="preserve">Carga de trabajo estándar. </w:t>
      </w:r>
    </w:p>
    <w:p w:rsidR="00495C96" w:rsidRDefault="00495C96" w:rsidP="00495C96">
      <w:pPr>
        <w:widowControl w:val="0"/>
        <w:rPr>
          <w14:ligatures w14:val="none"/>
        </w:rPr>
      </w:pPr>
      <w:r>
        <w:rPr>
          <w14:ligatures w14:val="none"/>
        </w:rPr>
        <w:t> </w:t>
      </w:r>
    </w:p>
    <w:p w:rsidR="00495C96" w:rsidRDefault="00495C96" w:rsidP="00495C96">
      <w:pPr>
        <w:widowControl w:val="0"/>
        <w:rPr>
          <w14:ligatures w14:val="none"/>
        </w:rPr>
      </w:pPr>
    </w:p>
    <w:p w:rsidR="004A768F" w:rsidRPr="00495C96" w:rsidRDefault="004A768F" w:rsidP="00495C96">
      <w:pPr>
        <w:widowControl w:val="0"/>
        <w:rPr>
          <w14:ligatures w14:val="none"/>
        </w:rPr>
      </w:pPr>
    </w:p>
    <w:sectPr w:rsidR="004A768F" w:rsidRPr="00495C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806"/>
    <w:rsid w:val="003371DD"/>
    <w:rsid w:val="00495806"/>
    <w:rsid w:val="00495C96"/>
    <w:rsid w:val="004A768F"/>
    <w:rsid w:val="00B92F3A"/>
    <w:rsid w:val="00C72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699F27-6105-4D63-A89F-E9FE75148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5C96"/>
    <w:pPr>
      <w:spacing w:after="0" w:line="288" w:lineRule="auto"/>
    </w:pPr>
    <w:rPr>
      <w:rFonts w:ascii="Gill Sans MT" w:eastAsia="Times New Roman" w:hAnsi="Gill Sans MT" w:cs="Times New Roman"/>
      <w:color w:val="000000"/>
      <w:kern w:val="28"/>
      <w:sz w:val="18"/>
      <w:szCs w:val="18"/>
      <w:lang w:eastAsia="es-MX"/>
      <w14:ligatures w14:val="standard"/>
      <w14:cntxtAlt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965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8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239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Calderòn</dc:creator>
  <cp:keywords/>
  <dc:description/>
  <cp:lastModifiedBy>Michelle Calderòn</cp:lastModifiedBy>
  <cp:revision>4</cp:revision>
  <dcterms:created xsi:type="dcterms:W3CDTF">2017-11-22T00:04:00Z</dcterms:created>
  <dcterms:modified xsi:type="dcterms:W3CDTF">2017-11-28T22:31:00Z</dcterms:modified>
</cp:coreProperties>
</file>