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CC" w:rsidRPr="00FA27CC" w:rsidRDefault="00FA27CC" w:rsidP="00FA27CC">
      <w:pPr>
        <w:pStyle w:val="Prrafodelista"/>
        <w:widowControl w:val="0"/>
        <w:numPr>
          <w:ilvl w:val="0"/>
          <w:numId w:val="1"/>
        </w:numPr>
        <w:spacing w:after="280"/>
        <w:rPr>
          <w:rFonts w:ascii="Calibri" w:hAnsi="Calibri" w:cs="Calibri"/>
          <w:sz w:val="32"/>
          <w:szCs w:val="32"/>
          <w14:ligatures w14:val="none"/>
        </w:rPr>
      </w:pPr>
      <w:r w:rsidRPr="00FA27CC">
        <w:rPr>
          <w:rFonts w:ascii="Calibri" w:hAnsi="Calibri" w:cs="Calibri"/>
          <w:b/>
          <w:bCs/>
          <w:sz w:val="32"/>
          <w:szCs w:val="32"/>
          <w14:ligatures w14:val="none"/>
        </w:rPr>
        <w:t>750AFR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>Recubrimiento de Mica: Anti-Niebla Avanzado.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>Certificación: CSA Z94.3-2007 y ANSI Z87.1-2010.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>Color de Mica: Claro.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>Color de Armazón: Azul, Claro y Gris.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>Banda: Elástico negro .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Características Especiales: Ventilación Indirecta, Ajustable, Protege Contra Salpicaduras Químicas, Polvo y Partículas Voladoras, Visión Amplia, Resistente a la Tracción del Cabello. </w:t>
      </w:r>
    </w:p>
    <w:p w:rsidR="00FA27CC" w:rsidRPr="00FA27CC" w:rsidRDefault="00FA27CC" w:rsidP="00FA27CC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FA27CC" w:rsidRPr="00FA27CC" w:rsidRDefault="00FA27CC" w:rsidP="00FA27CC">
      <w:pPr>
        <w:pStyle w:val="Prrafodelista"/>
        <w:widowControl w:val="0"/>
        <w:numPr>
          <w:ilvl w:val="0"/>
          <w:numId w:val="1"/>
        </w:numPr>
        <w:spacing w:after="280"/>
        <w:rPr>
          <w:rFonts w:ascii="Calibri" w:hAnsi="Calibri" w:cs="Calibri"/>
          <w:sz w:val="32"/>
          <w:szCs w:val="32"/>
          <w14:ligatures w14:val="none"/>
        </w:rPr>
      </w:pPr>
      <w:r w:rsidRPr="00FA27CC">
        <w:rPr>
          <w:rFonts w:ascii="Calibri" w:hAnsi="Calibri" w:cs="Calibri"/>
          <w:b/>
          <w:bCs/>
          <w:sz w:val="32"/>
          <w:szCs w:val="32"/>
          <w14:ligatures w14:val="none"/>
        </w:rPr>
        <w:t>160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>Recubrimiento de Mica: ENFOG (Anti-Empaño) y Sin Recubrimiento.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>Certificación: CSA Z94.3-2007 y ANSI Z87.1-2010.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Color de Mica: Claro y Gris. 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>Color de Armazón: Verde, Claro y Gris.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>Banda: Elástico negro y Neopreno Negro.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Características Especiales: Protección Superior Contra Salpicaduras de Sustancias Químicas, Lente Remplazable  y Ventilación excepcional. </w:t>
      </w:r>
    </w:p>
    <w:p w:rsidR="00FA27CC" w:rsidRPr="00FA27CC" w:rsidRDefault="00FA27CC" w:rsidP="00FA27CC">
      <w:pPr>
        <w:pStyle w:val="Prrafodelista"/>
        <w:rPr>
          <w:rFonts w:ascii="Calibri" w:hAnsi="Calibri" w:cs="Calibri"/>
          <w:sz w:val="32"/>
          <w:szCs w:val="32"/>
          <w14:ligatures w14:val="none"/>
        </w:rPr>
      </w:pPr>
    </w:p>
    <w:p w:rsidR="00FA27CC" w:rsidRPr="00FA27CC" w:rsidRDefault="00FA27CC" w:rsidP="00FA27CC">
      <w:pPr>
        <w:pStyle w:val="Prrafodelista"/>
        <w:widowControl w:val="0"/>
        <w:numPr>
          <w:ilvl w:val="0"/>
          <w:numId w:val="1"/>
        </w:numPr>
        <w:spacing w:after="280"/>
        <w:rPr>
          <w:rFonts w:ascii="Calibri" w:hAnsi="Calibri" w:cs="Calibri"/>
          <w:sz w:val="32"/>
          <w:szCs w:val="32"/>
          <w14:ligatures w14:val="none"/>
        </w:rPr>
      </w:pPr>
      <w:r w:rsidRPr="00FA27CC">
        <w:rPr>
          <w:rFonts w:ascii="Calibri" w:hAnsi="Calibri" w:cs="Calibri"/>
          <w:b/>
          <w:bCs/>
          <w:sz w:val="32"/>
          <w:szCs w:val="32"/>
          <w14:ligatures w14:val="none"/>
        </w:rPr>
        <w:t>XPR36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>Recubrimiento de Mica: ENCOTE (Anti-Niebla, Anti-Ralladuras).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>Certificación: CSA Z94.3-2007 y ANSI Z87.1-2010.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>Color de Mica: Claro.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>Color de Armazón: Claro.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lastRenderedPageBreak/>
        <w:t xml:space="preserve">Banda: Neopreno Negro.  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>Características Especiales: Sello Positivo que Protege Contra Salpicaduras Químicas, Polvo y Partículas Voladoras, Circulación de Aire en 360◦ con Ventilación Indirecta y QD2 para Ajuste Rápido de Correa.</w:t>
      </w:r>
    </w:p>
    <w:p w:rsidR="00FA27CC" w:rsidRPr="00FA27CC" w:rsidRDefault="00FA27CC" w:rsidP="00FA27CC">
      <w:pPr>
        <w:pStyle w:val="Prrafodelista"/>
        <w:rPr>
          <w:rFonts w:ascii="Calibri" w:hAnsi="Calibri" w:cs="Calibri"/>
          <w:sz w:val="32"/>
          <w:szCs w:val="32"/>
          <w14:ligatures w14:val="none"/>
        </w:rPr>
      </w:pPr>
    </w:p>
    <w:p w:rsidR="00FA27CC" w:rsidRPr="00FA27CC" w:rsidRDefault="00FA27CC" w:rsidP="00FA27CC">
      <w:pPr>
        <w:pStyle w:val="Prrafodelista"/>
        <w:widowControl w:val="0"/>
        <w:spacing w:after="280"/>
        <w:rPr>
          <w:rFonts w:ascii="Calibri" w:hAnsi="Calibri" w:cs="Calibri"/>
          <w:sz w:val="32"/>
          <w:szCs w:val="32"/>
          <w14:ligatures w14:val="none"/>
        </w:rPr>
      </w:pPr>
    </w:p>
    <w:p w:rsidR="00FA27CC" w:rsidRPr="00FA27CC" w:rsidRDefault="00FA27CC" w:rsidP="00FA27CC">
      <w:pPr>
        <w:pStyle w:val="Prrafodelista"/>
        <w:widowControl w:val="0"/>
        <w:numPr>
          <w:ilvl w:val="0"/>
          <w:numId w:val="1"/>
        </w:numPr>
        <w:spacing w:after="280"/>
        <w:rPr>
          <w:rFonts w:ascii="Calibri" w:hAnsi="Calibri" w:cs="Calibri"/>
          <w:sz w:val="32"/>
          <w:szCs w:val="32"/>
          <w14:ligatures w14:val="none"/>
        </w:rPr>
      </w:pPr>
      <w:r w:rsidRPr="00FA27CC">
        <w:rPr>
          <w:rFonts w:ascii="Calibri" w:hAnsi="Calibri" w:cs="Calibri"/>
          <w:b/>
          <w:bCs/>
          <w:sz w:val="32"/>
          <w:szCs w:val="32"/>
          <w14:ligatures w14:val="none"/>
        </w:rPr>
        <w:t>Z100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Recubrimiento de Mica: ENFOG (Anti-Niebla) y Sin Recubrimiento. 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>Conformidad con la Norma:  ANSI Z87.1-2010.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>Color de Mica: Claro.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>Color de Armazón:  Verde.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>Banda: Neopreno Verde.</w:t>
      </w:r>
      <w:r w:rsidRPr="00FA27CC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Características Especiales: Ventilación Indirecta, Protección Superior Contra Salpicaduras de Sustancias Químicas, QD2 para Ajuste Rápido Pequeño y  Lente Reemplazable. </w:t>
      </w:r>
    </w:p>
    <w:p w:rsidR="00FA27CC" w:rsidRPr="00FA27CC" w:rsidRDefault="00FA27CC" w:rsidP="00FA27CC">
      <w:pPr>
        <w:pStyle w:val="Prrafodelista"/>
        <w:widowControl w:val="0"/>
        <w:spacing w:after="280"/>
        <w:rPr>
          <w:rFonts w:ascii="Calibri" w:hAnsi="Calibri" w:cs="Calibri"/>
          <w:sz w:val="32"/>
          <w:szCs w:val="32"/>
          <w14:ligatures w14:val="none"/>
        </w:rPr>
      </w:pPr>
    </w:p>
    <w:p w:rsidR="00744CFA" w:rsidRPr="00744CFA" w:rsidRDefault="00744CFA" w:rsidP="00744CFA">
      <w:pPr>
        <w:pStyle w:val="Prrafodelista"/>
        <w:rPr>
          <w:rFonts w:ascii="Calibri" w:hAnsi="Calibri" w:cs="Calibri"/>
          <w:sz w:val="32"/>
          <w:szCs w:val="32"/>
          <w14:ligatures w14:val="none"/>
        </w:rPr>
      </w:pPr>
    </w:p>
    <w:p w:rsidR="00744CFA" w:rsidRPr="00FA27CC" w:rsidRDefault="00744CFA" w:rsidP="00744CFA">
      <w:pPr>
        <w:pStyle w:val="Prrafodelista"/>
        <w:widowControl w:val="0"/>
        <w:spacing w:after="280"/>
        <w:rPr>
          <w:rFonts w:ascii="Calibri" w:hAnsi="Calibri" w:cs="Calibri"/>
          <w:sz w:val="32"/>
          <w:szCs w:val="32"/>
          <w14:ligatures w14:val="none"/>
        </w:rPr>
      </w:pPr>
    </w:p>
    <w:p w:rsidR="00744CFA" w:rsidRPr="00744CFA" w:rsidRDefault="00744CFA" w:rsidP="00744CFA">
      <w:pPr>
        <w:pStyle w:val="Prrafodelista"/>
        <w:widowControl w:val="0"/>
        <w:numPr>
          <w:ilvl w:val="0"/>
          <w:numId w:val="1"/>
        </w:numPr>
        <w:spacing w:after="280"/>
        <w:rPr>
          <w:rFonts w:ascii="Calibri" w:hAnsi="Calibri" w:cs="Calibri"/>
          <w:sz w:val="32"/>
          <w:szCs w:val="32"/>
          <w14:ligatures w14:val="none"/>
        </w:rPr>
      </w:pPr>
      <w:r w:rsidRPr="00744CFA">
        <w:rPr>
          <w:rFonts w:ascii="Calibri" w:hAnsi="Calibri" w:cs="Calibri"/>
          <w:b/>
          <w:bCs/>
          <w:sz w:val="32"/>
          <w:szCs w:val="32"/>
          <w14:ligatures w14:val="none"/>
        </w:rPr>
        <w:t>160AFR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Recubrimiento de Mica: Anti-Niebla Avanzado. 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>Conformidad con la Norma:  ANSI Z87.1-2015.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>Color de Mica: Claro.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>Color de Armazón:  Claro y Gris.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>Banda: Neopreno Negro.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Características Especiales: Ventilación Indirecta, SVQDD2 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lastRenderedPageBreak/>
        <w:t xml:space="preserve">Ventilación Lateral y Protección Superior Contra Salpicaduras de Sustancias Químicas, Polvos, Partículas y Escombros. </w:t>
      </w:r>
    </w:p>
    <w:p w:rsidR="00744CFA" w:rsidRPr="00744CFA" w:rsidRDefault="00744CFA" w:rsidP="00744CFA">
      <w:pPr>
        <w:pStyle w:val="Prrafodelista"/>
        <w:widowControl w:val="0"/>
        <w:spacing w:after="280"/>
        <w:rPr>
          <w:rFonts w:ascii="Calibri" w:hAnsi="Calibri" w:cs="Calibri"/>
          <w:sz w:val="32"/>
          <w:szCs w:val="32"/>
          <w14:ligatures w14:val="none"/>
        </w:rPr>
      </w:pPr>
    </w:p>
    <w:p w:rsidR="00744CFA" w:rsidRPr="00744CFA" w:rsidRDefault="00744CFA" w:rsidP="00744CFA">
      <w:pPr>
        <w:pStyle w:val="Prrafodelista"/>
        <w:widowControl w:val="0"/>
        <w:numPr>
          <w:ilvl w:val="0"/>
          <w:numId w:val="1"/>
        </w:numPr>
        <w:spacing w:after="280"/>
        <w:rPr>
          <w:rFonts w:ascii="Calibri" w:hAnsi="Calibri" w:cs="Calibri"/>
          <w:sz w:val="32"/>
          <w:szCs w:val="32"/>
          <w14:ligatures w14:val="none"/>
        </w:rPr>
      </w:pPr>
      <w:proofErr w:type="spellStart"/>
      <w:r w:rsidRPr="00744CFA">
        <w:rPr>
          <w:rFonts w:ascii="Calibri" w:hAnsi="Calibri" w:cs="Calibri"/>
          <w:b/>
          <w:bCs/>
          <w:sz w:val="32"/>
          <w:szCs w:val="32"/>
          <w14:ligatures w14:val="none"/>
        </w:rPr>
        <w:t>Encompass</w:t>
      </w:r>
      <w:proofErr w:type="spellEnd"/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Recubrimiento de Mica: ENFOG (Anti-Niebla) y Sin Recubrimiento. 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>Conformidad con la Norma:  ANSI Z87.1-2015.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Color de Mica: Claro y Gris. 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>Color de Armazón:  Claro y Gris.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>Banda: Neopreno Negro.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Características Especiales: Puente de Nariz AGR que Proporciona Ajuste Prefecto, Ventilación Indirecta, Protección Superior Contra Salpicaduras de Sustancias Químicas y  Lente Reemplazable. </w:t>
      </w:r>
    </w:p>
    <w:p w:rsidR="00744CFA" w:rsidRPr="00744CFA" w:rsidRDefault="00744CFA" w:rsidP="00744CFA">
      <w:pPr>
        <w:pStyle w:val="Prrafodelista"/>
        <w:widowControl w:val="0"/>
        <w:rPr>
          <w14:ligatures w14:val="none"/>
        </w:rPr>
      </w:pPr>
      <w:r w:rsidRPr="00744CFA">
        <w:rPr>
          <w14:ligatures w14:val="none"/>
        </w:rPr>
        <w:t> </w:t>
      </w:r>
    </w:p>
    <w:p w:rsidR="00744CFA" w:rsidRPr="00744CFA" w:rsidRDefault="00744CFA" w:rsidP="00744CFA">
      <w:pPr>
        <w:pStyle w:val="Prrafodelista"/>
        <w:widowControl w:val="0"/>
        <w:numPr>
          <w:ilvl w:val="0"/>
          <w:numId w:val="1"/>
        </w:numPr>
        <w:spacing w:after="280"/>
        <w:rPr>
          <w:rFonts w:ascii="Calibri" w:hAnsi="Calibri" w:cs="Calibri"/>
          <w:sz w:val="32"/>
          <w:szCs w:val="32"/>
          <w14:ligatures w14:val="none"/>
        </w:rPr>
      </w:pPr>
      <w:r w:rsidRPr="00744CFA">
        <w:rPr>
          <w:rFonts w:ascii="Calibri" w:hAnsi="Calibri" w:cs="Calibri"/>
          <w:b/>
          <w:bCs/>
          <w:sz w:val="32"/>
          <w:szCs w:val="32"/>
          <w14:ligatures w14:val="none"/>
        </w:rPr>
        <w:t>500AFR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Recubrimiento de Mica: Anti-Niebla Avanzado. 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>Conformidad con la Norma:  ANSI Z87.1-2015.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>Color de Mica: Claro.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>Color de Armazón:  Gris.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>Banda: Neopreno Negro.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>Características Especiales: Ventilación Indirecta, QD2 Quick-</w:t>
      </w:r>
      <w:proofErr w:type="spellStart"/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t>Draw</w:t>
      </w:r>
      <w:proofErr w:type="spellEnd"/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t xml:space="preserve"> (Ajuste Rápido), Protección Superior Contra Salpicaduras de Sustancias Químicas, Polvos, Partículas y Escombros. </w:t>
      </w:r>
    </w:p>
    <w:p w:rsidR="00744CFA" w:rsidRPr="00744CFA" w:rsidRDefault="00744CFA" w:rsidP="00744CFA">
      <w:pPr>
        <w:pStyle w:val="Prrafodelista"/>
        <w:rPr>
          <w:rFonts w:ascii="Calibri" w:hAnsi="Calibri" w:cs="Calibri"/>
          <w:sz w:val="32"/>
          <w:szCs w:val="32"/>
          <w14:ligatures w14:val="none"/>
        </w:rPr>
      </w:pPr>
    </w:p>
    <w:p w:rsidR="00744CFA" w:rsidRPr="00592F32" w:rsidRDefault="00744CFA" w:rsidP="00744CFA">
      <w:pPr>
        <w:pStyle w:val="Prrafodelista"/>
        <w:widowControl w:val="0"/>
        <w:numPr>
          <w:ilvl w:val="0"/>
          <w:numId w:val="1"/>
        </w:numPr>
        <w:spacing w:after="280"/>
        <w:rPr>
          <w:rFonts w:ascii="Calibri" w:hAnsi="Calibri" w:cs="Calibri"/>
          <w:sz w:val="32"/>
          <w:szCs w:val="32"/>
          <w14:ligatures w14:val="none"/>
        </w:rPr>
      </w:pPr>
      <w:r w:rsidRPr="00744CFA">
        <w:rPr>
          <w:rFonts w:ascii="Calibri" w:hAnsi="Calibri" w:cs="Calibri"/>
          <w:b/>
          <w:bCs/>
          <w:sz w:val="32"/>
          <w:szCs w:val="32"/>
          <w14:ligatures w14:val="none"/>
        </w:rPr>
        <w:t>500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>Recubrimiento de Mica: ENFOG (Anti-Empaño) y Sin Recubrimiento.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lastRenderedPageBreak/>
        <w:t>Certificación: ANSI Z87.1-2010.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>Color de Mica: Claro.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>Color de Armazón: Gris.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>Banda: Elástico negro.</w:t>
      </w:r>
      <w:r w:rsidRPr="00744CFA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Características Especiales: Protección Superior Contra Salpicaduras de Sustancias Químicas, Sello Con o Sin Tela, Resistente a Impactos Fuertes, Montaje Flexible y Lente Reemplazable. </w:t>
      </w:r>
    </w:p>
    <w:p w:rsidR="00592F32" w:rsidRPr="00592F32" w:rsidRDefault="00592F32" w:rsidP="00592F32">
      <w:pPr>
        <w:pStyle w:val="Prrafodelista"/>
        <w:rPr>
          <w:rFonts w:ascii="Calibri" w:hAnsi="Calibri" w:cs="Calibri"/>
          <w:sz w:val="32"/>
          <w:szCs w:val="32"/>
          <w14:ligatures w14:val="none"/>
        </w:rPr>
      </w:pPr>
    </w:p>
    <w:p w:rsidR="00592F32" w:rsidRPr="00592F32" w:rsidRDefault="00592F32" w:rsidP="00BF5725">
      <w:pPr>
        <w:pStyle w:val="Prrafodelista"/>
        <w:widowControl w:val="0"/>
        <w:numPr>
          <w:ilvl w:val="0"/>
          <w:numId w:val="1"/>
        </w:numPr>
        <w:spacing w:after="280"/>
        <w:ind w:left="360"/>
        <w:rPr>
          <w:rFonts w:ascii="Calibri" w:hAnsi="Calibri" w:cs="Calibri"/>
          <w:sz w:val="32"/>
          <w:szCs w:val="32"/>
          <w14:ligatures w14:val="none"/>
        </w:rPr>
      </w:pPr>
      <w:r w:rsidRPr="00592F32"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M50 </w:t>
      </w:r>
      <w:r w:rsidRPr="00592F32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Recubrimiento de Mica: ENFOG (Anti-Empaño) </w:t>
      </w:r>
      <w:r w:rsidRPr="00592F32">
        <w:rPr>
          <w:rFonts w:ascii="Calibri" w:hAnsi="Calibri" w:cs="Calibri"/>
          <w:color w:val="231F20"/>
          <w:sz w:val="32"/>
          <w:szCs w:val="32"/>
          <w14:ligatures w14:val="none"/>
        </w:rPr>
        <w:br/>
        <w:t>Certificación: ANSI/ISEA Z87.1-2015 y CSA Z94.3-2015</w:t>
      </w:r>
      <w:r w:rsidRPr="00592F32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Color de Mica: Gris, Interior-Exterior y Claro. </w:t>
      </w:r>
      <w:r w:rsidRPr="00592F32">
        <w:rPr>
          <w:rFonts w:ascii="Calibri" w:hAnsi="Calibri" w:cs="Calibri"/>
          <w:color w:val="231F20"/>
          <w:sz w:val="32"/>
          <w:szCs w:val="32"/>
          <w14:ligatures w14:val="none"/>
        </w:rPr>
        <w:br/>
        <w:t>Color de Armazón: Gris.</w:t>
      </w:r>
      <w:r w:rsidRPr="00592F32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Banda: </w:t>
      </w:r>
      <w:r w:rsidRPr="00592F32">
        <w:rPr>
          <w:rFonts w:ascii="Calibri" w:hAnsi="Calibri" w:cs="Calibri"/>
          <w:color w:val="231F20"/>
          <w:sz w:val="32"/>
          <w:szCs w:val="32"/>
          <w14:ligatures w14:val="none"/>
        </w:rPr>
        <w:t>Elástico negro y Neopreno Negro.</w:t>
      </w:r>
      <w:r w:rsidRPr="00592F32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Características Especiales: </w:t>
      </w:r>
      <w:r>
        <w:rPr>
          <w:rFonts w:ascii="Calibri" w:hAnsi="Calibri" w:cs="Calibri"/>
          <w:color w:val="231F20"/>
          <w:sz w:val="32"/>
          <w:szCs w:val="32"/>
          <w14:ligatures w14:val="none"/>
        </w:rPr>
        <w:t xml:space="preserve">Ventilación Indirecta o Sin Ventilación. </w:t>
      </w:r>
    </w:p>
    <w:p w:rsidR="00744CFA" w:rsidRPr="00744CFA" w:rsidRDefault="00744CFA" w:rsidP="00744CFA">
      <w:pPr>
        <w:pStyle w:val="Prrafodelista"/>
        <w:widowControl w:val="0"/>
        <w:rPr>
          <w14:ligatures w14:val="none"/>
        </w:rPr>
      </w:pPr>
    </w:p>
    <w:p w:rsidR="00744CFA" w:rsidRDefault="00744CFA" w:rsidP="00744CF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744CFA" w:rsidRPr="00744CFA" w:rsidRDefault="00744CFA" w:rsidP="00744CFA">
      <w:pPr>
        <w:pStyle w:val="Prrafodelista"/>
        <w:widowControl w:val="0"/>
        <w:spacing w:after="280"/>
        <w:rPr>
          <w:rFonts w:ascii="Calibri" w:hAnsi="Calibri" w:cs="Calibri"/>
          <w:sz w:val="32"/>
          <w:szCs w:val="32"/>
          <w14:ligatures w14:val="none"/>
        </w:rPr>
      </w:pPr>
      <w:bookmarkStart w:id="0" w:name="_GoBack"/>
      <w:bookmarkEnd w:id="0"/>
    </w:p>
    <w:p w:rsidR="00744CFA" w:rsidRPr="00744CFA" w:rsidRDefault="00744CFA" w:rsidP="00744CFA">
      <w:pPr>
        <w:widowControl w:val="0"/>
        <w:ind w:left="360"/>
        <w:rPr>
          <w14:ligatures w14:val="none"/>
        </w:rPr>
      </w:pPr>
    </w:p>
    <w:p w:rsidR="00FA27CC" w:rsidRPr="00FA27CC" w:rsidRDefault="00FA27CC" w:rsidP="00FA27CC">
      <w:pPr>
        <w:widowControl w:val="0"/>
        <w:ind w:left="360"/>
        <w:rPr>
          <w14:ligatures w14:val="none"/>
        </w:rPr>
      </w:pPr>
    </w:p>
    <w:sectPr w:rsidR="00FA27CC" w:rsidRPr="00FA2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50D94"/>
    <w:multiLevelType w:val="hybridMultilevel"/>
    <w:tmpl w:val="5310E5E8"/>
    <w:lvl w:ilvl="0" w:tplc="40D0FCA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16"/>
    <w:rsid w:val="00291716"/>
    <w:rsid w:val="004F4DDE"/>
    <w:rsid w:val="00592F32"/>
    <w:rsid w:val="00744CFA"/>
    <w:rsid w:val="00FA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2C79"/>
  <w15:chartTrackingRefBased/>
  <w15:docId w15:val="{DD835871-0264-4BDA-BD64-3BB3620F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CC"/>
    <w:pPr>
      <w:spacing w:after="0" w:line="288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497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5</cp:revision>
  <dcterms:created xsi:type="dcterms:W3CDTF">2017-11-22T00:14:00Z</dcterms:created>
  <dcterms:modified xsi:type="dcterms:W3CDTF">2017-11-24T01:51:00Z</dcterms:modified>
</cp:coreProperties>
</file>