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4AA51" w14:textId="6F9A89D4" w:rsidR="004B6E9F" w:rsidRPr="006437E1" w:rsidRDefault="00A12C8E" w:rsidP="006C34E1">
      <w:pPr>
        <w:keepLines/>
        <w:widowControl w:val="0"/>
        <w:ind w:right="111"/>
        <w:jc w:val="both"/>
        <w:rPr>
          <w:rFonts w:asciiTheme="minorHAnsi" w:hAnsiTheme="minorHAnsi" w:cstheme="minorHAnsi"/>
          <w:noProof/>
          <w:color w:val="000000"/>
          <w:sz w:val="16"/>
          <w:szCs w:val="16"/>
        </w:rPr>
      </w:pPr>
      <w:r w:rsidRPr="006437E1">
        <w:rPr>
          <w:rFonts w:asciiTheme="minorHAnsi" w:hAnsiTheme="minorHAnsi" w:cstheme="minorHAnsi"/>
          <w:noProof/>
          <w:color w:val="000000"/>
          <w:sz w:val="16"/>
          <w:szCs w:val="16"/>
          <w:lang w:eastAsia="fr-FR" w:bidi="ar-SA"/>
        </w:rPr>
        <w:drawing>
          <wp:anchor distT="0" distB="0" distL="114300" distR="114300" simplePos="0" relativeHeight="251658240" behindDoc="0" locked="0" layoutInCell="1" allowOverlap="1" wp14:anchorId="3FB2C923" wp14:editId="4DF60EFB">
            <wp:simplePos x="0" y="0"/>
            <wp:positionH relativeFrom="column">
              <wp:posOffset>-170503</wp:posOffset>
            </wp:positionH>
            <wp:positionV relativeFrom="paragraph">
              <wp:posOffset>-362944</wp:posOffset>
            </wp:positionV>
            <wp:extent cx="1657985" cy="74485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ype UPSaclay_RV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985" cy="744855"/>
                    </a:xfrm>
                    <a:prstGeom prst="rect">
                      <a:avLst/>
                    </a:prstGeom>
                  </pic:spPr>
                </pic:pic>
              </a:graphicData>
            </a:graphic>
          </wp:anchor>
        </w:drawing>
      </w:r>
      <w:r w:rsidR="00793B1D">
        <w:rPr>
          <w:rFonts w:asciiTheme="minorHAnsi" w:hAnsiTheme="minorHAnsi" w:cstheme="minorHAnsi"/>
          <w:noProof/>
          <w:color w:val="000000"/>
          <w:sz w:val="16"/>
          <w:szCs w:val="16"/>
        </w:rPr>
        <w:t xml:space="preserve"> </w:t>
      </w:r>
    </w:p>
    <w:p w14:paraId="6F66B765" w14:textId="6570744D" w:rsidR="004B6E9F" w:rsidRPr="006437E1" w:rsidRDefault="004B6E9F" w:rsidP="006C34E1">
      <w:pPr>
        <w:keepLines/>
        <w:widowControl w:val="0"/>
        <w:ind w:right="111"/>
        <w:jc w:val="both"/>
        <w:rPr>
          <w:rFonts w:asciiTheme="minorHAnsi" w:hAnsiTheme="minorHAnsi" w:cstheme="minorHAnsi"/>
          <w:noProof/>
          <w:color w:val="000000"/>
          <w:sz w:val="16"/>
          <w:szCs w:val="16"/>
        </w:rPr>
      </w:pPr>
    </w:p>
    <w:p w14:paraId="262AABC7" w14:textId="71FF3693" w:rsidR="00630EAA" w:rsidRPr="006437E1" w:rsidRDefault="00630EAA" w:rsidP="006C34E1">
      <w:pPr>
        <w:keepLines/>
        <w:widowControl w:val="0"/>
        <w:ind w:right="111"/>
        <w:jc w:val="both"/>
        <w:rPr>
          <w:rFonts w:asciiTheme="minorHAnsi" w:hAnsiTheme="minorHAnsi" w:cstheme="minorHAnsi"/>
          <w:noProof/>
          <w:color w:val="000000"/>
          <w:sz w:val="16"/>
          <w:szCs w:val="16"/>
        </w:rPr>
      </w:pPr>
    </w:p>
    <w:p w14:paraId="66DD9F3C" w14:textId="77777777" w:rsidR="00630EAA" w:rsidRPr="006437E1" w:rsidRDefault="00630EAA" w:rsidP="006C34E1">
      <w:pPr>
        <w:keepLines/>
        <w:widowControl w:val="0"/>
        <w:ind w:right="111"/>
        <w:jc w:val="both"/>
        <w:rPr>
          <w:rFonts w:asciiTheme="minorHAnsi" w:hAnsiTheme="minorHAnsi" w:cstheme="minorHAnsi"/>
          <w:noProof/>
          <w:color w:val="000000"/>
          <w:sz w:val="16"/>
          <w:szCs w:val="16"/>
        </w:rPr>
      </w:pPr>
    </w:p>
    <w:p w14:paraId="529692F4" w14:textId="6B4F9AF2" w:rsidR="004B6E9F" w:rsidRPr="006437E1" w:rsidRDefault="007E4BEC" w:rsidP="006C34E1">
      <w:pPr>
        <w:keepLines/>
        <w:widowControl w:val="0"/>
        <w:ind w:right="111"/>
        <w:jc w:val="center"/>
        <w:rPr>
          <w:rFonts w:asciiTheme="minorHAnsi" w:hAnsiTheme="minorHAnsi" w:cstheme="minorHAnsi"/>
          <w:b/>
          <w:bCs/>
          <w:noProof/>
          <w:color w:val="000000"/>
          <w:sz w:val="32"/>
          <w:szCs w:val="32"/>
        </w:rPr>
      </w:pPr>
      <w:r w:rsidRPr="006437E1">
        <w:rPr>
          <w:rFonts w:asciiTheme="minorHAnsi" w:hAnsiTheme="minorHAnsi" w:cstheme="minorHAnsi"/>
          <w:b/>
          <w:bCs/>
          <w:noProof/>
          <w:color w:val="000000"/>
          <w:sz w:val="32"/>
          <w:szCs w:val="32"/>
        </w:rPr>
        <w:t xml:space="preserve">Marché </w:t>
      </w:r>
      <w:r w:rsidR="00A700C6" w:rsidRPr="006437E1">
        <w:rPr>
          <w:rFonts w:asciiTheme="minorHAnsi" w:hAnsiTheme="minorHAnsi" w:cstheme="minorHAnsi"/>
          <w:b/>
          <w:bCs/>
          <w:noProof/>
          <w:color w:val="000000"/>
          <w:sz w:val="32"/>
          <w:szCs w:val="32"/>
        </w:rPr>
        <w:t>public de Fournitures Courantes</w:t>
      </w:r>
    </w:p>
    <w:p w14:paraId="75907ED1" w14:textId="77777777" w:rsidR="006D0012" w:rsidRPr="006437E1" w:rsidRDefault="006D0012" w:rsidP="006C34E1">
      <w:pPr>
        <w:keepLines/>
        <w:widowControl w:val="0"/>
        <w:autoSpaceDE w:val="0"/>
        <w:autoSpaceDN w:val="0"/>
        <w:adjustRightInd w:val="0"/>
        <w:ind w:right="111"/>
        <w:jc w:val="center"/>
        <w:rPr>
          <w:rFonts w:asciiTheme="minorHAnsi" w:hAnsiTheme="minorHAnsi" w:cstheme="minorHAnsi"/>
          <w:b/>
          <w:bCs/>
          <w:noProof/>
          <w:color w:val="000000"/>
          <w:sz w:val="32"/>
          <w:szCs w:val="32"/>
        </w:rPr>
      </w:pPr>
      <w:r w:rsidRPr="006437E1">
        <w:rPr>
          <w:rFonts w:asciiTheme="minorHAnsi" w:hAnsiTheme="minorHAnsi" w:cstheme="minorHAnsi"/>
          <w:b/>
          <w:bCs/>
          <w:noProof/>
          <w:color w:val="000000"/>
          <w:sz w:val="32"/>
          <w:szCs w:val="32"/>
        </w:rPr>
        <w:t>Avec mise en concurrence</w:t>
      </w:r>
    </w:p>
    <w:p w14:paraId="5F39A9B2" w14:textId="4B452F8D" w:rsidR="004B6E9F" w:rsidRPr="006437E1" w:rsidRDefault="004B6E9F" w:rsidP="006C34E1">
      <w:pPr>
        <w:keepLines/>
        <w:widowControl w:val="0"/>
        <w:ind w:right="111"/>
        <w:jc w:val="both"/>
        <w:rPr>
          <w:rFonts w:asciiTheme="minorHAnsi" w:hAnsiTheme="minorHAnsi" w:cstheme="minorHAnsi"/>
          <w:b/>
          <w:bCs/>
          <w:noProof/>
          <w:color w:val="000000"/>
        </w:rPr>
      </w:pPr>
    </w:p>
    <w:tbl>
      <w:tblPr>
        <w:tblpPr w:leftFromText="141" w:rightFromText="141" w:vertAnchor="text" w:horzAnchor="margin" w:tblpXSpec="center" w:tblpY="31"/>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1E0" w:firstRow="1" w:lastRow="1" w:firstColumn="1" w:lastColumn="1" w:noHBand="0" w:noVBand="0"/>
      </w:tblPr>
      <w:tblGrid>
        <w:gridCol w:w="7591"/>
      </w:tblGrid>
      <w:tr w:rsidR="00874103" w:rsidRPr="006437E1" w14:paraId="257F0316" w14:textId="77777777" w:rsidTr="00C708D2">
        <w:trPr>
          <w:trHeight w:val="7364"/>
        </w:trPr>
        <w:tc>
          <w:tcPr>
            <w:tcW w:w="7591" w:type="dxa"/>
            <w:shd w:val="clear" w:color="auto" w:fill="auto"/>
            <w:tcMar>
              <w:top w:w="142" w:type="dxa"/>
              <w:left w:w="142" w:type="dxa"/>
              <w:bottom w:w="142" w:type="dxa"/>
              <w:right w:w="142" w:type="dxa"/>
            </w:tcMar>
          </w:tcPr>
          <w:p w14:paraId="4885BCED" w14:textId="73E30030" w:rsidR="00743A13" w:rsidRPr="006437E1" w:rsidRDefault="00743A13" w:rsidP="006C34E1">
            <w:pPr>
              <w:autoSpaceDE w:val="0"/>
              <w:autoSpaceDN w:val="0"/>
              <w:adjustRightInd w:val="0"/>
              <w:ind w:right="423"/>
              <w:jc w:val="both"/>
              <w:rPr>
                <w:rFonts w:asciiTheme="minorHAnsi" w:hAnsiTheme="minorHAnsi" w:cstheme="minorHAnsi"/>
                <w:b/>
                <w:bCs/>
                <w:noProof/>
                <w:color w:val="262626" w:themeColor="text1" w:themeTint="D9"/>
                <w:szCs w:val="22"/>
                <w:u w:val="single"/>
              </w:rPr>
            </w:pPr>
            <w:r w:rsidRPr="006437E1">
              <w:rPr>
                <w:rFonts w:asciiTheme="minorHAnsi" w:hAnsiTheme="minorHAnsi" w:cstheme="minorHAnsi"/>
                <w:b/>
                <w:bCs/>
                <w:noProof/>
                <w:color w:val="262626" w:themeColor="text1" w:themeTint="D9"/>
                <w:szCs w:val="22"/>
                <w:u w:val="single"/>
              </w:rPr>
              <w:t xml:space="preserve">Version du </w:t>
            </w:r>
            <w:r w:rsidR="006014E1" w:rsidRPr="006437E1">
              <w:rPr>
                <w:rFonts w:asciiTheme="minorHAnsi" w:hAnsiTheme="minorHAnsi" w:cstheme="minorHAnsi"/>
                <w:b/>
                <w:bCs/>
                <w:noProof/>
                <w:color w:val="262626" w:themeColor="text1" w:themeTint="D9"/>
                <w:szCs w:val="22"/>
                <w:u w:val="single"/>
              </w:rPr>
              <w:t>22.06.2022</w:t>
            </w:r>
          </w:p>
          <w:p w14:paraId="668B1CF5" w14:textId="5B5AB8A0" w:rsidR="005B0659" w:rsidRPr="006437E1" w:rsidRDefault="005B0659" w:rsidP="006C34E1">
            <w:pPr>
              <w:autoSpaceDE w:val="0"/>
              <w:autoSpaceDN w:val="0"/>
              <w:adjustRightInd w:val="0"/>
              <w:ind w:right="423"/>
              <w:jc w:val="both"/>
              <w:rPr>
                <w:rFonts w:asciiTheme="minorHAnsi" w:hAnsiTheme="minorHAnsi" w:cstheme="minorHAnsi"/>
                <w:b/>
                <w:bCs/>
                <w:noProof/>
                <w:color w:val="262626" w:themeColor="text1" w:themeTint="D9"/>
                <w:szCs w:val="22"/>
                <w:u w:val="single"/>
              </w:rPr>
            </w:pPr>
          </w:p>
          <w:p w14:paraId="4269C8E3" w14:textId="77777777" w:rsidR="005B0659" w:rsidRPr="006437E1" w:rsidRDefault="005B0659" w:rsidP="006C34E1">
            <w:pPr>
              <w:autoSpaceDE w:val="0"/>
              <w:autoSpaceDN w:val="0"/>
              <w:adjustRightInd w:val="0"/>
              <w:ind w:right="423"/>
              <w:jc w:val="both"/>
              <w:rPr>
                <w:rFonts w:asciiTheme="minorHAnsi" w:hAnsiTheme="minorHAnsi" w:cstheme="minorHAnsi"/>
                <w:b/>
                <w:bCs/>
                <w:noProof/>
                <w:color w:val="262626" w:themeColor="text1" w:themeTint="D9"/>
                <w:szCs w:val="22"/>
                <w:u w:val="single"/>
              </w:rPr>
            </w:pPr>
          </w:p>
          <w:p w14:paraId="4DADB1BB" w14:textId="77777777" w:rsidR="00743A13" w:rsidRPr="006437E1" w:rsidRDefault="00743A13" w:rsidP="006C34E1">
            <w:pPr>
              <w:autoSpaceDE w:val="0"/>
              <w:autoSpaceDN w:val="0"/>
              <w:adjustRightInd w:val="0"/>
              <w:ind w:right="423"/>
              <w:jc w:val="both"/>
              <w:rPr>
                <w:rFonts w:asciiTheme="minorHAnsi" w:hAnsiTheme="minorHAnsi" w:cstheme="minorHAnsi"/>
                <w:b/>
                <w:bCs/>
                <w:noProof/>
                <w:color w:val="262626" w:themeColor="text1" w:themeTint="D9"/>
                <w:szCs w:val="22"/>
              </w:rPr>
            </w:pPr>
          </w:p>
          <w:p w14:paraId="1B882069" w14:textId="430B5BAA" w:rsidR="00743A13" w:rsidRPr="000F6A5C" w:rsidRDefault="006014E1" w:rsidP="006C34E1">
            <w:pPr>
              <w:autoSpaceDE w:val="0"/>
              <w:autoSpaceDN w:val="0"/>
              <w:adjustRightInd w:val="0"/>
              <w:ind w:right="423"/>
              <w:jc w:val="center"/>
              <w:rPr>
                <w:rFonts w:asciiTheme="minorHAnsi" w:hAnsiTheme="minorHAnsi" w:cstheme="minorHAnsi"/>
                <w:b/>
                <w:bCs/>
                <w:noProof/>
                <w:color w:val="262626" w:themeColor="text1" w:themeTint="D9"/>
                <w:sz w:val="28"/>
                <w:szCs w:val="28"/>
              </w:rPr>
            </w:pPr>
            <w:r w:rsidRPr="000F6A5C">
              <w:rPr>
                <w:rFonts w:asciiTheme="minorHAnsi" w:hAnsiTheme="minorHAnsi" w:cstheme="minorHAnsi"/>
                <w:b/>
                <w:bCs/>
                <w:noProof/>
                <w:color w:val="262626" w:themeColor="text1" w:themeTint="D9"/>
                <w:sz w:val="28"/>
                <w:szCs w:val="28"/>
              </w:rPr>
              <w:t>Contrat valant Acte d’Engagement (CVAE)</w:t>
            </w:r>
          </w:p>
          <w:p w14:paraId="50502EF1" w14:textId="01B546F8" w:rsidR="00743A13" w:rsidRPr="006437E1" w:rsidRDefault="00743A13" w:rsidP="006C34E1">
            <w:pPr>
              <w:autoSpaceDE w:val="0"/>
              <w:autoSpaceDN w:val="0"/>
              <w:adjustRightInd w:val="0"/>
              <w:ind w:right="423"/>
              <w:jc w:val="both"/>
              <w:rPr>
                <w:rFonts w:asciiTheme="minorHAnsi" w:hAnsiTheme="minorHAnsi" w:cstheme="minorHAnsi"/>
                <w:b/>
                <w:bCs/>
                <w:noProof/>
                <w:color w:val="262626" w:themeColor="text1" w:themeTint="D9"/>
                <w:szCs w:val="22"/>
              </w:rPr>
            </w:pPr>
          </w:p>
          <w:p w14:paraId="22704DE5" w14:textId="77777777" w:rsidR="005B0659" w:rsidRPr="006437E1" w:rsidRDefault="005B0659" w:rsidP="006C34E1">
            <w:pPr>
              <w:autoSpaceDE w:val="0"/>
              <w:autoSpaceDN w:val="0"/>
              <w:adjustRightInd w:val="0"/>
              <w:ind w:right="423"/>
              <w:jc w:val="both"/>
              <w:rPr>
                <w:rFonts w:asciiTheme="minorHAnsi" w:hAnsiTheme="minorHAnsi" w:cstheme="minorHAnsi"/>
                <w:b/>
                <w:bCs/>
                <w:noProof/>
                <w:color w:val="262626" w:themeColor="text1" w:themeTint="D9"/>
                <w:szCs w:val="22"/>
              </w:rPr>
            </w:pPr>
          </w:p>
          <w:p w14:paraId="2F25A260" w14:textId="3801ACE3" w:rsidR="00743A13" w:rsidRPr="006437E1" w:rsidRDefault="006014E1" w:rsidP="006C34E1">
            <w:pPr>
              <w:autoSpaceDE w:val="0"/>
              <w:autoSpaceDN w:val="0"/>
              <w:adjustRightInd w:val="0"/>
              <w:ind w:right="423"/>
              <w:jc w:val="both"/>
              <w:rPr>
                <w:rFonts w:asciiTheme="minorHAnsi" w:hAnsiTheme="minorHAnsi" w:cstheme="minorHAnsi"/>
                <w:b/>
                <w:bCs/>
                <w:noProof/>
                <w:color w:val="262626" w:themeColor="text1" w:themeTint="D9"/>
                <w:szCs w:val="22"/>
              </w:rPr>
            </w:pPr>
            <w:r w:rsidRPr="006437E1">
              <w:rPr>
                <w:rFonts w:asciiTheme="minorHAnsi" w:hAnsiTheme="minorHAnsi" w:cstheme="minorHAnsi"/>
                <w:b/>
                <w:bCs/>
                <w:noProof/>
                <w:color w:val="262626" w:themeColor="text1" w:themeTint="D9"/>
                <w:szCs w:val="22"/>
              </w:rPr>
              <w:t xml:space="preserve">Support à utiliser pour les achats de </w:t>
            </w:r>
            <w:r w:rsidR="00743A13" w:rsidRPr="006437E1">
              <w:rPr>
                <w:rFonts w:asciiTheme="minorHAnsi" w:hAnsiTheme="minorHAnsi" w:cstheme="minorHAnsi"/>
                <w:b/>
                <w:bCs/>
                <w:noProof/>
                <w:color w:val="262626" w:themeColor="text1" w:themeTint="D9"/>
                <w:szCs w:val="22"/>
              </w:rPr>
              <w:t>fournitures courantes</w:t>
            </w:r>
            <w:r w:rsidR="00877CEE" w:rsidRPr="006437E1">
              <w:rPr>
                <w:rFonts w:asciiTheme="minorHAnsi" w:hAnsiTheme="minorHAnsi" w:cstheme="minorHAnsi"/>
                <w:b/>
                <w:bCs/>
                <w:noProof/>
                <w:color w:val="262626" w:themeColor="text1" w:themeTint="D9"/>
                <w:szCs w:val="22"/>
              </w:rPr>
              <w:t xml:space="preserve"> </w:t>
            </w:r>
            <w:r w:rsidR="00743A13" w:rsidRPr="006437E1">
              <w:rPr>
                <w:rFonts w:asciiTheme="minorHAnsi" w:hAnsiTheme="minorHAnsi" w:cstheme="minorHAnsi"/>
                <w:b/>
                <w:bCs/>
                <w:noProof/>
                <w:color w:val="262626" w:themeColor="text1" w:themeTint="D9"/>
                <w:szCs w:val="22"/>
              </w:rPr>
              <w:t xml:space="preserve">d’un montant compris entre </w:t>
            </w:r>
            <w:r w:rsidRPr="006437E1">
              <w:rPr>
                <w:rFonts w:asciiTheme="minorHAnsi" w:hAnsiTheme="minorHAnsi" w:cstheme="minorHAnsi"/>
                <w:b/>
                <w:bCs/>
                <w:noProof/>
                <w:color w:val="262626" w:themeColor="text1" w:themeTint="D9"/>
                <w:szCs w:val="22"/>
              </w:rPr>
              <w:t xml:space="preserve">25 000 € HT </w:t>
            </w:r>
            <w:r w:rsidR="00630EAA" w:rsidRPr="006437E1">
              <w:rPr>
                <w:rFonts w:asciiTheme="minorHAnsi" w:hAnsiTheme="minorHAnsi" w:cstheme="minorHAnsi"/>
                <w:b/>
                <w:bCs/>
                <w:noProof/>
                <w:color w:val="262626" w:themeColor="text1" w:themeTint="D9"/>
                <w:szCs w:val="22"/>
              </w:rPr>
              <w:t>et 39 999</w:t>
            </w:r>
            <w:r w:rsidRPr="006437E1">
              <w:rPr>
                <w:rFonts w:asciiTheme="minorHAnsi" w:hAnsiTheme="minorHAnsi" w:cstheme="minorHAnsi"/>
                <w:b/>
                <w:bCs/>
                <w:noProof/>
                <w:color w:val="262626" w:themeColor="text1" w:themeTint="D9"/>
                <w:szCs w:val="22"/>
              </w:rPr>
              <w:t xml:space="preserve"> € HT</w:t>
            </w:r>
            <w:r w:rsidR="00743A13" w:rsidRPr="006437E1">
              <w:rPr>
                <w:rFonts w:asciiTheme="minorHAnsi" w:hAnsiTheme="minorHAnsi" w:cstheme="minorHAnsi"/>
                <w:b/>
                <w:bCs/>
                <w:noProof/>
                <w:color w:val="262626" w:themeColor="text1" w:themeTint="D9"/>
                <w:szCs w:val="22"/>
              </w:rPr>
              <w:t>.</w:t>
            </w:r>
          </w:p>
          <w:p w14:paraId="51D31A03" w14:textId="30817E28" w:rsidR="00743A13" w:rsidRDefault="00743A13" w:rsidP="006C34E1">
            <w:pPr>
              <w:autoSpaceDE w:val="0"/>
              <w:autoSpaceDN w:val="0"/>
              <w:adjustRightInd w:val="0"/>
              <w:ind w:right="423"/>
              <w:jc w:val="both"/>
              <w:rPr>
                <w:rFonts w:asciiTheme="minorHAnsi" w:hAnsiTheme="minorHAnsi" w:cstheme="minorHAnsi"/>
                <w:b/>
                <w:bCs/>
                <w:noProof/>
                <w:color w:val="262626" w:themeColor="text1" w:themeTint="D9"/>
                <w:szCs w:val="22"/>
              </w:rPr>
            </w:pPr>
          </w:p>
          <w:p w14:paraId="72D180EC" w14:textId="77777777" w:rsidR="000F6A5C" w:rsidRPr="006437E1" w:rsidRDefault="000F6A5C" w:rsidP="006C34E1">
            <w:pPr>
              <w:autoSpaceDE w:val="0"/>
              <w:autoSpaceDN w:val="0"/>
              <w:adjustRightInd w:val="0"/>
              <w:ind w:right="423"/>
              <w:jc w:val="both"/>
              <w:rPr>
                <w:rFonts w:asciiTheme="minorHAnsi" w:hAnsiTheme="minorHAnsi" w:cstheme="minorHAnsi"/>
                <w:b/>
                <w:bCs/>
                <w:noProof/>
                <w:color w:val="262626" w:themeColor="text1" w:themeTint="D9"/>
                <w:szCs w:val="22"/>
              </w:rPr>
            </w:pPr>
          </w:p>
          <w:p w14:paraId="1BA911A0" w14:textId="12D99707" w:rsidR="005B0659" w:rsidRDefault="006014E1" w:rsidP="006C34E1">
            <w:pPr>
              <w:autoSpaceDE w:val="0"/>
              <w:autoSpaceDN w:val="0"/>
              <w:adjustRightInd w:val="0"/>
              <w:ind w:right="423"/>
              <w:jc w:val="both"/>
              <w:rPr>
                <w:rFonts w:asciiTheme="minorHAnsi" w:hAnsiTheme="minorHAnsi" w:cstheme="minorHAnsi"/>
                <w:bCs/>
                <w:noProof/>
                <w:color w:val="262626" w:themeColor="text1" w:themeTint="D9"/>
                <w:szCs w:val="22"/>
              </w:rPr>
            </w:pPr>
            <w:r w:rsidRPr="006437E1">
              <w:rPr>
                <w:rFonts w:asciiTheme="minorHAnsi" w:hAnsiTheme="minorHAnsi" w:cstheme="minorHAnsi"/>
                <w:b/>
                <w:bCs/>
                <w:noProof/>
                <w:color w:val="262626" w:themeColor="text1" w:themeTint="D9"/>
                <w:szCs w:val="22"/>
              </w:rPr>
              <w:t>Le CVAE</w:t>
            </w:r>
            <w:r w:rsidR="00743A13" w:rsidRPr="006437E1">
              <w:rPr>
                <w:rFonts w:asciiTheme="minorHAnsi" w:hAnsiTheme="minorHAnsi" w:cstheme="minorHAnsi"/>
                <w:b/>
                <w:bCs/>
                <w:noProof/>
                <w:color w:val="262626" w:themeColor="text1" w:themeTint="D9"/>
                <w:szCs w:val="22"/>
              </w:rPr>
              <w:t xml:space="preserve"> </w:t>
            </w:r>
            <w:r w:rsidRPr="006437E1">
              <w:rPr>
                <w:rFonts w:asciiTheme="minorHAnsi" w:hAnsiTheme="minorHAnsi" w:cstheme="minorHAnsi"/>
                <w:b/>
                <w:bCs/>
                <w:noProof/>
                <w:color w:val="262626" w:themeColor="text1" w:themeTint="D9"/>
                <w:szCs w:val="22"/>
              </w:rPr>
              <w:t>n’</w:t>
            </w:r>
            <w:r w:rsidR="00743A13" w:rsidRPr="006437E1">
              <w:rPr>
                <w:rFonts w:asciiTheme="minorHAnsi" w:hAnsiTheme="minorHAnsi" w:cstheme="minorHAnsi"/>
                <w:b/>
                <w:bCs/>
                <w:noProof/>
                <w:color w:val="262626" w:themeColor="text1" w:themeTint="D9"/>
                <w:szCs w:val="22"/>
              </w:rPr>
              <w:t xml:space="preserve">est </w:t>
            </w:r>
            <w:r w:rsidRPr="006437E1">
              <w:rPr>
                <w:rFonts w:asciiTheme="minorHAnsi" w:hAnsiTheme="minorHAnsi" w:cstheme="minorHAnsi"/>
                <w:b/>
                <w:bCs/>
                <w:noProof/>
                <w:color w:val="262626" w:themeColor="text1" w:themeTint="D9"/>
                <w:szCs w:val="22"/>
              </w:rPr>
              <w:t>pas mis</w:t>
            </w:r>
            <w:r w:rsidR="00743A13" w:rsidRPr="006437E1">
              <w:rPr>
                <w:rFonts w:asciiTheme="minorHAnsi" w:hAnsiTheme="minorHAnsi" w:cstheme="minorHAnsi"/>
                <w:b/>
                <w:bCs/>
                <w:noProof/>
                <w:color w:val="262626" w:themeColor="text1" w:themeTint="D9"/>
                <w:szCs w:val="22"/>
              </w:rPr>
              <w:t xml:space="preserve"> en ligne</w:t>
            </w:r>
            <w:r w:rsidR="00743A13" w:rsidRPr="006437E1">
              <w:rPr>
                <w:rFonts w:asciiTheme="minorHAnsi" w:hAnsiTheme="minorHAnsi" w:cstheme="minorHAnsi"/>
                <w:bCs/>
                <w:noProof/>
                <w:color w:val="262626" w:themeColor="text1" w:themeTint="D9"/>
                <w:szCs w:val="22"/>
              </w:rPr>
              <w:t xml:space="preserve"> </w:t>
            </w:r>
            <w:r w:rsidR="00743A13" w:rsidRPr="006437E1">
              <w:rPr>
                <w:rFonts w:asciiTheme="minorHAnsi" w:hAnsiTheme="minorHAnsi" w:cstheme="minorHAnsi"/>
                <w:b/>
                <w:bCs/>
                <w:noProof/>
                <w:color w:val="262626" w:themeColor="text1" w:themeTint="D9"/>
                <w:szCs w:val="22"/>
              </w:rPr>
              <w:t>sur le profil d’acheteur de l’U</w:t>
            </w:r>
            <w:r w:rsidRPr="006437E1">
              <w:rPr>
                <w:rFonts w:asciiTheme="minorHAnsi" w:hAnsiTheme="minorHAnsi" w:cstheme="minorHAnsi"/>
                <w:b/>
                <w:bCs/>
                <w:noProof/>
                <w:color w:val="262626" w:themeColor="text1" w:themeTint="D9"/>
                <w:szCs w:val="22"/>
              </w:rPr>
              <w:t>niversité (LA PLATEFORME PLACE).</w:t>
            </w:r>
            <w:r w:rsidRPr="006437E1">
              <w:rPr>
                <w:rFonts w:asciiTheme="minorHAnsi" w:hAnsiTheme="minorHAnsi" w:cstheme="minorHAnsi"/>
                <w:bCs/>
                <w:noProof/>
                <w:color w:val="262626" w:themeColor="text1" w:themeTint="D9"/>
                <w:szCs w:val="22"/>
              </w:rPr>
              <w:t xml:space="preserve"> Il doit être rédigé pour formuler la demande et envoyé aux fournisseur</w:t>
            </w:r>
            <w:r w:rsidR="00630EAA" w:rsidRPr="006437E1">
              <w:rPr>
                <w:rFonts w:asciiTheme="minorHAnsi" w:hAnsiTheme="minorHAnsi" w:cstheme="minorHAnsi"/>
                <w:bCs/>
                <w:noProof/>
                <w:color w:val="262626" w:themeColor="text1" w:themeTint="D9"/>
                <w:szCs w:val="22"/>
              </w:rPr>
              <w:t>s pressentis</w:t>
            </w:r>
            <w:r w:rsidR="00743A13" w:rsidRPr="006437E1">
              <w:rPr>
                <w:rFonts w:asciiTheme="minorHAnsi" w:hAnsiTheme="minorHAnsi" w:cstheme="minorHAnsi"/>
                <w:bCs/>
                <w:noProof/>
                <w:color w:val="262626" w:themeColor="text1" w:themeTint="D9"/>
                <w:szCs w:val="22"/>
              </w:rPr>
              <w:t xml:space="preserve"> </w:t>
            </w:r>
            <w:r w:rsidRPr="006437E1">
              <w:rPr>
                <w:rFonts w:asciiTheme="minorHAnsi" w:hAnsiTheme="minorHAnsi" w:cstheme="minorHAnsi"/>
                <w:bCs/>
                <w:noProof/>
                <w:color w:val="262626" w:themeColor="text1" w:themeTint="D9"/>
                <w:szCs w:val="22"/>
              </w:rPr>
              <w:t>pour obtenir des devis comparatifs.</w:t>
            </w:r>
          </w:p>
          <w:p w14:paraId="4083B552" w14:textId="23A5E0F2" w:rsidR="000F6A5C" w:rsidRDefault="000F6A5C" w:rsidP="006C34E1">
            <w:pPr>
              <w:autoSpaceDE w:val="0"/>
              <w:autoSpaceDN w:val="0"/>
              <w:adjustRightInd w:val="0"/>
              <w:ind w:right="423"/>
              <w:jc w:val="both"/>
              <w:rPr>
                <w:rFonts w:asciiTheme="minorHAnsi" w:hAnsiTheme="minorHAnsi" w:cstheme="minorHAnsi"/>
                <w:bCs/>
                <w:noProof/>
                <w:color w:val="262626" w:themeColor="text1" w:themeTint="D9"/>
                <w:szCs w:val="22"/>
              </w:rPr>
            </w:pPr>
          </w:p>
          <w:p w14:paraId="2DB371B1" w14:textId="77777777" w:rsidR="000F6A5C" w:rsidRPr="000F6A5C" w:rsidRDefault="000F6A5C" w:rsidP="006C34E1">
            <w:pPr>
              <w:autoSpaceDE w:val="0"/>
              <w:autoSpaceDN w:val="0"/>
              <w:adjustRightInd w:val="0"/>
              <w:ind w:right="423"/>
              <w:jc w:val="both"/>
              <w:rPr>
                <w:rFonts w:asciiTheme="minorHAnsi" w:hAnsiTheme="minorHAnsi" w:cstheme="minorHAnsi"/>
                <w:bCs/>
                <w:noProof/>
                <w:color w:val="262626" w:themeColor="text1" w:themeTint="D9"/>
                <w:szCs w:val="22"/>
              </w:rPr>
            </w:pPr>
          </w:p>
          <w:p w14:paraId="2A99B677" w14:textId="190858B4" w:rsidR="00743A13" w:rsidRPr="006437E1" w:rsidRDefault="006014E1" w:rsidP="006C34E1">
            <w:pPr>
              <w:autoSpaceDE w:val="0"/>
              <w:autoSpaceDN w:val="0"/>
              <w:adjustRightInd w:val="0"/>
              <w:ind w:right="423"/>
              <w:jc w:val="both"/>
              <w:rPr>
                <w:rFonts w:asciiTheme="minorHAnsi" w:hAnsiTheme="minorHAnsi" w:cstheme="minorHAnsi"/>
                <w:bCs/>
                <w:noProof/>
                <w:color w:val="FF0000"/>
                <w:szCs w:val="22"/>
              </w:rPr>
            </w:pPr>
            <w:r w:rsidRPr="006437E1">
              <w:rPr>
                <w:rFonts w:asciiTheme="minorHAnsi" w:hAnsiTheme="minorHAnsi" w:cstheme="minorHAnsi"/>
                <w:bCs/>
                <w:noProof/>
                <w:color w:val="FF0000"/>
                <w:szCs w:val="22"/>
              </w:rPr>
              <w:t>En cas de contrat avec un sous-traitant, ce CVAE sera accompagné</w:t>
            </w:r>
            <w:r w:rsidR="00743A13" w:rsidRPr="006437E1">
              <w:rPr>
                <w:rFonts w:asciiTheme="minorHAnsi" w:hAnsiTheme="minorHAnsi" w:cstheme="minorHAnsi"/>
                <w:bCs/>
                <w:noProof/>
                <w:color w:val="FF0000"/>
                <w:szCs w:val="22"/>
              </w:rPr>
              <w:t xml:space="preserve"> de la</w:t>
            </w:r>
            <w:r w:rsidR="00793B1D">
              <w:rPr>
                <w:rFonts w:asciiTheme="minorHAnsi" w:hAnsiTheme="minorHAnsi" w:cstheme="minorHAnsi"/>
                <w:bCs/>
                <w:noProof/>
                <w:color w:val="FF0000"/>
                <w:szCs w:val="22"/>
              </w:rPr>
              <w:t>(les)</w:t>
            </w:r>
            <w:r w:rsidR="00743A13" w:rsidRPr="006437E1">
              <w:rPr>
                <w:rFonts w:asciiTheme="minorHAnsi" w:hAnsiTheme="minorHAnsi" w:cstheme="minorHAnsi"/>
                <w:bCs/>
                <w:noProof/>
                <w:color w:val="FF0000"/>
                <w:szCs w:val="22"/>
              </w:rPr>
              <w:t xml:space="preserve"> </w:t>
            </w:r>
            <w:hyperlink r:id="rId12" w:history="1">
              <w:r w:rsidR="00743A13" w:rsidRPr="006437E1">
                <w:rPr>
                  <w:rStyle w:val="Lienhypertexte"/>
                  <w:rFonts w:asciiTheme="minorHAnsi" w:hAnsiTheme="minorHAnsi" w:cstheme="minorHAnsi"/>
                  <w:bCs/>
                  <w:noProof/>
                  <w:color w:val="FF0000"/>
                  <w:szCs w:val="22"/>
                </w:rPr>
                <w:t>demande</w:t>
              </w:r>
              <w:r w:rsidR="00793B1D">
                <w:rPr>
                  <w:rStyle w:val="Lienhypertexte"/>
                  <w:rFonts w:asciiTheme="minorHAnsi" w:hAnsiTheme="minorHAnsi" w:cstheme="minorHAnsi"/>
                  <w:bCs/>
                  <w:noProof/>
                  <w:color w:val="FF0000"/>
                  <w:szCs w:val="22"/>
                </w:rPr>
                <w:t>(s)</w:t>
              </w:r>
              <w:r w:rsidR="00743A13" w:rsidRPr="006437E1">
                <w:rPr>
                  <w:rStyle w:val="Lienhypertexte"/>
                  <w:rFonts w:asciiTheme="minorHAnsi" w:hAnsiTheme="minorHAnsi" w:cstheme="minorHAnsi"/>
                  <w:bCs/>
                  <w:noProof/>
                  <w:color w:val="FF0000"/>
                  <w:szCs w:val="22"/>
                </w:rPr>
                <w:t xml:space="preserve"> d’acceptation du</w:t>
              </w:r>
              <w:r w:rsidR="00793B1D">
                <w:rPr>
                  <w:rStyle w:val="Lienhypertexte"/>
                  <w:rFonts w:asciiTheme="minorHAnsi" w:hAnsiTheme="minorHAnsi" w:cstheme="minorHAnsi"/>
                  <w:bCs/>
                  <w:noProof/>
                  <w:color w:val="FF0000"/>
                  <w:szCs w:val="22"/>
                </w:rPr>
                <w:t>(des)</w:t>
              </w:r>
              <w:r w:rsidR="00743A13" w:rsidRPr="006437E1">
                <w:rPr>
                  <w:rStyle w:val="Lienhypertexte"/>
                  <w:rFonts w:asciiTheme="minorHAnsi" w:hAnsiTheme="minorHAnsi" w:cstheme="minorHAnsi"/>
                  <w:bCs/>
                  <w:noProof/>
                  <w:color w:val="FF0000"/>
                  <w:szCs w:val="22"/>
                </w:rPr>
                <w:t xml:space="preserve"> sous-traitant</w:t>
              </w:r>
            </w:hyperlink>
            <w:r w:rsidR="00793B1D">
              <w:rPr>
                <w:rStyle w:val="Lienhypertexte"/>
                <w:rFonts w:asciiTheme="minorHAnsi" w:hAnsiTheme="minorHAnsi" w:cstheme="minorHAnsi"/>
                <w:bCs/>
                <w:noProof/>
                <w:color w:val="FF0000"/>
                <w:szCs w:val="22"/>
              </w:rPr>
              <w:t>(s)</w:t>
            </w:r>
            <w:r w:rsidR="00743A13" w:rsidRPr="006437E1">
              <w:rPr>
                <w:rFonts w:asciiTheme="minorHAnsi" w:hAnsiTheme="minorHAnsi" w:cstheme="minorHAnsi"/>
                <w:bCs/>
                <w:noProof/>
                <w:color w:val="FF0000"/>
                <w:szCs w:val="22"/>
              </w:rPr>
              <w:t xml:space="preserve"> </w:t>
            </w:r>
            <w:r w:rsidR="00630EAA" w:rsidRPr="006437E1">
              <w:rPr>
                <w:rFonts w:asciiTheme="minorHAnsi" w:hAnsiTheme="minorHAnsi" w:cstheme="minorHAnsi"/>
                <w:bCs/>
                <w:noProof/>
                <w:color w:val="FF0000"/>
                <w:szCs w:val="22"/>
              </w:rPr>
              <w:t>complété</w:t>
            </w:r>
            <w:r w:rsidR="00793B1D">
              <w:rPr>
                <w:rFonts w:asciiTheme="minorHAnsi" w:hAnsiTheme="minorHAnsi" w:cstheme="minorHAnsi"/>
                <w:bCs/>
                <w:noProof/>
                <w:color w:val="FF0000"/>
                <w:szCs w:val="22"/>
              </w:rPr>
              <w:t>(s)</w:t>
            </w:r>
            <w:r w:rsidR="00630EAA" w:rsidRPr="006437E1">
              <w:rPr>
                <w:rFonts w:asciiTheme="minorHAnsi" w:hAnsiTheme="minorHAnsi" w:cstheme="minorHAnsi"/>
                <w:bCs/>
                <w:noProof/>
                <w:color w:val="FF0000"/>
                <w:szCs w:val="22"/>
              </w:rPr>
              <w:t xml:space="preserve"> et </w:t>
            </w:r>
            <w:r w:rsidR="00743A13" w:rsidRPr="006437E1">
              <w:rPr>
                <w:rFonts w:asciiTheme="minorHAnsi" w:hAnsiTheme="minorHAnsi" w:cstheme="minorHAnsi"/>
                <w:bCs/>
                <w:noProof/>
                <w:color w:val="FF0000"/>
                <w:szCs w:val="22"/>
              </w:rPr>
              <w:t>disponible</w:t>
            </w:r>
            <w:r w:rsidR="00793B1D">
              <w:rPr>
                <w:rFonts w:asciiTheme="minorHAnsi" w:hAnsiTheme="minorHAnsi" w:cstheme="minorHAnsi"/>
                <w:bCs/>
                <w:noProof/>
                <w:color w:val="FF0000"/>
                <w:szCs w:val="22"/>
              </w:rPr>
              <w:t>(s)</w:t>
            </w:r>
            <w:r w:rsidR="00743A13" w:rsidRPr="006437E1">
              <w:rPr>
                <w:rFonts w:asciiTheme="minorHAnsi" w:hAnsiTheme="minorHAnsi" w:cstheme="minorHAnsi"/>
                <w:bCs/>
                <w:noProof/>
                <w:color w:val="FF0000"/>
                <w:szCs w:val="22"/>
              </w:rPr>
              <w:t xml:space="preserve"> sur l’intranet </w:t>
            </w:r>
            <w:r w:rsidR="00630EAA" w:rsidRPr="006437E1">
              <w:rPr>
                <w:rFonts w:asciiTheme="minorHAnsi" w:hAnsiTheme="minorHAnsi" w:cstheme="minorHAnsi"/>
                <w:bCs/>
                <w:noProof/>
                <w:color w:val="FF0000"/>
                <w:szCs w:val="22"/>
              </w:rPr>
              <w:t>de l’Université (DC4)</w:t>
            </w:r>
          </w:p>
          <w:p w14:paraId="659742BB" w14:textId="77777777" w:rsidR="00331CDD" w:rsidRDefault="00331CDD" w:rsidP="006C34E1">
            <w:pPr>
              <w:autoSpaceDE w:val="0"/>
              <w:autoSpaceDN w:val="0"/>
              <w:adjustRightInd w:val="0"/>
              <w:ind w:right="423"/>
              <w:jc w:val="both"/>
              <w:rPr>
                <w:rFonts w:asciiTheme="minorHAnsi" w:hAnsiTheme="minorHAnsi" w:cstheme="minorHAnsi"/>
                <w:bCs/>
                <w:noProof/>
                <w:color w:val="FF0000"/>
                <w:szCs w:val="22"/>
              </w:rPr>
            </w:pPr>
          </w:p>
          <w:p w14:paraId="14F845B3" w14:textId="77777777" w:rsidR="00506A5E" w:rsidRDefault="00506A5E" w:rsidP="006C34E1">
            <w:pPr>
              <w:autoSpaceDE w:val="0"/>
              <w:autoSpaceDN w:val="0"/>
              <w:adjustRightInd w:val="0"/>
              <w:ind w:right="423"/>
              <w:jc w:val="both"/>
              <w:rPr>
                <w:rFonts w:asciiTheme="minorHAnsi" w:hAnsiTheme="minorHAnsi" w:cstheme="minorHAnsi"/>
                <w:bCs/>
                <w:noProof/>
                <w:color w:val="FF0000"/>
                <w:szCs w:val="22"/>
              </w:rPr>
            </w:pPr>
          </w:p>
          <w:p w14:paraId="72783BAC" w14:textId="77777777" w:rsidR="00506A5E" w:rsidRDefault="00506A5E" w:rsidP="006C34E1">
            <w:pPr>
              <w:autoSpaceDE w:val="0"/>
              <w:autoSpaceDN w:val="0"/>
              <w:adjustRightInd w:val="0"/>
              <w:ind w:right="423"/>
              <w:jc w:val="both"/>
              <w:rPr>
                <w:rFonts w:asciiTheme="minorHAnsi" w:hAnsiTheme="minorHAnsi" w:cstheme="minorHAnsi"/>
                <w:bCs/>
                <w:noProof/>
                <w:color w:val="FF0000"/>
                <w:szCs w:val="22"/>
              </w:rPr>
            </w:pPr>
            <w:r>
              <w:rPr>
                <w:rFonts w:asciiTheme="minorHAnsi" w:hAnsiTheme="minorHAnsi" w:cstheme="minorHAnsi"/>
                <w:bCs/>
                <w:noProof/>
                <w:color w:val="FF0000"/>
                <w:szCs w:val="22"/>
              </w:rPr>
              <w:t>Ce CVAE peut être accompagné de tout document complémentaire :</w:t>
            </w:r>
          </w:p>
          <w:p w14:paraId="188E8357" w14:textId="77777777" w:rsidR="00506A5E" w:rsidRDefault="00506A5E" w:rsidP="006C34E1">
            <w:pPr>
              <w:autoSpaceDE w:val="0"/>
              <w:autoSpaceDN w:val="0"/>
              <w:adjustRightInd w:val="0"/>
              <w:ind w:right="423"/>
              <w:jc w:val="both"/>
              <w:rPr>
                <w:rFonts w:asciiTheme="minorHAnsi" w:hAnsiTheme="minorHAnsi" w:cstheme="minorHAnsi"/>
                <w:bCs/>
                <w:noProof/>
                <w:color w:val="FF0000"/>
                <w:szCs w:val="22"/>
              </w:rPr>
            </w:pPr>
            <w:r>
              <w:rPr>
                <w:rFonts w:asciiTheme="minorHAnsi" w:hAnsiTheme="minorHAnsi" w:cstheme="minorHAnsi"/>
                <w:bCs/>
                <w:noProof/>
                <w:color w:val="FF0000"/>
                <w:szCs w:val="22"/>
              </w:rPr>
              <w:t>- un BPU ou DPGF</w:t>
            </w:r>
          </w:p>
          <w:p w14:paraId="6A281C42" w14:textId="77777777" w:rsidR="00506A5E" w:rsidRDefault="00506A5E" w:rsidP="006C34E1">
            <w:pPr>
              <w:autoSpaceDE w:val="0"/>
              <w:autoSpaceDN w:val="0"/>
              <w:adjustRightInd w:val="0"/>
              <w:ind w:right="423"/>
              <w:jc w:val="both"/>
              <w:rPr>
                <w:rFonts w:asciiTheme="minorHAnsi" w:hAnsiTheme="minorHAnsi" w:cstheme="minorHAnsi"/>
                <w:bCs/>
                <w:noProof/>
                <w:color w:val="FF0000"/>
                <w:szCs w:val="22"/>
              </w:rPr>
            </w:pPr>
            <w:r>
              <w:rPr>
                <w:rFonts w:asciiTheme="minorHAnsi" w:hAnsiTheme="minorHAnsi" w:cstheme="minorHAnsi"/>
                <w:bCs/>
                <w:noProof/>
                <w:color w:val="FF0000"/>
                <w:szCs w:val="22"/>
              </w:rPr>
              <w:t>- un cadre de mémoire technique (CMT) qui reprend les items des critères de notation et qui servira de base pour l’analyse des offres</w:t>
            </w:r>
          </w:p>
          <w:p w14:paraId="38E0DCAF" w14:textId="1CF5E97B" w:rsidR="00506A5E" w:rsidRPr="006437E1" w:rsidRDefault="00506A5E" w:rsidP="006C34E1">
            <w:pPr>
              <w:autoSpaceDE w:val="0"/>
              <w:autoSpaceDN w:val="0"/>
              <w:adjustRightInd w:val="0"/>
              <w:ind w:right="423"/>
              <w:jc w:val="both"/>
              <w:rPr>
                <w:rFonts w:asciiTheme="minorHAnsi" w:hAnsiTheme="minorHAnsi" w:cstheme="minorHAnsi"/>
                <w:bCs/>
                <w:noProof/>
                <w:color w:val="FF0000"/>
                <w:szCs w:val="22"/>
              </w:rPr>
            </w:pPr>
            <w:r>
              <w:rPr>
                <w:rFonts w:asciiTheme="minorHAnsi" w:hAnsiTheme="minorHAnsi" w:cstheme="minorHAnsi"/>
                <w:bCs/>
                <w:noProof/>
                <w:color w:val="FF0000"/>
                <w:szCs w:val="22"/>
              </w:rPr>
              <w:t>Etc.</w:t>
            </w:r>
          </w:p>
        </w:tc>
      </w:tr>
    </w:tbl>
    <w:p w14:paraId="57F36391"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2CC1D07A"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5CB602BE"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5DF639C3"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51F8EC9C"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12975C38"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3E8946A1"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2E6326E8"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058D3308"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56F3A27A"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1D926734"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5A9AF9E5"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3050AFF0"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68C17DD5"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11753763"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62CEF4CE"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20B238C4"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32E72725"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141BA643"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433BE91B"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79FD04B3"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4E60DC01"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1977FB5A"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221B4A6D"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71B8E15D" w14:textId="77777777" w:rsidR="00874103" w:rsidRPr="006437E1" w:rsidRDefault="00874103" w:rsidP="006C34E1">
      <w:pPr>
        <w:keepLines/>
        <w:widowControl w:val="0"/>
        <w:ind w:right="111"/>
        <w:jc w:val="both"/>
        <w:rPr>
          <w:rFonts w:asciiTheme="minorHAnsi" w:hAnsiTheme="minorHAnsi" w:cstheme="minorHAnsi"/>
          <w:b/>
          <w:bCs/>
          <w:noProof/>
          <w:szCs w:val="22"/>
        </w:rPr>
      </w:pPr>
    </w:p>
    <w:p w14:paraId="3F464130" w14:textId="77777777" w:rsidR="00874103" w:rsidRPr="006437E1" w:rsidRDefault="00874103" w:rsidP="006C34E1">
      <w:pPr>
        <w:keepLines/>
        <w:widowControl w:val="0"/>
        <w:ind w:right="111"/>
        <w:jc w:val="both"/>
        <w:rPr>
          <w:rFonts w:asciiTheme="minorHAnsi" w:hAnsiTheme="minorHAnsi" w:cstheme="minorHAnsi"/>
          <w:b/>
          <w:bCs/>
          <w:noProof/>
          <w:sz w:val="28"/>
          <w:szCs w:val="28"/>
        </w:rPr>
      </w:pPr>
    </w:p>
    <w:p w14:paraId="7EB96692" w14:textId="35F927ED" w:rsidR="00630EAA" w:rsidRPr="006437E1" w:rsidRDefault="00630EAA" w:rsidP="006C34E1">
      <w:pPr>
        <w:keepLines/>
        <w:widowControl w:val="0"/>
        <w:ind w:right="111"/>
        <w:jc w:val="both"/>
        <w:rPr>
          <w:rFonts w:asciiTheme="minorHAnsi" w:hAnsiTheme="minorHAnsi" w:cstheme="minorHAnsi"/>
          <w:b/>
          <w:bCs/>
          <w:noProof/>
          <w:sz w:val="28"/>
          <w:szCs w:val="28"/>
        </w:rPr>
      </w:pPr>
    </w:p>
    <w:p w14:paraId="327D88CA" w14:textId="11640EEB" w:rsidR="00D7702B" w:rsidRPr="006437E1" w:rsidRDefault="00D7702B" w:rsidP="006C34E1">
      <w:pPr>
        <w:keepLines/>
        <w:widowControl w:val="0"/>
        <w:ind w:right="111"/>
        <w:jc w:val="both"/>
        <w:rPr>
          <w:rFonts w:asciiTheme="minorHAnsi" w:hAnsiTheme="minorHAnsi" w:cstheme="minorHAnsi"/>
          <w:b/>
          <w:bCs/>
          <w:noProof/>
          <w:sz w:val="28"/>
          <w:szCs w:val="28"/>
        </w:rPr>
      </w:pPr>
    </w:p>
    <w:p w14:paraId="469CFE26" w14:textId="744A3636" w:rsidR="00D7702B" w:rsidRPr="006437E1" w:rsidRDefault="00D7702B" w:rsidP="006C34E1">
      <w:pPr>
        <w:keepLines/>
        <w:widowControl w:val="0"/>
        <w:ind w:right="111"/>
        <w:jc w:val="both"/>
        <w:rPr>
          <w:rFonts w:asciiTheme="minorHAnsi" w:hAnsiTheme="minorHAnsi" w:cstheme="minorHAnsi"/>
          <w:b/>
          <w:bCs/>
          <w:noProof/>
          <w:sz w:val="28"/>
          <w:szCs w:val="28"/>
        </w:rPr>
      </w:pPr>
    </w:p>
    <w:p w14:paraId="5E0EA33C" w14:textId="5E83544C" w:rsidR="00D7702B" w:rsidRPr="006437E1" w:rsidRDefault="00D7702B" w:rsidP="006C34E1">
      <w:pPr>
        <w:keepLines/>
        <w:widowControl w:val="0"/>
        <w:ind w:right="111"/>
        <w:jc w:val="both"/>
        <w:rPr>
          <w:rFonts w:asciiTheme="minorHAnsi" w:hAnsiTheme="minorHAnsi" w:cstheme="minorHAnsi"/>
          <w:b/>
          <w:bCs/>
          <w:noProof/>
          <w:sz w:val="28"/>
          <w:szCs w:val="28"/>
        </w:rPr>
      </w:pPr>
    </w:p>
    <w:p w14:paraId="6F45C6FE" w14:textId="72BFC06F" w:rsidR="00D7702B" w:rsidRPr="006437E1" w:rsidRDefault="00D7702B" w:rsidP="006C34E1">
      <w:pPr>
        <w:keepLines/>
        <w:widowControl w:val="0"/>
        <w:ind w:right="111"/>
        <w:jc w:val="both"/>
        <w:rPr>
          <w:rFonts w:asciiTheme="minorHAnsi" w:hAnsiTheme="minorHAnsi" w:cstheme="minorHAnsi"/>
          <w:b/>
          <w:bCs/>
          <w:noProof/>
          <w:sz w:val="28"/>
          <w:szCs w:val="28"/>
        </w:rPr>
      </w:pPr>
    </w:p>
    <w:p w14:paraId="41465DF5" w14:textId="28A16CE7" w:rsidR="00D7702B" w:rsidRPr="006437E1" w:rsidRDefault="00D7702B" w:rsidP="006C34E1">
      <w:pPr>
        <w:keepLines/>
        <w:widowControl w:val="0"/>
        <w:ind w:right="111"/>
        <w:jc w:val="both"/>
        <w:rPr>
          <w:rFonts w:asciiTheme="minorHAnsi" w:hAnsiTheme="minorHAnsi" w:cstheme="minorHAnsi"/>
          <w:b/>
          <w:bCs/>
          <w:noProof/>
          <w:sz w:val="28"/>
          <w:szCs w:val="28"/>
        </w:rPr>
      </w:pPr>
    </w:p>
    <w:p w14:paraId="53DBA84B" w14:textId="5E62E2A8" w:rsidR="00D7702B" w:rsidRPr="006437E1" w:rsidRDefault="00D7702B" w:rsidP="006C34E1">
      <w:pPr>
        <w:keepLines/>
        <w:widowControl w:val="0"/>
        <w:ind w:right="111"/>
        <w:jc w:val="both"/>
        <w:rPr>
          <w:rFonts w:asciiTheme="minorHAnsi" w:hAnsiTheme="minorHAnsi" w:cstheme="minorHAnsi"/>
          <w:b/>
          <w:bCs/>
          <w:noProof/>
          <w:sz w:val="28"/>
          <w:szCs w:val="28"/>
        </w:rPr>
      </w:pPr>
    </w:p>
    <w:p w14:paraId="129E3C5F" w14:textId="5DDF3F89" w:rsidR="00D7702B" w:rsidRPr="006437E1" w:rsidRDefault="00D7702B" w:rsidP="006C34E1">
      <w:pPr>
        <w:keepLines/>
        <w:widowControl w:val="0"/>
        <w:ind w:right="111"/>
        <w:jc w:val="both"/>
        <w:rPr>
          <w:rFonts w:asciiTheme="minorHAnsi" w:hAnsiTheme="minorHAnsi" w:cstheme="minorHAnsi"/>
          <w:b/>
          <w:bCs/>
          <w:noProof/>
          <w:sz w:val="28"/>
          <w:szCs w:val="28"/>
        </w:rPr>
      </w:pPr>
    </w:p>
    <w:p w14:paraId="58954EA6" w14:textId="77777777" w:rsidR="00D7702B" w:rsidRPr="006437E1" w:rsidRDefault="00D7702B" w:rsidP="006C34E1">
      <w:pPr>
        <w:keepLines/>
        <w:widowControl w:val="0"/>
        <w:ind w:right="111"/>
        <w:jc w:val="both"/>
        <w:rPr>
          <w:rFonts w:asciiTheme="minorHAnsi" w:hAnsiTheme="minorHAnsi" w:cstheme="minorHAnsi"/>
          <w:b/>
          <w:bCs/>
          <w:noProof/>
          <w:sz w:val="28"/>
          <w:szCs w:val="28"/>
        </w:rPr>
      </w:pPr>
    </w:p>
    <w:p w14:paraId="555D4D08" w14:textId="07B0FA79" w:rsidR="000F6A5C" w:rsidRDefault="000F6A5C" w:rsidP="006C34E1">
      <w:pPr>
        <w:rPr>
          <w:rFonts w:asciiTheme="minorHAnsi" w:hAnsiTheme="minorHAnsi" w:cstheme="minorHAnsi"/>
          <w:b/>
          <w:bCs/>
          <w:noProof/>
          <w:sz w:val="28"/>
          <w:szCs w:val="28"/>
        </w:rPr>
      </w:pPr>
      <w:r>
        <w:rPr>
          <w:rFonts w:asciiTheme="minorHAnsi" w:hAnsiTheme="minorHAnsi" w:cstheme="minorHAnsi"/>
          <w:b/>
          <w:bCs/>
          <w:noProof/>
          <w:sz w:val="28"/>
          <w:szCs w:val="28"/>
        </w:rPr>
        <w:br w:type="page"/>
      </w:r>
    </w:p>
    <w:p w14:paraId="5F54741D" w14:textId="77777777" w:rsidR="000F6A5C" w:rsidRDefault="000F6A5C" w:rsidP="006C34E1">
      <w:pPr>
        <w:jc w:val="center"/>
        <w:rPr>
          <w:b/>
          <w:bCs/>
          <w:sz w:val="32"/>
          <w:szCs w:val="32"/>
          <w:u w:val="single"/>
        </w:rPr>
      </w:pPr>
      <w:r>
        <w:rPr>
          <w:b/>
          <w:bCs/>
          <w:sz w:val="32"/>
          <w:szCs w:val="32"/>
          <w:u w:val="single"/>
        </w:rPr>
        <w:lastRenderedPageBreak/>
        <w:t>Mode d’emploi</w:t>
      </w:r>
    </w:p>
    <w:p w14:paraId="45F767C2" w14:textId="77777777" w:rsidR="000F6A5C" w:rsidRPr="006C68B9" w:rsidRDefault="000F6A5C" w:rsidP="006C34E1"/>
    <w:p w14:paraId="3F54548B" w14:textId="77777777" w:rsidR="000F6A5C" w:rsidRPr="006C68B9" w:rsidRDefault="000F6A5C" w:rsidP="006C34E1"/>
    <w:p w14:paraId="213C34E3" w14:textId="77777777" w:rsidR="000F6A5C" w:rsidRDefault="000F6A5C" w:rsidP="006C34E1">
      <w:pPr>
        <w:jc w:val="both"/>
        <w:rPr>
          <w:b/>
        </w:rPr>
      </w:pPr>
      <w:r w:rsidRPr="00237748">
        <w:rPr>
          <w:b/>
        </w:rPr>
        <w:t xml:space="preserve">Consignes pour la rédaction des clauses : </w:t>
      </w:r>
    </w:p>
    <w:p w14:paraId="1DC59A85" w14:textId="77777777" w:rsidR="000F6A5C" w:rsidRPr="00237748" w:rsidRDefault="000F6A5C" w:rsidP="006C34E1">
      <w:pPr>
        <w:jc w:val="both"/>
        <w:rPr>
          <w:b/>
        </w:rPr>
      </w:pPr>
    </w:p>
    <w:p w14:paraId="40C5A0AE" w14:textId="77777777" w:rsidR="000F6A5C" w:rsidRPr="00237748" w:rsidRDefault="000F6A5C" w:rsidP="006C34E1">
      <w:pPr>
        <w:numPr>
          <w:ilvl w:val="0"/>
          <w:numId w:val="25"/>
        </w:numPr>
        <w:ind w:left="540"/>
        <w:jc w:val="both"/>
      </w:pPr>
      <w:r>
        <w:t>S’exprimer au présent ;</w:t>
      </w:r>
    </w:p>
    <w:p w14:paraId="78B20E2C" w14:textId="3AF31B56" w:rsidR="000F6A5C" w:rsidRPr="00237748" w:rsidRDefault="006E45FE" w:rsidP="006C34E1">
      <w:pPr>
        <w:numPr>
          <w:ilvl w:val="0"/>
          <w:numId w:val="25"/>
        </w:numPr>
        <w:ind w:left="540"/>
        <w:jc w:val="both"/>
      </w:pPr>
      <w:r>
        <w:t>Ê</w:t>
      </w:r>
      <w:r w:rsidRPr="00237748">
        <w:t>tre</w:t>
      </w:r>
      <w:r w:rsidR="000F6A5C" w:rsidRPr="00237748">
        <w:t xml:space="preserve"> précis, clair et simple dans l’expression pour que les attentes soient comprises des candidats et éviter toute i</w:t>
      </w:r>
      <w:r w:rsidR="000F6A5C">
        <w:t>nterprétation erronée du besoin – ne jamais présupposer que « les candidats comprendront » ;</w:t>
      </w:r>
    </w:p>
    <w:p w14:paraId="61D69B74" w14:textId="77777777" w:rsidR="000F6A5C" w:rsidRPr="00237748" w:rsidRDefault="000F6A5C" w:rsidP="006C34E1">
      <w:pPr>
        <w:numPr>
          <w:ilvl w:val="0"/>
          <w:numId w:val="25"/>
        </w:numPr>
        <w:ind w:left="540"/>
        <w:jc w:val="both"/>
      </w:pPr>
      <w:r w:rsidRPr="00237748">
        <w:t>Employer le terme « titulaire » et non « candidat », «</w:t>
      </w:r>
      <w:r>
        <w:t> prestataire », « fournisseur » ;</w:t>
      </w:r>
    </w:p>
    <w:p w14:paraId="01169985" w14:textId="77777777" w:rsidR="000F6A5C" w:rsidRPr="00237748" w:rsidRDefault="000F6A5C" w:rsidP="006C34E1">
      <w:pPr>
        <w:numPr>
          <w:ilvl w:val="0"/>
          <w:numId w:val="25"/>
        </w:numPr>
        <w:ind w:left="540"/>
        <w:jc w:val="both"/>
      </w:pPr>
      <w:r w:rsidRPr="00237748">
        <w:t>S’attacher à décri</w:t>
      </w:r>
      <w:r>
        <w:t>re l’exécution de la prestation ;</w:t>
      </w:r>
    </w:p>
    <w:p w14:paraId="5B0C37C4" w14:textId="77777777" w:rsidR="000F6A5C" w:rsidRPr="00237748" w:rsidRDefault="000F6A5C" w:rsidP="006C34E1">
      <w:pPr>
        <w:numPr>
          <w:ilvl w:val="0"/>
          <w:numId w:val="25"/>
        </w:numPr>
        <w:ind w:left="540"/>
        <w:jc w:val="both"/>
      </w:pPr>
      <w:r w:rsidRPr="00237748">
        <w:t xml:space="preserve">Décrire des fonctionnalités en évitant de décrire des solutions techniques ou de définir les moyens d’atteindre les résultats attendus, pour ne pas </w:t>
      </w:r>
      <w:r>
        <w:t>se priver de solutions inédites ;</w:t>
      </w:r>
    </w:p>
    <w:p w14:paraId="7EC439BC" w14:textId="77777777" w:rsidR="000F6A5C" w:rsidRDefault="000F6A5C" w:rsidP="006C34E1">
      <w:pPr>
        <w:numPr>
          <w:ilvl w:val="0"/>
          <w:numId w:val="25"/>
        </w:numPr>
        <w:ind w:left="540"/>
        <w:jc w:val="both"/>
      </w:pPr>
      <w:r w:rsidRPr="00237748">
        <w:t>Ne pas être redondant : traiter du sujet à un seul endroit.</w:t>
      </w:r>
    </w:p>
    <w:p w14:paraId="48E7DD4E" w14:textId="2D75BC20" w:rsidR="000F6A5C" w:rsidRDefault="000F6A5C" w:rsidP="006C34E1">
      <w:pPr>
        <w:numPr>
          <w:ilvl w:val="0"/>
          <w:numId w:val="25"/>
        </w:numPr>
        <w:ind w:left="540"/>
        <w:jc w:val="both"/>
      </w:pPr>
      <w:r>
        <w:t>Lorsque la mise en œuvre d’un article (exemple changement de produit) : l’envoi d’un compte rendu implique l’identification d’un acteur interne. Identifier le service (autorité compétente) et éviter sauf nécessité absolue le recours au terme générique « Université Paris-Saclay ».</w:t>
      </w:r>
    </w:p>
    <w:p w14:paraId="0221C47E" w14:textId="77777777" w:rsidR="000F6A5C" w:rsidRDefault="000F6A5C" w:rsidP="006C34E1">
      <w:pPr>
        <w:numPr>
          <w:ilvl w:val="0"/>
          <w:numId w:val="25"/>
        </w:numPr>
        <w:ind w:left="540"/>
        <w:jc w:val="both"/>
      </w:pPr>
      <w:r>
        <w:t xml:space="preserve">De manière générale, tout processus d’interaction entre le titulaire et un acteur de l’Université doit s’appuyer sur un support traçable (exemple courrier, compte-rendu), un processus refus/approbation et un calendrier associé </w:t>
      </w:r>
    </w:p>
    <w:p w14:paraId="7CF581A3" w14:textId="426AB698" w:rsidR="000F6A5C" w:rsidRDefault="000F6A5C" w:rsidP="006C34E1">
      <w:pPr>
        <w:jc w:val="both"/>
      </w:pPr>
    </w:p>
    <w:p w14:paraId="12EBBEC3" w14:textId="77777777" w:rsidR="00C708D2" w:rsidRDefault="00C708D2" w:rsidP="006C34E1">
      <w:pPr>
        <w:jc w:val="both"/>
      </w:pPr>
    </w:p>
    <w:p w14:paraId="73802461" w14:textId="661B6798" w:rsidR="000F6A5C" w:rsidRPr="00237748" w:rsidRDefault="000F6A5C" w:rsidP="006C34E1">
      <w:pPr>
        <w:jc w:val="both"/>
        <w:rPr>
          <w:b/>
        </w:rPr>
      </w:pPr>
      <w:r w:rsidRPr="00237748">
        <w:rPr>
          <w:b/>
        </w:rPr>
        <w:t>Rédiger les différents paragraphes du cahier des charges en respectant les consignes suivantes</w:t>
      </w:r>
      <w:r>
        <w:rPr>
          <w:b/>
        </w:rPr>
        <w:t xml:space="preserve"> lors de la rédaction </w:t>
      </w:r>
      <w:r w:rsidRPr="00237748">
        <w:rPr>
          <w:b/>
        </w:rPr>
        <w:t>:</w:t>
      </w:r>
    </w:p>
    <w:p w14:paraId="16009161" w14:textId="77777777" w:rsidR="000F6A5C" w:rsidRDefault="000F6A5C" w:rsidP="006C34E1">
      <w:pPr>
        <w:numPr>
          <w:ilvl w:val="0"/>
          <w:numId w:val="26"/>
        </w:numPr>
        <w:jc w:val="both"/>
      </w:pPr>
      <w:r>
        <w:t>Paragraphes rédigés en noir : paragraphes à ne pas modifier. Ils sont immuables quel que soit le type de marché concerné ;</w:t>
      </w:r>
    </w:p>
    <w:p w14:paraId="2ED5FEB2" w14:textId="3E613506" w:rsidR="000F6A5C" w:rsidRDefault="000F6A5C" w:rsidP="006C34E1">
      <w:pPr>
        <w:numPr>
          <w:ilvl w:val="0"/>
          <w:numId w:val="26"/>
        </w:numPr>
        <w:jc w:val="both"/>
      </w:pPr>
      <w:r w:rsidRPr="00972163">
        <w:rPr>
          <w:color w:val="984806"/>
        </w:rPr>
        <w:t>Paragraphes rédigés en marron</w:t>
      </w:r>
      <w:r>
        <w:rPr>
          <w:color w:val="984806"/>
        </w:rPr>
        <w:t xml:space="preserve"> </w:t>
      </w:r>
      <w:r>
        <w:t>: paragraphes à adapter ou à compléter avec les consignes de rédaction</w:t>
      </w:r>
      <w:r w:rsidRPr="000F6A5C">
        <w:t> ;</w:t>
      </w:r>
    </w:p>
    <w:p w14:paraId="6298BEF0" w14:textId="3DDABEA6" w:rsidR="000F6A5C" w:rsidRDefault="000F6A5C" w:rsidP="006C34E1">
      <w:pPr>
        <w:numPr>
          <w:ilvl w:val="0"/>
          <w:numId w:val="26"/>
        </w:numPr>
        <w:jc w:val="both"/>
      </w:pPr>
      <w:r w:rsidRPr="00AE5C36">
        <w:rPr>
          <w:color w:val="984806"/>
        </w:rPr>
        <w:t>Sections rédigées en marron et entre [crochets]</w:t>
      </w:r>
      <w:r>
        <w:t> : section à remplacer par l’information décrite entre les crochets. (</w:t>
      </w:r>
      <w:r w:rsidR="005D4D98">
        <w:t>Exemple</w:t>
      </w:r>
      <w:r>
        <w:t xml:space="preserve"> : </w:t>
      </w:r>
      <w:r w:rsidRPr="00AE5C36">
        <w:rPr>
          <w:color w:val="984806"/>
        </w:rPr>
        <w:t xml:space="preserve">[Objet du marché], [Direction / </w:t>
      </w:r>
      <w:r>
        <w:rPr>
          <w:color w:val="984806"/>
        </w:rPr>
        <w:t>composante</w:t>
      </w:r>
      <w:r w:rsidRPr="00AE5C36">
        <w:rPr>
          <w:color w:val="984806"/>
        </w:rPr>
        <w:t>]</w:t>
      </w:r>
      <w:r>
        <w:t>) ;</w:t>
      </w:r>
    </w:p>
    <w:p w14:paraId="18E1F9F2" w14:textId="77777777" w:rsidR="000F6A5C" w:rsidRDefault="000F6A5C" w:rsidP="006C34E1">
      <w:pPr>
        <w:numPr>
          <w:ilvl w:val="0"/>
          <w:numId w:val="26"/>
        </w:numPr>
        <w:jc w:val="both"/>
      </w:pPr>
      <w:r w:rsidRPr="00AE5C36">
        <w:rPr>
          <w:color w:val="009900"/>
        </w:rPr>
        <w:t>Paragraphes rédigés en vert</w:t>
      </w:r>
      <w:r>
        <w:t> : il s’agit d’exemples présents à titre indicatif dont il est possible de s’inspirer. Ces paragraphes seront supprimés au fur et à mesure de la rédaction du document.</w:t>
      </w:r>
    </w:p>
    <w:p w14:paraId="303E7CF3" w14:textId="3D3542C6" w:rsidR="000F6A5C" w:rsidRDefault="000F6A5C" w:rsidP="006C34E1">
      <w:pPr>
        <w:jc w:val="both"/>
      </w:pPr>
    </w:p>
    <w:p w14:paraId="684C4D6B" w14:textId="7830B7DC" w:rsidR="000F6A5C" w:rsidRDefault="000F6A5C" w:rsidP="006C34E1">
      <w:pPr>
        <w:jc w:val="both"/>
        <w:rPr>
          <w:b/>
        </w:rPr>
      </w:pPr>
      <w:r w:rsidRPr="00237748">
        <w:rPr>
          <w:b/>
        </w:rPr>
        <w:t xml:space="preserve">Les commentaires </w:t>
      </w:r>
      <w:r>
        <w:rPr>
          <w:b/>
        </w:rPr>
        <w:t>apportent</w:t>
      </w:r>
      <w:r w:rsidRPr="00237748">
        <w:rPr>
          <w:b/>
        </w:rPr>
        <w:t xml:space="preserve"> des précisions</w:t>
      </w:r>
      <w:r>
        <w:rPr>
          <w:b/>
        </w:rPr>
        <w:t xml:space="preserve"> complémentaires et</w:t>
      </w:r>
      <w:r w:rsidRPr="00237748">
        <w:rPr>
          <w:b/>
        </w:rPr>
        <w:t xml:space="preserve"> des consignes spécifiques aux sections auxquelles</w:t>
      </w:r>
      <w:r w:rsidR="00B93222">
        <w:rPr>
          <w:b/>
        </w:rPr>
        <w:t xml:space="preserve"> ils sont liés.</w:t>
      </w:r>
    </w:p>
    <w:p w14:paraId="5242E53A" w14:textId="77777777" w:rsidR="000F6A5C" w:rsidRPr="00237748" w:rsidRDefault="000F6A5C" w:rsidP="006C34E1">
      <w:pPr>
        <w:jc w:val="both"/>
        <w:rPr>
          <w:b/>
        </w:rPr>
      </w:pPr>
    </w:p>
    <w:p w14:paraId="6B60B65D" w14:textId="7558847C" w:rsidR="000F6A5C" w:rsidRPr="00506A5E" w:rsidRDefault="000F6A5C" w:rsidP="006C34E1">
      <w:pPr>
        <w:jc w:val="both"/>
        <w:rPr>
          <w:b/>
          <w:color w:val="FF0000"/>
        </w:rPr>
      </w:pPr>
      <w:r w:rsidRPr="00506A5E">
        <w:rPr>
          <w:b/>
          <w:color w:val="FF0000"/>
        </w:rPr>
        <w:t>Une fois le CVAE renseigné, l’ensemble du document sera remis en noir et les commentaires supprimés.</w:t>
      </w:r>
    </w:p>
    <w:p w14:paraId="67E55828" w14:textId="3D903296" w:rsidR="00B93222" w:rsidRPr="00506A5E" w:rsidRDefault="00C708D2" w:rsidP="006C34E1">
      <w:pPr>
        <w:jc w:val="both"/>
        <w:rPr>
          <w:b/>
          <w:color w:val="FF0000"/>
        </w:rPr>
      </w:pPr>
      <w:r w:rsidRPr="00506A5E">
        <w:rPr>
          <w:b/>
          <w:color w:val="FF0000"/>
        </w:rPr>
        <w:t xml:space="preserve">La numérotation des articles sera vérifiée et la </w:t>
      </w:r>
      <w:r w:rsidR="00B93222" w:rsidRPr="00506A5E">
        <w:rPr>
          <w:b/>
          <w:color w:val="FF0000"/>
        </w:rPr>
        <w:t>table des matières sera remise à jour.</w:t>
      </w:r>
    </w:p>
    <w:p w14:paraId="0CB6E3D7" w14:textId="36FDC9C6" w:rsidR="00B93222" w:rsidRPr="00506A5E" w:rsidRDefault="00B93222" w:rsidP="006C34E1">
      <w:pPr>
        <w:jc w:val="both"/>
        <w:rPr>
          <w:b/>
          <w:color w:val="FF0000"/>
        </w:rPr>
      </w:pPr>
    </w:p>
    <w:p w14:paraId="413281A1" w14:textId="6B3A4925" w:rsidR="00B93222" w:rsidRPr="00506A5E" w:rsidRDefault="00B93222" w:rsidP="006C34E1">
      <w:pPr>
        <w:jc w:val="both"/>
        <w:rPr>
          <w:b/>
          <w:color w:val="FF0000"/>
        </w:rPr>
      </w:pPr>
      <w:r w:rsidRPr="00506A5E">
        <w:rPr>
          <w:b/>
          <w:color w:val="FF0000"/>
        </w:rPr>
        <w:t>Pour l’envoi aux fournisseurs, s</w:t>
      </w:r>
      <w:r w:rsidR="00C708D2" w:rsidRPr="00506A5E">
        <w:rPr>
          <w:b/>
          <w:color w:val="FF0000"/>
        </w:rPr>
        <w:t>upprimer cette page recto-verso</w:t>
      </w:r>
    </w:p>
    <w:p w14:paraId="2B73CC36" w14:textId="0812119C" w:rsidR="00B93222" w:rsidRDefault="00B93222" w:rsidP="006C34E1">
      <w:pPr>
        <w:jc w:val="both"/>
        <w:rPr>
          <w:b/>
        </w:rPr>
      </w:pPr>
    </w:p>
    <w:p w14:paraId="6879D3E1" w14:textId="77777777" w:rsidR="006C34E1" w:rsidRDefault="00793B1D" w:rsidP="006C34E1">
      <w:pPr>
        <w:rPr>
          <w:rFonts w:asciiTheme="minorHAnsi" w:hAnsiTheme="minorHAnsi" w:cstheme="minorHAnsi"/>
          <w:noProof/>
        </w:rPr>
        <w:sectPr w:rsidR="006C34E1" w:rsidSect="00B93222">
          <w:footerReference w:type="default" r:id="rId13"/>
          <w:footerReference w:type="first" r:id="rId14"/>
          <w:pgSz w:w="11906" w:h="16820"/>
          <w:pgMar w:top="1400" w:right="1300" w:bottom="1400" w:left="1300" w:header="0" w:footer="709" w:gutter="0"/>
          <w:cols w:space="720"/>
          <w:formProt w:val="0"/>
          <w:titlePg/>
          <w:docGrid w:linePitch="299" w:charSpace="4096"/>
        </w:sectPr>
      </w:pPr>
      <w:r>
        <w:rPr>
          <w:rFonts w:asciiTheme="minorHAnsi" w:hAnsiTheme="minorHAnsi" w:cstheme="minorHAnsi"/>
          <w:noProof/>
        </w:rPr>
        <w:br w:type="page"/>
      </w:r>
    </w:p>
    <w:p w14:paraId="027C1BB6" w14:textId="12E7FA4B" w:rsidR="00793B1D" w:rsidRDefault="00793B1D" w:rsidP="006C34E1">
      <w:pPr>
        <w:rPr>
          <w:rFonts w:asciiTheme="minorHAnsi" w:hAnsiTheme="minorHAnsi" w:cstheme="minorHAnsi"/>
          <w:noProof/>
        </w:rPr>
      </w:pPr>
    </w:p>
    <w:p w14:paraId="114F5B15" w14:textId="3D3CF364" w:rsidR="00D7702B" w:rsidRPr="006437E1" w:rsidRDefault="00D7702B" w:rsidP="006C34E1">
      <w:pPr>
        <w:jc w:val="both"/>
        <w:rPr>
          <w:rFonts w:asciiTheme="minorHAnsi" w:hAnsiTheme="minorHAnsi" w:cstheme="minorHAnsi"/>
          <w:noProof/>
        </w:rPr>
      </w:pPr>
    </w:p>
    <w:p w14:paraId="66521154" w14:textId="7D368BE1" w:rsidR="00D7702B" w:rsidRPr="006437E1" w:rsidRDefault="00D7702B" w:rsidP="006C34E1">
      <w:pPr>
        <w:jc w:val="both"/>
        <w:rPr>
          <w:rFonts w:asciiTheme="minorHAnsi" w:hAnsiTheme="minorHAnsi" w:cstheme="minorHAnsi"/>
          <w:noProof/>
        </w:rPr>
      </w:pPr>
      <w:r w:rsidRPr="006437E1">
        <w:rPr>
          <w:rFonts w:asciiTheme="minorHAnsi" w:hAnsiTheme="minorHAnsi" w:cstheme="minorHAnsi"/>
          <w:noProof/>
          <w:color w:val="000000"/>
          <w:sz w:val="16"/>
          <w:szCs w:val="16"/>
          <w:lang w:eastAsia="fr-FR" w:bidi="ar-SA"/>
        </w:rPr>
        <w:drawing>
          <wp:anchor distT="0" distB="0" distL="114300" distR="114300" simplePos="0" relativeHeight="251661312" behindDoc="0" locked="0" layoutInCell="1" allowOverlap="1" wp14:anchorId="7A987F24" wp14:editId="77C00CAB">
            <wp:simplePos x="0" y="0"/>
            <wp:positionH relativeFrom="column">
              <wp:posOffset>-153983</wp:posOffset>
            </wp:positionH>
            <wp:positionV relativeFrom="paragraph">
              <wp:posOffset>-365760</wp:posOffset>
            </wp:positionV>
            <wp:extent cx="1657985" cy="74485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ype UPSaclay_RV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985" cy="744855"/>
                    </a:xfrm>
                    <a:prstGeom prst="rect">
                      <a:avLst/>
                    </a:prstGeom>
                  </pic:spPr>
                </pic:pic>
              </a:graphicData>
            </a:graphic>
          </wp:anchor>
        </w:drawing>
      </w:r>
    </w:p>
    <w:p w14:paraId="47A85D0A" w14:textId="77777777" w:rsidR="00D7702B" w:rsidRPr="006437E1" w:rsidRDefault="00D7702B" w:rsidP="006C34E1">
      <w:pPr>
        <w:jc w:val="both"/>
        <w:rPr>
          <w:rFonts w:asciiTheme="minorHAnsi" w:hAnsiTheme="minorHAnsi" w:cstheme="minorHAnsi"/>
          <w:noProof/>
        </w:rPr>
      </w:pPr>
    </w:p>
    <w:p w14:paraId="4741994E" w14:textId="173F07D6" w:rsidR="004B6E9F" w:rsidRDefault="004B6E9F" w:rsidP="006C34E1">
      <w:pPr>
        <w:jc w:val="both"/>
        <w:rPr>
          <w:rFonts w:asciiTheme="minorHAnsi" w:hAnsiTheme="minorHAnsi" w:cstheme="minorHAnsi"/>
          <w:noProof/>
        </w:rPr>
      </w:pPr>
    </w:p>
    <w:p w14:paraId="310E0299" w14:textId="775BEDD1" w:rsidR="00506A5E" w:rsidRPr="00087EF9" w:rsidRDefault="00506A5E" w:rsidP="00506A5E">
      <w:pPr>
        <w:keepLines/>
        <w:widowControl w:val="0"/>
        <w:ind w:right="111"/>
        <w:jc w:val="center"/>
        <w:rPr>
          <w:rFonts w:asciiTheme="minorHAnsi" w:hAnsiTheme="minorHAnsi" w:cstheme="minorHAnsi"/>
          <w:b/>
          <w:bCs/>
          <w:noProof/>
          <w:sz w:val="32"/>
          <w:szCs w:val="32"/>
        </w:rPr>
      </w:pPr>
      <w:r w:rsidRPr="00087EF9">
        <w:rPr>
          <w:rFonts w:asciiTheme="minorHAnsi" w:hAnsiTheme="minorHAnsi" w:cstheme="minorHAnsi"/>
          <w:b/>
          <w:bCs/>
          <w:noProof/>
          <w:sz w:val="32"/>
          <w:szCs w:val="32"/>
        </w:rPr>
        <w:t xml:space="preserve">Marché public de </w:t>
      </w:r>
      <w:r>
        <w:rPr>
          <w:rFonts w:asciiTheme="minorHAnsi" w:hAnsiTheme="minorHAnsi" w:cstheme="minorHAnsi"/>
          <w:b/>
          <w:bCs/>
          <w:noProof/>
          <w:sz w:val="32"/>
          <w:szCs w:val="32"/>
        </w:rPr>
        <w:t>Fournitures</w:t>
      </w:r>
    </w:p>
    <w:p w14:paraId="01866926" w14:textId="77777777" w:rsidR="00506A5E" w:rsidRPr="00087EF9" w:rsidRDefault="00506A5E" w:rsidP="00506A5E">
      <w:pPr>
        <w:keepLines/>
        <w:widowControl w:val="0"/>
        <w:autoSpaceDE w:val="0"/>
        <w:autoSpaceDN w:val="0"/>
        <w:adjustRightInd w:val="0"/>
        <w:ind w:right="111"/>
        <w:jc w:val="center"/>
        <w:rPr>
          <w:rFonts w:asciiTheme="minorHAnsi" w:hAnsiTheme="minorHAnsi" w:cstheme="minorHAnsi"/>
          <w:b/>
          <w:bCs/>
          <w:noProof/>
          <w:sz w:val="32"/>
          <w:szCs w:val="32"/>
        </w:rPr>
      </w:pPr>
      <w:r w:rsidRPr="00087EF9">
        <w:rPr>
          <w:rFonts w:asciiTheme="minorHAnsi" w:hAnsiTheme="minorHAnsi" w:cstheme="minorHAnsi"/>
          <w:b/>
          <w:bCs/>
          <w:noProof/>
          <w:sz w:val="32"/>
          <w:szCs w:val="32"/>
        </w:rPr>
        <w:t>Avec mise en concurrence</w:t>
      </w:r>
    </w:p>
    <w:p w14:paraId="681C541D" w14:textId="4919C79A" w:rsidR="00793B1D" w:rsidRDefault="00793B1D" w:rsidP="006C34E1">
      <w:pPr>
        <w:jc w:val="both"/>
        <w:rPr>
          <w:rFonts w:asciiTheme="minorHAnsi" w:hAnsiTheme="minorHAnsi" w:cstheme="minorHAnsi"/>
          <w:noProof/>
        </w:rPr>
      </w:pPr>
    </w:p>
    <w:p w14:paraId="7D0B3050" w14:textId="1D0582A6" w:rsidR="00793B1D" w:rsidRDefault="00793B1D" w:rsidP="006C34E1">
      <w:pPr>
        <w:jc w:val="both"/>
        <w:rPr>
          <w:rFonts w:asciiTheme="minorHAnsi" w:hAnsiTheme="minorHAnsi" w:cstheme="minorHAnsi"/>
          <w:noProof/>
        </w:rPr>
      </w:pPr>
    </w:p>
    <w:p w14:paraId="7771D7D1" w14:textId="77777777" w:rsidR="00793B1D" w:rsidRPr="006437E1" w:rsidRDefault="00793B1D" w:rsidP="006C34E1">
      <w:pPr>
        <w:jc w:val="both"/>
        <w:rPr>
          <w:rFonts w:asciiTheme="minorHAnsi" w:hAnsiTheme="minorHAnsi" w:cstheme="minorHAnsi"/>
          <w:noProof/>
        </w:rPr>
      </w:pPr>
    </w:p>
    <w:tbl>
      <w:tblPr>
        <w:tblW w:w="9620" w:type="dxa"/>
        <w:tblInd w:w="20" w:type="dxa"/>
        <w:tblCellMar>
          <w:top w:w="40" w:type="dxa"/>
          <w:left w:w="0" w:type="dxa"/>
          <w:right w:w="0" w:type="dxa"/>
        </w:tblCellMar>
        <w:tblLook w:val="04A0" w:firstRow="1" w:lastRow="0" w:firstColumn="1" w:lastColumn="0" w:noHBand="0" w:noVBand="1"/>
      </w:tblPr>
      <w:tblGrid>
        <w:gridCol w:w="9620"/>
      </w:tblGrid>
      <w:tr w:rsidR="004B6E9F" w:rsidRPr="006437E1" w14:paraId="205FC278" w14:textId="77777777" w:rsidTr="00D7702B">
        <w:tc>
          <w:tcPr>
            <w:tcW w:w="9620" w:type="dxa"/>
            <w:shd w:val="clear" w:color="666553" w:fill="666553"/>
            <w:vAlign w:val="center"/>
          </w:tcPr>
          <w:p w14:paraId="3AA328C4" w14:textId="77777777" w:rsidR="004B6E9F" w:rsidRPr="006437E1" w:rsidRDefault="007E4BEC" w:rsidP="006C34E1">
            <w:pPr>
              <w:jc w:val="center"/>
              <w:rPr>
                <w:rFonts w:asciiTheme="minorHAnsi" w:eastAsia="Trebuchet MS" w:hAnsiTheme="minorHAnsi" w:cstheme="minorHAnsi"/>
                <w:b/>
                <w:noProof/>
                <w:color w:val="FFFFFF"/>
                <w:sz w:val="28"/>
              </w:rPr>
            </w:pPr>
            <w:r w:rsidRPr="006437E1">
              <w:rPr>
                <w:rFonts w:asciiTheme="minorHAnsi" w:eastAsia="Trebuchet MS" w:hAnsiTheme="minorHAnsi" w:cstheme="minorHAnsi"/>
                <w:b/>
                <w:noProof/>
                <w:color w:val="FFFFFF"/>
                <w:sz w:val="28"/>
              </w:rPr>
              <w:t>CONTRAT VALANT ACTE D'ENGAGEMENT</w:t>
            </w:r>
          </w:p>
        </w:tc>
      </w:tr>
    </w:tbl>
    <w:p w14:paraId="14B43237" w14:textId="77777777" w:rsidR="004B6E9F" w:rsidRPr="006437E1" w:rsidRDefault="007E4BEC" w:rsidP="006C34E1">
      <w:pPr>
        <w:jc w:val="both"/>
        <w:rPr>
          <w:rFonts w:asciiTheme="minorHAnsi" w:hAnsiTheme="minorHAnsi" w:cstheme="minorHAnsi"/>
          <w:noProof/>
        </w:rPr>
      </w:pPr>
      <w:r w:rsidRPr="006437E1">
        <w:rPr>
          <w:rFonts w:asciiTheme="minorHAnsi" w:hAnsiTheme="minorHAnsi" w:cstheme="minorHAnsi"/>
          <w:noProof/>
        </w:rPr>
        <w:t xml:space="preserve"> </w:t>
      </w:r>
    </w:p>
    <w:p w14:paraId="5FF7196E" w14:textId="0CBB0189" w:rsidR="004B6E9F" w:rsidRPr="006437E1" w:rsidRDefault="004B6E9F" w:rsidP="006C34E1">
      <w:pPr>
        <w:keepLines/>
        <w:widowControl w:val="0"/>
        <w:ind w:right="111"/>
        <w:jc w:val="both"/>
        <w:rPr>
          <w:rFonts w:asciiTheme="minorHAnsi" w:hAnsiTheme="minorHAnsi" w:cstheme="minorHAnsi"/>
          <w:b/>
          <w:bCs/>
          <w:noProof/>
          <w:color w:val="000000"/>
        </w:rPr>
      </w:pPr>
    </w:p>
    <w:p w14:paraId="25978CAB" w14:textId="77777777" w:rsidR="004B6E9F" w:rsidRPr="006437E1" w:rsidRDefault="004B6E9F" w:rsidP="006C34E1">
      <w:pPr>
        <w:keepLines/>
        <w:widowControl w:val="0"/>
        <w:ind w:right="111"/>
        <w:jc w:val="both"/>
        <w:rPr>
          <w:rFonts w:asciiTheme="minorHAnsi" w:hAnsiTheme="minorHAnsi" w:cstheme="minorHAnsi"/>
          <w:noProof/>
          <w:color w:val="000000"/>
          <w:sz w:val="20"/>
        </w:rPr>
      </w:pPr>
    </w:p>
    <w:tbl>
      <w:tblPr>
        <w:tblW w:w="9630" w:type="dxa"/>
        <w:tblInd w:w="9" w:type="dxa"/>
        <w:tblCellMar>
          <w:left w:w="0" w:type="dxa"/>
          <w:right w:w="0" w:type="dxa"/>
        </w:tblCellMar>
        <w:tblLook w:val="0000" w:firstRow="0" w:lastRow="0" w:firstColumn="0" w:lastColumn="0" w:noHBand="0" w:noVBand="0"/>
      </w:tblPr>
      <w:tblGrid>
        <w:gridCol w:w="9630"/>
      </w:tblGrid>
      <w:tr w:rsidR="004B6E9F" w:rsidRPr="006437E1" w14:paraId="69073DD8" w14:textId="77777777" w:rsidTr="00793B1D">
        <w:tc>
          <w:tcPr>
            <w:tcW w:w="9630" w:type="dxa"/>
            <w:shd w:val="clear" w:color="auto" w:fill="E6E6E6"/>
          </w:tcPr>
          <w:p w14:paraId="41FC51B0" w14:textId="77777777" w:rsidR="004B6E9F" w:rsidRPr="006437E1" w:rsidRDefault="004B6E9F" w:rsidP="006C34E1">
            <w:pPr>
              <w:keepLines/>
              <w:widowControl w:val="0"/>
              <w:ind w:right="96"/>
              <w:jc w:val="center"/>
              <w:rPr>
                <w:rFonts w:asciiTheme="minorHAnsi" w:hAnsiTheme="minorHAnsi" w:cstheme="minorHAnsi"/>
                <w:noProof/>
                <w:color w:val="000000"/>
                <w:sz w:val="28"/>
                <w:szCs w:val="28"/>
              </w:rPr>
            </w:pPr>
          </w:p>
          <w:p w14:paraId="07D6B76A" w14:textId="218D347B" w:rsidR="004B6E9F" w:rsidRPr="006437E1" w:rsidRDefault="007E4BEC" w:rsidP="006C34E1">
            <w:pPr>
              <w:keepLines/>
              <w:widowControl w:val="0"/>
              <w:ind w:right="96"/>
              <w:jc w:val="center"/>
              <w:rPr>
                <w:rFonts w:asciiTheme="minorHAnsi" w:hAnsiTheme="minorHAnsi" w:cstheme="minorHAnsi"/>
                <w:b/>
                <w:bCs/>
                <w:noProof/>
                <w:color w:val="000000"/>
                <w:sz w:val="28"/>
                <w:szCs w:val="28"/>
              </w:rPr>
            </w:pPr>
            <w:r w:rsidRPr="006E45FE">
              <w:rPr>
                <w:rFonts w:asciiTheme="minorHAnsi" w:hAnsiTheme="minorHAnsi" w:cstheme="minorHAnsi"/>
                <w:b/>
                <w:bCs/>
                <w:noProof/>
                <w:color w:val="000000"/>
                <w:sz w:val="28"/>
                <w:szCs w:val="28"/>
                <w:highlight w:val="green"/>
              </w:rPr>
              <w:t>Marché n°</w:t>
            </w:r>
            <w:r w:rsidR="003D2A51">
              <w:rPr>
                <w:rFonts w:asciiTheme="minorHAnsi" w:hAnsiTheme="minorHAnsi" w:cstheme="minorHAnsi"/>
                <w:b/>
                <w:bCs/>
                <w:noProof/>
                <w:color w:val="000000"/>
                <w:sz w:val="28"/>
                <w:szCs w:val="28"/>
                <w:highlight w:val="green"/>
              </w:rPr>
              <w:t xml:space="preserve"> </w:t>
            </w:r>
            <w:commentRangeStart w:id="0"/>
            <w:r w:rsidR="003D2A51">
              <w:rPr>
                <w:rFonts w:asciiTheme="minorHAnsi" w:hAnsiTheme="minorHAnsi" w:cstheme="minorHAnsi"/>
                <w:b/>
                <w:bCs/>
                <w:noProof/>
                <w:color w:val="000000"/>
                <w:sz w:val="28"/>
                <w:szCs w:val="28"/>
                <w:highlight w:val="green"/>
              </w:rPr>
              <w:t>2022</w:t>
            </w:r>
            <w:commentRangeEnd w:id="0"/>
            <w:r w:rsidR="003D2A51">
              <w:rPr>
                <w:rStyle w:val="Marquedecommentaire"/>
                <w:rFonts w:eastAsia="Times New Roman" w:cs="Times New Roman"/>
              </w:rPr>
              <w:commentReference w:id="0"/>
            </w:r>
            <w:r w:rsidR="003D2A51">
              <w:rPr>
                <w:rFonts w:asciiTheme="minorHAnsi" w:hAnsiTheme="minorHAnsi" w:cstheme="minorHAnsi"/>
                <w:b/>
                <w:bCs/>
                <w:noProof/>
                <w:color w:val="000000"/>
                <w:sz w:val="28"/>
                <w:szCs w:val="28"/>
                <w:highlight w:val="green"/>
              </w:rPr>
              <w:t>-</w:t>
            </w:r>
            <w:r w:rsidR="00331CDD" w:rsidRPr="006E45FE">
              <w:rPr>
                <w:rFonts w:asciiTheme="minorHAnsi" w:hAnsiTheme="minorHAnsi" w:cstheme="minorHAnsi"/>
                <w:noProof/>
                <w:color w:val="000000"/>
                <w:highlight w:val="green"/>
              </w:rPr>
              <w:t>…………………………………………</w:t>
            </w:r>
          </w:p>
          <w:p w14:paraId="53471541" w14:textId="4D12A5BE" w:rsidR="004B6E9F" w:rsidRPr="006437E1" w:rsidRDefault="004B6E9F" w:rsidP="006C34E1">
            <w:pPr>
              <w:keepLines/>
              <w:widowControl w:val="0"/>
              <w:ind w:right="96"/>
              <w:jc w:val="center"/>
              <w:rPr>
                <w:rFonts w:asciiTheme="minorHAnsi" w:hAnsiTheme="minorHAnsi" w:cstheme="minorHAnsi"/>
                <w:i/>
                <w:noProof/>
                <w:sz w:val="16"/>
                <w:szCs w:val="16"/>
              </w:rPr>
            </w:pPr>
          </w:p>
        </w:tc>
      </w:tr>
    </w:tbl>
    <w:p w14:paraId="55DC8280" w14:textId="77777777" w:rsidR="004B6E9F" w:rsidRPr="006437E1" w:rsidRDefault="004B6E9F" w:rsidP="006C34E1">
      <w:pPr>
        <w:keepLines/>
        <w:widowControl w:val="0"/>
        <w:ind w:right="111"/>
        <w:jc w:val="both"/>
        <w:rPr>
          <w:rFonts w:asciiTheme="minorHAnsi" w:hAnsiTheme="minorHAnsi" w:cstheme="minorHAnsi"/>
          <w:noProof/>
          <w:color w:val="000000"/>
          <w:sz w:val="20"/>
        </w:rPr>
      </w:pPr>
    </w:p>
    <w:p w14:paraId="07874C15" w14:textId="4705E234" w:rsidR="004B6E9F" w:rsidRDefault="004B6E9F" w:rsidP="006C34E1">
      <w:pPr>
        <w:keepLines/>
        <w:widowControl w:val="0"/>
        <w:ind w:right="111"/>
        <w:jc w:val="both"/>
        <w:rPr>
          <w:rFonts w:asciiTheme="minorHAnsi" w:hAnsiTheme="minorHAnsi" w:cstheme="minorHAnsi"/>
          <w:noProof/>
          <w:color w:val="000000"/>
          <w:sz w:val="20"/>
        </w:rPr>
      </w:pPr>
    </w:p>
    <w:p w14:paraId="47C3CE17" w14:textId="0161A82E" w:rsidR="000F6A5C" w:rsidRDefault="000F6A5C" w:rsidP="006C34E1">
      <w:pPr>
        <w:keepLines/>
        <w:widowControl w:val="0"/>
        <w:ind w:right="111"/>
        <w:jc w:val="both"/>
        <w:rPr>
          <w:rFonts w:asciiTheme="minorHAnsi" w:hAnsiTheme="minorHAnsi" w:cstheme="minorHAnsi"/>
          <w:noProof/>
          <w:color w:val="000000"/>
          <w:sz w:val="20"/>
        </w:rPr>
      </w:pPr>
    </w:p>
    <w:p w14:paraId="65D901D9" w14:textId="6D871EA3" w:rsidR="000F6A5C" w:rsidRDefault="000F6A5C" w:rsidP="006C34E1">
      <w:pPr>
        <w:keepLines/>
        <w:widowControl w:val="0"/>
        <w:ind w:right="111"/>
        <w:jc w:val="both"/>
        <w:rPr>
          <w:rFonts w:asciiTheme="minorHAnsi" w:hAnsiTheme="minorHAnsi" w:cstheme="minorHAnsi"/>
          <w:noProof/>
          <w:color w:val="000000"/>
          <w:sz w:val="20"/>
        </w:rPr>
      </w:pPr>
    </w:p>
    <w:p w14:paraId="4FB8C7B6" w14:textId="7C812780" w:rsidR="000F6A5C" w:rsidRDefault="000F6A5C" w:rsidP="006C34E1">
      <w:pPr>
        <w:keepLines/>
        <w:widowControl w:val="0"/>
        <w:ind w:right="111"/>
        <w:jc w:val="both"/>
        <w:rPr>
          <w:rFonts w:asciiTheme="minorHAnsi" w:hAnsiTheme="minorHAnsi" w:cstheme="minorHAnsi"/>
          <w:noProof/>
          <w:color w:val="000000"/>
          <w:sz w:val="20"/>
        </w:rPr>
      </w:pPr>
    </w:p>
    <w:p w14:paraId="01D55463" w14:textId="6A00BCDE" w:rsidR="000F6A5C" w:rsidRPr="000F6A5C" w:rsidRDefault="000F6A5C" w:rsidP="006C34E1">
      <w:pPr>
        <w:keepLines/>
        <w:widowControl w:val="0"/>
        <w:ind w:right="111"/>
        <w:jc w:val="center"/>
        <w:rPr>
          <w:rFonts w:asciiTheme="minorHAnsi" w:hAnsiTheme="minorHAnsi" w:cstheme="minorHAnsi"/>
          <w:noProof/>
          <w:color w:val="996600"/>
          <w:sz w:val="44"/>
          <w:szCs w:val="44"/>
        </w:rPr>
      </w:pPr>
      <w:r>
        <w:rPr>
          <w:rFonts w:asciiTheme="minorHAnsi" w:hAnsiTheme="minorHAnsi" w:cstheme="minorHAnsi"/>
          <w:noProof/>
          <w:color w:val="996600"/>
          <w:sz w:val="44"/>
          <w:szCs w:val="44"/>
        </w:rPr>
        <w:t>[</w:t>
      </w:r>
      <w:r w:rsidRPr="000F6A5C">
        <w:rPr>
          <w:rFonts w:asciiTheme="minorHAnsi" w:hAnsiTheme="minorHAnsi" w:cstheme="minorHAnsi"/>
          <w:noProof/>
          <w:color w:val="996600"/>
          <w:sz w:val="44"/>
          <w:szCs w:val="44"/>
        </w:rPr>
        <w:t>Titre du marché</w:t>
      </w:r>
      <w:r>
        <w:rPr>
          <w:rFonts w:asciiTheme="minorHAnsi" w:hAnsiTheme="minorHAnsi" w:cstheme="minorHAnsi"/>
          <w:noProof/>
          <w:color w:val="996600"/>
          <w:sz w:val="44"/>
          <w:szCs w:val="44"/>
        </w:rPr>
        <w:t>]</w:t>
      </w:r>
    </w:p>
    <w:p w14:paraId="3C930B28" w14:textId="1FD58110" w:rsidR="000F6A5C" w:rsidRDefault="000F6A5C" w:rsidP="006C34E1">
      <w:pPr>
        <w:keepLines/>
        <w:widowControl w:val="0"/>
        <w:ind w:right="111"/>
        <w:jc w:val="both"/>
        <w:rPr>
          <w:rFonts w:asciiTheme="minorHAnsi" w:hAnsiTheme="minorHAnsi" w:cstheme="minorHAnsi"/>
          <w:noProof/>
          <w:color w:val="000000"/>
          <w:sz w:val="20"/>
        </w:rPr>
      </w:pPr>
    </w:p>
    <w:p w14:paraId="5CC500C7" w14:textId="21327EF1" w:rsidR="000F6A5C" w:rsidRDefault="000F6A5C" w:rsidP="006C34E1">
      <w:pPr>
        <w:keepLines/>
        <w:widowControl w:val="0"/>
        <w:ind w:right="111"/>
        <w:jc w:val="both"/>
        <w:rPr>
          <w:rFonts w:asciiTheme="minorHAnsi" w:hAnsiTheme="minorHAnsi" w:cstheme="minorHAnsi"/>
          <w:noProof/>
          <w:color w:val="000000"/>
          <w:sz w:val="20"/>
        </w:rPr>
      </w:pPr>
    </w:p>
    <w:p w14:paraId="293C9860" w14:textId="7C01D994" w:rsidR="000F6A5C" w:rsidRDefault="000F6A5C" w:rsidP="006C34E1">
      <w:pPr>
        <w:keepLines/>
        <w:widowControl w:val="0"/>
        <w:ind w:right="111"/>
        <w:jc w:val="both"/>
        <w:rPr>
          <w:rFonts w:asciiTheme="minorHAnsi" w:hAnsiTheme="minorHAnsi" w:cstheme="minorHAnsi"/>
          <w:noProof/>
          <w:color w:val="000000"/>
          <w:sz w:val="20"/>
        </w:rPr>
      </w:pPr>
    </w:p>
    <w:p w14:paraId="6E050823" w14:textId="020152FC" w:rsidR="000F6A5C" w:rsidRDefault="000F6A5C" w:rsidP="006C34E1">
      <w:pPr>
        <w:keepLines/>
        <w:widowControl w:val="0"/>
        <w:ind w:right="111"/>
        <w:jc w:val="both"/>
        <w:rPr>
          <w:rFonts w:asciiTheme="minorHAnsi" w:hAnsiTheme="minorHAnsi" w:cstheme="minorHAnsi"/>
          <w:noProof/>
          <w:color w:val="000000"/>
          <w:sz w:val="20"/>
        </w:rPr>
      </w:pPr>
    </w:p>
    <w:p w14:paraId="07D94825" w14:textId="53CB7D64" w:rsidR="000F6A5C" w:rsidRDefault="000F6A5C" w:rsidP="006C34E1">
      <w:pPr>
        <w:keepLines/>
        <w:widowControl w:val="0"/>
        <w:ind w:right="111"/>
        <w:jc w:val="both"/>
        <w:rPr>
          <w:rFonts w:asciiTheme="minorHAnsi" w:hAnsiTheme="minorHAnsi" w:cstheme="minorHAnsi"/>
          <w:noProof/>
          <w:color w:val="000000"/>
          <w:sz w:val="20"/>
        </w:rPr>
      </w:pPr>
    </w:p>
    <w:p w14:paraId="586515DC" w14:textId="77777777" w:rsidR="00506A5E" w:rsidRDefault="00506A5E" w:rsidP="00506A5E">
      <w:pPr>
        <w:keepLines/>
        <w:widowControl w:val="0"/>
        <w:ind w:right="111"/>
        <w:jc w:val="both"/>
        <w:rPr>
          <w:rFonts w:asciiTheme="minorHAnsi" w:hAnsiTheme="minorHAnsi" w:cstheme="minorHAnsi"/>
          <w:noProof/>
          <w:color w:val="000000"/>
          <w:sz w:val="20"/>
        </w:rPr>
      </w:pPr>
    </w:p>
    <w:p w14:paraId="73AE366A" w14:textId="0847FAC5" w:rsidR="00506A5E" w:rsidRPr="00166299" w:rsidRDefault="00506A5E" w:rsidP="00166299">
      <w:pPr>
        <w:spacing w:after="60"/>
        <w:ind w:left="1800" w:right="1700"/>
        <w:rPr>
          <w:rFonts w:ascii="Trebuchet MS" w:eastAsia="Trebuchet MS" w:hAnsi="Trebuchet MS" w:cs="Trebuchet MS"/>
          <w:color w:val="000000"/>
          <w:sz w:val="14"/>
        </w:rPr>
      </w:pPr>
      <w:r>
        <w:rPr>
          <w:rFonts w:ascii="Trebuchet MS" w:eastAsia="Trebuchet MS" w:hAnsi="Trebuchet MS" w:cs="Trebuchet MS"/>
          <w:color w:val="000000"/>
          <w:sz w:val="14"/>
        </w:rPr>
        <w:t>Cadre réservé à l'acheteur</w:t>
      </w:r>
      <w:r>
        <w:t xml:space="preserve"> </w:t>
      </w:r>
    </w:p>
    <w:tbl>
      <w:tblPr>
        <w:tblW w:w="0" w:type="auto"/>
        <w:tblInd w:w="1800" w:type="dxa"/>
        <w:tblLayout w:type="fixed"/>
        <w:tblLook w:val="04A0" w:firstRow="1" w:lastRow="0" w:firstColumn="1" w:lastColumn="0" w:noHBand="0" w:noVBand="1"/>
      </w:tblPr>
      <w:tblGrid>
        <w:gridCol w:w="1940"/>
        <w:gridCol w:w="20"/>
        <w:gridCol w:w="4200"/>
      </w:tblGrid>
      <w:tr w:rsidR="00506A5E" w14:paraId="7621B463" w14:textId="77777777" w:rsidTr="00506A5E">
        <w:trPr>
          <w:trHeight w:val="360"/>
        </w:trPr>
        <w:tc>
          <w:tcPr>
            <w:tcW w:w="1940" w:type="dxa"/>
            <w:tcMar>
              <w:top w:w="0" w:type="dxa"/>
              <w:left w:w="0" w:type="dxa"/>
              <w:bottom w:w="0" w:type="dxa"/>
              <w:right w:w="0" w:type="dxa"/>
            </w:tcMar>
            <w:vAlign w:val="center"/>
          </w:tcPr>
          <w:p w14:paraId="7D6A8893" w14:textId="77777777" w:rsidR="00506A5E" w:rsidRDefault="00506A5E" w:rsidP="00506A5E">
            <w:pPr>
              <w:rPr>
                <w:rFonts w:ascii="Trebuchet MS" w:eastAsia="Trebuchet MS" w:hAnsi="Trebuchet MS" w:cs="Trebuchet MS"/>
                <w:b/>
                <w:color w:val="000000"/>
              </w:rPr>
            </w:pPr>
            <w:r>
              <w:rPr>
                <w:rFonts w:ascii="Trebuchet MS" w:eastAsia="Trebuchet MS" w:hAnsi="Trebuchet MS" w:cs="Trebuchet MS"/>
                <w:b/>
                <w:color w:val="000000"/>
              </w:rPr>
              <w:t>NOTIFIE LE</w:t>
            </w:r>
          </w:p>
        </w:tc>
        <w:tc>
          <w:tcPr>
            <w:tcW w:w="20" w:type="dxa"/>
            <w:tcMar>
              <w:top w:w="0" w:type="dxa"/>
              <w:left w:w="0" w:type="dxa"/>
              <w:bottom w:w="0" w:type="dxa"/>
              <w:right w:w="0" w:type="dxa"/>
            </w:tcMar>
          </w:tcPr>
          <w:p w14:paraId="7B066A35" w14:textId="77777777" w:rsidR="00506A5E" w:rsidRDefault="00506A5E" w:rsidP="00506A5E">
            <w:pPr>
              <w:rPr>
                <w:sz w:val="2"/>
              </w:rPr>
            </w:pPr>
          </w:p>
        </w:tc>
        <w:tc>
          <w:tcPr>
            <w:tcW w:w="4200" w:type="dxa"/>
            <w:tcMar>
              <w:top w:w="0" w:type="dxa"/>
              <w:left w:w="0" w:type="dxa"/>
              <w:bottom w:w="0" w:type="dxa"/>
              <w:right w:w="0" w:type="dxa"/>
            </w:tcMar>
            <w:vAlign w:val="center"/>
          </w:tcPr>
          <w:p w14:paraId="4025685E" w14:textId="77777777" w:rsidR="00506A5E" w:rsidRDefault="00506A5E" w:rsidP="00506A5E">
            <w:pPr>
              <w:rPr>
                <w:rFonts w:ascii="Trebuchet MS" w:eastAsia="Trebuchet MS" w:hAnsi="Trebuchet MS" w:cs="Trebuchet MS"/>
                <w:color w:val="000000"/>
                <w:sz w:val="16"/>
              </w:rPr>
            </w:pPr>
            <w:r>
              <w:rPr>
                <w:rFonts w:ascii="Trebuchet MS" w:eastAsia="Trebuchet MS" w:hAnsi="Trebuchet MS" w:cs="Trebuchet MS"/>
                <w:color w:val="000000"/>
                <w:sz w:val="16"/>
              </w:rPr>
              <w:t>....... ....... / ....... ....... / ....... ....... ....... .......</w:t>
            </w:r>
          </w:p>
        </w:tc>
      </w:tr>
    </w:tbl>
    <w:p w14:paraId="06123CCB" w14:textId="77777777" w:rsidR="00506A5E" w:rsidRDefault="00506A5E" w:rsidP="00506A5E">
      <w:pPr>
        <w:spacing w:line="240" w:lineRule="exact"/>
      </w:pPr>
      <w:r>
        <w:t xml:space="preserve"> </w:t>
      </w:r>
    </w:p>
    <w:p w14:paraId="04B2F0EC" w14:textId="02A5269A" w:rsidR="00506A5E" w:rsidRDefault="00506A5E" w:rsidP="00506A5E">
      <w:pPr>
        <w:spacing w:after="100" w:line="240" w:lineRule="exact"/>
      </w:pPr>
    </w:p>
    <w:p w14:paraId="14C68D1B" w14:textId="4890E147" w:rsidR="00506A5E" w:rsidRDefault="00506A5E" w:rsidP="00506A5E">
      <w:pPr>
        <w:spacing w:after="100" w:line="240" w:lineRule="exact"/>
      </w:pPr>
    </w:p>
    <w:p w14:paraId="791F3FF3" w14:textId="257570EB" w:rsidR="00506A5E" w:rsidRDefault="00506A5E" w:rsidP="00506A5E">
      <w:pPr>
        <w:spacing w:after="100" w:line="240" w:lineRule="exact"/>
      </w:pPr>
    </w:p>
    <w:p w14:paraId="25799D19" w14:textId="38B3B1F1" w:rsidR="00506A5E" w:rsidRDefault="00506A5E" w:rsidP="00506A5E">
      <w:pPr>
        <w:spacing w:after="100" w:line="240" w:lineRule="exact"/>
      </w:pPr>
    </w:p>
    <w:p w14:paraId="60BE3F5E" w14:textId="77777777" w:rsidR="00506A5E" w:rsidRDefault="00506A5E" w:rsidP="00506A5E">
      <w:pPr>
        <w:spacing w:after="100" w:line="240" w:lineRule="exact"/>
      </w:pPr>
    </w:p>
    <w:p w14:paraId="5FD1318C" w14:textId="77777777" w:rsidR="00506A5E" w:rsidRDefault="00506A5E" w:rsidP="00506A5E">
      <w:pPr>
        <w:spacing w:line="279" w:lineRule="exact"/>
        <w:ind w:left="2900" w:right="20" w:firstLine="700"/>
        <w:rPr>
          <w:rFonts w:ascii="Trebuchet MS" w:eastAsia="Trebuchet MS" w:hAnsi="Trebuchet MS" w:cs="Trebuchet MS"/>
          <w:color w:val="000000"/>
        </w:rPr>
      </w:pPr>
      <w:r>
        <w:rPr>
          <w:rFonts w:ascii="Trebuchet MS" w:eastAsia="Trebuchet MS" w:hAnsi="Trebuchet MS" w:cs="Trebuchet MS"/>
          <w:b/>
          <w:color w:val="000000"/>
        </w:rPr>
        <w:t xml:space="preserve"> Université Paris-Saclay</w:t>
      </w:r>
    </w:p>
    <w:p w14:paraId="7766C151" w14:textId="77777777" w:rsidR="00506A5E" w:rsidRDefault="00506A5E" w:rsidP="00506A5E">
      <w:pPr>
        <w:spacing w:line="253" w:lineRule="exact"/>
        <w:ind w:left="2880" w:firstLine="720"/>
        <w:rPr>
          <w:rFonts w:ascii="Arial" w:eastAsia="Arial" w:hAnsi="Arial" w:cs="Arial"/>
          <w:color w:val="000000"/>
        </w:rPr>
      </w:pPr>
      <w:r>
        <w:rPr>
          <w:rFonts w:ascii="Arial" w:eastAsia="Arial" w:hAnsi="Arial" w:cs="Arial"/>
          <w:color w:val="000000"/>
        </w:rPr>
        <w:t xml:space="preserve">        Bâtiment Breguet</w:t>
      </w:r>
    </w:p>
    <w:p w14:paraId="3C132B20" w14:textId="77777777" w:rsidR="00506A5E" w:rsidRDefault="00506A5E" w:rsidP="00506A5E">
      <w:pPr>
        <w:spacing w:line="253" w:lineRule="exact"/>
        <w:ind w:left="2880" w:firstLine="720"/>
        <w:rPr>
          <w:rFonts w:ascii="Arial" w:eastAsia="Arial" w:hAnsi="Arial" w:cs="Arial"/>
          <w:color w:val="000000"/>
        </w:rPr>
      </w:pPr>
      <w:r>
        <w:rPr>
          <w:rFonts w:ascii="Arial" w:eastAsia="Arial" w:hAnsi="Arial" w:cs="Arial"/>
          <w:color w:val="000000"/>
        </w:rPr>
        <w:t xml:space="preserve">        3 rue Joliot Curie</w:t>
      </w:r>
    </w:p>
    <w:p w14:paraId="466A3747" w14:textId="77777777" w:rsidR="00506A5E" w:rsidRDefault="00506A5E" w:rsidP="00506A5E">
      <w:pPr>
        <w:spacing w:line="253" w:lineRule="exact"/>
        <w:ind w:left="2880" w:firstLine="720"/>
        <w:rPr>
          <w:rFonts w:ascii="Arial" w:eastAsia="Arial" w:hAnsi="Arial" w:cs="Arial"/>
          <w:color w:val="000000"/>
        </w:rPr>
      </w:pPr>
      <w:r>
        <w:rPr>
          <w:rFonts w:ascii="Arial" w:eastAsia="Arial" w:hAnsi="Arial" w:cs="Arial"/>
          <w:color w:val="000000"/>
        </w:rPr>
        <w:t xml:space="preserve">    91190 GIF-SUR -YVETTE</w:t>
      </w:r>
    </w:p>
    <w:p w14:paraId="73D771A9" w14:textId="77777777" w:rsidR="00506A5E" w:rsidRDefault="00506A5E" w:rsidP="00506A5E">
      <w:pPr>
        <w:spacing w:line="279" w:lineRule="exact"/>
        <w:ind w:right="20"/>
        <w:rPr>
          <w:rFonts w:ascii="Trebuchet MS" w:eastAsia="Trebuchet MS" w:hAnsi="Trebuchet MS" w:cs="Trebuchet MS"/>
          <w:color w:val="000000"/>
        </w:rPr>
      </w:pPr>
    </w:p>
    <w:p w14:paraId="710DABE3" w14:textId="32E1C14D" w:rsidR="000F6A5C" w:rsidRDefault="000F6A5C" w:rsidP="006C34E1">
      <w:pPr>
        <w:keepLines/>
        <w:widowControl w:val="0"/>
        <w:ind w:right="111"/>
        <w:jc w:val="both"/>
        <w:rPr>
          <w:rFonts w:asciiTheme="minorHAnsi" w:hAnsiTheme="minorHAnsi" w:cstheme="minorHAnsi"/>
          <w:noProof/>
          <w:color w:val="000000"/>
          <w:sz w:val="20"/>
        </w:rPr>
      </w:pPr>
    </w:p>
    <w:p w14:paraId="19C185E9" w14:textId="63EC7263" w:rsidR="000F6A5C" w:rsidRDefault="000F6A5C" w:rsidP="006C34E1">
      <w:pPr>
        <w:keepLines/>
        <w:widowControl w:val="0"/>
        <w:ind w:right="111"/>
        <w:jc w:val="both"/>
        <w:rPr>
          <w:rFonts w:asciiTheme="minorHAnsi" w:hAnsiTheme="minorHAnsi" w:cstheme="minorHAnsi"/>
          <w:noProof/>
          <w:color w:val="000000"/>
          <w:sz w:val="20"/>
        </w:rPr>
      </w:pPr>
    </w:p>
    <w:p w14:paraId="00ED1C95" w14:textId="7F5E4243" w:rsidR="000F6A5C" w:rsidRDefault="000F6A5C" w:rsidP="006C34E1">
      <w:pPr>
        <w:keepLines/>
        <w:widowControl w:val="0"/>
        <w:ind w:right="111"/>
        <w:jc w:val="both"/>
        <w:rPr>
          <w:rFonts w:asciiTheme="minorHAnsi" w:hAnsiTheme="minorHAnsi" w:cstheme="minorHAnsi"/>
          <w:noProof/>
          <w:color w:val="000000"/>
          <w:sz w:val="20"/>
        </w:rPr>
      </w:pPr>
    </w:p>
    <w:p w14:paraId="5E210032" w14:textId="77777777" w:rsidR="000F6A5C" w:rsidRDefault="000F6A5C" w:rsidP="006C34E1">
      <w:pPr>
        <w:keepLines/>
        <w:widowControl w:val="0"/>
        <w:ind w:right="111"/>
        <w:jc w:val="both"/>
        <w:rPr>
          <w:rFonts w:asciiTheme="minorHAnsi" w:hAnsiTheme="minorHAnsi" w:cstheme="minorHAnsi"/>
          <w:noProof/>
          <w:color w:val="000000"/>
          <w:sz w:val="20"/>
        </w:rPr>
      </w:pPr>
    </w:p>
    <w:p w14:paraId="6234B873" w14:textId="77777777" w:rsidR="000F6A5C" w:rsidRPr="006437E1" w:rsidRDefault="000F6A5C" w:rsidP="006C34E1">
      <w:pPr>
        <w:keepLines/>
        <w:widowControl w:val="0"/>
        <w:ind w:right="111"/>
        <w:jc w:val="both"/>
        <w:rPr>
          <w:rFonts w:asciiTheme="minorHAnsi" w:hAnsiTheme="minorHAnsi" w:cstheme="minorHAnsi"/>
          <w:noProof/>
          <w:sz w:val="28"/>
          <w:szCs w:val="28"/>
        </w:rPr>
      </w:pPr>
      <w:r w:rsidRPr="006437E1">
        <w:rPr>
          <w:rFonts w:asciiTheme="minorHAnsi" w:hAnsiTheme="minorHAnsi" w:cstheme="minorHAnsi"/>
          <w:b/>
          <w:bCs/>
          <w:noProof/>
          <w:sz w:val="28"/>
          <w:szCs w:val="28"/>
        </w:rPr>
        <w:t>Date limite de réception des offres :</w:t>
      </w:r>
      <w:r w:rsidRPr="006437E1">
        <w:rPr>
          <w:rFonts w:asciiTheme="minorHAnsi" w:hAnsiTheme="minorHAnsi" w:cstheme="minorHAnsi"/>
          <w:noProof/>
          <w:sz w:val="28"/>
          <w:szCs w:val="28"/>
        </w:rPr>
        <w:t xml:space="preserve"> </w:t>
      </w:r>
      <w:r w:rsidRPr="000F6A5C">
        <w:rPr>
          <w:rFonts w:asciiTheme="minorHAnsi" w:hAnsiTheme="minorHAnsi" w:cstheme="minorHAnsi"/>
          <w:noProof/>
          <w:color w:val="996600"/>
          <w:sz w:val="28"/>
          <w:szCs w:val="28"/>
          <w:u w:val="single"/>
        </w:rPr>
        <w:t xml:space="preserve">                </w:t>
      </w:r>
      <w:r w:rsidRPr="000F6A5C">
        <w:rPr>
          <w:rFonts w:asciiTheme="minorHAnsi" w:hAnsiTheme="minorHAnsi" w:cstheme="minorHAnsi"/>
          <w:b/>
          <w:bCs/>
          <w:noProof/>
          <w:color w:val="996600"/>
          <w:sz w:val="28"/>
          <w:szCs w:val="28"/>
          <w:u w:val="single"/>
        </w:rPr>
        <w:t xml:space="preserve"> </w:t>
      </w:r>
      <w:r w:rsidRPr="000F6A5C">
        <w:rPr>
          <w:rFonts w:asciiTheme="minorHAnsi" w:hAnsiTheme="minorHAnsi" w:cstheme="minorHAnsi"/>
          <w:noProof/>
          <w:color w:val="996600"/>
          <w:sz w:val="28"/>
          <w:szCs w:val="28"/>
          <w:u w:val="single"/>
        </w:rPr>
        <w:t>à</w:t>
      </w:r>
      <w:r w:rsidRPr="000F6A5C">
        <w:rPr>
          <w:rFonts w:asciiTheme="minorHAnsi" w:hAnsiTheme="minorHAnsi" w:cstheme="minorHAnsi"/>
          <w:b/>
          <w:bCs/>
          <w:noProof/>
          <w:color w:val="996600"/>
          <w:sz w:val="28"/>
          <w:szCs w:val="28"/>
          <w:u w:val="single"/>
        </w:rPr>
        <w:t xml:space="preserve">     </w:t>
      </w:r>
      <w:r w:rsidRPr="000F6A5C">
        <w:rPr>
          <w:rFonts w:asciiTheme="minorHAnsi" w:hAnsiTheme="minorHAnsi" w:cstheme="minorHAnsi"/>
          <w:bCs/>
          <w:noProof/>
          <w:color w:val="996600"/>
          <w:sz w:val="28"/>
          <w:szCs w:val="28"/>
          <w:u w:val="single"/>
        </w:rPr>
        <w:t xml:space="preserve"> h</w:t>
      </w:r>
      <w:r w:rsidRPr="000F6A5C">
        <w:rPr>
          <w:rFonts w:asciiTheme="minorHAnsi" w:hAnsiTheme="minorHAnsi" w:cstheme="minorHAnsi"/>
          <w:noProof/>
          <w:color w:val="996600"/>
          <w:sz w:val="28"/>
          <w:szCs w:val="28"/>
          <w:u w:val="single"/>
        </w:rPr>
        <w:t>.</w:t>
      </w:r>
    </w:p>
    <w:p w14:paraId="58240CDE" w14:textId="212C9511" w:rsidR="000F6A5C" w:rsidRDefault="000F6A5C" w:rsidP="006C34E1">
      <w:pPr>
        <w:keepLines/>
        <w:widowControl w:val="0"/>
        <w:ind w:right="111"/>
        <w:jc w:val="both"/>
        <w:rPr>
          <w:rFonts w:asciiTheme="minorHAnsi" w:hAnsiTheme="minorHAnsi" w:cstheme="minorHAnsi"/>
          <w:noProof/>
          <w:color w:val="000000"/>
          <w:sz w:val="20"/>
        </w:rPr>
      </w:pPr>
    </w:p>
    <w:p w14:paraId="465F75A2" w14:textId="0E8929CA" w:rsidR="008634DC" w:rsidRDefault="008634DC" w:rsidP="006C34E1">
      <w:pPr>
        <w:rPr>
          <w:rFonts w:asciiTheme="minorHAnsi" w:hAnsiTheme="minorHAnsi" w:cstheme="minorHAnsi"/>
          <w:noProof/>
          <w:color w:val="000000"/>
          <w:sz w:val="20"/>
        </w:rPr>
      </w:pPr>
      <w:r>
        <w:rPr>
          <w:rFonts w:asciiTheme="minorHAnsi" w:hAnsiTheme="minorHAnsi" w:cstheme="minorHAnsi"/>
          <w:noProof/>
          <w:color w:val="000000"/>
          <w:sz w:val="20"/>
        </w:rPr>
        <w:br w:type="page"/>
      </w:r>
    </w:p>
    <w:sdt>
      <w:sdtPr>
        <w:rPr>
          <w:rFonts w:ascii="Calibri" w:eastAsia="SimSun" w:hAnsi="Calibri" w:cs="Lohit Devanagari"/>
          <w:color w:val="auto"/>
          <w:kern w:val="2"/>
          <w:sz w:val="22"/>
          <w:szCs w:val="20"/>
          <w:lang w:eastAsia="zh-CN" w:bidi="hi-IN"/>
        </w:rPr>
        <w:id w:val="658885519"/>
        <w:docPartObj>
          <w:docPartGallery w:val="Table of Contents"/>
          <w:docPartUnique/>
        </w:docPartObj>
      </w:sdtPr>
      <w:sdtEndPr>
        <w:rPr>
          <w:b/>
          <w:bCs/>
        </w:rPr>
      </w:sdtEndPr>
      <w:sdtContent>
        <w:p w14:paraId="3B53B169" w14:textId="2831A564" w:rsidR="006C34E1" w:rsidRDefault="006C34E1" w:rsidP="006C34E1">
          <w:pPr>
            <w:pStyle w:val="En-ttedetabledesmatires"/>
            <w:spacing w:before="0" w:line="240" w:lineRule="auto"/>
          </w:pPr>
          <w:r>
            <w:t>Table des matières</w:t>
          </w:r>
        </w:p>
        <w:p w14:paraId="5416CEB0" w14:textId="1C742618" w:rsidR="00506A5E" w:rsidRDefault="006C34E1">
          <w:pPr>
            <w:pStyle w:val="TM1"/>
            <w:tabs>
              <w:tab w:val="right" w:leader="dot" w:pos="9296"/>
            </w:tabs>
            <w:rPr>
              <w:rFonts w:asciiTheme="minorHAnsi" w:eastAsiaTheme="minorEastAsia" w:hAnsiTheme="minorHAnsi" w:cstheme="minorBidi"/>
              <w:noProof/>
              <w:kern w:val="0"/>
              <w:szCs w:val="22"/>
              <w:lang w:eastAsia="fr-FR" w:bidi="ar-SA"/>
            </w:rPr>
          </w:pPr>
          <w:r>
            <w:fldChar w:fldCharType="begin"/>
          </w:r>
          <w:r>
            <w:instrText xml:space="preserve"> TOC \o "1-3" \h \z \u </w:instrText>
          </w:r>
          <w:r>
            <w:fldChar w:fldCharType="separate"/>
          </w:r>
          <w:hyperlink w:anchor="_Toc120190902" w:history="1">
            <w:r w:rsidR="00506A5E" w:rsidRPr="008962AE">
              <w:rPr>
                <w:rStyle w:val="Lienhypertexte"/>
                <w:noProof/>
              </w:rPr>
              <w:t>ARTICLE 1 -  IDENTIFICATION DES COCONTRACTANTS</w:t>
            </w:r>
            <w:r w:rsidR="00506A5E">
              <w:rPr>
                <w:noProof/>
                <w:webHidden/>
              </w:rPr>
              <w:tab/>
            </w:r>
            <w:r w:rsidR="00506A5E">
              <w:rPr>
                <w:noProof/>
                <w:webHidden/>
              </w:rPr>
              <w:fldChar w:fldCharType="begin"/>
            </w:r>
            <w:r w:rsidR="00506A5E">
              <w:rPr>
                <w:noProof/>
                <w:webHidden/>
              </w:rPr>
              <w:instrText xml:space="preserve"> PAGEREF _Toc120190902 \h </w:instrText>
            </w:r>
            <w:r w:rsidR="00506A5E">
              <w:rPr>
                <w:noProof/>
                <w:webHidden/>
              </w:rPr>
            </w:r>
            <w:r w:rsidR="00506A5E">
              <w:rPr>
                <w:noProof/>
                <w:webHidden/>
              </w:rPr>
              <w:fldChar w:fldCharType="separate"/>
            </w:r>
            <w:r w:rsidR="000866F8">
              <w:rPr>
                <w:noProof/>
                <w:webHidden/>
              </w:rPr>
              <w:t>4</w:t>
            </w:r>
            <w:r w:rsidR="00506A5E">
              <w:rPr>
                <w:noProof/>
                <w:webHidden/>
              </w:rPr>
              <w:fldChar w:fldCharType="end"/>
            </w:r>
          </w:hyperlink>
        </w:p>
        <w:p w14:paraId="0A040836" w14:textId="489770B4"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03" w:history="1">
            <w:r w:rsidR="00506A5E" w:rsidRPr="008962AE">
              <w:rPr>
                <w:rStyle w:val="Lienhypertexte"/>
                <w:noProof/>
              </w:rPr>
              <w:t>1.1- Identification de l’acheteur</w:t>
            </w:r>
            <w:r w:rsidR="00506A5E">
              <w:rPr>
                <w:noProof/>
                <w:webHidden/>
              </w:rPr>
              <w:tab/>
            </w:r>
            <w:r w:rsidR="00506A5E">
              <w:rPr>
                <w:noProof/>
                <w:webHidden/>
              </w:rPr>
              <w:fldChar w:fldCharType="begin"/>
            </w:r>
            <w:r w:rsidR="00506A5E">
              <w:rPr>
                <w:noProof/>
                <w:webHidden/>
              </w:rPr>
              <w:instrText xml:space="preserve"> PAGEREF _Toc120190903 \h </w:instrText>
            </w:r>
            <w:r w:rsidR="00506A5E">
              <w:rPr>
                <w:noProof/>
                <w:webHidden/>
              </w:rPr>
            </w:r>
            <w:r w:rsidR="00506A5E">
              <w:rPr>
                <w:noProof/>
                <w:webHidden/>
              </w:rPr>
              <w:fldChar w:fldCharType="separate"/>
            </w:r>
            <w:r>
              <w:rPr>
                <w:noProof/>
                <w:webHidden/>
              </w:rPr>
              <w:t>4</w:t>
            </w:r>
            <w:r w:rsidR="00506A5E">
              <w:rPr>
                <w:noProof/>
                <w:webHidden/>
              </w:rPr>
              <w:fldChar w:fldCharType="end"/>
            </w:r>
          </w:hyperlink>
        </w:p>
        <w:p w14:paraId="57BBC407" w14:textId="3EAFBD85"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04" w:history="1">
            <w:r w:rsidR="00506A5E" w:rsidRPr="008962AE">
              <w:rPr>
                <w:rStyle w:val="Lienhypertexte"/>
                <w:noProof/>
              </w:rPr>
              <w:t>1.2- Identification du titulaire</w:t>
            </w:r>
            <w:r w:rsidR="00506A5E">
              <w:rPr>
                <w:noProof/>
                <w:webHidden/>
              </w:rPr>
              <w:tab/>
            </w:r>
            <w:r w:rsidR="00506A5E">
              <w:rPr>
                <w:noProof/>
                <w:webHidden/>
              </w:rPr>
              <w:fldChar w:fldCharType="begin"/>
            </w:r>
            <w:r w:rsidR="00506A5E">
              <w:rPr>
                <w:noProof/>
                <w:webHidden/>
              </w:rPr>
              <w:instrText xml:space="preserve"> PAGEREF _Toc120190904 \h </w:instrText>
            </w:r>
            <w:r w:rsidR="00506A5E">
              <w:rPr>
                <w:noProof/>
                <w:webHidden/>
              </w:rPr>
            </w:r>
            <w:r w:rsidR="00506A5E">
              <w:rPr>
                <w:noProof/>
                <w:webHidden/>
              </w:rPr>
              <w:fldChar w:fldCharType="separate"/>
            </w:r>
            <w:r>
              <w:rPr>
                <w:noProof/>
                <w:webHidden/>
              </w:rPr>
              <w:t>4</w:t>
            </w:r>
            <w:r w:rsidR="00506A5E">
              <w:rPr>
                <w:noProof/>
                <w:webHidden/>
              </w:rPr>
              <w:fldChar w:fldCharType="end"/>
            </w:r>
          </w:hyperlink>
        </w:p>
        <w:p w14:paraId="595C1429" w14:textId="4C49E78C"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05" w:history="1">
            <w:r w:rsidR="00506A5E" w:rsidRPr="008962AE">
              <w:rPr>
                <w:rStyle w:val="Lienhypertexte"/>
                <w:noProof/>
              </w:rPr>
              <w:t>ARTICLE 2 – OBJET DU MARCHE ET DOCUMENTS CONTRACTUELS</w:t>
            </w:r>
            <w:r w:rsidR="00506A5E">
              <w:rPr>
                <w:noProof/>
                <w:webHidden/>
              </w:rPr>
              <w:tab/>
            </w:r>
            <w:r w:rsidR="00506A5E">
              <w:rPr>
                <w:noProof/>
                <w:webHidden/>
              </w:rPr>
              <w:fldChar w:fldCharType="begin"/>
            </w:r>
            <w:r w:rsidR="00506A5E">
              <w:rPr>
                <w:noProof/>
                <w:webHidden/>
              </w:rPr>
              <w:instrText xml:space="preserve"> PAGEREF _Toc120190905 \h </w:instrText>
            </w:r>
            <w:r w:rsidR="00506A5E">
              <w:rPr>
                <w:noProof/>
                <w:webHidden/>
              </w:rPr>
            </w:r>
            <w:r w:rsidR="00506A5E">
              <w:rPr>
                <w:noProof/>
                <w:webHidden/>
              </w:rPr>
              <w:fldChar w:fldCharType="separate"/>
            </w:r>
            <w:r>
              <w:rPr>
                <w:noProof/>
                <w:webHidden/>
              </w:rPr>
              <w:t>6</w:t>
            </w:r>
            <w:r w:rsidR="00506A5E">
              <w:rPr>
                <w:noProof/>
                <w:webHidden/>
              </w:rPr>
              <w:fldChar w:fldCharType="end"/>
            </w:r>
          </w:hyperlink>
        </w:p>
        <w:p w14:paraId="3C7E5E02" w14:textId="4DD960E7"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06" w:history="1">
            <w:r w:rsidR="00506A5E" w:rsidRPr="008962AE">
              <w:rPr>
                <w:rStyle w:val="Lienhypertexte"/>
                <w:noProof/>
              </w:rPr>
              <w:t>2.1. Intitulé du marché</w:t>
            </w:r>
            <w:r w:rsidR="00506A5E">
              <w:rPr>
                <w:noProof/>
                <w:webHidden/>
              </w:rPr>
              <w:tab/>
            </w:r>
            <w:r w:rsidR="00506A5E">
              <w:rPr>
                <w:noProof/>
                <w:webHidden/>
              </w:rPr>
              <w:fldChar w:fldCharType="begin"/>
            </w:r>
            <w:r w:rsidR="00506A5E">
              <w:rPr>
                <w:noProof/>
                <w:webHidden/>
              </w:rPr>
              <w:instrText xml:space="preserve"> PAGEREF _Toc120190906 \h </w:instrText>
            </w:r>
            <w:r w:rsidR="00506A5E">
              <w:rPr>
                <w:noProof/>
                <w:webHidden/>
              </w:rPr>
            </w:r>
            <w:r w:rsidR="00506A5E">
              <w:rPr>
                <w:noProof/>
                <w:webHidden/>
              </w:rPr>
              <w:fldChar w:fldCharType="separate"/>
            </w:r>
            <w:r>
              <w:rPr>
                <w:noProof/>
                <w:webHidden/>
              </w:rPr>
              <w:t>6</w:t>
            </w:r>
            <w:r w:rsidR="00506A5E">
              <w:rPr>
                <w:noProof/>
                <w:webHidden/>
              </w:rPr>
              <w:fldChar w:fldCharType="end"/>
            </w:r>
          </w:hyperlink>
        </w:p>
        <w:p w14:paraId="56E948E5" w14:textId="413FCEED"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07" w:history="1">
            <w:r w:rsidR="00506A5E" w:rsidRPr="008962AE">
              <w:rPr>
                <w:rStyle w:val="Lienhypertexte"/>
                <w:noProof/>
              </w:rPr>
              <w:t>2.2. Documents contractuels</w:t>
            </w:r>
            <w:r w:rsidR="00506A5E">
              <w:rPr>
                <w:noProof/>
                <w:webHidden/>
              </w:rPr>
              <w:tab/>
            </w:r>
            <w:r w:rsidR="00506A5E">
              <w:rPr>
                <w:noProof/>
                <w:webHidden/>
              </w:rPr>
              <w:fldChar w:fldCharType="begin"/>
            </w:r>
            <w:r w:rsidR="00506A5E">
              <w:rPr>
                <w:noProof/>
                <w:webHidden/>
              </w:rPr>
              <w:instrText xml:space="preserve"> PAGEREF _Toc120190907 \h </w:instrText>
            </w:r>
            <w:r w:rsidR="00506A5E">
              <w:rPr>
                <w:noProof/>
                <w:webHidden/>
              </w:rPr>
            </w:r>
            <w:r w:rsidR="00506A5E">
              <w:rPr>
                <w:noProof/>
                <w:webHidden/>
              </w:rPr>
              <w:fldChar w:fldCharType="separate"/>
            </w:r>
            <w:r>
              <w:rPr>
                <w:noProof/>
                <w:webHidden/>
              </w:rPr>
              <w:t>6</w:t>
            </w:r>
            <w:r w:rsidR="00506A5E">
              <w:rPr>
                <w:noProof/>
                <w:webHidden/>
              </w:rPr>
              <w:fldChar w:fldCharType="end"/>
            </w:r>
          </w:hyperlink>
        </w:p>
        <w:p w14:paraId="4E9E4EAF" w14:textId="324949A7"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08" w:history="1">
            <w:r w:rsidR="00506A5E" w:rsidRPr="008962AE">
              <w:rPr>
                <w:rStyle w:val="Lienhypertexte"/>
                <w:noProof/>
              </w:rPr>
              <w:t>ARTICLE 3 – FORME DU MARCHÉ</w:t>
            </w:r>
            <w:r w:rsidR="00506A5E">
              <w:rPr>
                <w:noProof/>
                <w:webHidden/>
              </w:rPr>
              <w:tab/>
            </w:r>
            <w:r w:rsidR="00506A5E">
              <w:rPr>
                <w:noProof/>
                <w:webHidden/>
              </w:rPr>
              <w:fldChar w:fldCharType="begin"/>
            </w:r>
            <w:r w:rsidR="00506A5E">
              <w:rPr>
                <w:noProof/>
                <w:webHidden/>
              </w:rPr>
              <w:instrText xml:space="preserve"> PAGEREF _Toc120190908 \h </w:instrText>
            </w:r>
            <w:r w:rsidR="00506A5E">
              <w:rPr>
                <w:noProof/>
                <w:webHidden/>
              </w:rPr>
            </w:r>
            <w:r w:rsidR="00506A5E">
              <w:rPr>
                <w:noProof/>
                <w:webHidden/>
              </w:rPr>
              <w:fldChar w:fldCharType="separate"/>
            </w:r>
            <w:r>
              <w:rPr>
                <w:noProof/>
                <w:webHidden/>
              </w:rPr>
              <w:t>6</w:t>
            </w:r>
            <w:r w:rsidR="00506A5E">
              <w:rPr>
                <w:noProof/>
                <w:webHidden/>
              </w:rPr>
              <w:fldChar w:fldCharType="end"/>
            </w:r>
          </w:hyperlink>
        </w:p>
        <w:p w14:paraId="2A3D7315" w14:textId="239AC906"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09" w:history="1">
            <w:r w:rsidR="00506A5E" w:rsidRPr="008962AE">
              <w:rPr>
                <w:rStyle w:val="Lienhypertexte"/>
                <w:noProof/>
              </w:rPr>
              <w:t>ARTICLE 4 –CONTENU DES PRIX ET ETENDUE DU MARCHÉ</w:t>
            </w:r>
            <w:r w:rsidR="00506A5E">
              <w:rPr>
                <w:noProof/>
                <w:webHidden/>
              </w:rPr>
              <w:tab/>
            </w:r>
            <w:r w:rsidR="00506A5E">
              <w:rPr>
                <w:noProof/>
                <w:webHidden/>
              </w:rPr>
              <w:fldChar w:fldCharType="begin"/>
            </w:r>
            <w:r w:rsidR="00506A5E">
              <w:rPr>
                <w:noProof/>
                <w:webHidden/>
              </w:rPr>
              <w:instrText xml:space="preserve"> PAGEREF _Toc120190909 \h </w:instrText>
            </w:r>
            <w:r w:rsidR="00506A5E">
              <w:rPr>
                <w:noProof/>
                <w:webHidden/>
              </w:rPr>
            </w:r>
            <w:r w:rsidR="00506A5E">
              <w:rPr>
                <w:noProof/>
                <w:webHidden/>
              </w:rPr>
              <w:fldChar w:fldCharType="separate"/>
            </w:r>
            <w:r>
              <w:rPr>
                <w:noProof/>
                <w:webHidden/>
              </w:rPr>
              <w:t>7</w:t>
            </w:r>
            <w:r w:rsidR="00506A5E">
              <w:rPr>
                <w:noProof/>
                <w:webHidden/>
              </w:rPr>
              <w:fldChar w:fldCharType="end"/>
            </w:r>
          </w:hyperlink>
        </w:p>
        <w:p w14:paraId="1274A880" w14:textId="4C412219"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10" w:history="1">
            <w:r w:rsidR="00506A5E" w:rsidRPr="008962AE">
              <w:rPr>
                <w:rStyle w:val="Lienhypertexte"/>
                <w:noProof/>
              </w:rPr>
              <w:t>4.1. Montant du marché</w:t>
            </w:r>
            <w:r w:rsidR="00506A5E">
              <w:rPr>
                <w:noProof/>
                <w:webHidden/>
              </w:rPr>
              <w:tab/>
            </w:r>
            <w:r w:rsidR="00506A5E">
              <w:rPr>
                <w:noProof/>
                <w:webHidden/>
              </w:rPr>
              <w:fldChar w:fldCharType="begin"/>
            </w:r>
            <w:r w:rsidR="00506A5E">
              <w:rPr>
                <w:noProof/>
                <w:webHidden/>
              </w:rPr>
              <w:instrText xml:space="preserve"> PAGEREF _Toc120190910 \h </w:instrText>
            </w:r>
            <w:r w:rsidR="00506A5E">
              <w:rPr>
                <w:noProof/>
                <w:webHidden/>
              </w:rPr>
              <w:fldChar w:fldCharType="separate"/>
            </w:r>
            <w:r>
              <w:rPr>
                <w:b/>
                <w:bCs/>
                <w:noProof/>
                <w:webHidden/>
              </w:rPr>
              <w:t>Erreur ! Signet non défini.</w:t>
            </w:r>
            <w:r w:rsidR="00506A5E">
              <w:rPr>
                <w:noProof/>
                <w:webHidden/>
              </w:rPr>
              <w:fldChar w:fldCharType="end"/>
            </w:r>
          </w:hyperlink>
        </w:p>
        <w:p w14:paraId="2070EF00" w14:textId="390B04A9"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11" w:history="1">
            <w:r w:rsidR="00506A5E" w:rsidRPr="008962AE">
              <w:rPr>
                <w:rStyle w:val="Lienhypertexte"/>
                <w:noProof/>
              </w:rPr>
              <w:t>4.2.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Modalités de jugement des offres :</w:t>
            </w:r>
            <w:r w:rsidR="00506A5E">
              <w:rPr>
                <w:noProof/>
                <w:webHidden/>
              </w:rPr>
              <w:tab/>
            </w:r>
            <w:r w:rsidR="00506A5E">
              <w:rPr>
                <w:noProof/>
                <w:webHidden/>
              </w:rPr>
              <w:fldChar w:fldCharType="begin"/>
            </w:r>
            <w:r w:rsidR="00506A5E">
              <w:rPr>
                <w:noProof/>
                <w:webHidden/>
              </w:rPr>
              <w:instrText xml:space="preserve"> PAGEREF _Toc120190911 \h </w:instrText>
            </w:r>
            <w:r w:rsidR="00506A5E">
              <w:rPr>
                <w:noProof/>
                <w:webHidden/>
              </w:rPr>
            </w:r>
            <w:r w:rsidR="00506A5E">
              <w:rPr>
                <w:noProof/>
                <w:webHidden/>
              </w:rPr>
              <w:fldChar w:fldCharType="separate"/>
            </w:r>
            <w:r>
              <w:rPr>
                <w:noProof/>
                <w:webHidden/>
              </w:rPr>
              <w:t>8</w:t>
            </w:r>
            <w:r w:rsidR="00506A5E">
              <w:rPr>
                <w:noProof/>
                <w:webHidden/>
              </w:rPr>
              <w:fldChar w:fldCharType="end"/>
            </w:r>
          </w:hyperlink>
        </w:p>
        <w:p w14:paraId="278D84D4" w14:textId="066AF872"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12" w:history="1">
            <w:r w:rsidR="00506A5E" w:rsidRPr="008962AE">
              <w:rPr>
                <w:rStyle w:val="Lienhypertexte"/>
                <w:rFonts w:cstheme="minorHAnsi"/>
                <w:noProof/>
              </w:rPr>
              <w:t>ARTICLE 5 – EXÉCUTION DU MARCHÉ</w:t>
            </w:r>
            <w:r w:rsidR="00506A5E">
              <w:rPr>
                <w:noProof/>
                <w:webHidden/>
              </w:rPr>
              <w:tab/>
            </w:r>
            <w:r w:rsidR="00506A5E">
              <w:rPr>
                <w:noProof/>
                <w:webHidden/>
              </w:rPr>
              <w:fldChar w:fldCharType="begin"/>
            </w:r>
            <w:r w:rsidR="00506A5E">
              <w:rPr>
                <w:noProof/>
                <w:webHidden/>
              </w:rPr>
              <w:instrText xml:space="preserve"> PAGEREF _Toc120190912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7B2D8AD6" w14:textId="68FC7C92"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13" w:history="1">
            <w:r w:rsidR="00506A5E" w:rsidRPr="008962AE">
              <w:rPr>
                <w:rStyle w:val="Lienhypertexte"/>
                <w:noProof/>
              </w:rPr>
              <w:t>5.1.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Contexte</w:t>
            </w:r>
            <w:r w:rsidR="00506A5E">
              <w:rPr>
                <w:noProof/>
                <w:webHidden/>
              </w:rPr>
              <w:tab/>
            </w:r>
            <w:r w:rsidR="00506A5E">
              <w:rPr>
                <w:noProof/>
                <w:webHidden/>
              </w:rPr>
              <w:fldChar w:fldCharType="begin"/>
            </w:r>
            <w:r w:rsidR="00506A5E">
              <w:rPr>
                <w:noProof/>
                <w:webHidden/>
              </w:rPr>
              <w:instrText xml:space="preserve"> PAGEREF _Toc120190913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1D341B12" w14:textId="7BCF0DC4"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14" w:history="1">
            <w:r w:rsidR="00506A5E" w:rsidRPr="008962AE">
              <w:rPr>
                <w:rStyle w:val="Lienhypertexte"/>
                <w:noProof/>
              </w:rPr>
              <w:t>5.2.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Objet du marché</w:t>
            </w:r>
            <w:r w:rsidR="00506A5E">
              <w:rPr>
                <w:noProof/>
                <w:webHidden/>
              </w:rPr>
              <w:tab/>
            </w:r>
            <w:r w:rsidR="00506A5E">
              <w:rPr>
                <w:noProof/>
                <w:webHidden/>
              </w:rPr>
              <w:fldChar w:fldCharType="begin"/>
            </w:r>
            <w:r w:rsidR="00506A5E">
              <w:rPr>
                <w:noProof/>
                <w:webHidden/>
              </w:rPr>
              <w:instrText xml:space="preserve"> PAGEREF _Toc120190914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72FF4798" w14:textId="054FC75D"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15" w:history="1">
            <w:r w:rsidR="00506A5E" w:rsidRPr="008962AE">
              <w:rPr>
                <w:rStyle w:val="Lienhypertexte"/>
                <w:noProof/>
              </w:rPr>
              <w:t>5.3. Périmètre d’exécution</w:t>
            </w:r>
            <w:r w:rsidR="00506A5E">
              <w:rPr>
                <w:noProof/>
                <w:webHidden/>
              </w:rPr>
              <w:tab/>
            </w:r>
            <w:r w:rsidR="00506A5E">
              <w:rPr>
                <w:noProof/>
                <w:webHidden/>
              </w:rPr>
              <w:fldChar w:fldCharType="begin"/>
            </w:r>
            <w:r w:rsidR="00506A5E">
              <w:rPr>
                <w:noProof/>
                <w:webHidden/>
              </w:rPr>
              <w:instrText xml:space="preserve"> PAGEREF _Toc120190915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466A8C0D" w14:textId="73FCE111"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16" w:history="1">
            <w:r w:rsidR="00506A5E" w:rsidRPr="008962AE">
              <w:rPr>
                <w:rStyle w:val="Lienhypertexte"/>
                <w:noProof/>
              </w:rPr>
              <w:t>5.3.1.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 xml:space="preserve"> Sur le plan territorial : sites concernés</w:t>
            </w:r>
            <w:r w:rsidR="00506A5E">
              <w:rPr>
                <w:noProof/>
                <w:webHidden/>
              </w:rPr>
              <w:tab/>
            </w:r>
            <w:r w:rsidR="00506A5E">
              <w:rPr>
                <w:noProof/>
                <w:webHidden/>
              </w:rPr>
              <w:fldChar w:fldCharType="begin"/>
            </w:r>
            <w:r w:rsidR="00506A5E">
              <w:rPr>
                <w:noProof/>
                <w:webHidden/>
              </w:rPr>
              <w:instrText xml:space="preserve"> PAGEREF _Toc120190916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008BB60E" w14:textId="60B74578"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17" w:history="1">
            <w:r w:rsidR="00506A5E" w:rsidRPr="008962AE">
              <w:rPr>
                <w:rStyle w:val="Lienhypertexte"/>
                <w:noProof/>
              </w:rPr>
              <w:t>5.2.2.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 xml:space="preserve"> Sur le plan fonctionnel : détermination de la famille d’achat</w:t>
            </w:r>
            <w:r w:rsidR="00506A5E">
              <w:rPr>
                <w:noProof/>
                <w:webHidden/>
              </w:rPr>
              <w:tab/>
            </w:r>
            <w:r w:rsidR="00506A5E">
              <w:rPr>
                <w:noProof/>
                <w:webHidden/>
              </w:rPr>
              <w:fldChar w:fldCharType="begin"/>
            </w:r>
            <w:r w:rsidR="00506A5E">
              <w:rPr>
                <w:noProof/>
                <w:webHidden/>
              </w:rPr>
              <w:instrText xml:space="preserve"> PAGEREF _Toc120190917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0AD3D6B6" w14:textId="4542F9C7"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18" w:history="1">
            <w:r w:rsidR="00506A5E" w:rsidRPr="008962AE">
              <w:rPr>
                <w:rStyle w:val="Lienhypertexte"/>
                <w:noProof/>
              </w:rPr>
              <w:t>5.2.3.</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Exemples d’exclusions :</w:t>
            </w:r>
            <w:r w:rsidR="00506A5E">
              <w:rPr>
                <w:noProof/>
                <w:webHidden/>
              </w:rPr>
              <w:tab/>
            </w:r>
            <w:r w:rsidR="00506A5E">
              <w:rPr>
                <w:noProof/>
                <w:webHidden/>
              </w:rPr>
              <w:fldChar w:fldCharType="begin"/>
            </w:r>
            <w:r w:rsidR="00506A5E">
              <w:rPr>
                <w:noProof/>
                <w:webHidden/>
              </w:rPr>
              <w:instrText xml:space="preserve"> PAGEREF _Toc120190918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7BE0AA41" w14:textId="671DC2B2"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19" w:history="1">
            <w:r w:rsidR="00506A5E" w:rsidRPr="008962AE">
              <w:rPr>
                <w:rStyle w:val="Lienhypertexte"/>
                <w:noProof/>
              </w:rPr>
              <w:t>5.3</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Description détaillée des prestations attendues</w:t>
            </w:r>
            <w:r w:rsidR="00506A5E">
              <w:rPr>
                <w:noProof/>
                <w:webHidden/>
              </w:rPr>
              <w:tab/>
            </w:r>
            <w:r w:rsidR="00506A5E">
              <w:rPr>
                <w:noProof/>
                <w:webHidden/>
              </w:rPr>
              <w:fldChar w:fldCharType="begin"/>
            </w:r>
            <w:r w:rsidR="00506A5E">
              <w:rPr>
                <w:noProof/>
                <w:webHidden/>
              </w:rPr>
              <w:instrText xml:space="preserve"> PAGEREF _Toc120190919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74F07669" w14:textId="089465E0"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0" w:history="1">
            <w:r w:rsidR="00506A5E" w:rsidRPr="008962AE">
              <w:rPr>
                <w:rStyle w:val="Lienhypertexte"/>
                <w:noProof/>
              </w:rPr>
              <w:t>5.3.1.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Objectif des prestations</w:t>
            </w:r>
            <w:r w:rsidR="00506A5E">
              <w:rPr>
                <w:noProof/>
                <w:webHidden/>
              </w:rPr>
              <w:tab/>
            </w:r>
            <w:r w:rsidR="00506A5E">
              <w:rPr>
                <w:noProof/>
                <w:webHidden/>
              </w:rPr>
              <w:fldChar w:fldCharType="begin"/>
            </w:r>
            <w:r w:rsidR="00506A5E">
              <w:rPr>
                <w:noProof/>
                <w:webHidden/>
              </w:rPr>
              <w:instrText xml:space="preserve"> PAGEREF _Toc120190920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47FB86DE" w14:textId="00C66B40"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1" w:history="1">
            <w:r w:rsidR="00506A5E" w:rsidRPr="008962AE">
              <w:rPr>
                <w:rStyle w:val="Lienhypertexte"/>
                <w:noProof/>
              </w:rPr>
              <w:t>5.3.2.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Caractéristiques techniques / modalités d'exécution des prestations</w:t>
            </w:r>
            <w:r w:rsidR="00506A5E">
              <w:rPr>
                <w:noProof/>
                <w:webHidden/>
              </w:rPr>
              <w:tab/>
            </w:r>
            <w:r w:rsidR="00506A5E">
              <w:rPr>
                <w:noProof/>
                <w:webHidden/>
              </w:rPr>
              <w:fldChar w:fldCharType="begin"/>
            </w:r>
            <w:r w:rsidR="00506A5E">
              <w:rPr>
                <w:noProof/>
                <w:webHidden/>
              </w:rPr>
              <w:instrText xml:space="preserve"> PAGEREF _Toc120190921 \h </w:instrText>
            </w:r>
            <w:r w:rsidR="00506A5E">
              <w:rPr>
                <w:noProof/>
                <w:webHidden/>
              </w:rPr>
            </w:r>
            <w:r w:rsidR="00506A5E">
              <w:rPr>
                <w:noProof/>
                <w:webHidden/>
              </w:rPr>
              <w:fldChar w:fldCharType="separate"/>
            </w:r>
            <w:r>
              <w:rPr>
                <w:noProof/>
                <w:webHidden/>
              </w:rPr>
              <w:t>10</w:t>
            </w:r>
            <w:r w:rsidR="00506A5E">
              <w:rPr>
                <w:noProof/>
                <w:webHidden/>
              </w:rPr>
              <w:fldChar w:fldCharType="end"/>
            </w:r>
          </w:hyperlink>
        </w:p>
        <w:p w14:paraId="1771BBB5" w14:textId="2C43760F"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22" w:history="1">
            <w:r w:rsidR="00506A5E" w:rsidRPr="008962AE">
              <w:rPr>
                <w:rStyle w:val="Lienhypertexte"/>
                <w:noProof/>
              </w:rPr>
              <w:t>5.4.</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Attentes particulières vis-à-vis du titulaire</w:t>
            </w:r>
            <w:r w:rsidR="00506A5E">
              <w:rPr>
                <w:noProof/>
                <w:webHidden/>
              </w:rPr>
              <w:tab/>
            </w:r>
            <w:r w:rsidR="00506A5E">
              <w:rPr>
                <w:noProof/>
                <w:webHidden/>
              </w:rPr>
              <w:fldChar w:fldCharType="begin"/>
            </w:r>
            <w:r w:rsidR="00506A5E">
              <w:rPr>
                <w:noProof/>
                <w:webHidden/>
              </w:rPr>
              <w:instrText xml:space="preserve"> PAGEREF _Toc120190922 \h </w:instrText>
            </w:r>
            <w:r w:rsidR="00506A5E">
              <w:rPr>
                <w:noProof/>
                <w:webHidden/>
              </w:rPr>
            </w:r>
            <w:r w:rsidR="00506A5E">
              <w:rPr>
                <w:noProof/>
                <w:webHidden/>
              </w:rPr>
              <w:fldChar w:fldCharType="separate"/>
            </w:r>
            <w:r>
              <w:rPr>
                <w:noProof/>
                <w:webHidden/>
              </w:rPr>
              <w:t>11</w:t>
            </w:r>
            <w:r w:rsidR="00506A5E">
              <w:rPr>
                <w:noProof/>
                <w:webHidden/>
              </w:rPr>
              <w:fldChar w:fldCharType="end"/>
            </w:r>
          </w:hyperlink>
        </w:p>
        <w:p w14:paraId="013AC60E" w14:textId="44B91691"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3" w:history="1">
            <w:r w:rsidR="00506A5E" w:rsidRPr="008962AE">
              <w:rPr>
                <w:rStyle w:val="Lienhypertexte"/>
                <w:noProof/>
              </w:rPr>
              <w:t>5.4.1.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Devoir de conseil</w:t>
            </w:r>
            <w:r w:rsidR="00506A5E">
              <w:rPr>
                <w:noProof/>
                <w:webHidden/>
              </w:rPr>
              <w:tab/>
            </w:r>
            <w:r w:rsidR="00506A5E">
              <w:rPr>
                <w:noProof/>
                <w:webHidden/>
              </w:rPr>
              <w:fldChar w:fldCharType="begin"/>
            </w:r>
            <w:r w:rsidR="00506A5E">
              <w:rPr>
                <w:noProof/>
                <w:webHidden/>
              </w:rPr>
              <w:instrText xml:space="preserve"> PAGEREF _Toc120190923 \h </w:instrText>
            </w:r>
            <w:r w:rsidR="00506A5E">
              <w:rPr>
                <w:noProof/>
                <w:webHidden/>
              </w:rPr>
            </w:r>
            <w:r w:rsidR="00506A5E">
              <w:rPr>
                <w:noProof/>
                <w:webHidden/>
              </w:rPr>
              <w:fldChar w:fldCharType="separate"/>
            </w:r>
            <w:r>
              <w:rPr>
                <w:noProof/>
                <w:webHidden/>
              </w:rPr>
              <w:t>11</w:t>
            </w:r>
            <w:r w:rsidR="00506A5E">
              <w:rPr>
                <w:noProof/>
                <w:webHidden/>
              </w:rPr>
              <w:fldChar w:fldCharType="end"/>
            </w:r>
          </w:hyperlink>
        </w:p>
        <w:p w14:paraId="46CCBC82" w14:textId="1BF3D23E"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4" w:history="1">
            <w:r w:rsidR="00506A5E" w:rsidRPr="008962AE">
              <w:rPr>
                <w:rStyle w:val="Lienhypertexte"/>
                <w:noProof/>
              </w:rPr>
              <w:t>5.4.2.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Plan de progrès</w:t>
            </w:r>
            <w:r w:rsidR="00506A5E">
              <w:rPr>
                <w:noProof/>
                <w:webHidden/>
              </w:rPr>
              <w:tab/>
            </w:r>
            <w:r w:rsidR="00506A5E">
              <w:rPr>
                <w:noProof/>
                <w:webHidden/>
              </w:rPr>
              <w:fldChar w:fldCharType="begin"/>
            </w:r>
            <w:r w:rsidR="00506A5E">
              <w:rPr>
                <w:noProof/>
                <w:webHidden/>
              </w:rPr>
              <w:instrText xml:space="preserve"> PAGEREF _Toc120190924 \h </w:instrText>
            </w:r>
            <w:r w:rsidR="00506A5E">
              <w:rPr>
                <w:noProof/>
                <w:webHidden/>
              </w:rPr>
            </w:r>
            <w:r w:rsidR="00506A5E">
              <w:rPr>
                <w:noProof/>
                <w:webHidden/>
              </w:rPr>
              <w:fldChar w:fldCharType="separate"/>
            </w:r>
            <w:r>
              <w:rPr>
                <w:noProof/>
                <w:webHidden/>
              </w:rPr>
              <w:t>11</w:t>
            </w:r>
            <w:r w:rsidR="00506A5E">
              <w:rPr>
                <w:noProof/>
                <w:webHidden/>
              </w:rPr>
              <w:fldChar w:fldCharType="end"/>
            </w:r>
          </w:hyperlink>
        </w:p>
        <w:p w14:paraId="3768B4A0" w14:textId="58F2D144"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5" w:history="1">
            <w:r w:rsidR="00506A5E" w:rsidRPr="008962AE">
              <w:rPr>
                <w:rStyle w:val="Lienhypertexte"/>
                <w:noProof/>
              </w:rPr>
              <w:t>5.4.3.</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Devoir d’information</w:t>
            </w:r>
            <w:r w:rsidR="00506A5E">
              <w:rPr>
                <w:noProof/>
                <w:webHidden/>
              </w:rPr>
              <w:tab/>
            </w:r>
            <w:r w:rsidR="00506A5E">
              <w:rPr>
                <w:noProof/>
                <w:webHidden/>
              </w:rPr>
              <w:fldChar w:fldCharType="begin"/>
            </w:r>
            <w:r w:rsidR="00506A5E">
              <w:rPr>
                <w:noProof/>
                <w:webHidden/>
              </w:rPr>
              <w:instrText xml:space="preserve"> PAGEREF _Toc120190925 \h </w:instrText>
            </w:r>
            <w:r w:rsidR="00506A5E">
              <w:rPr>
                <w:noProof/>
                <w:webHidden/>
              </w:rPr>
            </w:r>
            <w:r w:rsidR="00506A5E">
              <w:rPr>
                <w:noProof/>
                <w:webHidden/>
              </w:rPr>
              <w:fldChar w:fldCharType="separate"/>
            </w:r>
            <w:r>
              <w:rPr>
                <w:noProof/>
                <w:webHidden/>
              </w:rPr>
              <w:t>11</w:t>
            </w:r>
            <w:r w:rsidR="00506A5E">
              <w:rPr>
                <w:noProof/>
                <w:webHidden/>
              </w:rPr>
              <w:fldChar w:fldCharType="end"/>
            </w:r>
          </w:hyperlink>
        </w:p>
        <w:p w14:paraId="46E6248F" w14:textId="67FAE0A6"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26" w:history="1">
            <w:r w:rsidR="00506A5E" w:rsidRPr="008962AE">
              <w:rPr>
                <w:rStyle w:val="Lienhypertexte"/>
                <w:noProof/>
              </w:rPr>
              <w:t>5.5.</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Modalités de pilotage et de suivi du marché</w:t>
            </w:r>
            <w:r w:rsidR="00506A5E">
              <w:rPr>
                <w:noProof/>
                <w:webHidden/>
              </w:rPr>
              <w:tab/>
            </w:r>
            <w:r w:rsidR="00506A5E">
              <w:rPr>
                <w:noProof/>
                <w:webHidden/>
              </w:rPr>
              <w:fldChar w:fldCharType="begin"/>
            </w:r>
            <w:r w:rsidR="00506A5E">
              <w:rPr>
                <w:noProof/>
                <w:webHidden/>
              </w:rPr>
              <w:instrText xml:space="preserve"> PAGEREF _Toc120190926 \h </w:instrText>
            </w:r>
            <w:r w:rsidR="00506A5E">
              <w:rPr>
                <w:noProof/>
                <w:webHidden/>
              </w:rPr>
            </w:r>
            <w:r w:rsidR="00506A5E">
              <w:rPr>
                <w:noProof/>
                <w:webHidden/>
              </w:rPr>
              <w:fldChar w:fldCharType="separate"/>
            </w:r>
            <w:r>
              <w:rPr>
                <w:noProof/>
                <w:webHidden/>
              </w:rPr>
              <w:t>11</w:t>
            </w:r>
            <w:r w:rsidR="00506A5E">
              <w:rPr>
                <w:noProof/>
                <w:webHidden/>
              </w:rPr>
              <w:fldChar w:fldCharType="end"/>
            </w:r>
          </w:hyperlink>
        </w:p>
        <w:p w14:paraId="061551E7" w14:textId="0FF8A9DF"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7" w:history="1">
            <w:r w:rsidR="00506A5E" w:rsidRPr="008962AE">
              <w:rPr>
                <w:rStyle w:val="Lienhypertexte"/>
                <w:noProof/>
              </w:rPr>
              <w:t>5.5.1.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 xml:space="preserve"> Interlocuteurs du titulaire auprès de l’Université Paris Saclay</w:t>
            </w:r>
            <w:r w:rsidR="00506A5E">
              <w:rPr>
                <w:noProof/>
                <w:webHidden/>
              </w:rPr>
              <w:tab/>
            </w:r>
            <w:r w:rsidR="00506A5E">
              <w:rPr>
                <w:noProof/>
                <w:webHidden/>
              </w:rPr>
              <w:fldChar w:fldCharType="begin"/>
            </w:r>
            <w:r w:rsidR="00506A5E">
              <w:rPr>
                <w:noProof/>
                <w:webHidden/>
              </w:rPr>
              <w:instrText xml:space="preserve"> PAGEREF _Toc120190927 \h </w:instrText>
            </w:r>
            <w:r w:rsidR="00506A5E">
              <w:rPr>
                <w:noProof/>
                <w:webHidden/>
              </w:rPr>
            </w:r>
            <w:r w:rsidR="00506A5E">
              <w:rPr>
                <w:noProof/>
                <w:webHidden/>
              </w:rPr>
              <w:fldChar w:fldCharType="separate"/>
            </w:r>
            <w:r>
              <w:rPr>
                <w:noProof/>
                <w:webHidden/>
              </w:rPr>
              <w:t>11</w:t>
            </w:r>
            <w:r w:rsidR="00506A5E">
              <w:rPr>
                <w:noProof/>
                <w:webHidden/>
              </w:rPr>
              <w:fldChar w:fldCharType="end"/>
            </w:r>
          </w:hyperlink>
        </w:p>
        <w:p w14:paraId="7AF3B71F" w14:textId="09A0E0B9"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8" w:history="1">
            <w:r w:rsidR="00506A5E" w:rsidRPr="008962AE">
              <w:rPr>
                <w:rStyle w:val="Lienhypertexte"/>
                <w:noProof/>
              </w:rPr>
              <w:t>5.5.2.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Interlocuteurs de l’Université Paris-Saclay auprès du titulaire</w:t>
            </w:r>
            <w:r w:rsidR="00506A5E">
              <w:rPr>
                <w:noProof/>
                <w:webHidden/>
              </w:rPr>
              <w:tab/>
            </w:r>
            <w:r w:rsidR="00506A5E">
              <w:rPr>
                <w:noProof/>
                <w:webHidden/>
              </w:rPr>
              <w:fldChar w:fldCharType="begin"/>
            </w:r>
            <w:r w:rsidR="00506A5E">
              <w:rPr>
                <w:noProof/>
                <w:webHidden/>
              </w:rPr>
              <w:instrText xml:space="preserve"> PAGEREF _Toc120190928 \h </w:instrText>
            </w:r>
            <w:r w:rsidR="00506A5E">
              <w:rPr>
                <w:noProof/>
                <w:webHidden/>
              </w:rPr>
            </w:r>
            <w:r w:rsidR="00506A5E">
              <w:rPr>
                <w:noProof/>
                <w:webHidden/>
              </w:rPr>
              <w:fldChar w:fldCharType="separate"/>
            </w:r>
            <w:r>
              <w:rPr>
                <w:noProof/>
                <w:webHidden/>
              </w:rPr>
              <w:t>12</w:t>
            </w:r>
            <w:r w:rsidR="00506A5E">
              <w:rPr>
                <w:noProof/>
                <w:webHidden/>
              </w:rPr>
              <w:fldChar w:fldCharType="end"/>
            </w:r>
          </w:hyperlink>
        </w:p>
        <w:p w14:paraId="72C526E8" w14:textId="6EAD9A50"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29" w:history="1">
            <w:r w:rsidR="00506A5E" w:rsidRPr="008962AE">
              <w:rPr>
                <w:rStyle w:val="Lienhypertexte"/>
                <w:noProof/>
              </w:rPr>
              <w:t>5.5.3.</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 xml:space="preserve"> Instances de pilotage et de suivi</w:t>
            </w:r>
            <w:r w:rsidR="00506A5E">
              <w:rPr>
                <w:noProof/>
                <w:webHidden/>
              </w:rPr>
              <w:tab/>
            </w:r>
            <w:r w:rsidR="00506A5E">
              <w:rPr>
                <w:noProof/>
                <w:webHidden/>
              </w:rPr>
              <w:fldChar w:fldCharType="begin"/>
            </w:r>
            <w:r w:rsidR="00506A5E">
              <w:rPr>
                <w:noProof/>
                <w:webHidden/>
              </w:rPr>
              <w:instrText xml:space="preserve"> PAGEREF _Toc120190929 \h </w:instrText>
            </w:r>
            <w:r w:rsidR="00506A5E">
              <w:rPr>
                <w:noProof/>
                <w:webHidden/>
              </w:rPr>
            </w:r>
            <w:r w:rsidR="00506A5E">
              <w:rPr>
                <w:noProof/>
                <w:webHidden/>
              </w:rPr>
              <w:fldChar w:fldCharType="separate"/>
            </w:r>
            <w:r>
              <w:rPr>
                <w:noProof/>
                <w:webHidden/>
              </w:rPr>
              <w:t>12</w:t>
            </w:r>
            <w:r w:rsidR="00506A5E">
              <w:rPr>
                <w:noProof/>
                <w:webHidden/>
              </w:rPr>
              <w:fldChar w:fldCharType="end"/>
            </w:r>
          </w:hyperlink>
        </w:p>
        <w:p w14:paraId="10727BDC" w14:textId="1B69071D"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30" w:history="1">
            <w:r w:rsidR="00506A5E" w:rsidRPr="008962AE">
              <w:rPr>
                <w:rStyle w:val="Lienhypertexte"/>
                <w:noProof/>
              </w:rPr>
              <w:t>5.6.</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Éléments de reporting</w:t>
            </w:r>
            <w:r w:rsidR="00506A5E">
              <w:rPr>
                <w:noProof/>
                <w:webHidden/>
              </w:rPr>
              <w:tab/>
            </w:r>
            <w:r w:rsidR="00506A5E">
              <w:rPr>
                <w:noProof/>
                <w:webHidden/>
              </w:rPr>
              <w:fldChar w:fldCharType="begin"/>
            </w:r>
            <w:r w:rsidR="00506A5E">
              <w:rPr>
                <w:noProof/>
                <w:webHidden/>
              </w:rPr>
              <w:instrText xml:space="preserve"> PAGEREF _Toc120190930 \h </w:instrText>
            </w:r>
            <w:r w:rsidR="00506A5E">
              <w:rPr>
                <w:noProof/>
                <w:webHidden/>
              </w:rPr>
            </w:r>
            <w:r w:rsidR="00506A5E">
              <w:rPr>
                <w:noProof/>
                <w:webHidden/>
              </w:rPr>
              <w:fldChar w:fldCharType="separate"/>
            </w:r>
            <w:r>
              <w:rPr>
                <w:noProof/>
                <w:webHidden/>
              </w:rPr>
              <w:t>14</w:t>
            </w:r>
            <w:r w:rsidR="00506A5E">
              <w:rPr>
                <w:noProof/>
                <w:webHidden/>
              </w:rPr>
              <w:fldChar w:fldCharType="end"/>
            </w:r>
          </w:hyperlink>
        </w:p>
        <w:p w14:paraId="130657DA" w14:textId="29FA43B9"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31" w:history="1">
            <w:r w:rsidR="00506A5E" w:rsidRPr="008962AE">
              <w:rPr>
                <w:rStyle w:val="Lienhypertexte"/>
                <w:noProof/>
              </w:rPr>
              <w:t>5.7.</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Prestations associées</w:t>
            </w:r>
            <w:r w:rsidR="00506A5E">
              <w:rPr>
                <w:noProof/>
                <w:webHidden/>
              </w:rPr>
              <w:tab/>
            </w:r>
            <w:r w:rsidR="00506A5E">
              <w:rPr>
                <w:noProof/>
                <w:webHidden/>
              </w:rPr>
              <w:fldChar w:fldCharType="begin"/>
            </w:r>
            <w:r w:rsidR="00506A5E">
              <w:rPr>
                <w:noProof/>
                <w:webHidden/>
              </w:rPr>
              <w:instrText xml:space="preserve"> PAGEREF _Toc120190931 \h </w:instrText>
            </w:r>
            <w:r w:rsidR="00506A5E">
              <w:rPr>
                <w:noProof/>
                <w:webHidden/>
              </w:rPr>
              <w:fldChar w:fldCharType="separate"/>
            </w:r>
            <w:r>
              <w:rPr>
                <w:b/>
                <w:bCs/>
                <w:noProof/>
                <w:webHidden/>
              </w:rPr>
              <w:t>Erreur ! Signet non défini.</w:t>
            </w:r>
            <w:r w:rsidR="00506A5E">
              <w:rPr>
                <w:noProof/>
                <w:webHidden/>
              </w:rPr>
              <w:fldChar w:fldCharType="end"/>
            </w:r>
          </w:hyperlink>
        </w:p>
        <w:p w14:paraId="7565111F" w14:textId="3368AD7B"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32" w:history="1">
            <w:r w:rsidR="00506A5E" w:rsidRPr="008962AE">
              <w:rPr>
                <w:rStyle w:val="Lienhypertexte"/>
                <w:noProof/>
              </w:rPr>
              <w:t>5.8.</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Variantes</w:t>
            </w:r>
            <w:r w:rsidR="00506A5E">
              <w:rPr>
                <w:noProof/>
                <w:webHidden/>
              </w:rPr>
              <w:tab/>
            </w:r>
            <w:r w:rsidR="00506A5E">
              <w:rPr>
                <w:noProof/>
                <w:webHidden/>
              </w:rPr>
              <w:fldChar w:fldCharType="begin"/>
            </w:r>
            <w:r w:rsidR="00506A5E">
              <w:rPr>
                <w:noProof/>
                <w:webHidden/>
              </w:rPr>
              <w:instrText xml:space="preserve"> PAGEREF _Toc120190932 \h </w:instrText>
            </w:r>
            <w:r w:rsidR="00506A5E">
              <w:rPr>
                <w:noProof/>
                <w:webHidden/>
              </w:rPr>
            </w:r>
            <w:r w:rsidR="00506A5E">
              <w:rPr>
                <w:noProof/>
                <w:webHidden/>
              </w:rPr>
              <w:fldChar w:fldCharType="separate"/>
            </w:r>
            <w:r>
              <w:rPr>
                <w:noProof/>
                <w:webHidden/>
              </w:rPr>
              <w:t>13</w:t>
            </w:r>
            <w:r w:rsidR="00506A5E">
              <w:rPr>
                <w:noProof/>
                <w:webHidden/>
              </w:rPr>
              <w:fldChar w:fldCharType="end"/>
            </w:r>
          </w:hyperlink>
        </w:p>
        <w:p w14:paraId="414EC4AD" w14:textId="5302A43F"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33" w:history="1">
            <w:r w:rsidR="00506A5E" w:rsidRPr="008962AE">
              <w:rPr>
                <w:rStyle w:val="Lienhypertexte"/>
                <w:noProof/>
              </w:rPr>
              <w:t>5.9.</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Disposi</w:t>
            </w:r>
            <w:r w:rsidR="00506A5E" w:rsidRPr="008962AE">
              <w:rPr>
                <w:rStyle w:val="Lienhypertexte"/>
                <w:noProof/>
                <w:spacing w:val="1"/>
              </w:rPr>
              <w:t>t</w:t>
            </w:r>
            <w:r w:rsidR="00506A5E" w:rsidRPr="008962AE">
              <w:rPr>
                <w:rStyle w:val="Lienhypertexte"/>
                <w:noProof/>
              </w:rPr>
              <w:t>ions</w:t>
            </w:r>
            <w:r w:rsidR="00506A5E" w:rsidRPr="008962AE">
              <w:rPr>
                <w:rStyle w:val="Lienhypertexte"/>
                <w:noProof/>
                <w:spacing w:val="1"/>
              </w:rPr>
              <w:t xml:space="preserve"> </w:t>
            </w:r>
            <w:r w:rsidR="00506A5E" w:rsidRPr="008962AE">
              <w:rPr>
                <w:rStyle w:val="Lienhypertexte"/>
                <w:noProof/>
              </w:rPr>
              <w:t>di</w:t>
            </w:r>
            <w:r w:rsidR="00506A5E" w:rsidRPr="008962AE">
              <w:rPr>
                <w:rStyle w:val="Lienhypertexte"/>
                <w:noProof/>
                <w:spacing w:val="-2"/>
              </w:rPr>
              <w:t>v</w:t>
            </w:r>
            <w:r w:rsidR="00506A5E" w:rsidRPr="008962AE">
              <w:rPr>
                <w:rStyle w:val="Lienhypertexte"/>
                <w:noProof/>
              </w:rPr>
              <w:t>e</w:t>
            </w:r>
            <w:r w:rsidR="00506A5E" w:rsidRPr="008962AE">
              <w:rPr>
                <w:rStyle w:val="Lienhypertexte"/>
                <w:noProof/>
                <w:spacing w:val="1"/>
              </w:rPr>
              <w:t>r</w:t>
            </w:r>
            <w:r w:rsidR="00506A5E" w:rsidRPr="008962AE">
              <w:rPr>
                <w:rStyle w:val="Lienhypertexte"/>
                <w:noProof/>
                <w:spacing w:val="-2"/>
              </w:rPr>
              <w:t>s</w:t>
            </w:r>
            <w:r w:rsidR="00506A5E" w:rsidRPr="008962AE">
              <w:rPr>
                <w:rStyle w:val="Lienhypertexte"/>
                <w:noProof/>
              </w:rPr>
              <w:t>es</w:t>
            </w:r>
            <w:r w:rsidR="00506A5E">
              <w:rPr>
                <w:noProof/>
                <w:webHidden/>
              </w:rPr>
              <w:tab/>
            </w:r>
            <w:r w:rsidR="00506A5E">
              <w:rPr>
                <w:noProof/>
                <w:webHidden/>
              </w:rPr>
              <w:fldChar w:fldCharType="begin"/>
            </w:r>
            <w:r w:rsidR="00506A5E">
              <w:rPr>
                <w:noProof/>
                <w:webHidden/>
              </w:rPr>
              <w:instrText xml:space="preserve"> PAGEREF _Toc120190933 \h </w:instrText>
            </w:r>
            <w:r w:rsidR="00506A5E">
              <w:rPr>
                <w:noProof/>
                <w:webHidden/>
              </w:rPr>
            </w:r>
            <w:r w:rsidR="00506A5E">
              <w:rPr>
                <w:noProof/>
                <w:webHidden/>
              </w:rPr>
              <w:fldChar w:fldCharType="separate"/>
            </w:r>
            <w:r>
              <w:rPr>
                <w:noProof/>
                <w:webHidden/>
              </w:rPr>
              <w:t>14</w:t>
            </w:r>
            <w:r w:rsidR="00506A5E">
              <w:rPr>
                <w:noProof/>
                <w:webHidden/>
              </w:rPr>
              <w:fldChar w:fldCharType="end"/>
            </w:r>
          </w:hyperlink>
        </w:p>
        <w:p w14:paraId="05DC08C7" w14:textId="409D5220" w:rsidR="00506A5E" w:rsidRDefault="000866F8">
          <w:pPr>
            <w:pStyle w:val="TM2"/>
            <w:tabs>
              <w:tab w:val="left" w:pos="1100"/>
              <w:tab w:val="right" w:leader="dot" w:pos="9296"/>
            </w:tabs>
            <w:rPr>
              <w:rFonts w:asciiTheme="minorHAnsi" w:eastAsiaTheme="minorEastAsia" w:hAnsiTheme="minorHAnsi" w:cstheme="minorBidi"/>
              <w:noProof/>
              <w:kern w:val="0"/>
              <w:szCs w:val="22"/>
              <w:lang w:eastAsia="fr-FR" w:bidi="ar-SA"/>
            </w:rPr>
          </w:pPr>
          <w:hyperlink w:anchor="_Toc120190934" w:history="1">
            <w:r w:rsidR="00506A5E" w:rsidRPr="008962AE">
              <w:rPr>
                <w:rStyle w:val="Lienhypertexte"/>
                <w:noProof/>
              </w:rPr>
              <w:t>5.10.</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Réalisation de prestations similaires</w:t>
            </w:r>
            <w:r w:rsidR="00506A5E">
              <w:rPr>
                <w:noProof/>
                <w:webHidden/>
              </w:rPr>
              <w:tab/>
            </w:r>
            <w:r w:rsidR="00506A5E">
              <w:rPr>
                <w:noProof/>
                <w:webHidden/>
              </w:rPr>
              <w:fldChar w:fldCharType="begin"/>
            </w:r>
            <w:r w:rsidR="00506A5E">
              <w:rPr>
                <w:noProof/>
                <w:webHidden/>
              </w:rPr>
              <w:instrText xml:space="preserve"> PAGEREF _Toc120190934 \h </w:instrText>
            </w:r>
            <w:r w:rsidR="00506A5E">
              <w:rPr>
                <w:noProof/>
                <w:webHidden/>
              </w:rPr>
            </w:r>
            <w:r w:rsidR="00506A5E">
              <w:rPr>
                <w:noProof/>
                <w:webHidden/>
              </w:rPr>
              <w:fldChar w:fldCharType="separate"/>
            </w:r>
            <w:r>
              <w:rPr>
                <w:noProof/>
                <w:webHidden/>
              </w:rPr>
              <w:t>14</w:t>
            </w:r>
            <w:r w:rsidR="00506A5E">
              <w:rPr>
                <w:noProof/>
                <w:webHidden/>
              </w:rPr>
              <w:fldChar w:fldCharType="end"/>
            </w:r>
          </w:hyperlink>
        </w:p>
        <w:p w14:paraId="65496B4B" w14:textId="0A0B6D88"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35" w:history="1">
            <w:r w:rsidR="00506A5E" w:rsidRPr="008962AE">
              <w:rPr>
                <w:rStyle w:val="Lienhypertexte"/>
                <w:noProof/>
              </w:rPr>
              <w:t>5.11. Livraison</w:t>
            </w:r>
            <w:r w:rsidR="00506A5E">
              <w:rPr>
                <w:noProof/>
                <w:webHidden/>
              </w:rPr>
              <w:tab/>
            </w:r>
            <w:r w:rsidR="00506A5E">
              <w:rPr>
                <w:noProof/>
                <w:webHidden/>
              </w:rPr>
              <w:fldChar w:fldCharType="begin"/>
            </w:r>
            <w:r w:rsidR="00506A5E">
              <w:rPr>
                <w:noProof/>
                <w:webHidden/>
              </w:rPr>
              <w:instrText xml:space="preserve"> PAGEREF _Toc120190935 \h </w:instrText>
            </w:r>
            <w:r w:rsidR="00506A5E">
              <w:rPr>
                <w:noProof/>
                <w:webHidden/>
              </w:rPr>
              <w:fldChar w:fldCharType="separate"/>
            </w:r>
            <w:r>
              <w:rPr>
                <w:b/>
                <w:bCs/>
                <w:noProof/>
                <w:webHidden/>
              </w:rPr>
              <w:t>Erreur ! Signet non défini.</w:t>
            </w:r>
            <w:r w:rsidR="00506A5E">
              <w:rPr>
                <w:noProof/>
                <w:webHidden/>
              </w:rPr>
              <w:fldChar w:fldCharType="end"/>
            </w:r>
          </w:hyperlink>
        </w:p>
        <w:p w14:paraId="4CA61481" w14:textId="02B6BEA2"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36" w:history="1">
            <w:r w:rsidR="00506A5E" w:rsidRPr="008962AE">
              <w:rPr>
                <w:rStyle w:val="Lienhypertexte"/>
                <w:noProof/>
              </w:rPr>
              <w:t>5.12. Prestations supplémentaires ou modificatives</w:t>
            </w:r>
            <w:r w:rsidR="00506A5E">
              <w:rPr>
                <w:noProof/>
                <w:webHidden/>
              </w:rPr>
              <w:tab/>
            </w:r>
            <w:r w:rsidR="00506A5E">
              <w:rPr>
                <w:noProof/>
                <w:webHidden/>
              </w:rPr>
              <w:fldChar w:fldCharType="begin"/>
            </w:r>
            <w:r w:rsidR="00506A5E">
              <w:rPr>
                <w:noProof/>
                <w:webHidden/>
              </w:rPr>
              <w:instrText xml:space="preserve"> PAGEREF _Toc120190936 \h </w:instrText>
            </w:r>
            <w:r w:rsidR="00506A5E">
              <w:rPr>
                <w:noProof/>
                <w:webHidden/>
              </w:rPr>
            </w:r>
            <w:r w:rsidR="00506A5E">
              <w:rPr>
                <w:noProof/>
                <w:webHidden/>
              </w:rPr>
              <w:fldChar w:fldCharType="separate"/>
            </w:r>
            <w:r>
              <w:rPr>
                <w:noProof/>
                <w:webHidden/>
              </w:rPr>
              <w:t>13</w:t>
            </w:r>
            <w:r w:rsidR="00506A5E">
              <w:rPr>
                <w:noProof/>
                <w:webHidden/>
              </w:rPr>
              <w:fldChar w:fldCharType="end"/>
            </w:r>
          </w:hyperlink>
        </w:p>
        <w:p w14:paraId="1A6D8729" w14:textId="27B585BE"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37" w:history="1">
            <w:r w:rsidR="00506A5E" w:rsidRPr="008962AE">
              <w:rPr>
                <w:rStyle w:val="Lienhypertexte"/>
                <w:noProof/>
              </w:rPr>
              <w:t>5.13. Suspension des prestations en cas de circonstances imprévisibles</w:t>
            </w:r>
            <w:r w:rsidR="00506A5E">
              <w:rPr>
                <w:noProof/>
                <w:webHidden/>
              </w:rPr>
              <w:tab/>
            </w:r>
            <w:r w:rsidR="00506A5E">
              <w:rPr>
                <w:noProof/>
                <w:webHidden/>
              </w:rPr>
              <w:fldChar w:fldCharType="begin"/>
            </w:r>
            <w:r w:rsidR="00506A5E">
              <w:rPr>
                <w:noProof/>
                <w:webHidden/>
              </w:rPr>
              <w:instrText xml:space="preserve"> PAGEREF _Toc120190937 \h </w:instrText>
            </w:r>
            <w:r w:rsidR="00506A5E">
              <w:rPr>
                <w:noProof/>
                <w:webHidden/>
              </w:rPr>
              <w:fldChar w:fldCharType="separate"/>
            </w:r>
            <w:r>
              <w:rPr>
                <w:b/>
                <w:bCs/>
                <w:noProof/>
                <w:webHidden/>
              </w:rPr>
              <w:t>Erreur ! Signet non défini.</w:t>
            </w:r>
            <w:r w:rsidR="00506A5E">
              <w:rPr>
                <w:noProof/>
                <w:webHidden/>
              </w:rPr>
              <w:fldChar w:fldCharType="end"/>
            </w:r>
          </w:hyperlink>
        </w:p>
        <w:p w14:paraId="76E6F1C1" w14:textId="02619D05" w:rsidR="00506A5E" w:rsidRDefault="000866F8">
          <w:pPr>
            <w:pStyle w:val="TM3"/>
            <w:tabs>
              <w:tab w:val="right" w:leader="dot" w:pos="9296"/>
            </w:tabs>
            <w:rPr>
              <w:rFonts w:asciiTheme="minorHAnsi" w:eastAsiaTheme="minorEastAsia" w:hAnsiTheme="minorHAnsi" w:cstheme="minorBidi"/>
              <w:noProof/>
              <w:kern w:val="0"/>
              <w:szCs w:val="22"/>
              <w:lang w:eastAsia="fr-FR" w:bidi="ar-SA"/>
            </w:rPr>
          </w:pPr>
          <w:hyperlink w:anchor="_Toc120190938" w:history="1">
            <w:r w:rsidR="00506A5E" w:rsidRPr="008962AE">
              <w:rPr>
                <w:rStyle w:val="Lienhypertexte"/>
                <w:noProof/>
              </w:rPr>
              <w:t>5.13.1. Clause de réexamen</w:t>
            </w:r>
            <w:r w:rsidR="00506A5E">
              <w:rPr>
                <w:noProof/>
                <w:webHidden/>
              </w:rPr>
              <w:tab/>
            </w:r>
            <w:r w:rsidR="00506A5E">
              <w:rPr>
                <w:noProof/>
                <w:webHidden/>
              </w:rPr>
              <w:fldChar w:fldCharType="begin"/>
            </w:r>
            <w:r w:rsidR="00506A5E">
              <w:rPr>
                <w:noProof/>
                <w:webHidden/>
              </w:rPr>
              <w:instrText xml:space="preserve"> PAGEREF _Toc120190938 \h </w:instrText>
            </w:r>
            <w:r w:rsidR="00506A5E">
              <w:rPr>
                <w:noProof/>
                <w:webHidden/>
              </w:rPr>
            </w:r>
            <w:r w:rsidR="00506A5E">
              <w:rPr>
                <w:noProof/>
                <w:webHidden/>
              </w:rPr>
              <w:fldChar w:fldCharType="separate"/>
            </w:r>
            <w:r>
              <w:rPr>
                <w:noProof/>
                <w:webHidden/>
              </w:rPr>
              <w:t>15</w:t>
            </w:r>
            <w:r w:rsidR="00506A5E">
              <w:rPr>
                <w:noProof/>
                <w:webHidden/>
              </w:rPr>
              <w:fldChar w:fldCharType="end"/>
            </w:r>
          </w:hyperlink>
        </w:p>
        <w:p w14:paraId="14D56C5B" w14:textId="7FF92229" w:rsidR="00506A5E" w:rsidRDefault="000866F8">
          <w:pPr>
            <w:pStyle w:val="TM3"/>
            <w:tabs>
              <w:tab w:val="right" w:leader="dot" w:pos="9296"/>
            </w:tabs>
            <w:rPr>
              <w:rFonts w:asciiTheme="minorHAnsi" w:eastAsiaTheme="minorEastAsia" w:hAnsiTheme="minorHAnsi" w:cstheme="minorBidi"/>
              <w:noProof/>
              <w:kern w:val="0"/>
              <w:szCs w:val="22"/>
              <w:lang w:eastAsia="fr-FR" w:bidi="ar-SA"/>
            </w:rPr>
          </w:pPr>
          <w:hyperlink w:anchor="_Toc120190939" w:history="1">
            <w:r w:rsidR="00506A5E" w:rsidRPr="008962AE">
              <w:rPr>
                <w:rStyle w:val="Lienhypertexte"/>
                <w:noProof/>
              </w:rPr>
              <w:t>5.13.2. Clause de Butoir ou de sauvegarde</w:t>
            </w:r>
            <w:r w:rsidR="00506A5E">
              <w:rPr>
                <w:noProof/>
                <w:webHidden/>
              </w:rPr>
              <w:tab/>
            </w:r>
            <w:r w:rsidR="00506A5E">
              <w:rPr>
                <w:noProof/>
                <w:webHidden/>
              </w:rPr>
              <w:fldChar w:fldCharType="begin"/>
            </w:r>
            <w:r w:rsidR="00506A5E">
              <w:rPr>
                <w:noProof/>
                <w:webHidden/>
              </w:rPr>
              <w:instrText xml:space="preserve"> PAGEREF _Toc120190939 \h </w:instrText>
            </w:r>
            <w:r w:rsidR="00506A5E">
              <w:rPr>
                <w:noProof/>
                <w:webHidden/>
              </w:rPr>
            </w:r>
            <w:r w:rsidR="00506A5E">
              <w:rPr>
                <w:noProof/>
                <w:webHidden/>
              </w:rPr>
              <w:fldChar w:fldCharType="separate"/>
            </w:r>
            <w:r>
              <w:rPr>
                <w:noProof/>
                <w:webHidden/>
              </w:rPr>
              <w:t>15</w:t>
            </w:r>
            <w:r w:rsidR="00506A5E">
              <w:rPr>
                <w:noProof/>
                <w:webHidden/>
              </w:rPr>
              <w:fldChar w:fldCharType="end"/>
            </w:r>
          </w:hyperlink>
        </w:p>
        <w:p w14:paraId="5AAAA09F" w14:textId="0CF40DF5"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40" w:history="1">
            <w:r w:rsidR="00506A5E" w:rsidRPr="008962AE">
              <w:rPr>
                <w:rStyle w:val="Lienhypertexte"/>
                <w:noProof/>
                <w:lang w:eastAsia="en-US"/>
              </w:rPr>
              <w:t>Article 6 : Constatation de l’exécution des prestations, garantie – maintenance</w:t>
            </w:r>
            <w:r w:rsidR="00506A5E">
              <w:rPr>
                <w:noProof/>
                <w:webHidden/>
              </w:rPr>
              <w:tab/>
            </w:r>
            <w:r w:rsidR="00506A5E">
              <w:rPr>
                <w:noProof/>
                <w:webHidden/>
              </w:rPr>
              <w:fldChar w:fldCharType="begin"/>
            </w:r>
            <w:r w:rsidR="00506A5E">
              <w:rPr>
                <w:noProof/>
                <w:webHidden/>
              </w:rPr>
              <w:instrText xml:space="preserve"> PAGEREF _Toc120190940 \h </w:instrText>
            </w:r>
            <w:r w:rsidR="00506A5E">
              <w:rPr>
                <w:noProof/>
                <w:webHidden/>
              </w:rPr>
            </w:r>
            <w:r w:rsidR="00506A5E">
              <w:rPr>
                <w:noProof/>
                <w:webHidden/>
              </w:rPr>
              <w:fldChar w:fldCharType="separate"/>
            </w:r>
            <w:r>
              <w:rPr>
                <w:noProof/>
                <w:webHidden/>
              </w:rPr>
              <w:t>15</w:t>
            </w:r>
            <w:r w:rsidR="00506A5E">
              <w:rPr>
                <w:noProof/>
                <w:webHidden/>
              </w:rPr>
              <w:fldChar w:fldCharType="end"/>
            </w:r>
          </w:hyperlink>
        </w:p>
        <w:p w14:paraId="5EE0CB20" w14:textId="5D456005"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41" w:history="1">
            <w:r w:rsidR="00506A5E" w:rsidRPr="008962AE">
              <w:rPr>
                <w:rStyle w:val="Lienhypertexte"/>
                <w:noProof/>
              </w:rPr>
              <w:t>6.1.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Opérations de contrôle de l’exécution  et de la qualité des prestations</w:t>
            </w:r>
            <w:r w:rsidR="00506A5E">
              <w:rPr>
                <w:noProof/>
                <w:webHidden/>
              </w:rPr>
              <w:tab/>
            </w:r>
            <w:r w:rsidR="00506A5E">
              <w:rPr>
                <w:noProof/>
                <w:webHidden/>
              </w:rPr>
              <w:fldChar w:fldCharType="begin"/>
            </w:r>
            <w:r w:rsidR="00506A5E">
              <w:rPr>
                <w:noProof/>
                <w:webHidden/>
              </w:rPr>
              <w:instrText xml:space="preserve"> PAGEREF _Toc120190941 \h </w:instrText>
            </w:r>
            <w:r w:rsidR="00506A5E">
              <w:rPr>
                <w:noProof/>
                <w:webHidden/>
              </w:rPr>
            </w:r>
            <w:r w:rsidR="00506A5E">
              <w:rPr>
                <w:noProof/>
                <w:webHidden/>
              </w:rPr>
              <w:fldChar w:fldCharType="separate"/>
            </w:r>
            <w:r>
              <w:rPr>
                <w:noProof/>
                <w:webHidden/>
              </w:rPr>
              <w:t>15</w:t>
            </w:r>
            <w:r w:rsidR="00506A5E">
              <w:rPr>
                <w:noProof/>
                <w:webHidden/>
              </w:rPr>
              <w:fldChar w:fldCharType="end"/>
            </w:r>
          </w:hyperlink>
        </w:p>
        <w:p w14:paraId="70DD82E2" w14:textId="0836076C"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42" w:history="1">
            <w:r w:rsidR="00506A5E" w:rsidRPr="008962AE">
              <w:rPr>
                <w:rStyle w:val="Lienhypertexte"/>
                <w:noProof/>
              </w:rPr>
              <w:t>6.1.1.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Contrôles réalisés par l’Université</w:t>
            </w:r>
            <w:r w:rsidR="00506A5E">
              <w:rPr>
                <w:noProof/>
                <w:webHidden/>
              </w:rPr>
              <w:tab/>
            </w:r>
            <w:r w:rsidR="00506A5E">
              <w:rPr>
                <w:noProof/>
                <w:webHidden/>
              </w:rPr>
              <w:fldChar w:fldCharType="begin"/>
            </w:r>
            <w:r w:rsidR="00506A5E">
              <w:rPr>
                <w:noProof/>
                <w:webHidden/>
              </w:rPr>
              <w:instrText xml:space="preserve"> PAGEREF _Toc120190942 \h </w:instrText>
            </w:r>
            <w:r w:rsidR="00506A5E">
              <w:rPr>
                <w:noProof/>
                <w:webHidden/>
              </w:rPr>
            </w:r>
            <w:r w:rsidR="00506A5E">
              <w:rPr>
                <w:noProof/>
                <w:webHidden/>
              </w:rPr>
              <w:fldChar w:fldCharType="separate"/>
            </w:r>
            <w:r>
              <w:rPr>
                <w:noProof/>
                <w:webHidden/>
              </w:rPr>
              <w:t>15</w:t>
            </w:r>
            <w:r w:rsidR="00506A5E">
              <w:rPr>
                <w:noProof/>
                <w:webHidden/>
              </w:rPr>
              <w:fldChar w:fldCharType="end"/>
            </w:r>
          </w:hyperlink>
        </w:p>
        <w:p w14:paraId="7CF30665" w14:textId="4B899F25"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43" w:history="1">
            <w:r w:rsidR="00506A5E" w:rsidRPr="008962AE">
              <w:rPr>
                <w:rStyle w:val="Lienhypertexte"/>
                <w:noProof/>
              </w:rPr>
              <w:t>6.2.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Opérations de contrôle de l’exécution  et de la qualité des prestations</w:t>
            </w:r>
            <w:r w:rsidR="00506A5E">
              <w:rPr>
                <w:noProof/>
                <w:webHidden/>
              </w:rPr>
              <w:tab/>
            </w:r>
            <w:r w:rsidR="00506A5E">
              <w:rPr>
                <w:noProof/>
                <w:webHidden/>
              </w:rPr>
              <w:fldChar w:fldCharType="begin"/>
            </w:r>
            <w:r w:rsidR="00506A5E">
              <w:rPr>
                <w:noProof/>
                <w:webHidden/>
              </w:rPr>
              <w:instrText xml:space="preserve"> PAGEREF _Toc120190943 \h </w:instrText>
            </w:r>
            <w:r w:rsidR="00506A5E">
              <w:rPr>
                <w:noProof/>
                <w:webHidden/>
              </w:rPr>
            </w:r>
            <w:r w:rsidR="00506A5E">
              <w:rPr>
                <w:noProof/>
                <w:webHidden/>
              </w:rPr>
              <w:fldChar w:fldCharType="separate"/>
            </w:r>
            <w:r>
              <w:rPr>
                <w:noProof/>
                <w:webHidden/>
              </w:rPr>
              <w:t>16</w:t>
            </w:r>
            <w:r w:rsidR="00506A5E">
              <w:rPr>
                <w:noProof/>
                <w:webHidden/>
              </w:rPr>
              <w:fldChar w:fldCharType="end"/>
            </w:r>
          </w:hyperlink>
        </w:p>
        <w:p w14:paraId="124938EB" w14:textId="35B3C9A6"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44" w:history="1">
            <w:r w:rsidR="00506A5E" w:rsidRPr="008962AE">
              <w:rPr>
                <w:rStyle w:val="Lienhypertexte"/>
                <w:noProof/>
              </w:rPr>
              <w:t>6.2.1.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 xml:space="preserve">Contrôles à la charge du titulaire </w:t>
            </w:r>
            <w:r w:rsidR="00506A5E">
              <w:rPr>
                <w:noProof/>
                <w:webHidden/>
              </w:rPr>
              <w:tab/>
            </w:r>
            <w:r w:rsidR="00506A5E">
              <w:rPr>
                <w:noProof/>
                <w:webHidden/>
              </w:rPr>
              <w:fldChar w:fldCharType="begin"/>
            </w:r>
            <w:r w:rsidR="00506A5E">
              <w:rPr>
                <w:noProof/>
                <w:webHidden/>
              </w:rPr>
              <w:instrText xml:space="preserve"> PAGEREF _Toc120190944 \h </w:instrText>
            </w:r>
            <w:r w:rsidR="00506A5E">
              <w:rPr>
                <w:noProof/>
                <w:webHidden/>
              </w:rPr>
            </w:r>
            <w:r w:rsidR="00506A5E">
              <w:rPr>
                <w:noProof/>
                <w:webHidden/>
              </w:rPr>
              <w:fldChar w:fldCharType="separate"/>
            </w:r>
            <w:r>
              <w:rPr>
                <w:noProof/>
                <w:webHidden/>
              </w:rPr>
              <w:t>16</w:t>
            </w:r>
            <w:r w:rsidR="00506A5E">
              <w:rPr>
                <w:noProof/>
                <w:webHidden/>
              </w:rPr>
              <w:fldChar w:fldCharType="end"/>
            </w:r>
          </w:hyperlink>
        </w:p>
        <w:p w14:paraId="1E195C53" w14:textId="6CEE0BC0" w:rsidR="00506A5E" w:rsidRDefault="000866F8">
          <w:pPr>
            <w:pStyle w:val="TM3"/>
            <w:tabs>
              <w:tab w:val="left" w:pos="1320"/>
              <w:tab w:val="right" w:leader="dot" w:pos="9296"/>
            </w:tabs>
            <w:rPr>
              <w:rFonts w:asciiTheme="minorHAnsi" w:eastAsiaTheme="minorEastAsia" w:hAnsiTheme="minorHAnsi" w:cstheme="minorBidi"/>
              <w:noProof/>
              <w:kern w:val="0"/>
              <w:szCs w:val="22"/>
              <w:lang w:eastAsia="fr-FR" w:bidi="ar-SA"/>
            </w:rPr>
          </w:pPr>
          <w:hyperlink w:anchor="_Toc120190945" w:history="1">
            <w:r w:rsidR="00506A5E" w:rsidRPr="008962AE">
              <w:rPr>
                <w:rStyle w:val="Lienhypertexte"/>
                <w:noProof/>
              </w:rPr>
              <w:t>6.2.2.</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Contrôles réalisés par l’Université durant la durée du marché</w:t>
            </w:r>
            <w:r w:rsidR="00506A5E">
              <w:rPr>
                <w:noProof/>
                <w:webHidden/>
              </w:rPr>
              <w:tab/>
            </w:r>
            <w:r w:rsidR="00506A5E">
              <w:rPr>
                <w:noProof/>
                <w:webHidden/>
              </w:rPr>
              <w:fldChar w:fldCharType="begin"/>
            </w:r>
            <w:r w:rsidR="00506A5E">
              <w:rPr>
                <w:noProof/>
                <w:webHidden/>
              </w:rPr>
              <w:instrText xml:space="preserve"> PAGEREF _Toc120190945 \h </w:instrText>
            </w:r>
            <w:r w:rsidR="00506A5E">
              <w:rPr>
                <w:noProof/>
                <w:webHidden/>
              </w:rPr>
            </w:r>
            <w:r w:rsidR="00506A5E">
              <w:rPr>
                <w:noProof/>
                <w:webHidden/>
              </w:rPr>
              <w:fldChar w:fldCharType="separate"/>
            </w:r>
            <w:r>
              <w:rPr>
                <w:noProof/>
                <w:webHidden/>
              </w:rPr>
              <w:t>16</w:t>
            </w:r>
            <w:r w:rsidR="00506A5E">
              <w:rPr>
                <w:noProof/>
                <w:webHidden/>
              </w:rPr>
              <w:fldChar w:fldCharType="end"/>
            </w:r>
          </w:hyperlink>
        </w:p>
        <w:p w14:paraId="4DF7A488" w14:textId="24A7AD27"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46" w:history="1">
            <w:r w:rsidR="00506A5E" w:rsidRPr="008962AE">
              <w:rPr>
                <w:rStyle w:val="Lienhypertexte"/>
                <w:noProof/>
              </w:rPr>
              <w:t>6.3.</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Garanties et obligations particulières :</w:t>
            </w:r>
            <w:r w:rsidR="00506A5E">
              <w:rPr>
                <w:noProof/>
                <w:webHidden/>
              </w:rPr>
              <w:tab/>
            </w:r>
            <w:r w:rsidR="00506A5E">
              <w:rPr>
                <w:noProof/>
                <w:webHidden/>
              </w:rPr>
              <w:fldChar w:fldCharType="begin"/>
            </w:r>
            <w:r w:rsidR="00506A5E">
              <w:rPr>
                <w:noProof/>
                <w:webHidden/>
              </w:rPr>
              <w:instrText xml:space="preserve"> PAGEREF _Toc120190946 \h </w:instrText>
            </w:r>
            <w:r w:rsidR="00506A5E">
              <w:rPr>
                <w:noProof/>
                <w:webHidden/>
              </w:rPr>
            </w:r>
            <w:r w:rsidR="00506A5E">
              <w:rPr>
                <w:noProof/>
                <w:webHidden/>
              </w:rPr>
              <w:fldChar w:fldCharType="separate"/>
            </w:r>
            <w:r>
              <w:rPr>
                <w:noProof/>
                <w:webHidden/>
              </w:rPr>
              <w:t>16</w:t>
            </w:r>
            <w:r w:rsidR="00506A5E">
              <w:rPr>
                <w:noProof/>
                <w:webHidden/>
              </w:rPr>
              <w:fldChar w:fldCharType="end"/>
            </w:r>
          </w:hyperlink>
        </w:p>
        <w:p w14:paraId="306FE114" w14:textId="57541192"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47" w:history="1">
            <w:r w:rsidR="00506A5E" w:rsidRPr="008962AE">
              <w:rPr>
                <w:rStyle w:val="Lienhypertexte"/>
                <w:noProof/>
              </w:rPr>
              <w:t>6.4.</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Maintenance :</w:t>
            </w:r>
            <w:r w:rsidR="00506A5E">
              <w:rPr>
                <w:noProof/>
                <w:webHidden/>
              </w:rPr>
              <w:tab/>
            </w:r>
            <w:r w:rsidR="00506A5E">
              <w:rPr>
                <w:noProof/>
                <w:webHidden/>
              </w:rPr>
              <w:fldChar w:fldCharType="begin"/>
            </w:r>
            <w:r w:rsidR="00506A5E">
              <w:rPr>
                <w:noProof/>
                <w:webHidden/>
              </w:rPr>
              <w:instrText xml:space="preserve"> PAGEREF _Toc120190947 \h </w:instrText>
            </w:r>
            <w:r w:rsidR="00506A5E">
              <w:rPr>
                <w:noProof/>
                <w:webHidden/>
              </w:rPr>
            </w:r>
            <w:r w:rsidR="00506A5E">
              <w:rPr>
                <w:noProof/>
                <w:webHidden/>
              </w:rPr>
              <w:fldChar w:fldCharType="separate"/>
            </w:r>
            <w:r>
              <w:rPr>
                <w:noProof/>
                <w:webHidden/>
              </w:rPr>
              <w:t>17</w:t>
            </w:r>
            <w:r w:rsidR="00506A5E">
              <w:rPr>
                <w:noProof/>
                <w:webHidden/>
              </w:rPr>
              <w:fldChar w:fldCharType="end"/>
            </w:r>
          </w:hyperlink>
        </w:p>
        <w:p w14:paraId="4F1A96C7" w14:textId="72324F29" w:rsidR="00506A5E" w:rsidRDefault="000866F8">
          <w:pPr>
            <w:pStyle w:val="TM1"/>
            <w:tabs>
              <w:tab w:val="left" w:pos="440"/>
              <w:tab w:val="right" w:leader="dot" w:pos="9296"/>
            </w:tabs>
            <w:rPr>
              <w:rFonts w:asciiTheme="minorHAnsi" w:eastAsiaTheme="minorEastAsia" w:hAnsiTheme="minorHAnsi" w:cstheme="minorBidi"/>
              <w:noProof/>
              <w:kern w:val="0"/>
              <w:szCs w:val="22"/>
              <w:lang w:eastAsia="fr-FR" w:bidi="ar-SA"/>
            </w:rPr>
          </w:pPr>
          <w:hyperlink w:anchor="_Toc120190948" w:history="1">
            <w:r w:rsidR="00506A5E" w:rsidRPr="008962AE">
              <w:rPr>
                <w:rStyle w:val="Lienhypertexte"/>
                <w:noProof/>
              </w:rPr>
              <w:t>7.</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Durée du marché</w:t>
            </w:r>
            <w:r w:rsidR="00506A5E">
              <w:rPr>
                <w:noProof/>
                <w:webHidden/>
              </w:rPr>
              <w:tab/>
            </w:r>
            <w:r w:rsidR="00506A5E">
              <w:rPr>
                <w:noProof/>
                <w:webHidden/>
              </w:rPr>
              <w:fldChar w:fldCharType="begin"/>
            </w:r>
            <w:r w:rsidR="00506A5E">
              <w:rPr>
                <w:noProof/>
                <w:webHidden/>
              </w:rPr>
              <w:instrText xml:space="preserve"> PAGEREF _Toc120190948 \h </w:instrText>
            </w:r>
            <w:r w:rsidR="00506A5E">
              <w:rPr>
                <w:noProof/>
                <w:webHidden/>
              </w:rPr>
            </w:r>
            <w:r w:rsidR="00506A5E">
              <w:rPr>
                <w:noProof/>
                <w:webHidden/>
              </w:rPr>
              <w:fldChar w:fldCharType="separate"/>
            </w:r>
            <w:r>
              <w:rPr>
                <w:noProof/>
                <w:webHidden/>
              </w:rPr>
              <w:t>17</w:t>
            </w:r>
            <w:r w:rsidR="00506A5E">
              <w:rPr>
                <w:noProof/>
                <w:webHidden/>
              </w:rPr>
              <w:fldChar w:fldCharType="end"/>
            </w:r>
          </w:hyperlink>
        </w:p>
        <w:p w14:paraId="4A173A51" w14:textId="07A0C578"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49" w:history="1">
            <w:r w:rsidR="00506A5E" w:rsidRPr="008962AE">
              <w:rPr>
                <w:rStyle w:val="Lienhypertexte"/>
                <w:noProof/>
              </w:rPr>
              <w:t>8. PÉNALITÉS</w:t>
            </w:r>
            <w:r w:rsidR="00506A5E">
              <w:rPr>
                <w:noProof/>
                <w:webHidden/>
              </w:rPr>
              <w:tab/>
            </w:r>
            <w:r w:rsidR="00506A5E">
              <w:rPr>
                <w:noProof/>
                <w:webHidden/>
              </w:rPr>
              <w:fldChar w:fldCharType="begin"/>
            </w:r>
            <w:r w:rsidR="00506A5E">
              <w:rPr>
                <w:noProof/>
                <w:webHidden/>
              </w:rPr>
              <w:instrText xml:space="preserve"> PAGEREF _Toc120190949 \h </w:instrText>
            </w:r>
            <w:r w:rsidR="00506A5E">
              <w:rPr>
                <w:noProof/>
                <w:webHidden/>
              </w:rPr>
            </w:r>
            <w:r w:rsidR="00506A5E">
              <w:rPr>
                <w:noProof/>
                <w:webHidden/>
              </w:rPr>
              <w:fldChar w:fldCharType="separate"/>
            </w:r>
            <w:r>
              <w:rPr>
                <w:noProof/>
                <w:webHidden/>
              </w:rPr>
              <w:t>17</w:t>
            </w:r>
            <w:r w:rsidR="00506A5E">
              <w:rPr>
                <w:noProof/>
                <w:webHidden/>
              </w:rPr>
              <w:fldChar w:fldCharType="end"/>
            </w:r>
          </w:hyperlink>
        </w:p>
        <w:p w14:paraId="78251016" w14:textId="2F058B41"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50" w:history="1">
            <w:r w:rsidR="00506A5E" w:rsidRPr="008962AE">
              <w:rPr>
                <w:rStyle w:val="Lienhypertexte"/>
                <w:noProof/>
              </w:rPr>
              <w:t>8.1. Pénalités de retard</w:t>
            </w:r>
            <w:r w:rsidR="00506A5E">
              <w:rPr>
                <w:noProof/>
                <w:webHidden/>
              </w:rPr>
              <w:tab/>
            </w:r>
            <w:r w:rsidR="00506A5E">
              <w:rPr>
                <w:noProof/>
                <w:webHidden/>
              </w:rPr>
              <w:fldChar w:fldCharType="begin"/>
            </w:r>
            <w:r w:rsidR="00506A5E">
              <w:rPr>
                <w:noProof/>
                <w:webHidden/>
              </w:rPr>
              <w:instrText xml:space="preserve"> PAGEREF _Toc120190950 \h </w:instrText>
            </w:r>
            <w:r w:rsidR="00506A5E">
              <w:rPr>
                <w:noProof/>
                <w:webHidden/>
              </w:rPr>
            </w:r>
            <w:r w:rsidR="00506A5E">
              <w:rPr>
                <w:noProof/>
                <w:webHidden/>
              </w:rPr>
              <w:fldChar w:fldCharType="separate"/>
            </w:r>
            <w:r>
              <w:rPr>
                <w:noProof/>
                <w:webHidden/>
              </w:rPr>
              <w:t>18</w:t>
            </w:r>
            <w:r w:rsidR="00506A5E">
              <w:rPr>
                <w:noProof/>
                <w:webHidden/>
              </w:rPr>
              <w:fldChar w:fldCharType="end"/>
            </w:r>
          </w:hyperlink>
        </w:p>
        <w:p w14:paraId="40E713F4" w14:textId="006F0317"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51" w:history="1">
            <w:r w:rsidR="00506A5E" w:rsidRPr="008962AE">
              <w:rPr>
                <w:rStyle w:val="Lienhypertexte"/>
                <w:noProof/>
              </w:rPr>
              <w:t>8.2. Autres pénalités</w:t>
            </w:r>
            <w:r w:rsidR="00506A5E">
              <w:rPr>
                <w:noProof/>
                <w:webHidden/>
              </w:rPr>
              <w:tab/>
            </w:r>
            <w:r w:rsidR="00506A5E">
              <w:rPr>
                <w:noProof/>
                <w:webHidden/>
              </w:rPr>
              <w:fldChar w:fldCharType="begin"/>
            </w:r>
            <w:r w:rsidR="00506A5E">
              <w:rPr>
                <w:noProof/>
                <w:webHidden/>
              </w:rPr>
              <w:instrText xml:space="preserve"> PAGEREF _Toc120190951 \h </w:instrText>
            </w:r>
            <w:r w:rsidR="00506A5E">
              <w:rPr>
                <w:noProof/>
                <w:webHidden/>
              </w:rPr>
            </w:r>
            <w:r w:rsidR="00506A5E">
              <w:rPr>
                <w:noProof/>
                <w:webHidden/>
              </w:rPr>
              <w:fldChar w:fldCharType="separate"/>
            </w:r>
            <w:r>
              <w:rPr>
                <w:noProof/>
                <w:webHidden/>
              </w:rPr>
              <w:t>18</w:t>
            </w:r>
            <w:r w:rsidR="00506A5E">
              <w:rPr>
                <w:noProof/>
                <w:webHidden/>
              </w:rPr>
              <w:fldChar w:fldCharType="end"/>
            </w:r>
          </w:hyperlink>
        </w:p>
        <w:p w14:paraId="7BF54A22" w14:textId="5E6D059B" w:rsidR="00506A5E" w:rsidRDefault="000866F8">
          <w:pPr>
            <w:pStyle w:val="TM1"/>
            <w:tabs>
              <w:tab w:val="right" w:leader="dot" w:pos="9296"/>
            </w:tabs>
            <w:rPr>
              <w:rFonts w:asciiTheme="minorHAnsi" w:eastAsiaTheme="minorEastAsia" w:hAnsiTheme="minorHAnsi" w:cstheme="minorBidi"/>
              <w:noProof/>
              <w:kern w:val="0"/>
              <w:szCs w:val="22"/>
              <w:lang w:eastAsia="fr-FR" w:bidi="ar-SA"/>
            </w:rPr>
          </w:pPr>
          <w:hyperlink w:anchor="_Toc120190952" w:history="1">
            <w:r w:rsidR="00506A5E" w:rsidRPr="008962AE">
              <w:rPr>
                <w:rStyle w:val="Lienhypertexte"/>
                <w:noProof/>
              </w:rPr>
              <w:t>9 – RÉGIME FINANCIER</w:t>
            </w:r>
            <w:r w:rsidR="00506A5E">
              <w:rPr>
                <w:noProof/>
                <w:webHidden/>
              </w:rPr>
              <w:tab/>
            </w:r>
            <w:r w:rsidR="00506A5E">
              <w:rPr>
                <w:noProof/>
                <w:webHidden/>
              </w:rPr>
              <w:fldChar w:fldCharType="begin"/>
            </w:r>
            <w:r w:rsidR="00506A5E">
              <w:rPr>
                <w:noProof/>
                <w:webHidden/>
              </w:rPr>
              <w:instrText xml:space="preserve"> PAGEREF _Toc120190952 \h </w:instrText>
            </w:r>
            <w:r w:rsidR="00506A5E">
              <w:rPr>
                <w:noProof/>
                <w:webHidden/>
              </w:rPr>
            </w:r>
            <w:r w:rsidR="00506A5E">
              <w:rPr>
                <w:noProof/>
                <w:webHidden/>
              </w:rPr>
              <w:fldChar w:fldCharType="separate"/>
            </w:r>
            <w:r>
              <w:rPr>
                <w:noProof/>
                <w:webHidden/>
              </w:rPr>
              <w:t>18</w:t>
            </w:r>
            <w:r w:rsidR="00506A5E">
              <w:rPr>
                <w:noProof/>
                <w:webHidden/>
              </w:rPr>
              <w:fldChar w:fldCharType="end"/>
            </w:r>
          </w:hyperlink>
        </w:p>
        <w:p w14:paraId="0C29FA08" w14:textId="32749AAB"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53" w:history="1">
            <w:r w:rsidR="00506A5E" w:rsidRPr="008962AE">
              <w:rPr>
                <w:rStyle w:val="Lienhypertexte"/>
                <w:noProof/>
              </w:rPr>
              <w:t>9.1.</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Avances</w:t>
            </w:r>
            <w:r w:rsidR="00506A5E">
              <w:rPr>
                <w:noProof/>
                <w:webHidden/>
              </w:rPr>
              <w:tab/>
            </w:r>
            <w:r w:rsidR="00506A5E">
              <w:rPr>
                <w:noProof/>
                <w:webHidden/>
              </w:rPr>
              <w:fldChar w:fldCharType="begin"/>
            </w:r>
            <w:r w:rsidR="00506A5E">
              <w:rPr>
                <w:noProof/>
                <w:webHidden/>
              </w:rPr>
              <w:instrText xml:space="preserve"> PAGEREF _Toc120190953 \h </w:instrText>
            </w:r>
            <w:r w:rsidR="00506A5E">
              <w:rPr>
                <w:noProof/>
                <w:webHidden/>
              </w:rPr>
            </w:r>
            <w:r w:rsidR="00506A5E">
              <w:rPr>
                <w:noProof/>
                <w:webHidden/>
              </w:rPr>
              <w:fldChar w:fldCharType="separate"/>
            </w:r>
            <w:r>
              <w:rPr>
                <w:noProof/>
                <w:webHidden/>
              </w:rPr>
              <w:t>18</w:t>
            </w:r>
            <w:r w:rsidR="00506A5E">
              <w:rPr>
                <w:noProof/>
                <w:webHidden/>
              </w:rPr>
              <w:fldChar w:fldCharType="end"/>
            </w:r>
          </w:hyperlink>
        </w:p>
        <w:p w14:paraId="4169CC2A" w14:textId="47356FFB"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54" w:history="1">
            <w:r w:rsidR="00506A5E" w:rsidRPr="008962AE">
              <w:rPr>
                <w:rStyle w:val="Lienhypertexte"/>
                <w:noProof/>
              </w:rPr>
              <w:t>9.2. Variations de prix</w:t>
            </w:r>
            <w:r w:rsidR="00506A5E">
              <w:rPr>
                <w:noProof/>
                <w:webHidden/>
              </w:rPr>
              <w:tab/>
            </w:r>
            <w:r w:rsidR="00506A5E">
              <w:rPr>
                <w:noProof/>
                <w:webHidden/>
              </w:rPr>
              <w:fldChar w:fldCharType="begin"/>
            </w:r>
            <w:r w:rsidR="00506A5E">
              <w:rPr>
                <w:noProof/>
                <w:webHidden/>
              </w:rPr>
              <w:instrText xml:space="preserve"> PAGEREF _Toc120190954 \h </w:instrText>
            </w:r>
            <w:r w:rsidR="00506A5E">
              <w:rPr>
                <w:noProof/>
                <w:webHidden/>
              </w:rPr>
            </w:r>
            <w:r w:rsidR="00506A5E">
              <w:rPr>
                <w:noProof/>
                <w:webHidden/>
              </w:rPr>
              <w:fldChar w:fldCharType="separate"/>
            </w:r>
            <w:r>
              <w:rPr>
                <w:noProof/>
                <w:webHidden/>
              </w:rPr>
              <w:t>18</w:t>
            </w:r>
            <w:r w:rsidR="00506A5E">
              <w:rPr>
                <w:noProof/>
                <w:webHidden/>
              </w:rPr>
              <w:fldChar w:fldCharType="end"/>
            </w:r>
          </w:hyperlink>
        </w:p>
        <w:p w14:paraId="12CA3722" w14:textId="24A6D45E" w:rsidR="00506A5E" w:rsidRDefault="000866F8">
          <w:pPr>
            <w:pStyle w:val="TM2"/>
            <w:tabs>
              <w:tab w:val="right" w:leader="dot" w:pos="9296"/>
            </w:tabs>
            <w:rPr>
              <w:rFonts w:asciiTheme="minorHAnsi" w:eastAsiaTheme="minorEastAsia" w:hAnsiTheme="minorHAnsi" w:cstheme="minorBidi"/>
              <w:noProof/>
              <w:kern w:val="0"/>
              <w:szCs w:val="22"/>
              <w:lang w:eastAsia="fr-FR" w:bidi="ar-SA"/>
            </w:rPr>
          </w:pPr>
          <w:hyperlink w:anchor="_Toc120190955" w:history="1">
            <w:r w:rsidR="00506A5E" w:rsidRPr="008962AE">
              <w:rPr>
                <w:rStyle w:val="Lienhypertexte"/>
                <w:noProof/>
              </w:rPr>
              <w:t>9.3. Révisions de prix</w:t>
            </w:r>
            <w:r w:rsidR="00506A5E">
              <w:rPr>
                <w:noProof/>
                <w:webHidden/>
              </w:rPr>
              <w:tab/>
            </w:r>
            <w:r w:rsidR="00506A5E">
              <w:rPr>
                <w:noProof/>
                <w:webHidden/>
              </w:rPr>
              <w:fldChar w:fldCharType="begin"/>
            </w:r>
            <w:r w:rsidR="00506A5E">
              <w:rPr>
                <w:noProof/>
                <w:webHidden/>
              </w:rPr>
              <w:instrText xml:space="preserve"> PAGEREF _Toc120190955 \h </w:instrText>
            </w:r>
            <w:r w:rsidR="00506A5E">
              <w:rPr>
                <w:noProof/>
                <w:webHidden/>
              </w:rPr>
            </w:r>
            <w:r w:rsidR="00506A5E">
              <w:rPr>
                <w:noProof/>
                <w:webHidden/>
              </w:rPr>
              <w:fldChar w:fldCharType="separate"/>
            </w:r>
            <w:r>
              <w:rPr>
                <w:noProof/>
                <w:webHidden/>
              </w:rPr>
              <w:t>19</w:t>
            </w:r>
            <w:r w:rsidR="00506A5E">
              <w:rPr>
                <w:noProof/>
                <w:webHidden/>
              </w:rPr>
              <w:fldChar w:fldCharType="end"/>
            </w:r>
          </w:hyperlink>
        </w:p>
        <w:p w14:paraId="72B1DEF4" w14:textId="0B44A427"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56" w:history="1">
            <w:r w:rsidR="00506A5E" w:rsidRPr="008962AE">
              <w:rPr>
                <w:rStyle w:val="Lienhypertexte"/>
                <w:noProof/>
              </w:rPr>
              <w:t>9.4.</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Règlement</w:t>
            </w:r>
            <w:r w:rsidR="00506A5E">
              <w:rPr>
                <w:noProof/>
                <w:webHidden/>
              </w:rPr>
              <w:tab/>
            </w:r>
            <w:r w:rsidR="00506A5E">
              <w:rPr>
                <w:noProof/>
                <w:webHidden/>
              </w:rPr>
              <w:fldChar w:fldCharType="begin"/>
            </w:r>
            <w:r w:rsidR="00506A5E">
              <w:rPr>
                <w:noProof/>
                <w:webHidden/>
              </w:rPr>
              <w:instrText xml:space="preserve"> PAGEREF _Toc120190956 \h </w:instrText>
            </w:r>
            <w:r w:rsidR="00506A5E">
              <w:rPr>
                <w:noProof/>
                <w:webHidden/>
              </w:rPr>
            </w:r>
            <w:r w:rsidR="00506A5E">
              <w:rPr>
                <w:noProof/>
                <w:webHidden/>
              </w:rPr>
              <w:fldChar w:fldCharType="separate"/>
            </w:r>
            <w:r>
              <w:rPr>
                <w:noProof/>
                <w:webHidden/>
              </w:rPr>
              <w:t>19</w:t>
            </w:r>
            <w:r w:rsidR="00506A5E">
              <w:rPr>
                <w:noProof/>
                <w:webHidden/>
              </w:rPr>
              <w:fldChar w:fldCharType="end"/>
            </w:r>
          </w:hyperlink>
        </w:p>
        <w:p w14:paraId="2CC31B0C" w14:textId="1614D0BE" w:rsidR="00506A5E" w:rsidRDefault="000866F8">
          <w:pPr>
            <w:pStyle w:val="TM3"/>
            <w:tabs>
              <w:tab w:val="right" w:leader="dot" w:pos="9296"/>
            </w:tabs>
            <w:rPr>
              <w:rFonts w:asciiTheme="minorHAnsi" w:eastAsiaTheme="minorEastAsia" w:hAnsiTheme="minorHAnsi" w:cstheme="minorBidi"/>
              <w:noProof/>
              <w:kern w:val="0"/>
              <w:szCs w:val="22"/>
              <w:lang w:eastAsia="fr-FR" w:bidi="ar-SA"/>
            </w:rPr>
          </w:pPr>
          <w:hyperlink w:anchor="_Toc120190957" w:history="1">
            <w:r w:rsidR="00506A5E" w:rsidRPr="008962AE">
              <w:rPr>
                <w:rStyle w:val="Lienhypertexte"/>
                <w:noProof/>
              </w:rPr>
              <w:t>9.4.1. Accomptes</w:t>
            </w:r>
            <w:r w:rsidR="00506A5E">
              <w:rPr>
                <w:noProof/>
                <w:webHidden/>
              </w:rPr>
              <w:tab/>
            </w:r>
            <w:r w:rsidR="00506A5E">
              <w:rPr>
                <w:noProof/>
                <w:webHidden/>
              </w:rPr>
              <w:fldChar w:fldCharType="begin"/>
            </w:r>
            <w:r w:rsidR="00506A5E">
              <w:rPr>
                <w:noProof/>
                <w:webHidden/>
              </w:rPr>
              <w:instrText xml:space="preserve"> PAGEREF _Toc120190957 \h </w:instrText>
            </w:r>
            <w:r w:rsidR="00506A5E">
              <w:rPr>
                <w:noProof/>
                <w:webHidden/>
              </w:rPr>
            </w:r>
            <w:r w:rsidR="00506A5E">
              <w:rPr>
                <w:noProof/>
                <w:webHidden/>
              </w:rPr>
              <w:fldChar w:fldCharType="separate"/>
            </w:r>
            <w:r>
              <w:rPr>
                <w:noProof/>
                <w:webHidden/>
              </w:rPr>
              <w:t>19</w:t>
            </w:r>
            <w:r w:rsidR="00506A5E">
              <w:rPr>
                <w:noProof/>
                <w:webHidden/>
              </w:rPr>
              <w:fldChar w:fldCharType="end"/>
            </w:r>
          </w:hyperlink>
        </w:p>
        <w:p w14:paraId="53F15E1F" w14:textId="7A8420A9"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58" w:history="1">
            <w:r w:rsidR="00506A5E" w:rsidRPr="008962AE">
              <w:rPr>
                <w:rStyle w:val="Lienhypertexte"/>
                <w:noProof/>
              </w:rPr>
              <w:t>9.5.</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Conditions de paiement :</w:t>
            </w:r>
            <w:r w:rsidR="00506A5E">
              <w:rPr>
                <w:noProof/>
                <w:webHidden/>
              </w:rPr>
              <w:tab/>
            </w:r>
            <w:r w:rsidR="00506A5E">
              <w:rPr>
                <w:noProof/>
                <w:webHidden/>
              </w:rPr>
              <w:fldChar w:fldCharType="begin"/>
            </w:r>
            <w:r w:rsidR="00506A5E">
              <w:rPr>
                <w:noProof/>
                <w:webHidden/>
              </w:rPr>
              <w:instrText xml:space="preserve"> PAGEREF _Toc120190958 \h </w:instrText>
            </w:r>
            <w:r w:rsidR="00506A5E">
              <w:rPr>
                <w:noProof/>
                <w:webHidden/>
              </w:rPr>
            </w:r>
            <w:r w:rsidR="00506A5E">
              <w:rPr>
                <w:noProof/>
                <w:webHidden/>
              </w:rPr>
              <w:fldChar w:fldCharType="separate"/>
            </w:r>
            <w:r>
              <w:rPr>
                <w:noProof/>
                <w:webHidden/>
              </w:rPr>
              <w:t>19</w:t>
            </w:r>
            <w:r w:rsidR="00506A5E">
              <w:rPr>
                <w:noProof/>
                <w:webHidden/>
              </w:rPr>
              <w:fldChar w:fldCharType="end"/>
            </w:r>
          </w:hyperlink>
        </w:p>
        <w:p w14:paraId="6DB49F07" w14:textId="4274CC4C" w:rsidR="00506A5E" w:rsidRDefault="000866F8">
          <w:pPr>
            <w:pStyle w:val="TM2"/>
            <w:tabs>
              <w:tab w:val="left" w:pos="880"/>
              <w:tab w:val="right" w:leader="dot" w:pos="9296"/>
            </w:tabs>
            <w:rPr>
              <w:rFonts w:asciiTheme="minorHAnsi" w:eastAsiaTheme="minorEastAsia" w:hAnsiTheme="minorHAnsi" w:cstheme="minorBidi"/>
              <w:noProof/>
              <w:kern w:val="0"/>
              <w:szCs w:val="22"/>
              <w:lang w:eastAsia="fr-FR" w:bidi="ar-SA"/>
            </w:rPr>
          </w:pPr>
          <w:hyperlink w:anchor="_Toc120190959" w:history="1">
            <w:r w:rsidR="00506A5E" w:rsidRPr="008962AE">
              <w:rPr>
                <w:rStyle w:val="Lienhypertexte"/>
                <w:noProof/>
              </w:rPr>
              <w:t>9.6.</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Facturation :</w:t>
            </w:r>
            <w:r w:rsidR="00506A5E">
              <w:rPr>
                <w:noProof/>
                <w:webHidden/>
              </w:rPr>
              <w:tab/>
            </w:r>
            <w:r w:rsidR="00506A5E">
              <w:rPr>
                <w:noProof/>
                <w:webHidden/>
              </w:rPr>
              <w:fldChar w:fldCharType="begin"/>
            </w:r>
            <w:r w:rsidR="00506A5E">
              <w:rPr>
                <w:noProof/>
                <w:webHidden/>
              </w:rPr>
              <w:instrText xml:space="preserve"> PAGEREF _Toc120190959 \h </w:instrText>
            </w:r>
            <w:r w:rsidR="00506A5E">
              <w:rPr>
                <w:noProof/>
                <w:webHidden/>
              </w:rPr>
            </w:r>
            <w:r w:rsidR="00506A5E">
              <w:rPr>
                <w:noProof/>
                <w:webHidden/>
              </w:rPr>
              <w:fldChar w:fldCharType="separate"/>
            </w:r>
            <w:r>
              <w:rPr>
                <w:noProof/>
                <w:webHidden/>
              </w:rPr>
              <w:t>20</w:t>
            </w:r>
            <w:r w:rsidR="00506A5E">
              <w:rPr>
                <w:noProof/>
                <w:webHidden/>
              </w:rPr>
              <w:fldChar w:fldCharType="end"/>
            </w:r>
          </w:hyperlink>
        </w:p>
        <w:p w14:paraId="4545D298" w14:textId="7234DEE5" w:rsidR="00506A5E" w:rsidRDefault="000866F8">
          <w:pPr>
            <w:pStyle w:val="TM1"/>
            <w:tabs>
              <w:tab w:val="left" w:pos="660"/>
              <w:tab w:val="right" w:leader="dot" w:pos="9296"/>
            </w:tabs>
            <w:rPr>
              <w:rFonts w:asciiTheme="minorHAnsi" w:eastAsiaTheme="minorEastAsia" w:hAnsiTheme="minorHAnsi" w:cstheme="minorBidi"/>
              <w:noProof/>
              <w:kern w:val="0"/>
              <w:szCs w:val="22"/>
              <w:lang w:eastAsia="fr-FR" w:bidi="ar-SA"/>
            </w:rPr>
          </w:pPr>
          <w:hyperlink w:anchor="_Toc120190960" w:history="1">
            <w:r w:rsidR="00506A5E" w:rsidRPr="008962AE">
              <w:rPr>
                <w:rStyle w:val="Lienhypertexte"/>
                <w:noProof/>
              </w:rPr>
              <w:t>6.3</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Conditions de résiliation :</w:t>
            </w:r>
            <w:r w:rsidR="00506A5E">
              <w:rPr>
                <w:noProof/>
                <w:webHidden/>
              </w:rPr>
              <w:tab/>
            </w:r>
            <w:r w:rsidR="00506A5E">
              <w:rPr>
                <w:noProof/>
                <w:webHidden/>
              </w:rPr>
              <w:fldChar w:fldCharType="begin"/>
            </w:r>
            <w:r w:rsidR="00506A5E">
              <w:rPr>
                <w:noProof/>
                <w:webHidden/>
              </w:rPr>
              <w:instrText xml:space="preserve"> PAGEREF _Toc120190960 \h </w:instrText>
            </w:r>
            <w:r w:rsidR="00506A5E">
              <w:rPr>
                <w:noProof/>
                <w:webHidden/>
              </w:rPr>
              <w:fldChar w:fldCharType="separate"/>
            </w:r>
            <w:r>
              <w:rPr>
                <w:b/>
                <w:bCs/>
                <w:noProof/>
                <w:webHidden/>
              </w:rPr>
              <w:t>Erreur ! Signet non défini.</w:t>
            </w:r>
            <w:r w:rsidR="00506A5E">
              <w:rPr>
                <w:noProof/>
                <w:webHidden/>
              </w:rPr>
              <w:fldChar w:fldCharType="end"/>
            </w:r>
          </w:hyperlink>
        </w:p>
        <w:p w14:paraId="22ACDF39" w14:textId="6AB4D5BD" w:rsidR="00506A5E" w:rsidRDefault="000866F8">
          <w:pPr>
            <w:pStyle w:val="TM1"/>
            <w:tabs>
              <w:tab w:val="left" w:pos="660"/>
              <w:tab w:val="right" w:leader="dot" w:pos="9296"/>
            </w:tabs>
            <w:rPr>
              <w:rFonts w:asciiTheme="minorHAnsi" w:eastAsiaTheme="minorEastAsia" w:hAnsiTheme="minorHAnsi" w:cstheme="minorBidi"/>
              <w:noProof/>
              <w:kern w:val="0"/>
              <w:szCs w:val="22"/>
              <w:lang w:eastAsia="fr-FR" w:bidi="ar-SA"/>
            </w:rPr>
          </w:pPr>
          <w:hyperlink w:anchor="_Toc120190961" w:history="1">
            <w:r w:rsidR="00506A5E" w:rsidRPr="008962AE">
              <w:rPr>
                <w:rStyle w:val="Lienhypertexte"/>
                <w:noProof/>
              </w:rPr>
              <w:t>6.4</w:t>
            </w:r>
            <w:r w:rsidR="00506A5E">
              <w:rPr>
                <w:rFonts w:asciiTheme="minorHAnsi" w:eastAsiaTheme="minorEastAsia" w:hAnsiTheme="minorHAnsi" w:cstheme="minorBidi"/>
                <w:noProof/>
                <w:kern w:val="0"/>
                <w:szCs w:val="22"/>
                <w:lang w:eastAsia="fr-FR" w:bidi="ar-SA"/>
              </w:rPr>
              <w:tab/>
            </w:r>
            <w:r w:rsidR="00506A5E" w:rsidRPr="008962AE">
              <w:rPr>
                <w:rStyle w:val="Lienhypertexte"/>
                <w:noProof/>
              </w:rPr>
              <w:t>Litige et contentieux :</w:t>
            </w:r>
            <w:r w:rsidR="00506A5E">
              <w:rPr>
                <w:noProof/>
                <w:webHidden/>
              </w:rPr>
              <w:tab/>
            </w:r>
            <w:r w:rsidR="00506A5E">
              <w:rPr>
                <w:noProof/>
                <w:webHidden/>
              </w:rPr>
              <w:fldChar w:fldCharType="begin"/>
            </w:r>
            <w:r w:rsidR="00506A5E">
              <w:rPr>
                <w:noProof/>
                <w:webHidden/>
              </w:rPr>
              <w:instrText xml:space="preserve"> PAGEREF _Toc120190961 \h </w:instrText>
            </w:r>
            <w:r w:rsidR="00506A5E">
              <w:rPr>
                <w:noProof/>
                <w:webHidden/>
              </w:rPr>
              <w:fldChar w:fldCharType="separate"/>
            </w:r>
            <w:r>
              <w:rPr>
                <w:b/>
                <w:bCs/>
                <w:noProof/>
                <w:webHidden/>
              </w:rPr>
              <w:t>Erreur ! Signet non défini.</w:t>
            </w:r>
            <w:r w:rsidR="00506A5E">
              <w:rPr>
                <w:noProof/>
                <w:webHidden/>
              </w:rPr>
              <w:fldChar w:fldCharType="end"/>
            </w:r>
          </w:hyperlink>
        </w:p>
        <w:p w14:paraId="14C9E622" w14:textId="55EF3025" w:rsidR="006C34E1" w:rsidRDefault="006C34E1" w:rsidP="006C34E1">
          <w:r>
            <w:rPr>
              <w:b/>
              <w:bCs/>
            </w:rPr>
            <w:fldChar w:fldCharType="end"/>
          </w:r>
        </w:p>
      </w:sdtContent>
    </w:sdt>
    <w:p w14:paraId="3F14D026" w14:textId="6FDC4976" w:rsidR="006C34E1" w:rsidRDefault="006C34E1" w:rsidP="006C34E1">
      <w:pPr>
        <w:rPr>
          <w:rFonts w:asciiTheme="minorHAnsi" w:hAnsiTheme="minorHAnsi" w:cstheme="minorHAnsi"/>
          <w:noProof/>
          <w:color w:val="000000"/>
          <w:sz w:val="20"/>
        </w:rPr>
      </w:pPr>
      <w:r>
        <w:rPr>
          <w:rFonts w:asciiTheme="minorHAnsi" w:hAnsiTheme="minorHAnsi" w:cstheme="minorHAnsi"/>
          <w:noProof/>
          <w:color w:val="000000"/>
          <w:sz w:val="20"/>
        </w:rPr>
        <w:br w:type="page"/>
      </w:r>
    </w:p>
    <w:p w14:paraId="65C98710" w14:textId="096DC317" w:rsidR="00135D0E" w:rsidRPr="00136F80" w:rsidRDefault="00040581" w:rsidP="006C34E1">
      <w:pPr>
        <w:pStyle w:val="Titre1"/>
        <w:spacing w:before="0"/>
        <w:rPr>
          <w:noProof/>
        </w:rPr>
      </w:pPr>
      <w:bookmarkStart w:id="1" w:name="_Toc120190902"/>
      <w:r w:rsidRPr="00136F80">
        <w:rPr>
          <w:noProof/>
        </w:rPr>
        <w:t>ARTICLE 1 -  IDENTIFICATION DES COCONTRACTANTS</w:t>
      </w:r>
      <w:bookmarkEnd w:id="1"/>
    </w:p>
    <w:p w14:paraId="6E7BC8F6" w14:textId="7A3AB364" w:rsidR="00135D0E" w:rsidRDefault="00135D0E" w:rsidP="00166E37">
      <w:pPr>
        <w:rPr>
          <w:noProof/>
        </w:rPr>
      </w:pPr>
    </w:p>
    <w:p w14:paraId="10B18E0C" w14:textId="5BC08FDD" w:rsidR="00040581" w:rsidRPr="00B812AA" w:rsidRDefault="00040581" w:rsidP="00166E37">
      <w:pPr>
        <w:rPr>
          <w:b/>
          <w:noProof/>
        </w:rPr>
      </w:pPr>
      <w:r w:rsidRPr="00B812AA">
        <w:rPr>
          <w:b/>
          <w:noProof/>
        </w:rPr>
        <w:t xml:space="preserve">Le présent CVAE </w:t>
      </w:r>
      <w:commentRangeStart w:id="2"/>
      <w:r w:rsidRPr="00B812AA">
        <w:rPr>
          <w:b/>
          <w:noProof/>
        </w:rPr>
        <w:t>correspond</w:t>
      </w:r>
      <w:commentRangeEnd w:id="2"/>
      <w:r w:rsidR="00C708D2">
        <w:rPr>
          <w:rStyle w:val="Marquedecommentaire"/>
          <w:rFonts w:eastAsia="Times New Roman" w:cs="Times New Roman"/>
        </w:rPr>
        <w:commentReference w:id="2"/>
      </w:r>
      <w:r w:rsidR="00B812AA" w:rsidRPr="00B812AA">
        <w:rPr>
          <w:b/>
          <w:noProof/>
        </w:rPr>
        <w:t xml:space="preserve"> : </w:t>
      </w:r>
    </w:p>
    <w:p w14:paraId="0F5A4D59" w14:textId="43115957" w:rsidR="00040581" w:rsidRPr="00B812AA" w:rsidRDefault="000866F8" w:rsidP="00166E37">
      <w:pPr>
        <w:ind w:left="426"/>
      </w:pPr>
      <w:sdt>
        <w:sdtPr>
          <w:id w:val="571093020"/>
          <w14:checkbox>
            <w14:checked w14:val="0"/>
            <w14:checkedState w14:val="2612" w14:font="MS Gothic"/>
            <w14:uncheckedState w14:val="2610" w14:font="MS Gothic"/>
          </w14:checkbox>
        </w:sdtPr>
        <w:sdtEndPr/>
        <w:sdtContent>
          <w:r w:rsidR="00D765A8">
            <w:rPr>
              <w:rFonts w:ascii="MS Gothic" w:eastAsia="MS Gothic" w:hAnsi="MS Gothic" w:hint="eastAsia"/>
            </w:rPr>
            <w:t>☐</w:t>
          </w:r>
        </w:sdtContent>
      </w:sdt>
      <w:r w:rsidR="00040581" w:rsidRPr="00B812AA">
        <w:t xml:space="preserve"> [à l'ensemble du marché public (en cas de non allotissement)]</w:t>
      </w:r>
    </w:p>
    <w:p w14:paraId="1656140B" w14:textId="287B9058" w:rsidR="00040581" w:rsidRPr="00B812AA" w:rsidRDefault="000866F8" w:rsidP="00166E37">
      <w:pPr>
        <w:ind w:left="426"/>
      </w:pPr>
      <w:sdt>
        <w:sdtPr>
          <w:id w:val="-1029259081"/>
          <w14:checkbox>
            <w14:checked w14:val="0"/>
            <w14:checkedState w14:val="2612" w14:font="MS Gothic"/>
            <w14:uncheckedState w14:val="2610" w14:font="MS Gothic"/>
          </w14:checkbox>
        </w:sdtPr>
        <w:sdtEndPr/>
        <w:sdtContent>
          <w:r w:rsidR="00040581" w:rsidRPr="00B812AA">
            <w:rPr>
              <w:rFonts w:ascii="MS Gothic" w:eastAsia="MS Gothic" w:hAnsi="MS Gothic" w:hint="eastAsia"/>
            </w:rPr>
            <w:t>☐</w:t>
          </w:r>
        </w:sdtContent>
      </w:sdt>
      <w:r w:rsidR="00040581" w:rsidRPr="00B812AA">
        <w:t xml:space="preserve"> [au lot n°....... ou aux lots n°............... du marché (en cas d'allotissement) ;</w:t>
      </w:r>
    </w:p>
    <w:p w14:paraId="2E9A80AB" w14:textId="77777777" w:rsidR="00040581" w:rsidRPr="00B812AA" w:rsidRDefault="00040581" w:rsidP="00166E37">
      <w:pPr>
        <w:ind w:left="426"/>
        <w:rPr>
          <w:noProof/>
        </w:rPr>
      </w:pPr>
    </w:p>
    <w:p w14:paraId="60AD3B8B" w14:textId="3EC6396F" w:rsidR="00040581" w:rsidRPr="00B812AA" w:rsidRDefault="000866F8" w:rsidP="00166E37">
      <w:pPr>
        <w:ind w:left="426"/>
      </w:pPr>
      <w:sdt>
        <w:sdtPr>
          <w:id w:val="1568151282"/>
          <w14:checkbox>
            <w14:checked w14:val="0"/>
            <w14:checkedState w14:val="2612" w14:font="MS Gothic"/>
            <w14:uncheckedState w14:val="2610" w14:font="MS Gothic"/>
          </w14:checkbox>
        </w:sdtPr>
        <w:sdtEndPr/>
        <w:sdtContent>
          <w:r w:rsidR="00040581" w:rsidRPr="00B812AA">
            <w:rPr>
              <w:rFonts w:ascii="MS Gothic" w:eastAsia="MS Gothic" w:hAnsi="MS Gothic" w:hint="eastAsia"/>
            </w:rPr>
            <w:t>☐</w:t>
          </w:r>
        </w:sdtContent>
      </w:sdt>
      <w:r w:rsidR="00040581" w:rsidRPr="00B812AA">
        <w:t xml:space="preserve"> [à l'offre de base.]</w:t>
      </w:r>
    </w:p>
    <w:p w14:paraId="70D229C5" w14:textId="77777777" w:rsidR="00040581" w:rsidRPr="00B812AA" w:rsidRDefault="00040581" w:rsidP="00166E37">
      <w:pPr>
        <w:ind w:left="426"/>
      </w:pPr>
    </w:p>
    <w:p w14:paraId="49996872" w14:textId="5B476750" w:rsidR="00040581" w:rsidRPr="00B812AA" w:rsidRDefault="000866F8" w:rsidP="00166E37">
      <w:pPr>
        <w:ind w:left="426"/>
      </w:pPr>
      <w:sdt>
        <w:sdtPr>
          <w:id w:val="-624704338"/>
          <w14:checkbox>
            <w14:checked w14:val="0"/>
            <w14:checkedState w14:val="2612" w14:font="MS Gothic"/>
            <w14:uncheckedState w14:val="2610" w14:font="MS Gothic"/>
          </w14:checkbox>
        </w:sdtPr>
        <w:sdtEndPr/>
        <w:sdtContent>
          <w:r w:rsidR="00040581" w:rsidRPr="00B812AA">
            <w:rPr>
              <w:rFonts w:ascii="MS Gothic" w:eastAsia="MS Gothic" w:hAnsi="MS Gothic" w:hint="eastAsia"/>
            </w:rPr>
            <w:t>☐</w:t>
          </w:r>
        </w:sdtContent>
      </w:sdt>
      <w:r w:rsidR="00040581" w:rsidRPr="00B812AA">
        <w:t xml:space="preserve"> [à la variante suivante :</w:t>
      </w:r>
      <w:r w:rsidR="00E77D4B" w:rsidRPr="00B812AA">
        <w:t>]</w:t>
      </w:r>
    </w:p>
    <w:p w14:paraId="1D48BD40" w14:textId="77777777" w:rsidR="00040581" w:rsidRPr="00B812AA" w:rsidRDefault="00040581" w:rsidP="00166E37">
      <w:pPr>
        <w:ind w:left="426"/>
      </w:pPr>
      <w:r w:rsidRPr="00B812AA">
        <w:br/>
        <w:t>................................................................................................................................</w:t>
      </w:r>
    </w:p>
    <w:p w14:paraId="0A90FFF1" w14:textId="46F5441A" w:rsidR="00040581" w:rsidRPr="00B812AA" w:rsidRDefault="00040581" w:rsidP="00166E37">
      <w:pPr>
        <w:ind w:left="426"/>
      </w:pPr>
      <w:r w:rsidRPr="00B812AA">
        <w:t>................................................................................................................................</w:t>
      </w:r>
    </w:p>
    <w:p w14:paraId="77B78329" w14:textId="0BC236E6" w:rsidR="00040581" w:rsidRPr="00B812AA" w:rsidRDefault="00040581" w:rsidP="00166E37">
      <w:pPr>
        <w:ind w:left="426"/>
      </w:pPr>
      <w:r w:rsidRPr="00B812AA">
        <w:t>................................................................................................................................</w:t>
      </w:r>
    </w:p>
    <w:p w14:paraId="7D505F48" w14:textId="134513FB" w:rsidR="00040581" w:rsidRPr="00B812AA" w:rsidRDefault="00040581" w:rsidP="00166E37">
      <w:pPr>
        <w:ind w:left="426"/>
      </w:pPr>
      <w:r w:rsidRPr="00B812AA">
        <w:t>................................................................................................................................</w:t>
      </w:r>
    </w:p>
    <w:p w14:paraId="0F6440B3" w14:textId="36036D91" w:rsidR="00040581" w:rsidRPr="00B812AA" w:rsidRDefault="00040581" w:rsidP="00166E37">
      <w:pPr>
        <w:ind w:left="426"/>
      </w:pPr>
      <w:r w:rsidRPr="00B812AA">
        <w:t>................................................................................................................................</w:t>
      </w:r>
    </w:p>
    <w:p w14:paraId="1412CA1A" w14:textId="60E7279B" w:rsidR="00040581" w:rsidRPr="00B812AA" w:rsidRDefault="00040581" w:rsidP="00166E37">
      <w:pPr>
        <w:ind w:left="426"/>
      </w:pPr>
      <w:r w:rsidRPr="00B812AA">
        <w:t>................................................................................................................................</w:t>
      </w:r>
    </w:p>
    <w:p w14:paraId="70863AC7" w14:textId="3BE57170" w:rsidR="00040581" w:rsidRPr="00B812AA" w:rsidRDefault="00040581" w:rsidP="00166E37">
      <w:pPr>
        <w:ind w:left="426"/>
      </w:pPr>
    </w:p>
    <w:p w14:paraId="6889D80E" w14:textId="1153F708" w:rsidR="00040581" w:rsidRPr="00B812AA" w:rsidRDefault="000866F8" w:rsidP="00166E37">
      <w:pPr>
        <w:ind w:left="426"/>
      </w:pPr>
      <w:sdt>
        <w:sdtPr>
          <w:id w:val="24385153"/>
          <w14:checkbox>
            <w14:checked w14:val="0"/>
            <w14:checkedState w14:val="2612" w14:font="MS Gothic"/>
            <w14:uncheckedState w14:val="2610" w14:font="MS Gothic"/>
          </w14:checkbox>
        </w:sdtPr>
        <w:sdtEndPr/>
        <w:sdtContent>
          <w:r w:rsidR="00040581" w:rsidRPr="00B812AA">
            <w:rPr>
              <w:rFonts w:ascii="MS Gothic" w:eastAsia="MS Gothic" w:hAnsi="MS Gothic" w:hint="eastAsia"/>
            </w:rPr>
            <w:t>☐</w:t>
          </w:r>
        </w:sdtContent>
      </w:sdt>
      <w:r w:rsidR="00040581" w:rsidRPr="00B812AA">
        <w:t xml:space="preserve"> [avec les prestations supplémentaires suivantes :]</w:t>
      </w:r>
    </w:p>
    <w:p w14:paraId="60DA2EFA" w14:textId="77777777" w:rsidR="00E77D4B" w:rsidRPr="00B812AA" w:rsidRDefault="00E77D4B" w:rsidP="00166E37">
      <w:pPr>
        <w:ind w:left="426"/>
      </w:pPr>
      <w:r w:rsidRPr="00B812AA">
        <w:t>................................................................................................................................</w:t>
      </w:r>
    </w:p>
    <w:p w14:paraId="2D490696" w14:textId="77777777" w:rsidR="00E77D4B" w:rsidRPr="00B812AA" w:rsidRDefault="00E77D4B" w:rsidP="00166E37">
      <w:pPr>
        <w:ind w:left="426"/>
      </w:pPr>
      <w:r w:rsidRPr="00B812AA">
        <w:t>................................................................................................................................</w:t>
      </w:r>
    </w:p>
    <w:p w14:paraId="01116CEE" w14:textId="1175D566" w:rsidR="00040581" w:rsidRDefault="00040581" w:rsidP="00166E37">
      <w:pPr>
        <w:rPr>
          <w:noProof/>
        </w:rPr>
      </w:pPr>
    </w:p>
    <w:p w14:paraId="70886ED6" w14:textId="77777777" w:rsidR="00B812AA" w:rsidRPr="00B812AA" w:rsidRDefault="00B812AA" w:rsidP="006C34E1">
      <w:pPr>
        <w:rPr>
          <w:noProof/>
        </w:rPr>
      </w:pPr>
    </w:p>
    <w:p w14:paraId="7E71DA5F" w14:textId="257B5F07" w:rsidR="00136F80" w:rsidRPr="006437E1" w:rsidRDefault="00136F80" w:rsidP="006C34E1">
      <w:pPr>
        <w:pStyle w:val="Titre2"/>
        <w:rPr>
          <w:color w:val="000000"/>
          <w:sz w:val="20"/>
        </w:rPr>
      </w:pPr>
      <w:bookmarkStart w:id="3" w:name="_Toc120190903"/>
      <w:r>
        <w:t>1.1</w:t>
      </w:r>
      <w:r w:rsidRPr="006437E1">
        <w:t>- Identification de l’acheteur</w:t>
      </w:r>
      <w:bookmarkEnd w:id="3"/>
    </w:p>
    <w:p w14:paraId="70D361E6" w14:textId="0DD12089" w:rsidR="00136F80" w:rsidRPr="006437E1" w:rsidRDefault="00136F80" w:rsidP="006C34E1">
      <w:pPr>
        <w:keepLines/>
        <w:widowControl w:val="0"/>
        <w:ind w:right="111"/>
        <w:jc w:val="both"/>
        <w:rPr>
          <w:rFonts w:asciiTheme="minorHAnsi" w:hAnsiTheme="minorHAnsi" w:cstheme="minorHAnsi"/>
          <w:b/>
          <w:noProof/>
          <w:color w:val="000000"/>
          <w:sz w:val="28"/>
          <w:szCs w:val="28"/>
        </w:rPr>
      </w:pPr>
      <w:r>
        <w:rPr>
          <w:rFonts w:asciiTheme="minorHAnsi" w:hAnsiTheme="minorHAnsi" w:cstheme="minorHAnsi"/>
          <w:b/>
          <w:noProof/>
          <w:color w:val="000000"/>
          <w:sz w:val="28"/>
          <w:szCs w:val="28"/>
        </w:rPr>
        <w:t xml:space="preserve">Pouvoir Adjudicateur : </w:t>
      </w:r>
      <w:r w:rsidRPr="006437E1">
        <w:rPr>
          <w:rFonts w:asciiTheme="minorHAnsi" w:hAnsiTheme="minorHAnsi" w:cstheme="minorHAnsi"/>
          <w:b/>
          <w:noProof/>
          <w:color w:val="000000"/>
          <w:sz w:val="28"/>
          <w:szCs w:val="28"/>
        </w:rPr>
        <w:t>Université Paris-Saclay</w:t>
      </w:r>
    </w:p>
    <w:p w14:paraId="785FAA44" w14:textId="77777777" w:rsidR="00136F80" w:rsidRPr="00166299" w:rsidRDefault="00136F80" w:rsidP="00166299">
      <w:pPr>
        <w:rPr>
          <w:noProof/>
          <w:szCs w:val="22"/>
        </w:rPr>
      </w:pPr>
    </w:p>
    <w:tbl>
      <w:tblPr>
        <w:tblW w:w="9212" w:type="dxa"/>
        <w:tblInd w:w="12" w:type="dxa"/>
        <w:tblBorders>
          <w:top w:val="single" w:sz="2" w:space="0" w:color="C0C0C0"/>
          <w:left w:val="single" w:sz="2" w:space="0" w:color="C0C0C0"/>
        </w:tblBorders>
        <w:tblCellMar>
          <w:left w:w="0" w:type="dxa"/>
          <w:right w:w="0" w:type="dxa"/>
        </w:tblCellMar>
        <w:tblLook w:val="0000" w:firstRow="0" w:lastRow="0" w:firstColumn="0" w:lastColumn="0" w:noHBand="0" w:noVBand="0"/>
      </w:tblPr>
      <w:tblGrid>
        <w:gridCol w:w="3792"/>
        <w:gridCol w:w="5420"/>
      </w:tblGrid>
      <w:tr w:rsidR="00136F80" w:rsidRPr="00166299" w14:paraId="29B6C0C4" w14:textId="77777777" w:rsidTr="00166299">
        <w:tc>
          <w:tcPr>
            <w:tcW w:w="3792" w:type="dxa"/>
            <w:tcBorders>
              <w:top w:val="single" w:sz="2" w:space="0" w:color="C0C0C0"/>
              <w:left w:val="single" w:sz="2" w:space="0" w:color="C0C0C0"/>
            </w:tcBorders>
            <w:shd w:val="clear" w:color="auto" w:fill="E6E6E6"/>
            <w:vAlign w:val="center"/>
          </w:tcPr>
          <w:p w14:paraId="0913DA55" w14:textId="77777777" w:rsidR="00136F80" w:rsidRPr="00166299" w:rsidRDefault="00136F80" w:rsidP="00166299">
            <w:pPr>
              <w:rPr>
                <w:noProof/>
                <w:szCs w:val="22"/>
              </w:rPr>
            </w:pPr>
            <w:r w:rsidRPr="00166299">
              <w:rPr>
                <w:b/>
                <w:bCs/>
                <w:noProof/>
                <w:szCs w:val="22"/>
              </w:rPr>
              <w:t>Signataire du marché :</w:t>
            </w:r>
          </w:p>
        </w:tc>
        <w:tc>
          <w:tcPr>
            <w:tcW w:w="5420" w:type="dxa"/>
            <w:tcBorders>
              <w:top w:val="single" w:sz="2" w:space="0" w:color="C0C0C0"/>
              <w:left w:val="single" w:sz="2" w:space="0" w:color="C0C0C0"/>
              <w:right w:val="single" w:sz="2" w:space="0" w:color="C0C0C0"/>
            </w:tcBorders>
            <w:shd w:val="clear" w:color="auto" w:fill="FFFFFF"/>
            <w:vAlign w:val="center"/>
          </w:tcPr>
          <w:p w14:paraId="59ABAA72" w14:textId="09A9501A" w:rsidR="00136F80" w:rsidRPr="00166299" w:rsidRDefault="00166299" w:rsidP="00166299">
            <w:pPr>
              <w:rPr>
                <w:noProof/>
                <w:szCs w:val="22"/>
              </w:rPr>
            </w:pPr>
            <w:r w:rsidRPr="00166299">
              <w:rPr>
                <w:noProof/>
                <w:szCs w:val="22"/>
              </w:rPr>
              <w:t>Mme Estelle IACONA, Présidente</w:t>
            </w:r>
            <w:r w:rsidR="00136F80" w:rsidRPr="00166299">
              <w:rPr>
                <w:noProof/>
                <w:szCs w:val="22"/>
              </w:rPr>
              <w:t xml:space="preserve"> de l'Université Paris-Saclay</w:t>
            </w:r>
          </w:p>
        </w:tc>
      </w:tr>
      <w:tr w:rsidR="00166299" w:rsidRPr="00166299" w14:paraId="308153D8" w14:textId="77777777" w:rsidTr="00166299">
        <w:tc>
          <w:tcPr>
            <w:tcW w:w="3792" w:type="dxa"/>
            <w:tcBorders>
              <w:left w:val="single" w:sz="2" w:space="0" w:color="C0C0C0"/>
            </w:tcBorders>
            <w:shd w:val="clear" w:color="auto" w:fill="E6E6E6"/>
            <w:vAlign w:val="center"/>
          </w:tcPr>
          <w:p w14:paraId="630DE183" w14:textId="77777777" w:rsidR="00166299" w:rsidRPr="00166299" w:rsidRDefault="00166299" w:rsidP="00166299">
            <w:pPr>
              <w:rPr>
                <w:noProof/>
                <w:szCs w:val="22"/>
              </w:rPr>
            </w:pPr>
            <w:r w:rsidRPr="00166299">
              <w:rPr>
                <w:b/>
                <w:bCs/>
                <w:noProof/>
                <w:szCs w:val="22"/>
              </w:rPr>
              <w:t xml:space="preserve">Ordonnateur : </w:t>
            </w:r>
          </w:p>
        </w:tc>
        <w:tc>
          <w:tcPr>
            <w:tcW w:w="5420" w:type="dxa"/>
            <w:tcBorders>
              <w:left w:val="single" w:sz="2" w:space="0" w:color="C0C0C0"/>
              <w:right w:val="single" w:sz="2" w:space="0" w:color="C0C0C0"/>
            </w:tcBorders>
            <w:shd w:val="clear" w:color="auto" w:fill="FFFFFF"/>
            <w:vAlign w:val="center"/>
          </w:tcPr>
          <w:p w14:paraId="26915547" w14:textId="0F975996" w:rsidR="00166299" w:rsidRPr="00166299" w:rsidRDefault="00166299" w:rsidP="00166299">
            <w:pPr>
              <w:rPr>
                <w:noProof/>
                <w:szCs w:val="22"/>
              </w:rPr>
            </w:pPr>
            <w:r w:rsidRPr="00166299">
              <w:rPr>
                <w:noProof/>
                <w:szCs w:val="22"/>
              </w:rPr>
              <w:t>Mme Estelle IACONA, Présidente de l'Université Paris-Saclay</w:t>
            </w:r>
          </w:p>
        </w:tc>
      </w:tr>
      <w:tr w:rsidR="00136F80" w:rsidRPr="00166299" w14:paraId="173B87A5" w14:textId="77777777" w:rsidTr="00166299">
        <w:tc>
          <w:tcPr>
            <w:tcW w:w="3792" w:type="dxa"/>
            <w:tcBorders>
              <w:top w:val="single" w:sz="2" w:space="0" w:color="C0C0C0"/>
              <w:left w:val="single" w:sz="2" w:space="0" w:color="C0C0C0"/>
              <w:bottom w:val="single" w:sz="2" w:space="0" w:color="C0C0C0"/>
            </w:tcBorders>
            <w:shd w:val="clear" w:color="auto" w:fill="E6E6E6"/>
            <w:vAlign w:val="center"/>
          </w:tcPr>
          <w:p w14:paraId="6C7A5125" w14:textId="77777777" w:rsidR="00136F80" w:rsidRPr="00166299" w:rsidRDefault="00136F80" w:rsidP="00166299">
            <w:pPr>
              <w:rPr>
                <w:noProof/>
                <w:szCs w:val="22"/>
              </w:rPr>
            </w:pPr>
            <w:r w:rsidRPr="00166299">
              <w:rPr>
                <w:b/>
                <w:bCs/>
                <w:noProof/>
                <w:szCs w:val="22"/>
              </w:rPr>
              <w:t>Comptable assignataire des paiements :</w:t>
            </w:r>
          </w:p>
        </w:tc>
        <w:tc>
          <w:tcPr>
            <w:tcW w:w="542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2B87E3D1" w14:textId="77777777" w:rsidR="00136F80" w:rsidRPr="00166299" w:rsidRDefault="00136F80" w:rsidP="00166299">
            <w:pPr>
              <w:rPr>
                <w:noProof/>
                <w:szCs w:val="22"/>
              </w:rPr>
            </w:pPr>
            <w:r w:rsidRPr="00166299">
              <w:rPr>
                <w:noProof/>
                <w:szCs w:val="22"/>
              </w:rPr>
              <w:t>Agent comptable de l’Université Paris-Saclay</w:t>
            </w:r>
          </w:p>
        </w:tc>
      </w:tr>
      <w:tr w:rsidR="00136F80" w:rsidRPr="00166299" w14:paraId="0F232008" w14:textId="77777777" w:rsidTr="00166299">
        <w:tc>
          <w:tcPr>
            <w:tcW w:w="3792" w:type="dxa"/>
            <w:tcBorders>
              <w:top w:val="single" w:sz="2" w:space="0" w:color="C0C0C0"/>
              <w:left w:val="single" w:sz="2" w:space="0" w:color="C0C0C0"/>
              <w:bottom w:val="single" w:sz="2" w:space="0" w:color="C0C0C0"/>
            </w:tcBorders>
            <w:shd w:val="clear" w:color="auto" w:fill="E6E6E6"/>
            <w:vAlign w:val="center"/>
          </w:tcPr>
          <w:p w14:paraId="61CF79B0" w14:textId="77777777" w:rsidR="00136F80" w:rsidRPr="00166299" w:rsidRDefault="00136F80" w:rsidP="00166299">
            <w:pPr>
              <w:rPr>
                <w:noProof/>
                <w:szCs w:val="22"/>
              </w:rPr>
            </w:pPr>
            <w:r w:rsidRPr="00166299">
              <w:rPr>
                <w:b/>
                <w:bCs/>
                <w:noProof/>
                <w:szCs w:val="22"/>
              </w:rPr>
              <w:t xml:space="preserve">Personne pour le nantissement : </w:t>
            </w:r>
          </w:p>
        </w:tc>
        <w:tc>
          <w:tcPr>
            <w:tcW w:w="542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6F7C5058" w14:textId="77777777" w:rsidR="00136F80" w:rsidRPr="00166299" w:rsidRDefault="00136F80" w:rsidP="00166299">
            <w:pPr>
              <w:rPr>
                <w:noProof/>
                <w:color w:val="996600"/>
                <w:szCs w:val="22"/>
              </w:rPr>
            </w:pPr>
            <w:r w:rsidRPr="00166299">
              <w:rPr>
                <w:noProof/>
                <w:color w:val="996600"/>
                <w:szCs w:val="22"/>
              </w:rPr>
              <w:t>Indiquer le nom du Service financier en charge de l’exécution du marché</w:t>
            </w:r>
          </w:p>
        </w:tc>
      </w:tr>
    </w:tbl>
    <w:p w14:paraId="51908149" w14:textId="3C9329C4" w:rsidR="00136F80" w:rsidRPr="00166299" w:rsidRDefault="00136F80" w:rsidP="00166299">
      <w:pPr>
        <w:rPr>
          <w:noProof/>
          <w:szCs w:val="22"/>
        </w:rPr>
      </w:pPr>
    </w:p>
    <w:p w14:paraId="74B6065D" w14:textId="77777777" w:rsidR="00B812AA" w:rsidRPr="00166299" w:rsidRDefault="00B812AA" w:rsidP="00166299">
      <w:pPr>
        <w:rPr>
          <w:noProof/>
          <w:szCs w:val="22"/>
        </w:rPr>
      </w:pPr>
    </w:p>
    <w:p w14:paraId="37735393" w14:textId="46F06299" w:rsidR="00136F80" w:rsidRPr="006437E1" w:rsidRDefault="00136F80" w:rsidP="006C34E1">
      <w:pPr>
        <w:pStyle w:val="Titre2"/>
        <w:rPr>
          <w:color w:val="000000"/>
          <w:sz w:val="20"/>
        </w:rPr>
      </w:pPr>
      <w:bookmarkStart w:id="4" w:name="_Toc120190904"/>
      <w:r>
        <w:t>1.2</w:t>
      </w:r>
      <w:r w:rsidRPr="006437E1">
        <w:t xml:space="preserve">- Identification </w:t>
      </w:r>
      <w:r>
        <w:t>du titulaire</w:t>
      </w:r>
      <w:bookmarkEnd w:id="4"/>
    </w:p>
    <w:p w14:paraId="6970ECAD" w14:textId="22E90E30" w:rsidR="00040581" w:rsidRPr="00166299" w:rsidRDefault="00040581" w:rsidP="00166299">
      <w:pPr>
        <w:rPr>
          <w:noProof/>
        </w:rPr>
      </w:pPr>
    </w:p>
    <w:p w14:paraId="21CB40F3" w14:textId="7BC233A0" w:rsidR="00136F80" w:rsidRPr="00166299" w:rsidRDefault="00136F80" w:rsidP="00166299">
      <w:r w:rsidRPr="00166299">
        <w:rPr>
          <w:highlight w:val="cyan"/>
        </w:rPr>
        <w:t>Le signataire  :</w:t>
      </w:r>
    </w:p>
    <w:p w14:paraId="46188422"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b/>
          <w:bCs/>
          <w:i/>
          <w:iCs/>
          <w:noProof/>
          <w:color w:val="000000"/>
        </w:rPr>
        <w:t>Signataire</w:t>
      </w:r>
    </w:p>
    <w:tbl>
      <w:tblPr>
        <w:tblW w:w="0" w:type="auto"/>
        <w:tblInd w:w="1" w:type="dxa"/>
        <w:tblLayout w:type="fixed"/>
        <w:tblCellMar>
          <w:left w:w="0" w:type="dxa"/>
          <w:right w:w="0" w:type="dxa"/>
        </w:tblCellMar>
        <w:tblLook w:val="0000" w:firstRow="0" w:lastRow="0" w:firstColumn="0" w:lastColumn="0" w:noHBand="0" w:noVBand="0"/>
      </w:tblPr>
      <w:tblGrid>
        <w:gridCol w:w="1809"/>
        <w:gridCol w:w="5875"/>
      </w:tblGrid>
      <w:tr w:rsidR="00CD7FB2" w:rsidRPr="00166299" w14:paraId="5598228A" w14:textId="77777777" w:rsidTr="006E252D">
        <w:tc>
          <w:tcPr>
            <w:tcW w:w="1809" w:type="dxa"/>
            <w:tcBorders>
              <w:top w:val="single" w:sz="4" w:space="0" w:color="FFFFFF"/>
              <w:left w:val="single" w:sz="4" w:space="0" w:color="FFFFFF"/>
              <w:bottom w:val="single" w:sz="4" w:space="0" w:color="FFFFFF"/>
              <w:right w:val="single" w:sz="4" w:space="0" w:color="FFFFFF"/>
            </w:tcBorders>
            <w:shd w:val="clear" w:color="auto" w:fill="FFFFFF"/>
          </w:tcPr>
          <w:p w14:paraId="3591EE49"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Nom :</w:t>
            </w:r>
          </w:p>
        </w:tc>
        <w:tc>
          <w:tcPr>
            <w:tcW w:w="5875" w:type="dxa"/>
            <w:tcBorders>
              <w:top w:val="single" w:sz="4" w:space="0" w:color="FFFFFF"/>
              <w:left w:val="single" w:sz="4" w:space="0" w:color="FFFFFF"/>
              <w:bottom w:val="single" w:sz="4" w:space="0" w:color="FFFFFF"/>
              <w:right w:val="single" w:sz="4" w:space="0" w:color="FFFFFF"/>
            </w:tcBorders>
            <w:shd w:val="clear" w:color="auto" w:fill="FFFFFF"/>
          </w:tcPr>
          <w:p w14:paraId="3A6F2982"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w:t>
            </w:r>
          </w:p>
        </w:tc>
      </w:tr>
      <w:tr w:rsidR="00CD7FB2" w:rsidRPr="00166299" w14:paraId="0BEC4644" w14:textId="77777777" w:rsidTr="006E252D">
        <w:tc>
          <w:tcPr>
            <w:tcW w:w="1809" w:type="dxa"/>
            <w:tcBorders>
              <w:top w:val="single" w:sz="4" w:space="0" w:color="FFFFFF"/>
              <w:left w:val="single" w:sz="4" w:space="0" w:color="FFFFFF"/>
              <w:bottom w:val="single" w:sz="4" w:space="0" w:color="FFFFFF"/>
              <w:right w:val="single" w:sz="4" w:space="0" w:color="FFFFFF"/>
            </w:tcBorders>
            <w:shd w:val="clear" w:color="auto" w:fill="FFFFFF"/>
          </w:tcPr>
          <w:p w14:paraId="4871D875"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Prénom :</w:t>
            </w:r>
          </w:p>
        </w:tc>
        <w:tc>
          <w:tcPr>
            <w:tcW w:w="5875" w:type="dxa"/>
            <w:tcBorders>
              <w:top w:val="single" w:sz="4" w:space="0" w:color="FFFFFF"/>
              <w:left w:val="single" w:sz="4" w:space="0" w:color="FFFFFF"/>
              <w:bottom w:val="single" w:sz="4" w:space="0" w:color="FFFFFF"/>
              <w:right w:val="single" w:sz="4" w:space="0" w:color="FFFFFF"/>
            </w:tcBorders>
            <w:shd w:val="clear" w:color="auto" w:fill="FFFFFF"/>
          </w:tcPr>
          <w:p w14:paraId="5289CF8D"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w:t>
            </w:r>
          </w:p>
        </w:tc>
      </w:tr>
      <w:tr w:rsidR="00CD7FB2" w:rsidRPr="00166299" w14:paraId="763FD368" w14:textId="77777777" w:rsidTr="006E252D">
        <w:tc>
          <w:tcPr>
            <w:tcW w:w="1809" w:type="dxa"/>
            <w:tcBorders>
              <w:top w:val="single" w:sz="4" w:space="0" w:color="FFFFFF"/>
              <w:left w:val="single" w:sz="4" w:space="0" w:color="FFFFFF"/>
              <w:bottom w:val="single" w:sz="4" w:space="0" w:color="FFFFFF"/>
              <w:right w:val="single" w:sz="4" w:space="0" w:color="FFFFFF"/>
            </w:tcBorders>
            <w:shd w:val="clear" w:color="auto" w:fill="FFFFFF"/>
          </w:tcPr>
          <w:p w14:paraId="025063B7"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Qualité :</w:t>
            </w:r>
          </w:p>
        </w:tc>
        <w:tc>
          <w:tcPr>
            <w:tcW w:w="5875" w:type="dxa"/>
            <w:tcBorders>
              <w:top w:val="single" w:sz="4" w:space="0" w:color="FFFFFF"/>
              <w:left w:val="single" w:sz="4" w:space="0" w:color="FFFFFF"/>
              <w:bottom w:val="single" w:sz="4" w:space="0" w:color="FFFFFF"/>
              <w:right w:val="single" w:sz="4" w:space="0" w:color="FFFFFF"/>
            </w:tcBorders>
            <w:shd w:val="clear" w:color="auto" w:fill="FFFFFF"/>
          </w:tcPr>
          <w:p w14:paraId="610E221E"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w:t>
            </w:r>
          </w:p>
        </w:tc>
      </w:tr>
    </w:tbl>
    <w:p w14:paraId="099E2CF4" w14:textId="77777777" w:rsidR="00CD7FB2" w:rsidRPr="00166299" w:rsidRDefault="00CD7FB2" w:rsidP="00166299">
      <w:pPr>
        <w:rPr>
          <w:rFonts w:asciiTheme="minorHAnsi" w:hAnsiTheme="minorHAnsi" w:cstheme="minorHAnsi"/>
          <w:noProof/>
          <w:color w:val="000000"/>
        </w:rPr>
      </w:pPr>
    </w:p>
    <w:tbl>
      <w:tblPr>
        <w:tblW w:w="0" w:type="auto"/>
        <w:tblInd w:w="109" w:type="dxa"/>
        <w:tblLayout w:type="fixed"/>
        <w:tblCellMar>
          <w:left w:w="0" w:type="dxa"/>
          <w:right w:w="0" w:type="dxa"/>
        </w:tblCellMar>
        <w:tblLook w:val="0000" w:firstRow="0" w:lastRow="0" w:firstColumn="0" w:lastColumn="0" w:noHBand="0" w:noVBand="0"/>
      </w:tblPr>
      <w:tblGrid>
        <w:gridCol w:w="350"/>
        <w:gridCol w:w="6191"/>
      </w:tblGrid>
      <w:tr w:rsidR="00CD7FB2" w:rsidRPr="00166299" w14:paraId="6618AB05" w14:textId="77777777" w:rsidTr="006E252D">
        <w:tc>
          <w:tcPr>
            <w:tcW w:w="350" w:type="dxa"/>
            <w:tcBorders>
              <w:top w:val="single" w:sz="4" w:space="0" w:color="000000"/>
              <w:left w:val="single" w:sz="4" w:space="0" w:color="000000"/>
              <w:bottom w:val="single" w:sz="6" w:space="0" w:color="000000"/>
              <w:right w:val="single" w:sz="4" w:space="0" w:color="000000"/>
            </w:tcBorders>
            <w:shd w:val="clear" w:color="auto" w:fill="FFFFFF"/>
          </w:tcPr>
          <w:p w14:paraId="142F3CF9" w14:textId="77777777" w:rsidR="00CD7FB2" w:rsidRPr="00166299" w:rsidRDefault="00CD7FB2" w:rsidP="00166299">
            <w:pPr>
              <w:rPr>
                <w:rFonts w:asciiTheme="minorHAnsi" w:hAnsiTheme="minorHAnsi" w:cstheme="minorHAnsi"/>
                <w:noProof/>
              </w:rPr>
            </w:pPr>
          </w:p>
        </w:tc>
        <w:tc>
          <w:tcPr>
            <w:tcW w:w="6191" w:type="dxa"/>
            <w:tcBorders>
              <w:top w:val="single" w:sz="4" w:space="0" w:color="FFFFFF"/>
              <w:left w:val="single" w:sz="4" w:space="0" w:color="000000"/>
              <w:bottom w:val="single" w:sz="4" w:space="0" w:color="FFFFFF"/>
              <w:right w:val="single" w:sz="4" w:space="0" w:color="FFFFFF"/>
            </w:tcBorders>
            <w:shd w:val="clear" w:color="auto" w:fill="E6E6E6"/>
          </w:tcPr>
          <w:p w14:paraId="7342D600"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Signant pour mon propre compte</w:t>
            </w:r>
          </w:p>
        </w:tc>
      </w:tr>
      <w:tr w:rsidR="00CD7FB2" w:rsidRPr="00166299" w14:paraId="0013C89A" w14:textId="77777777" w:rsidTr="006E252D">
        <w:tc>
          <w:tcPr>
            <w:tcW w:w="350" w:type="dxa"/>
            <w:tcBorders>
              <w:top w:val="single" w:sz="6" w:space="0" w:color="000000"/>
              <w:left w:val="single" w:sz="4" w:space="0" w:color="000000"/>
              <w:bottom w:val="single" w:sz="6" w:space="0" w:color="000000"/>
              <w:right w:val="single" w:sz="4" w:space="0" w:color="000000"/>
            </w:tcBorders>
            <w:shd w:val="clear" w:color="auto" w:fill="FFFFFF"/>
          </w:tcPr>
          <w:p w14:paraId="5B65C3BE" w14:textId="77777777" w:rsidR="00CD7FB2" w:rsidRPr="00166299" w:rsidRDefault="00CD7FB2" w:rsidP="00166299">
            <w:pPr>
              <w:rPr>
                <w:rFonts w:asciiTheme="minorHAnsi" w:hAnsiTheme="minorHAnsi" w:cstheme="minorHAnsi"/>
                <w:noProof/>
              </w:rPr>
            </w:pPr>
          </w:p>
        </w:tc>
        <w:tc>
          <w:tcPr>
            <w:tcW w:w="6191" w:type="dxa"/>
            <w:tcBorders>
              <w:top w:val="single" w:sz="4" w:space="0" w:color="FFFFFF"/>
              <w:left w:val="single" w:sz="4" w:space="0" w:color="000000"/>
              <w:bottom w:val="single" w:sz="4" w:space="0" w:color="FFFFFF"/>
              <w:right w:val="single" w:sz="4" w:space="0" w:color="FFFFFF"/>
            </w:tcBorders>
            <w:shd w:val="clear" w:color="auto" w:fill="E6E6E6"/>
          </w:tcPr>
          <w:p w14:paraId="6A134390"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Signant pour le compte de la société</w:t>
            </w:r>
            <w:r w:rsidRPr="00166299">
              <w:rPr>
                <w:rFonts w:asciiTheme="minorHAnsi" w:hAnsiTheme="minorHAnsi" w:cstheme="minorHAnsi"/>
                <w:i/>
                <w:iCs/>
                <w:noProof/>
                <w:color w:val="000000"/>
              </w:rPr>
              <w:t xml:space="preserve"> </w:t>
            </w:r>
          </w:p>
        </w:tc>
      </w:tr>
      <w:tr w:rsidR="00CD7FB2" w:rsidRPr="00166299" w14:paraId="33720459" w14:textId="77777777" w:rsidTr="006E252D">
        <w:tc>
          <w:tcPr>
            <w:tcW w:w="350" w:type="dxa"/>
            <w:tcBorders>
              <w:top w:val="single" w:sz="6" w:space="0" w:color="000000"/>
              <w:left w:val="single" w:sz="4" w:space="0" w:color="000000"/>
              <w:bottom w:val="single" w:sz="4" w:space="0" w:color="000000"/>
              <w:right w:val="single" w:sz="4" w:space="0" w:color="000000"/>
            </w:tcBorders>
            <w:shd w:val="clear" w:color="auto" w:fill="FFFFFF"/>
          </w:tcPr>
          <w:p w14:paraId="120374E5" w14:textId="77777777" w:rsidR="00CD7FB2" w:rsidRPr="00166299" w:rsidRDefault="00CD7FB2" w:rsidP="00166299">
            <w:pPr>
              <w:rPr>
                <w:rFonts w:asciiTheme="minorHAnsi" w:hAnsiTheme="minorHAnsi" w:cstheme="minorHAnsi"/>
                <w:noProof/>
              </w:rPr>
            </w:pPr>
          </w:p>
        </w:tc>
        <w:tc>
          <w:tcPr>
            <w:tcW w:w="6191" w:type="dxa"/>
            <w:tcBorders>
              <w:top w:val="single" w:sz="4" w:space="0" w:color="FFFFFF"/>
              <w:left w:val="single" w:sz="4" w:space="0" w:color="000000"/>
              <w:bottom w:val="single" w:sz="4" w:space="0" w:color="FFFFFF"/>
              <w:right w:val="single" w:sz="4" w:space="0" w:color="FFFFFF"/>
            </w:tcBorders>
            <w:shd w:val="clear" w:color="auto" w:fill="E6E6E6"/>
          </w:tcPr>
          <w:p w14:paraId="29A82A78"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Signant pour le compte de la personne publique prestataire</w:t>
            </w:r>
            <w:r w:rsidRPr="00166299">
              <w:rPr>
                <w:rFonts w:asciiTheme="minorHAnsi" w:hAnsiTheme="minorHAnsi" w:cstheme="minorHAnsi"/>
                <w:i/>
                <w:iCs/>
                <w:noProof/>
                <w:color w:val="000000"/>
              </w:rPr>
              <w:t xml:space="preserve"> </w:t>
            </w:r>
          </w:p>
        </w:tc>
      </w:tr>
    </w:tbl>
    <w:p w14:paraId="381D87ED"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b/>
          <w:bCs/>
          <w:i/>
          <w:iCs/>
          <w:noProof/>
          <w:color w:val="000000"/>
        </w:rPr>
        <w:t>et</w:t>
      </w:r>
    </w:p>
    <w:tbl>
      <w:tblPr>
        <w:tblW w:w="0" w:type="auto"/>
        <w:tblInd w:w="109" w:type="dxa"/>
        <w:tblLayout w:type="fixed"/>
        <w:tblCellMar>
          <w:left w:w="0" w:type="dxa"/>
          <w:right w:w="0" w:type="dxa"/>
        </w:tblCellMar>
        <w:tblLook w:val="0000" w:firstRow="0" w:lastRow="0" w:firstColumn="0" w:lastColumn="0" w:noHBand="0" w:noVBand="0"/>
      </w:tblPr>
      <w:tblGrid>
        <w:gridCol w:w="350"/>
        <w:gridCol w:w="6173"/>
      </w:tblGrid>
      <w:tr w:rsidR="00CD7FB2" w:rsidRPr="00166299" w14:paraId="1BE5B405" w14:textId="77777777" w:rsidTr="006E252D">
        <w:tc>
          <w:tcPr>
            <w:tcW w:w="350" w:type="dxa"/>
            <w:tcBorders>
              <w:top w:val="single" w:sz="4" w:space="0" w:color="000000"/>
              <w:left w:val="single" w:sz="4" w:space="0" w:color="000000"/>
              <w:bottom w:val="single" w:sz="6" w:space="0" w:color="000000"/>
              <w:right w:val="single" w:sz="4" w:space="0" w:color="000000"/>
            </w:tcBorders>
            <w:shd w:val="clear" w:color="auto" w:fill="FFFFFF"/>
          </w:tcPr>
          <w:p w14:paraId="5FF44E69" w14:textId="77777777" w:rsidR="00CD7FB2" w:rsidRPr="00166299" w:rsidRDefault="00CD7FB2" w:rsidP="00166299">
            <w:pPr>
              <w:rPr>
                <w:rFonts w:asciiTheme="minorHAnsi" w:hAnsiTheme="minorHAnsi" w:cstheme="minorHAnsi"/>
                <w:noProof/>
              </w:rPr>
            </w:pPr>
          </w:p>
        </w:tc>
        <w:tc>
          <w:tcPr>
            <w:tcW w:w="6173" w:type="dxa"/>
            <w:tcBorders>
              <w:top w:val="single" w:sz="4" w:space="0" w:color="FFFFFF"/>
              <w:left w:val="single" w:sz="4" w:space="0" w:color="000000"/>
              <w:bottom w:val="single" w:sz="4" w:space="0" w:color="FFFFFF"/>
              <w:right w:val="single" w:sz="4" w:space="0" w:color="FFFFFF"/>
            </w:tcBorders>
            <w:shd w:val="clear" w:color="auto" w:fill="E6E6E6"/>
            <w:vAlign w:val="center"/>
          </w:tcPr>
          <w:p w14:paraId="3A70FEA4"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Agissant en tant que prestataire unique</w:t>
            </w:r>
          </w:p>
        </w:tc>
      </w:tr>
      <w:tr w:rsidR="00CD7FB2" w:rsidRPr="00166299" w14:paraId="5568D650" w14:textId="77777777" w:rsidTr="006E252D">
        <w:tc>
          <w:tcPr>
            <w:tcW w:w="350" w:type="dxa"/>
            <w:tcBorders>
              <w:top w:val="single" w:sz="6" w:space="0" w:color="000000"/>
              <w:left w:val="single" w:sz="4" w:space="0" w:color="000000"/>
              <w:bottom w:val="single" w:sz="4" w:space="0" w:color="000000"/>
              <w:right w:val="single" w:sz="4" w:space="0" w:color="000000"/>
            </w:tcBorders>
            <w:shd w:val="clear" w:color="auto" w:fill="FFFFFF"/>
          </w:tcPr>
          <w:p w14:paraId="5637E082" w14:textId="77777777" w:rsidR="00CD7FB2" w:rsidRPr="00166299" w:rsidRDefault="00CD7FB2" w:rsidP="00166299">
            <w:pPr>
              <w:rPr>
                <w:rFonts w:asciiTheme="minorHAnsi" w:hAnsiTheme="minorHAnsi" w:cstheme="minorHAnsi"/>
                <w:noProof/>
              </w:rPr>
            </w:pPr>
          </w:p>
        </w:tc>
        <w:tc>
          <w:tcPr>
            <w:tcW w:w="6173" w:type="dxa"/>
            <w:tcBorders>
              <w:top w:val="single" w:sz="4" w:space="0" w:color="FFFFFF"/>
              <w:left w:val="single" w:sz="4" w:space="0" w:color="000000"/>
              <w:bottom w:val="single" w:sz="4" w:space="0" w:color="FFFFFF"/>
              <w:right w:val="single" w:sz="4" w:space="0" w:color="FFFFFF"/>
            </w:tcBorders>
            <w:shd w:val="clear" w:color="auto" w:fill="E6E6E6"/>
            <w:vAlign w:val="center"/>
          </w:tcPr>
          <w:p w14:paraId="38ACBA03"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Agissant en tant que membre du groupement défini ci-après</w:t>
            </w:r>
          </w:p>
        </w:tc>
      </w:tr>
    </w:tbl>
    <w:p w14:paraId="31F29102" w14:textId="77777777" w:rsidR="00CD7FB2" w:rsidRPr="00166299" w:rsidRDefault="00CD7FB2" w:rsidP="00166299">
      <w:pPr>
        <w:rPr>
          <w:rFonts w:asciiTheme="minorHAnsi" w:hAnsiTheme="minorHAnsi" w:cstheme="minorHAnsi"/>
          <w:noProof/>
          <w:color w:val="000000"/>
        </w:rPr>
      </w:pPr>
    </w:p>
    <w:tbl>
      <w:tblPr>
        <w:tblW w:w="0" w:type="auto"/>
        <w:tblInd w:w="1" w:type="dxa"/>
        <w:tblLayout w:type="fixed"/>
        <w:tblCellMar>
          <w:left w:w="0" w:type="dxa"/>
          <w:right w:w="0" w:type="dxa"/>
        </w:tblCellMar>
        <w:tblLook w:val="0000" w:firstRow="0" w:lastRow="0" w:firstColumn="0" w:lastColumn="0" w:noHBand="0" w:noVBand="0"/>
      </w:tblPr>
      <w:tblGrid>
        <w:gridCol w:w="310"/>
        <w:gridCol w:w="1958"/>
        <w:gridCol w:w="282"/>
        <w:gridCol w:w="2128"/>
      </w:tblGrid>
      <w:tr w:rsidR="00CD7FB2" w:rsidRPr="00166299" w14:paraId="6785DBB9" w14:textId="77777777" w:rsidTr="006E252D">
        <w:tc>
          <w:tcPr>
            <w:tcW w:w="310" w:type="dxa"/>
            <w:tcBorders>
              <w:top w:val="single" w:sz="4" w:space="0" w:color="000000"/>
              <w:left w:val="single" w:sz="4" w:space="0" w:color="000000"/>
              <w:bottom w:val="single" w:sz="4" w:space="0" w:color="000000"/>
              <w:right w:val="single" w:sz="4" w:space="0" w:color="000000"/>
            </w:tcBorders>
            <w:shd w:val="clear" w:color="auto" w:fill="FFFFFF"/>
          </w:tcPr>
          <w:p w14:paraId="41B1BA51" w14:textId="77777777" w:rsidR="00CD7FB2" w:rsidRPr="00166299" w:rsidRDefault="00CD7FB2" w:rsidP="00166299">
            <w:pPr>
              <w:rPr>
                <w:rFonts w:asciiTheme="minorHAnsi" w:hAnsiTheme="minorHAnsi" w:cstheme="minorHAnsi"/>
                <w:noProof/>
              </w:rPr>
            </w:pPr>
          </w:p>
        </w:tc>
        <w:tc>
          <w:tcPr>
            <w:tcW w:w="1958" w:type="dxa"/>
            <w:tcBorders>
              <w:top w:val="single" w:sz="4" w:space="0" w:color="FFFFFF"/>
              <w:left w:val="single" w:sz="4" w:space="0" w:color="000000"/>
              <w:bottom w:val="single" w:sz="4" w:space="0" w:color="FFFFFF"/>
              <w:right w:val="single" w:sz="4" w:space="0" w:color="000000"/>
            </w:tcBorders>
            <w:shd w:val="clear" w:color="auto" w:fill="E6E6E6"/>
          </w:tcPr>
          <w:p w14:paraId="5A457EEE"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Solidaire</w:t>
            </w:r>
          </w:p>
        </w:tc>
        <w:tc>
          <w:tcPr>
            <w:tcW w:w="282" w:type="dxa"/>
            <w:tcBorders>
              <w:top w:val="single" w:sz="4" w:space="0" w:color="000000"/>
              <w:left w:val="single" w:sz="4" w:space="0" w:color="000000"/>
              <w:bottom w:val="single" w:sz="4" w:space="0" w:color="000000"/>
              <w:right w:val="single" w:sz="4" w:space="0" w:color="000000"/>
            </w:tcBorders>
            <w:shd w:val="clear" w:color="auto" w:fill="FFFFFF"/>
          </w:tcPr>
          <w:p w14:paraId="37235192" w14:textId="77777777" w:rsidR="00CD7FB2" w:rsidRPr="00166299" w:rsidRDefault="00CD7FB2" w:rsidP="00166299">
            <w:pPr>
              <w:rPr>
                <w:rFonts w:asciiTheme="minorHAnsi" w:hAnsiTheme="minorHAnsi" w:cstheme="minorHAnsi"/>
                <w:noProof/>
              </w:rPr>
            </w:pPr>
          </w:p>
        </w:tc>
        <w:tc>
          <w:tcPr>
            <w:tcW w:w="2128" w:type="dxa"/>
            <w:tcBorders>
              <w:top w:val="single" w:sz="4" w:space="0" w:color="FFFFFF"/>
              <w:left w:val="single" w:sz="4" w:space="0" w:color="000000"/>
              <w:bottom w:val="single" w:sz="4" w:space="0" w:color="FFFFFF"/>
              <w:right w:val="single" w:sz="4" w:space="0" w:color="FFFFFF"/>
            </w:tcBorders>
            <w:shd w:val="clear" w:color="auto" w:fill="E6E6E6"/>
          </w:tcPr>
          <w:p w14:paraId="60FD1119" w14:textId="77777777" w:rsidR="00CD7FB2" w:rsidRPr="00166299" w:rsidRDefault="00CD7FB2" w:rsidP="00166299">
            <w:pPr>
              <w:rPr>
                <w:rFonts w:asciiTheme="minorHAnsi" w:hAnsiTheme="minorHAnsi" w:cstheme="minorHAnsi"/>
                <w:noProof/>
              </w:rPr>
            </w:pPr>
            <w:r w:rsidRPr="00166299">
              <w:rPr>
                <w:rFonts w:asciiTheme="minorHAnsi" w:hAnsiTheme="minorHAnsi" w:cstheme="minorHAnsi"/>
                <w:noProof/>
                <w:color w:val="000000"/>
              </w:rPr>
              <w:t>Conjoint</w:t>
            </w:r>
          </w:p>
        </w:tc>
      </w:tr>
    </w:tbl>
    <w:p w14:paraId="21943BF5" w14:textId="7506CCD7" w:rsidR="00B812AA" w:rsidRPr="00166299" w:rsidRDefault="00B812AA" w:rsidP="00166299">
      <w:pPr>
        <w:rPr>
          <w:rFonts w:asciiTheme="minorHAnsi" w:hAnsiTheme="minorHAnsi" w:cstheme="minorHAnsi"/>
          <w:noProof/>
          <w:szCs w:val="22"/>
        </w:rPr>
      </w:pPr>
    </w:p>
    <w:p w14:paraId="5381A8C0"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i/>
          <w:iCs/>
          <w:noProof/>
          <w:szCs w:val="22"/>
        </w:rPr>
        <w:t>Prestataire individuel ou mandataire du groupement</w:t>
      </w:r>
    </w:p>
    <w:p w14:paraId="3033A544" w14:textId="77777777" w:rsidR="00CD7FB2" w:rsidRPr="00166299" w:rsidRDefault="00CD7FB2" w:rsidP="00166299">
      <w:pPr>
        <w:rPr>
          <w:rFonts w:asciiTheme="minorHAnsi" w:hAnsiTheme="minorHAnsi" w:cstheme="minorHAnsi"/>
          <w:noProof/>
          <w:szCs w:val="22"/>
        </w:rPr>
      </w:pPr>
    </w:p>
    <w:tbl>
      <w:tblPr>
        <w:tblW w:w="0" w:type="auto"/>
        <w:tblInd w:w="109" w:type="dxa"/>
        <w:tblLayout w:type="fixed"/>
        <w:tblCellMar>
          <w:left w:w="0" w:type="dxa"/>
          <w:right w:w="0" w:type="dxa"/>
        </w:tblCellMar>
        <w:tblLook w:val="0000" w:firstRow="0" w:lastRow="0" w:firstColumn="0" w:lastColumn="0" w:noHBand="0" w:noVBand="0"/>
      </w:tblPr>
      <w:tblGrid>
        <w:gridCol w:w="3085"/>
        <w:gridCol w:w="5675"/>
      </w:tblGrid>
      <w:tr w:rsidR="00CD7FB2" w:rsidRPr="00166299" w14:paraId="7154C343"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48580189"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Raison sociale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733FCAD2" w14:textId="77777777" w:rsidR="00CD7FB2" w:rsidRPr="00166299" w:rsidRDefault="00CD7FB2" w:rsidP="00166299">
            <w:pPr>
              <w:rPr>
                <w:rFonts w:asciiTheme="minorHAnsi" w:hAnsiTheme="minorHAnsi" w:cstheme="minorHAnsi"/>
                <w:noProof/>
                <w:szCs w:val="22"/>
              </w:rPr>
            </w:pPr>
          </w:p>
        </w:tc>
      </w:tr>
      <w:tr w:rsidR="00CD7FB2" w:rsidRPr="00166299" w14:paraId="45421AF7"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5BD3CD9C"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Adresse :</w:t>
            </w:r>
          </w:p>
        </w:tc>
        <w:tc>
          <w:tcPr>
            <w:tcW w:w="5675" w:type="dxa"/>
            <w:tcBorders>
              <w:top w:val="single" w:sz="4" w:space="0" w:color="C0C0C0"/>
              <w:left w:val="single" w:sz="4" w:space="0" w:color="C0C0C0"/>
              <w:bottom w:val="single" w:sz="4" w:space="0" w:color="FFFFFF"/>
              <w:right w:val="single" w:sz="4" w:space="0" w:color="C0C0C0"/>
            </w:tcBorders>
            <w:shd w:val="clear" w:color="auto" w:fill="FFFFFF"/>
          </w:tcPr>
          <w:p w14:paraId="6783C5A4" w14:textId="77777777" w:rsidR="00CD7FB2" w:rsidRPr="00166299" w:rsidRDefault="00CD7FB2" w:rsidP="00166299">
            <w:pPr>
              <w:rPr>
                <w:rFonts w:asciiTheme="minorHAnsi" w:hAnsiTheme="minorHAnsi" w:cstheme="minorHAnsi"/>
                <w:noProof/>
                <w:szCs w:val="22"/>
              </w:rPr>
            </w:pPr>
          </w:p>
        </w:tc>
      </w:tr>
      <w:tr w:rsidR="00CD7FB2" w:rsidRPr="00166299" w14:paraId="5DFF28F1"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14114F46"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Code postal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771AE63A" w14:textId="77777777" w:rsidR="00CD7FB2" w:rsidRPr="00166299" w:rsidRDefault="00CD7FB2" w:rsidP="00166299">
            <w:pPr>
              <w:rPr>
                <w:rFonts w:asciiTheme="minorHAnsi" w:hAnsiTheme="minorHAnsi" w:cstheme="minorHAnsi"/>
                <w:noProof/>
                <w:szCs w:val="22"/>
              </w:rPr>
            </w:pPr>
          </w:p>
        </w:tc>
      </w:tr>
      <w:tr w:rsidR="00CD7FB2" w:rsidRPr="00166299" w14:paraId="1BBB3570"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20D298B8"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Bureau distributeur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4A39854A" w14:textId="77777777" w:rsidR="00CD7FB2" w:rsidRPr="00166299" w:rsidRDefault="00CD7FB2" w:rsidP="00166299">
            <w:pPr>
              <w:rPr>
                <w:rFonts w:asciiTheme="minorHAnsi" w:hAnsiTheme="minorHAnsi" w:cstheme="minorHAnsi"/>
                <w:noProof/>
                <w:szCs w:val="22"/>
              </w:rPr>
            </w:pPr>
          </w:p>
        </w:tc>
      </w:tr>
      <w:tr w:rsidR="00CD7FB2" w:rsidRPr="00166299" w14:paraId="66C5AB08"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77FDBD16"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Téléphone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5C4BE60F" w14:textId="77777777" w:rsidR="00CD7FB2" w:rsidRPr="00166299" w:rsidRDefault="00CD7FB2" w:rsidP="00166299">
            <w:pPr>
              <w:rPr>
                <w:rFonts w:asciiTheme="minorHAnsi" w:hAnsiTheme="minorHAnsi" w:cstheme="minorHAnsi"/>
                <w:noProof/>
                <w:szCs w:val="22"/>
              </w:rPr>
            </w:pPr>
          </w:p>
        </w:tc>
      </w:tr>
      <w:tr w:rsidR="00CD7FB2" w:rsidRPr="00166299" w14:paraId="41A0FA2F"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483F4D17"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Fax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3F7D3682" w14:textId="77777777" w:rsidR="00CD7FB2" w:rsidRPr="00166299" w:rsidRDefault="00CD7FB2" w:rsidP="00166299">
            <w:pPr>
              <w:rPr>
                <w:rFonts w:asciiTheme="minorHAnsi" w:hAnsiTheme="minorHAnsi" w:cstheme="minorHAnsi"/>
                <w:noProof/>
                <w:szCs w:val="22"/>
              </w:rPr>
            </w:pPr>
          </w:p>
        </w:tc>
      </w:tr>
      <w:tr w:rsidR="00CD7FB2" w:rsidRPr="00166299" w14:paraId="388C0632"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57AAB88F"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Courriel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4B773DD6" w14:textId="77777777" w:rsidR="00CD7FB2" w:rsidRPr="00166299" w:rsidRDefault="00CD7FB2" w:rsidP="00166299">
            <w:pPr>
              <w:rPr>
                <w:rFonts w:asciiTheme="minorHAnsi" w:hAnsiTheme="minorHAnsi" w:cstheme="minorHAnsi"/>
                <w:noProof/>
                <w:szCs w:val="22"/>
              </w:rPr>
            </w:pPr>
          </w:p>
        </w:tc>
      </w:tr>
      <w:tr w:rsidR="00CD7FB2" w:rsidRPr="00166299" w14:paraId="5A90E3A7"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6ED682A1"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Numéro SIRET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365E4BDB" w14:textId="77777777" w:rsidR="00CD7FB2" w:rsidRPr="00166299" w:rsidRDefault="00CD7FB2" w:rsidP="00166299">
            <w:pPr>
              <w:rPr>
                <w:rFonts w:asciiTheme="minorHAnsi" w:hAnsiTheme="minorHAnsi" w:cstheme="minorHAnsi"/>
                <w:noProof/>
                <w:szCs w:val="22"/>
              </w:rPr>
            </w:pPr>
          </w:p>
        </w:tc>
      </w:tr>
      <w:tr w:rsidR="00CD7FB2" w:rsidRPr="00166299" w14:paraId="235F4D58"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037A685F"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Numéro au registre du commerce</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0A02AACE" w14:textId="77777777" w:rsidR="00CD7FB2" w:rsidRPr="00166299" w:rsidRDefault="00CD7FB2" w:rsidP="00166299">
            <w:pPr>
              <w:rPr>
                <w:rFonts w:asciiTheme="minorHAnsi" w:hAnsiTheme="minorHAnsi" w:cstheme="minorHAnsi"/>
                <w:noProof/>
                <w:szCs w:val="22"/>
              </w:rPr>
            </w:pPr>
          </w:p>
        </w:tc>
      </w:tr>
      <w:tr w:rsidR="00CD7FB2" w:rsidRPr="00166299" w14:paraId="0C1F3E4F"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1A26FEC4"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 xml:space="preserve">Ou au répertoire des métiers :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650857DA" w14:textId="77777777" w:rsidR="00CD7FB2" w:rsidRPr="00166299" w:rsidRDefault="00CD7FB2" w:rsidP="00166299">
            <w:pPr>
              <w:rPr>
                <w:rFonts w:asciiTheme="minorHAnsi" w:hAnsiTheme="minorHAnsi" w:cstheme="minorHAnsi"/>
                <w:noProof/>
                <w:szCs w:val="22"/>
              </w:rPr>
            </w:pPr>
          </w:p>
        </w:tc>
      </w:tr>
      <w:tr w:rsidR="00CD7FB2" w:rsidRPr="00166299" w14:paraId="6BA975B1" w14:textId="77777777" w:rsidTr="006E252D">
        <w:tc>
          <w:tcPr>
            <w:tcW w:w="3085" w:type="dxa"/>
            <w:tcBorders>
              <w:top w:val="single" w:sz="4" w:space="0" w:color="FFFFFF"/>
              <w:left w:val="single" w:sz="4" w:space="0" w:color="FFFFFF"/>
              <w:bottom w:val="single" w:sz="4" w:space="0" w:color="FFFFFF"/>
              <w:right w:val="single" w:sz="4" w:space="0" w:color="C0C0C0"/>
            </w:tcBorders>
            <w:shd w:val="clear" w:color="auto" w:fill="FFFFFF"/>
          </w:tcPr>
          <w:p w14:paraId="25A616B2"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noProof/>
                <w:szCs w:val="22"/>
              </w:rPr>
              <w:t>Code NAF/APE :</w:t>
            </w:r>
          </w:p>
        </w:tc>
        <w:tc>
          <w:tcPr>
            <w:tcW w:w="5675" w:type="dxa"/>
            <w:tcBorders>
              <w:top w:val="single" w:sz="4" w:space="0" w:color="C0C0C0"/>
              <w:left w:val="single" w:sz="4" w:space="0" w:color="C0C0C0"/>
              <w:bottom w:val="single" w:sz="4" w:space="0" w:color="C0C0C0"/>
              <w:right w:val="single" w:sz="4" w:space="0" w:color="C0C0C0"/>
            </w:tcBorders>
            <w:shd w:val="clear" w:color="auto" w:fill="FFFFFF"/>
          </w:tcPr>
          <w:p w14:paraId="6FC174C4" w14:textId="77777777" w:rsidR="00CD7FB2" w:rsidRPr="00166299" w:rsidRDefault="00CD7FB2" w:rsidP="00166299">
            <w:pPr>
              <w:rPr>
                <w:rFonts w:asciiTheme="minorHAnsi" w:hAnsiTheme="minorHAnsi" w:cstheme="minorHAnsi"/>
                <w:noProof/>
                <w:szCs w:val="22"/>
              </w:rPr>
            </w:pPr>
          </w:p>
        </w:tc>
      </w:tr>
    </w:tbl>
    <w:p w14:paraId="4BE3E3F8" w14:textId="11188D1F" w:rsidR="00CD7FB2" w:rsidRPr="00166299" w:rsidRDefault="00CD7FB2" w:rsidP="00166299">
      <w:pPr>
        <w:rPr>
          <w:rFonts w:asciiTheme="minorHAnsi" w:hAnsiTheme="minorHAnsi" w:cstheme="minorHAnsi"/>
          <w:noProof/>
          <w:szCs w:val="22"/>
        </w:rPr>
      </w:pPr>
    </w:p>
    <w:p w14:paraId="00AD789D"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noProof/>
          <w:szCs w:val="22"/>
        </w:rPr>
        <w:t>Compte à créditer :</w:t>
      </w:r>
    </w:p>
    <w:p w14:paraId="7A96B2EA" w14:textId="048CB6FF"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i/>
          <w:iCs/>
          <w:noProof/>
          <w:szCs w:val="22"/>
          <w:highlight w:val="cyan"/>
        </w:rPr>
        <w:t xml:space="preserve">Zone à compléter par le </w:t>
      </w:r>
      <w:r w:rsidR="00B812AA" w:rsidRPr="00166299">
        <w:rPr>
          <w:rFonts w:asciiTheme="minorHAnsi" w:hAnsiTheme="minorHAnsi" w:cstheme="minorHAnsi"/>
          <w:i/>
          <w:iCs/>
          <w:noProof/>
          <w:szCs w:val="22"/>
          <w:highlight w:val="cyan"/>
        </w:rPr>
        <w:t>titulaire :</w:t>
      </w:r>
    </w:p>
    <w:tbl>
      <w:tblPr>
        <w:tblW w:w="9822" w:type="dxa"/>
        <w:tblInd w:w="1" w:type="dxa"/>
        <w:tblLayout w:type="fixed"/>
        <w:tblCellMar>
          <w:left w:w="0" w:type="dxa"/>
          <w:right w:w="0" w:type="dxa"/>
        </w:tblCellMar>
        <w:tblLook w:val="0000" w:firstRow="0" w:lastRow="0" w:firstColumn="0" w:lastColumn="0" w:noHBand="0" w:noVBand="0"/>
      </w:tblPr>
      <w:tblGrid>
        <w:gridCol w:w="2093"/>
        <w:gridCol w:w="1701"/>
        <w:gridCol w:w="1062"/>
        <w:gridCol w:w="3548"/>
        <w:gridCol w:w="1418"/>
      </w:tblGrid>
      <w:tr w:rsidR="00CD7FB2" w:rsidRPr="00166299" w14:paraId="15B29077" w14:textId="77777777" w:rsidTr="00166299">
        <w:tc>
          <w:tcPr>
            <w:tcW w:w="2093"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025AAF7D"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noProof/>
                <w:szCs w:val="22"/>
              </w:rPr>
              <w:t>Titulaire</w:t>
            </w:r>
          </w:p>
        </w:tc>
        <w:tc>
          <w:tcPr>
            <w:tcW w:w="1701"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6C0AFCA3"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noProof/>
                <w:szCs w:val="22"/>
              </w:rPr>
              <w:t>Banque</w:t>
            </w:r>
          </w:p>
        </w:tc>
        <w:tc>
          <w:tcPr>
            <w:tcW w:w="1062"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7C8AFC30"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noProof/>
                <w:szCs w:val="22"/>
              </w:rPr>
              <w:t>Pays/Clé IBAN</w:t>
            </w:r>
          </w:p>
        </w:tc>
        <w:tc>
          <w:tcPr>
            <w:tcW w:w="3548"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7AF9C1D5"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noProof/>
                <w:szCs w:val="22"/>
              </w:rPr>
              <w:t>BBAN ou RIB</w:t>
            </w:r>
          </w:p>
        </w:tc>
        <w:tc>
          <w:tcPr>
            <w:tcW w:w="1418"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5A8E0715" w14:textId="77777777" w:rsidR="00CD7FB2" w:rsidRPr="00166299" w:rsidRDefault="00CD7FB2" w:rsidP="00166299">
            <w:pPr>
              <w:rPr>
                <w:rFonts w:asciiTheme="minorHAnsi" w:hAnsiTheme="minorHAnsi" w:cstheme="minorHAnsi"/>
                <w:noProof/>
                <w:szCs w:val="22"/>
              </w:rPr>
            </w:pPr>
            <w:r w:rsidRPr="00166299">
              <w:rPr>
                <w:rFonts w:asciiTheme="minorHAnsi" w:hAnsiTheme="minorHAnsi" w:cstheme="minorHAnsi"/>
                <w:b/>
                <w:bCs/>
                <w:noProof/>
                <w:szCs w:val="22"/>
              </w:rPr>
              <w:t>BIC</w:t>
            </w:r>
          </w:p>
        </w:tc>
      </w:tr>
      <w:tr w:rsidR="00CD7FB2" w:rsidRPr="00166299" w14:paraId="64E46A86" w14:textId="77777777" w:rsidTr="00166299">
        <w:tc>
          <w:tcPr>
            <w:tcW w:w="2093"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E5CE4EB" w14:textId="77777777" w:rsidR="00CD7FB2" w:rsidRPr="00166299" w:rsidRDefault="00CD7FB2" w:rsidP="00166299">
            <w:pPr>
              <w:rPr>
                <w:rFonts w:asciiTheme="minorHAnsi" w:hAnsiTheme="minorHAnsi" w:cstheme="minorHAnsi"/>
                <w:noProof/>
                <w:szCs w:val="22"/>
              </w:rPr>
            </w:pPr>
          </w:p>
        </w:tc>
        <w:tc>
          <w:tcPr>
            <w:tcW w:w="170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CC6F458" w14:textId="77777777" w:rsidR="00CD7FB2" w:rsidRPr="00166299" w:rsidRDefault="00CD7FB2" w:rsidP="00166299">
            <w:pPr>
              <w:rPr>
                <w:rFonts w:asciiTheme="minorHAnsi" w:hAnsiTheme="minorHAnsi" w:cstheme="minorHAnsi"/>
                <w:noProof/>
                <w:szCs w:val="22"/>
              </w:rPr>
            </w:pPr>
          </w:p>
        </w:tc>
        <w:tc>
          <w:tcPr>
            <w:tcW w:w="1062"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798C03E" w14:textId="77777777" w:rsidR="00CD7FB2" w:rsidRPr="00166299" w:rsidRDefault="00CD7FB2" w:rsidP="00166299">
            <w:pPr>
              <w:rPr>
                <w:rFonts w:asciiTheme="minorHAnsi" w:hAnsiTheme="minorHAnsi" w:cstheme="minorHAnsi"/>
                <w:noProof/>
                <w:szCs w:val="22"/>
              </w:rPr>
            </w:pPr>
          </w:p>
        </w:tc>
        <w:tc>
          <w:tcPr>
            <w:tcW w:w="354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13D00F" w14:textId="77777777" w:rsidR="00CD7FB2" w:rsidRPr="00166299" w:rsidRDefault="00CD7FB2" w:rsidP="00166299">
            <w:pPr>
              <w:rPr>
                <w:rFonts w:asciiTheme="minorHAnsi" w:hAnsiTheme="minorHAnsi" w:cstheme="minorHAnsi"/>
                <w:noProof/>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5219881" w14:textId="77777777" w:rsidR="00CD7FB2" w:rsidRPr="00166299" w:rsidRDefault="00CD7FB2" w:rsidP="00166299">
            <w:pPr>
              <w:rPr>
                <w:rFonts w:asciiTheme="minorHAnsi" w:hAnsiTheme="minorHAnsi" w:cstheme="minorHAnsi"/>
                <w:noProof/>
                <w:szCs w:val="22"/>
              </w:rPr>
            </w:pPr>
          </w:p>
        </w:tc>
      </w:tr>
      <w:tr w:rsidR="00CD7FB2" w:rsidRPr="00166299" w14:paraId="6A3F5771" w14:textId="77777777" w:rsidTr="00166299">
        <w:tc>
          <w:tcPr>
            <w:tcW w:w="2093"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9D77278" w14:textId="77777777" w:rsidR="00CD7FB2" w:rsidRPr="00166299" w:rsidRDefault="00CD7FB2" w:rsidP="00166299">
            <w:pPr>
              <w:rPr>
                <w:rFonts w:asciiTheme="minorHAnsi" w:hAnsiTheme="minorHAnsi" w:cstheme="minorHAnsi"/>
                <w:noProof/>
                <w:szCs w:val="22"/>
              </w:rPr>
            </w:pPr>
          </w:p>
        </w:tc>
        <w:tc>
          <w:tcPr>
            <w:tcW w:w="170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94F2CA0" w14:textId="77777777" w:rsidR="00CD7FB2" w:rsidRPr="00166299" w:rsidRDefault="00CD7FB2" w:rsidP="00166299">
            <w:pPr>
              <w:rPr>
                <w:rFonts w:asciiTheme="minorHAnsi" w:hAnsiTheme="minorHAnsi" w:cstheme="minorHAnsi"/>
                <w:noProof/>
                <w:szCs w:val="22"/>
              </w:rPr>
            </w:pPr>
          </w:p>
        </w:tc>
        <w:tc>
          <w:tcPr>
            <w:tcW w:w="1062"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D6FD774" w14:textId="77777777" w:rsidR="00CD7FB2" w:rsidRPr="00166299" w:rsidRDefault="00CD7FB2" w:rsidP="00166299">
            <w:pPr>
              <w:rPr>
                <w:rFonts w:asciiTheme="minorHAnsi" w:hAnsiTheme="minorHAnsi" w:cstheme="minorHAnsi"/>
                <w:noProof/>
                <w:szCs w:val="22"/>
              </w:rPr>
            </w:pPr>
          </w:p>
        </w:tc>
        <w:tc>
          <w:tcPr>
            <w:tcW w:w="354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6A97B78" w14:textId="77777777" w:rsidR="00CD7FB2" w:rsidRPr="00166299" w:rsidRDefault="00CD7FB2" w:rsidP="00166299">
            <w:pPr>
              <w:rPr>
                <w:rFonts w:asciiTheme="minorHAnsi" w:hAnsiTheme="minorHAnsi" w:cstheme="minorHAnsi"/>
                <w:noProof/>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6EF28E05" w14:textId="77777777" w:rsidR="00CD7FB2" w:rsidRPr="00166299" w:rsidRDefault="00CD7FB2" w:rsidP="00166299">
            <w:pPr>
              <w:rPr>
                <w:rFonts w:asciiTheme="minorHAnsi" w:hAnsiTheme="minorHAnsi" w:cstheme="minorHAnsi"/>
                <w:noProof/>
                <w:szCs w:val="22"/>
              </w:rPr>
            </w:pPr>
          </w:p>
        </w:tc>
      </w:tr>
      <w:tr w:rsidR="00CD7FB2" w:rsidRPr="00166299" w14:paraId="501CB15F" w14:textId="77777777" w:rsidTr="00166299">
        <w:tc>
          <w:tcPr>
            <w:tcW w:w="2093"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B0A6D2F" w14:textId="77777777" w:rsidR="00CD7FB2" w:rsidRPr="00166299" w:rsidRDefault="00CD7FB2" w:rsidP="00166299">
            <w:pPr>
              <w:rPr>
                <w:rFonts w:asciiTheme="minorHAnsi" w:hAnsiTheme="minorHAnsi" w:cstheme="minorHAnsi"/>
                <w:noProof/>
                <w:szCs w:val="22"/>
              </w:rPr>
            </w:pPr>
          </w:p>
        </w:tc>
        <w:tc>
          <w:tcPr>
            <w:tcW w:w="170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A0B6376" w14:textId="77777777" w:rsidR="00CD7FB2" w:rsidRPr="00166299" w:rsidRDefault="00CD7FB2" w:rsidP="00166299">
            <w:pPr>
              <w:rPr>
                <w:rFonts w:asciiTheme="minorHAnsi" w:hAnsiTheme="minorHAnsi" w:cstheme="minorHAnsi"/>
                <w:noProof/>
                <w:szCs w:val="22"/>
              </w:rPr>
            </w:pPr>
          </w:p>
        </w:tc>
        <w:tc>
          <w:tcPr>
            <w:tcW w:w="1062"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1F39955" w14:textId="77777777" w:rsidR="00CD7FB2" w:rsidRPr="00166299" w:rsidRDefault="00CD7FB2" w:rsidP="00166299">
            <w:pPr>
              <w:rPr>
                <w:rFonts w:asciiTheme="minorHAnsi" w:hAnsiTheme="minorHAnsi" w:cstheme="minorHAnsi"/>
                <w:noProof/>
                <w:szCs w:val="22"/>
              </w:rPr>
            </w:pPr>
          </w:p>
        </w:tc>
        <w:tc>
          <w:tcPr>
            <w:tcW w:w="354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94E2846" w14:textId="77777777" w:rsidR="00CD7FB2" w:rsidRPr="00166299" w:rsidRDefault="00CD7FB2" w:rsidP="00166299">
            <w:pPr>
              <w:rPr>
                <w:rFonts w:asciiTheme="minorHAnsi" w:hAnsiTheme="minorHAnsi" w:cstheme="minorHAnsi"/>
                <w:noProof/>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666BC976" w14:textId="77777777" w:rsidR="00CD7FB2" w:rsidRPr="00166299" w:rsidRDefault="00CD7FB2" w:rsidP="00166299">
            <w:pPr>
              <w:rPr>
                <w:rFonts w:asciiTheme="minorHAnsi" w:hAnsiTheme="minorHAnsi" w:cstheme="minorHAnsi"/>
                <w:noProof/>
                <w:szCs w:val="22"/>
              </w:rPr>
            </w:pPr>
          </w:p>
        </w:tc>
      </w:tr>
      <w:tr w:rsidR="00CD7FB2" w:rsidRPr="00166299" w14:paraId="6AAA88A5" w14:textId="77777777" w:rsidTr="00166299">
        <w:tc>
          <w:tcPr>
            <w:tcW w:w="2093"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7CD6CDD" w14:textId="77777777" w:rsidR="00CD7FB2" w:rsidRPr="00166299" w:rsidRDefault="00CD7FB2" w:rsidP="00166299">
            <w:pPr>
              <w:rPr>
                <w:rFonts w:asciiTheme="minorHAnsi" w:hAnsiTheme="minorHAnsi" w:cstheme="minorHAnsi"/>
                <w:noProof/>
                <w:szCs w:val="22"/>
              </w:rPr>
            </w:pPr>
          </w:p>
        </w:tc>
        <w:tc>
          <w:tcPr>
            <w:tcW w:w="170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ED654F2" w14:textId="77777777" w:rsidR="00CD7FB2" w:rsidRPr="00166299" w:rsidRDefault="00CD7FB2" w:rsidP="00166299">
            <w:pPr>
              <w:rPr>
                <w:rFonts w:asciiTheme="minorHAnsi" w:hAnsiTheme="minorHAnsi" w:cstheme="minorHAnsi"/>
                <w:noProof/>
                <w:szCs w:val="22"/>
              </w:rPr>
            </w:pPr>
          </w:p>
        </w:tc>
        <w:tc>
          <w:tcPr>
            <w:tcW w:w="1062"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F8588BB" w14:textId="77777777" w:rsidR="00CD7FB2" w:rsidRPr="00166299" w:rsidRDefault="00CD7FB2" w:rsidP="00166299">
            <w:pPr>
              <w:rPr>
                <w:rFonts w:asciiTheme="minorHAnsi" w:hAnsiTheme="minorHAnsi" w:cstheme="minorHAnsi"/>
                <w:noProof/>
                <w:szCs w:val="22"/>
              </w:rPr>
            </w:pPr>
          </w:p>
        </w:tc>
        <w:tc>
          <w:tcPr>
            <w:tcW w:w="354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60DB25FA" w14:textId="77777777" w:rsidR="00CD7FB2" w:rsidRPr="00166299" w:rsidRDefault="00CD7FB2" w:rsidP="00166299">
            <w:pPr>
              <w:rPr>
                <w:rFonts w:asciiTheme="minorHAnsi" w:hAnsiTheme="minorHAnsi" w:cstheme="minorHAnsi"/>
                <w:noProof/>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524CE2ED" w14:textId="77777777" w:rsidR="00CD7FB2" w:rsidRPr="00166299" w:rsidRDefault="00CD7FB2" w:rsidP="00166299">
            <w:pPr>
              <w:rPr>
                <w:rFonts w:asciiTheme="minorHAnsi" w:hAnsiTheme="minorHAnsi" w:cstheme="minorHAnsi"/>
                <w:noProof/>
                <w:szCs w:val="22"/>
              </w:rPr>
            </w:pPr>
          </w:p>
        </w:tc>
      </w:tr>
      <w:tr w:rsidR="00CD7FB2" w:rsidRPr="00166299" w14:paraId="5EAF2120" w14:textId="77777777" w:rsidTr="00166299">
        <w:tc>
          <w:tcPr>
            <w:tcW w:w="2093"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B490705" w14:textId="77777777" w:rsidR="00CD7FB2" w:rsidRPr="00166299" w:rsidRDefault="00CD7FB2" w:rsidP="00166299">
            <w:pPr>
              <w:rPr>
                <w:rFonts w:asciiTheme="minorHAnsi" w:hAnsiTheme="minorHAnsi" w:cstheme="minorHAnsi"/>
                <w:noProof/>
                <w:szCs w:val="22"/>
              </w:rPr>
            </w:pPr>
          </w:p>
        </w:tc>
        <w:tc>
          <w:tcPr>
            <w:tcW w:w="170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B9F25EE" w14:textId="77777777" w:rsidR="00CD7FB2" w:rsidRPr="00166299" w:rsidRDefault="00CD7FB2" w:rsidP="00166299">
            <w:pPr>
              <w:rPr>
                <w:rFonts w:asciiTheme="minorHAnsi" w:hAnsiTheme="minorHAnsi" w:cstheme="minorHAnsi"/>
                <w:noProof/>
                <w:szCs w:val="22"/>
              </w:rPr>
            </w:pPr>
          </w:p>
        </w:tc>
        <w:tc>
          <w:tcPr>
            <w:tcW w:w="1062"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37EF082" w14:textId="77777777" w:rsidR="00CD7FB2" w:rsidRPr="00166299" w:rsidRDefault="00CD7FB2" w:rsidP="00166299">
            <w:pPr>
              <w:rPr>
                <w:rFonts w:asciiTheme="minorHAnsi" w:hAnsiTheme="minorHAnsi" w:cstheme="minorHAnsi"/>
                <w:noProof/>
                <w:szCs w:val="22"/>
              </w:rPr>
            </w:pPr>
          </w:p>
        </w:tc>
        <w:tc>
          <w:tcPr>
            <w:tcW w:w="354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7DD64ED" w14:textId="77777777" w:rsidR="00CD7FB2" w:rsidRPr="00166299" w:rsidRDefault="00CD7FB2" w:rsidP="00166299">
            <w:pPr>
              <w:rPr>
                <w:rFonts w:asciiTheme="minorHAnsi" w:hAnsiTheme="minorHAnsi" w:cstheme="minorHAnsi"/>
                <w:noProof/>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53758654" w14:textId="77777777" w:rsidR="00CD7FB2" w:rsidRPr="00166299" w:rsidRDefault="00CD7FB2" w:rsidP="00166299">
            <w:pPr>
              <w:rPr>
                <w:rFonts w:asciiTheme="minorHAnsi" w:hAnsiTheme="minorHAnsi" w:cstheme="minorHAnsi"/>
                <w:noProof/>
                <w:szCs w:val="22"/>
              </w:rPr>
            </w:pPr>
          </w:p>
        </w:tc>
      </w:tr>
    </w:tbl>
    <w:p w14:paraId="7F96B5F1" w14:textId="11F6C63F" w:rsidR="00CD7FB2" w:rsidRPr="00166299" w:rsidRDefault="00166299" w:rsidP="00166299">
      <w:pPr>
        <w:keepLines/>
        <w:widowControl w:val="0"/>
        <w:autoSpaceDE w:val="0"/>
        <w:autoSpaceDN w:val="0"/>
        <w:adjustRightInd w:val="0"/>
        <w:ind w:right="111"/>
        <w:jc w:val="center"/>
        <w:rPr>
          <w:rFonts w:asciiTheme="minorHAnsi" w:hAnsiTheme="minorHAnsi" w:cstheme="minorHAnsi"/>
          <w:b/>
          <w:bCs/>
          <w:noProof/>
          <w:color w:val="000000"/>
          <w:sz w:val="24"/>
          <w:szCs w:val="24"/>
        </w:rPr>
      </w:pPr>
      <w:r w:rsidRPr="00B77854">
        <w:rPr>
          <w:rFonts w:asciiTheme="minorHAnsi" w:hAnsiTheme="minorHAnsi" w:cstheme="minorHAnsi"/>
          <w:b/>
          <w:bCs/>
          <w:noProof/>
          <w:color w:val="000000"/>
          <w:sz w:val="24"/>
          <w:szCs w:val="24"/>
        </w:rPr>
        <w:t>FOURNIR OBLIGATOIREMENT A L’APPUI DU PRÉSENT CVAE UN RIB ORIGINAL</w:t>
      </w:r>
    </w:p>
    <w:p w14:paraId="6307EFC8" w14:textId="0BA75F7B" w:rsidR="00CD7FB2" w:rsidRPr="00166299" w:rsidRDefault="00CD7FB2" w:rsidP="00166299">
      <w:pPr>
        <w:rPr>
          <w:rFonts w:asciiTheme="minorHAnsi" w:hAnsiTheme="minorHAnsi" w:cstheme="minorHAnsi"/>
          <w:noProof/>
          <w:szCs w:val="22"/>
        </w:rPr>
      </w:pPr>
    </w:p>
    <w:tbl>
      <w:tblPr>
        <w:tblW w:w="10320" w:type="dxa"/>
        <w:tblInd w:w="-5" w:type="dxa"/>
        <w:tblLayout w:type="fixed"/>
        <w:tblCellMar>
          <w:left w:w="0" w:type="dxa"/>
          <w:right w:w="0" w:type="dxa"/>
        </w:tblCellMar>
        <w:tblLook w:val="0000" w:firstRow="0" w:lastRow="0" w:firstColumn="0" w:lastColumn="0" w:noHBand="0" w:noVBand="0"/>
      </w:tblPr>
      <w:tblGrid>
        <w:gridCol w:w="5324"/>
        <w:gridCol w:w="4996"/>
      </w:tblGrid>
      <w:tr w:rsidR="00CD7FB2" w:rsidRPr="00166299" w14:paraId="4B9A81B6" w14:textId="77777777" w:rsidTr="00B812AA">
        <w:tc>
          <w:tcPr>
            <w:tcW w:w="5324" w:type="dxa"/>
            <w:tcBorders>
              <w:top w:val="single" w:sz="4" w:space="0" w:color="C0C0C0"/>
              <w:left w:val="single" w:sz="4" w:space="0" w:color="C0C0C0"/>
              <w:bottom w:val="single" w:sz="4" w:space="0" w:color="C0C0C0"/>
              <w:right w:val="single" w:sz="4" w:space="0" w:color="C0C0C0"/>
            </w:tcBorders>
            <w:shd w:val="clear" w:color="auto" w:fill="FFFFFF"/>
          </w:tcPr>
          <w:p w14:paraId="4286B48E" w14:textId="77777777" w:rsidR="00CD7FB2" w:rsidRPr="00166299" w:rsidRDefault="00CD7FB2" w:rsidP="00166299">
            <w:pPr>
              <w:rPr>
                <w:rFonts w:asciiTheme="minorHAnsi" w:hAnsiTheme="minorHAnsi" w:cstheme="minorHAnsi"/>
                <w:b/>
                <w:bCs/>
                <w:i/>
                <w:iCs/>
                <w:noProof/>
                <w:sz w:val="20"/>
              </w:rPr>
            </w:pPr>
            <w:r w:rsidRPr="00166299">
              <w:rPr>
                <w:rFonts w:asciiTheme="minorHAnsi" w:hAnsiTheme="minorHAnsi" w:cstheme="minorHAnsi"/>
                <w:b/>
                <w:bCs/>
                <w:i/>
                <w:iCs/>
                <w:noProof/>
                <w:sz w:val="20"/>
              </w:rPr>
              <w:t>En cas de groupement, cotraitant n°1</w:t>
            </w:r>
          </w:p>
          <w:p w14:paraId="44C990D0" w14:textId="77777777" w:rsidR="00CD7FB2" w:rsidRPr="00166299" w:rsidRDefault="00CD7FB2" w:rsidP="00166299">
            <w:pPr>
              <w:rPr>
                <w:rFonts w:asciiTheme="minorHAnsi" w:hAnsiTheme="minorHAnsi" w:cstheme="minorHAnsi"/>
                <w:noProof/>
                <w:sz w:val="20"/>
              </w:rPr>
            </w:pPr>
          </w:p>
          <w:p w14:paraId="03C5649E"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Raison sociale : </w:t>
            </w:r>
          </w:p>
          <w:p w14:paraId="46B1A7D6"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Adresse : </w:t>
            </w:r>
          </w:p>
          <w:p w14:paraId="28809D8D"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postal : </w:t>
            </w:r>
          </w:p>
          <w:p w14:paraId="6928F7C5"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Bureau distributeur : </w:t>
            </w:r>
          </w:p>
          <w:p w14:paraId="63B640B1"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Téléphone : </w:t>
            </w:r>
          </w:p>
          <w:p w14:paraId="61DCB75E"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Fax : </w:t>
            </w:r>
          </w:p>
          <w:p w14:paraId="6B736EA8"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Courriel : </w:t>
            </w:r>
          </w:p>
          <w:p w14:paraId="4669173F"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Numéro SIRET : </w:t>
            </w:r>
          </w:p>
          <w:p w14:paraId="48AD9B3C"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Registre commerce : </w:t>
            </w:r>
          </w:p>
          <w:p w14:paraId="47293459"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Répertoire des Métiers : </w:t>
            </w:r>
          </w:p>
          <w:p w14:paraId="12CA1539"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NAF/APE : </w:t>
            </w:r>
          </w:p>
          <w:p w14:paraId="6D9CEBD8" w14:textId="77777777" w:rsidR="00CD7FB2" w:rsidRPr="00166299" w:rsidRDefault="00CD7FB2" w:rsidP="00166299">
            <w:pPr>
              <w:rPr>
                <w:rFonts w:asciiTheme="minorHAnsi" w:hAnsiTheme="minorHAnsi" w:cstheme="minorHAnsi"/>
                <w:noProof/>
                <w:sz w:val="20"/>
              </w:rPr>
            </w:pPr>
          </w:p>
        </w:tc>
        <w:tc>
          <w:tcPr>
            <w:tcW w:w="4996" w:type="dxa"/>
            <w:tcBorders>
              <w:top w:val="single" w:sz="4" w:space="0" w:color="C0C0C0"/>
              <w:left w:val="single" w:sz="4" w:space="0" w:color="C0C0C0"/>
              <w:bottom w:val="single" w:sz="4" w:space="0" w:color="C0C0C0"/>
              <w:right w:val="single" w:sz="4" w:space="0" w:color="C0C0C0"/>
            </w:tcBorders>
            <w:shd w:val="clear" w:color="auto" w:fill="FFFFFF"/>
          </w:tcPr>
          <w:p w14:paraId="3810A9E4" w14:textId="77777777" w:rsidR="00CD7FB2" w:rsidRPr="00166299" w:rsidRDefault="00CD7FB2" w:rsidP="00166299">
            <w:pPr>
              <w:rPr>
                <w:rFonts w:asciiTheme="minorHAnsi" w:hAnsiTheme="minorHAnsi" w:cstheme="minorHAnsi"/>
                <w:b/>
                <w:bCs/>
                <w:i/>
                <w:iCs/>
                <w:noProof/>
                <w:sz w:val="20"/>
              </w:rPr>
            </w:pPr>
            <w:r w:rsidRPr="00166299">
              <w:rPr>
                <w:rFonts w:asciiTheme="minorHAnsi" w:hAnsiTheme="minorHAnsi" w:cstheme="minorHAnsi"/>
                <w:b/>
                <w:bCs/>
                <w:i/>
                <w:iCs/>
                <w:noProof/>
                <w:sz w:val="20"/>
              </w:rPr>
              <w:t>Cotraitant n°3</w:t>
            </w:r>
          </w:p>
          <w:p w14:paraId="7252635F" w14:textId="77777777" w:rsidR="00CD7FB2" w:rsidRPr="00166299" w:rsidRDefault="00CD7FB2" w:rsidP="00166299">
            <w:pPr>
              <w:rPr>
                <w:rFonts w:asciiTheme="minorHAnsi" w:hAnsiTheme="minorHAnsi" w:cstheme="minorHAnsi"/>
                <w:noProof/>
                <w:sz w:val="20"/>
              </w:rPr>
            </w:pPr>
          </w:p>
          <w:p w14:paraId="5DBB21A8"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Raison sociale : </w:t>
            </w:r>
          </w:p>
          <w:p w14:paraId="6F070478"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Adresse : </w:t>
            </w:r>
          </w:p>
          <w:p w14:paraId="7B4352A5"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 </w:t>
            </w:r>
          </w:p>
          <w:p w14:paraId="60C6893D"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postal : </w:t>
            </w:r>
          </w:p>
          <w:p w14:paraId="3B8BC865"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Bureau distributeur : </w:t>
            </w:r>
          </w:p>
          <w:p w14:paraId="7C939F5B"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Téléphone : </w:t>
            </w:r>
          </w:p>
          <w:p w14:paraId="46557000"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Fax : </w:t>
            </w:r>
          </w:p>
          <w:p w14:paraId="56B69946"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Courriel : </w:t>
            </w:r>
          </w:p>
          <w:p w14:paraId="3622F423"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Numéro SIRET : </w:t>
            </w:r>
          </w:p>
          <w:p w14:paraId="75FCB728"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Registre commerce : </w:t>
            </w:r>
          </w:p>
          <w:p w14:paraId="7B0B6E91"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Répertoire des Métiers : </w:t>
            </w:r>
          </w:p>
          <w:p w14:paraId="009DA664"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NAF/APE : </w:t>
            </w:r>
          </w:p>
          <w:p w14:paraId="3B050B97" w14:textId="77777777" w:rsidR="00CD7FB2" w:rsidRPr="00166299" w:rsidRDefault="00CD7FB2" w:rsidP="00166299">
            <w:pPr>
              <w:rPr>
                <w:rFonts w:asciiTheme="minorHAnsi" w:hAnsiTheme="minorHAnsi" w:cstheme="minorHAnsi"/>
                <w:noProof/>
                <w:sz w:val="20"/>
              </w:rPr>
            </w:pPr>
          </w:p>
        </w:tc>
      </w:tr>
      <w:tr w:rsidR="00CD7FB2" w:rsidRPr="00166299" w14:paraId="77D3A473" w14:textId="77777777" w:rsidTr="00B812AA">
        <w:tc>
          <w:tcPr>
            <w:tcW w:w="5324" w:type="dxa"/>
            <w:tcBorders>
              <w:top w:val="single" w:sz="4" w:space="0" w:color="C0C0C0"/>
              <w:left w:val="single" w:sz="4" w:space="0" w:color="C0C0C0"/>
              <w:bottom w:val="single" w:sz="4" w:space="0" w:color="C0C0C0"/>
              <w:right w:val="single" w:sz="4" w:space="0" w:color="C0C0C0"/>
            </w:tcBorders>
            <w:shd w:val="clear" w:color="auto" w:fill="FFFFFF"/>
          </w:tcPr>
          <w:p w14:paraId="016F10F7" w14:textId="77777777" w:rsidR="00CD7FB2" w:rsidRPr="00166299" w:rsidRDefault="00CD7FB2" w:rsidP="00166299">
            <w:pPr>
              <w:rPr>
                <w:rFonts w:asciiTheme="minorHAnsi" w:hAnsiTheme="minorHAnsi" w:cstheme="minorHAnsi"/>
                <w:b/>
                <w:bCs/>
                <w:i/>
                <w:iCs/>
                <w:noProof/>
                <w:sz w:val="20"/>
              </w:rPr>
            </w:pPr>
            <w:r w:rsidRPr="00166299">
              <w:rPr>
                <w:rFonts w:asciiTheme="minorHAnsi" w:hAnsiTheme="minorHAnsi" w:cstheme="minorHAnsi"/>
                <w:b/>
                <w:bCs/>
                <w:i/>
                <w:iCs/>
                <w:noProof/>
                <w:sz w:val="20"/>
              </w:rPr>
              <w:t>Cotraitant n°2</w:t>
            </w:r>
          </w:p>
          <w:p w14:paraId="1CEA9226" w14:textId="77777777" w:rsidR="00CD7FB2" w:rsidRPr="00166299" w:rsidRDefault="00CD7FB2" w:rsidP="00166299">
            <w:pPr>
              <w:rPr>
                <w:rFonts w:asciiTheme="minorHAnsi" w:hAnsiTheme="minorHAnsi" w:cstheme="minorHAnsi"/>
                <w:noProof/>
                <w:sz w:val="20"/>
              </w:rPr>
            </w:pPr>
          </w:p>
          <w:p w14:paraId="6DF57B0B"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Raison sociale : </w:t>
            </w:r>
          </w:p>
          <w:p w14:paraId="7D7E4606"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Adresse : </w:t>
            </w:r>
          </w:p>
          <w:p w14:paraId="7051417F"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postal : </w:t>
            </w:r>
          </w:p>
          <w:p w14:paraId="784AA5EF"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Bureau distributeur : </w:t>
            </w:r>
          </w:p>
          <w:p w14:paraId="62CCCB51"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Téléphone : </w:t>
            </w:r>
          </w:p>
          <w:p w14:paraId="65A0C840"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Fax : </w:t>
            </w:r>
          </w:p>
          <w:p w14:paraId="642F39AE"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Courriel : </w:t>
            </w:r>
          </w:p>
          <w:p w14:paraId="02C4C0C6"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Numéro SIRET : </w:t>
            </w:r>
          </w:p>
          <w:p w14:paraId="5124295F"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Registre commerce : </w:t>
            </w:r>
          </w:p>
          <w:p w14:paraId="7353F941"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Répertoire des Métiers : </w:t>
            </w:r>
          </w:p>
          <w:p w14:paraId="213B3BF9" w14:textId="7D39C833"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NAF/APE : </w:t>
            </w:r>
          </w:p>
        </w:tc>
        <w:tc>
          <w:tcPr>
            <w:tcW w:w="4996" w:type="dxa"/>
            <w:tcBorders>
              <w:top w:val="single" w:sz="4" w:space="0" w:color="C0C0C0"/>
              <w:left w:val="single" w:sz="4" w:space="0" w:color="C0C0C0"/>
              <w:bottom w:val="single" w:sz="4" w:space="0" w:color="C0C0C0"/>
              <w:right w:val="single" w:sz="4" w:space="0" w:color="C0C0C0"/>
            </w:tcBorders>
            <w:shd w:val="clear" w:color="auto" w:fill="FFFFFF"/>
          </w:tcPr>
          <w:p w14:paraId="78788B0E" w14:textId="77777777" w:rsidR="00CD7FB2" w:rsidRPr="00166299" w:rsidRDefault="00CD7FB2" w:rsidP="00166299">
            <w:pPr>
              <w:rPr>
                <w:rFonts w:asciiTheme="minorHAnsi" w:hAnsiTheme="minorHAnsi" w:cstheme="minorHAnsi"/>
                <w:b/>
                <w:bCs/>
                <w:i/>
                <w:iCs/>
                <w:noProof/>
                <w:sz w:val="20"/>
              </w:rPr>
            </w:pPr>
            <w:r w:rsidRPr="00166299">
              <w:rPr>
                <w:rFonts w:asciiTheme="minorHAnsi" w:hAnsiTheme="minorHAnsi" w:cstheme="minorHAnsi"/>
                <w:b/>
                <w:bCs/>
                <w:i/>
                <w:iCs/>
                <w:noProof/>
                <w:sz w:val="20"/>
              </w:rPr>
              <w:t>Cotraitant n°4</w:t>
            </w:r>
          </w:p>
          <w:p w14:paraId="437BA2DA" w14:textId="77777777" w:rsidR="00CD7FB2" w:rsidRPr="00166299" w:rsidRDefault="00CD7FB2" w:rsidP="00166299">
            <w:pPr>
              <w:rPr>
                <w:rFonts w:asciiTheme="minorHAnsi" w:hAnsiTheme="minorHAnsi" w:cstheme="minorHAnsi"/>
                <w:noProof/>
                <w:sz w:val="20"/>
              </w:rPr>
            </w:pPr>
          </w:p>
          <w:p w14:paraId="79236E51"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Raison sociale : </w:t>
            </w:r>
          </w:p>
          <w:p w14:paraId="5F4C138F"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Adresse : </w:t>
            </w:r>
          </w:p>
          <w:p w14:paraId="049731CA"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postal : </w:t>
            </w:r>
          </w:p>
          <w:p w14:paraId="375DC7E2"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Bureau distributeur : </w:t>
            </w:r>
          </w:p>
          <w:p w14:paraId="23C9F71B"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Téléphone : </w:t>
            </w:r>
          </w:p>
          <w:p w14:paraId="16197DA9"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Fax : </w:t>
            </w:r>
          </w:p>
          <w:p w14:paraId="6AF66E5F"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Courriel : </w:t>
            </w:r>
          </w:p>
          <w:p w14:paraId="0AF51246"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Numéro SIRET : </w:t>
            </w:r>
          </w:p>
          <w:p w14:paraId="76CAC04C"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Registre commerce : </w:t>
            </w:r>
          </w:p>
          <w:p w14:paraId="5B401EA4" w14:textId="77777777"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N° Répertoire des Métiers : </w:t>
            </w:r>
          </w:p>
          <w:p w14:paraId="64DC7078" w14:textId="73797F5B" w:rsidR="00CD7FB2" w:rsidRPr="00166299" w:rsidRDefault="00CD7FB2" w:rsidP="00166299">
            <w:pPr>
              <w:rPr>
                <w:rFonts w:asciiTheme="minorHAnsi" w:hAnsiTheme="minorHAnsi" w:cstheme="minorHAnsi"/>
                <w:noProof/>
                <w:sz w:val="20"/>
              </w:rPr>
            </w:pPr>
            <w:r w:rsidRPr="00166299">
              <w:rPr>
                <w:rFonts w:asciiTheme="minorHAnsi" w:hAnsiTheme="minorHAnsi" w:cstheme="minorHAnsi"/>
                <w:noProof/>
                <w:sz w:val="20"/>
              </w:rPr>
              <w:t xml:space="preserve">Code NAF/APE : </w:t>
            </w:r>
          </w:p>
        </w:tc>
      </w:tr>
    </w:tbl>
    <w:p w14:paraId="0D58CF75" w14:textId="77777777" w:rsidR="00CD7FB2" w:rsidRPr="00D35E06" w:rsidRDefault="00CD7FB2" w:rsidP="00166299">
      <w:pPr>
        <w:jc w:val="both"/>
        <w:rPr>
          <w:noProof/>
        </w:rPr>
      </w:pPr>
    </w:p>
    <w:p w14:paraId="23647EEE" w14:textId="77777777" w:rsidR="00CD7FB2" w:rsidRPr="00D35E06" w:rsidRDefault="00CD7FB2" w:rsidP="00166299">
      <w:pPr>
        <w:jc w:val="both"/>
        <w:rPr>
          <w:noProof/>
        </w:rPr>
      </w:pPr>
      <w:r w:rsidRPr="00D35E06">
        <w:rPr>
          <w:b/>
          <w:bCs/>
          <w:i/>
          <w:iCs/>
          <w:noProof/>
        </w:rPr>
        <w:t xml:space="preserve">Engagement, </w:t>
      </w:r>
      <w:r w:rsidRPr="00D35E06">
        <w:rPr>
          <w:i/>
          <w:iCs/>
          <w:noProof/>
        </w:rPr>
        <w:t>a</w:t>
      </w:r>
      <w:r w:rsidRPr="00D35E06">
        <w:rPr>
          <w:noProof/>
        </w:rPr>
        <w:t>près avoir pris connaissance des documents constitutifs du marché, je m'engage (nous nous engageons) sans réserve, conformément au cahier des charges, à exécuter les prestations demandées dans les conditions définies ci-après,</w:t>
      </w:r>
    </w:p>
    <w:p w14:paraId="61663744" w14:textId="77777777" w:rsidR="00CD7FB2" w:rsidRPr="00D35E06" w:rsidRDefault="00CD7FB2" w:rsidP="00166299">
      <w:pPr>
        <w:jc w:val="both"/>
        <w:rPr>
          <w:noProof/>
        </w:rPr>
      </w:pPr>
    </w:p>
    <w:p w14:paraId="29631E7F" w14:textId="77777777" w:rsidR="00CD7FB2" w:rsidRPr="00D35E06" w:rsidRDefault="00CD7FB2" w:rsidP="00166299">
      <w:pPr>
        <w:jc w:val="both"/>
        <w:rPr>
          <w:noProof/>
        </w:rPr>
      </w:pPr>
      <w:r w:rsidRPr="00D35E06">
        <w:rPr>
          <w:noProof/>
        </w:rPr>
        <w:t xml:space="preserve">Je m'engage (ou j'engage le groupement dont je suis mandataire), sur la base de mon offre (ou de l'offre du groupement), exprimée </w:t>
      </w:r>
      <w:r w:rsidRPr="00D35E06">
        <w:rPr>
          <w:b/>
          <w:bCs/>
          <w:noProof/>
        </w:rPr>
        <w:t>en euro</w:t>
      </w:r>
      <w:r w:rsidRPr="00D35E06">
        <w:rPr>
          <w:noProof/>
        </w:rPr>
        <w:t>, réalisée sur la base des conditions économiques du mois de signature par la société du présent CVAE (dit mois 0).</w:t>
      </w:r>
    </w:p>
    <w:p w14:paraId="5A95AC1A" w14:textId="77777777" w:rsidR="00CD7FB2" w:rsidRPr="00D35E06" w:rsidRDefault="00CD7FB2" w:rsidP="00166299">
      <w:pPr>
        <w:jc w:val="both"/>
        <w:rPr>
          <w:noProof/>
        </w:rPr>
      </w:pPr>
    </w:p>
    <w:p w14:paraId="3AF8439A" w14:textId="77777777" w:rsidR="00CD7FB2" w:rsidRPr="00D35E06" w:rsidRDefault="00CD7FB2" w:rsidP="00166299">
      <w:pPr>
        <w:jc w:val="both"/>
        <w:rPr>
          <w:noProof/>
        </w:rPr>
      </w:pPr>
      <w:r w:rsidRPr="00D35E06">
        <w:rPr>
          <w:noProof/>
        </w:rPr>
        <w:t xml:space="preserve">L'offre ainsi présentée me lie pour une durée de </w:t>
      </w:r>
      <w:r w:rsidRPr="00D35E06">
        <w:rPr>
          <w:b/>
          <w:noProof/>
        </w:rPr>
        <w:t>120</w:t>
      </w:r>
      <w:r w:rsidRPr="00D35E06">
        <w:rPr>
          <w:noProof/>
        </w:rPr>
        <w:t xml:space="preserve"> </w:t>
      </w:r>
      <w:r w:rsidRPr="00D35E06">
        <w:rPr>
          <w:b/>
          <w:bCs/>
          <w:noProof/>
        </w:rPr>
        <w:t>jours</w:t>
      </w:r>
      <w:r w:rsidRPr="00D35E06">
        <w:rPr>
          <w:noProof/>
        </w:rPr>
        <w:t xml:space="preserve"> à compter de la date limite de remise des offres.</w:t>
      </w:r>
    </w:p>
    <w:p w14:paraId="53CEDF47" w14:textId="6D08E71E" w:rsidR="00CD7FB2" w:rsidRDefault="00CD7FB2" w:rsidP="00166299">
      <w:pPr>
        <w:jc w:val="both"/>
        <w:rPr>
          <w:noProof/>
        </w:rPr>
      </w:pPr>
    </w:p>
    <w:p w14:paraId="099750EE" w14:textId="77777777" w:rsidR="00E77D4B" w:rsidRPr="00D35E06" w:rsidRDefault="00E77D4B" w:rsidP="00166299">
      <w:pPr>
        <w:jc w:val="both"/>
        <w:rPr>
          <w:noProof/>
        </w:rPr>
      </w:pPr>
    </w:p>
    <w:p w14:paraId="42588308" w14:textId="1785D082" w:rsidR="00CD7FB2" w:rsidRDefault="00CD7FB2" w:rsidP="006C34E1">
      <w:pPr>
        <w:pStyle w:val="Titre1"/>
        <w:spacing w:before="0"/>
        <w:rPr>
          <w:noProof/>
        </w:rPr>
      </w:pPr>
      <w:bookmarkStart w:id="5" w:name="_Toc120190905"/>
      <w:r>
        <w:rPr>
          <w:noProof/>
        </w:rPr>
        <w:t>ARTICLE 2 – OBJET DU MARCHE ET DOCUMENTS CONTRACTUELS</w:t>
      </w:r>
      <w:bookmarkEnd w:id="5"/>
    </w:p>
    <w:p w14:paraId="039CC23A" w14:textId="77777777" w:rsidR="00084144" w:rsidRPr="00084144" w:rsidRDefault="00084144" w:rsidP="00166299">
      <w:pPr>
        <w:jc w:val="both"/>
      </w:pPr>
    </w:p>
    <w:p w14:paraId="4EFFAB30" w14:textId="0025AF5D" w:rsidR="00084144" w:rsidRDefault="00CD7FB2" w:rsidP="006C34E1">
      <w:pPr>
        <w:pStyle w:val="Titre2"/>
      </w:pPr>
      <w:bookmarkStart w:id="6" w:name="_Toc120190906"/>
      <w:r>
        <w:t>2.1</w:t>
      </w:r>
      <w:r w:rsidR="00084144">
        <w:t>. Intitulé du marché</w:t>
      </w:r>
      <w:bookmarkEnd w:id="6"/>
    </w:p>
    <w:p w14:paraId="4A69F586" w14:textId="35C12D9D" w:rsidR="00040581" w:rsidRPr="00084144" w:rsidRDefault="00CD7FB2" w:rsidP="00166299">
      <w:pPr>
        <w:jc w:val="both"/>
        <w:rPr>
          <w:noProof/>
        </w:rPr>
      </w:pPr>
      <w:r w:rsidRPr="00084144">
        <w:rPr>
          <w:noProof/>
        </w:rPr>
        <w:t>Mettre le Libellé exact</w:t>
      </w:r>
    </w:p>
    <w:p w14:paraId="1078052F" w14:textId="467C9115" w:rsidR="00040581" w:rsidRDefault="00040581" w:rsidP="00166299">
      <w:pPr>
        <w:jc w:val="both"/>
        <w:rPr>
          <w:noProof/>
        </w:rPr>
      </w:pPr>
    </w:p>
    <w:p w14:paraId="33D6AB1F" w14:textId="77777777" w:rsidR="00B812AA" w:rsidRDefault="00B812AA" w:rsidP="00166299">
      <w:pPr>
        <w:jc w:val="both"/>
        <w:rPr>
          <w:noProof/>
        </w:rPr>
      </w:pPr>
    </w:p>
    <w:p w14:paraId="3DF8FAB2" w14:textId="549A5C23" w:rsidR="00084144" w:rsidRDefault="00084144" w:rsidP="006C34E1">
      <w:pPr>
        <w:pStyle w:val="Titre2"/>
      </w:pPr>
      <w:bookmarkStart w:id="7" w:name="_Toc120190907"/>
      <w:r>
        <w:t xml:space="preserve">2.2. </w:t>
      </w:r>
      <w:r w:rsidR="008634DC">
        <w:t>Documents contractuels</w:t>
      </w:r>
      <w:bookmarkEnd w:id="7"/>
    </w:p>
    <w:p w14:paraId="2DCAAF09" w14:textId="689C91BF" w:rsidR="00135D0E" w:rsidRPr="00166E37" w:rsidRDefault="009A1EC7" w:rsidP="00166299">
      <w:pPr>
        <w:jc w:val="both"/>
        <w:rPr>
          <w:rStyle w:val="ListLabel107"/>
          <w:rFonts w:asciiTheme="minorHAnsi" w:hAnsiTheme="minorHAnsi" w:cstheme="minorHAnsi"/>
          <w:b/>
          <w:noProof/>
        </w:rPr>
      </w:pPr>
      <w:r w:rsidRPr="00166E37">
        <w:t>Le marché est constitué des éléments contractuels énumérés ci-dessous, par ordre de priorité décroissante</w:t>
      </w:r>
      <w:r w:rsidRPr="00166E37">
        <w:rPr>
          <w:rStyle w:val="ListLabel107"/>
          <w:rFonts w:asciiTheme="minorHAnsi" w:hAnsiTheme="minorHAnsi" w:cstheme="minorHAnsi"/>
          <w:b/>
          <w:noProof/>
        </w:rPr>
        <w:t>, datés et signé</w:t>
      </w:r>
      <w:r w:rsidR="00BC2EE1" w:rsidRPr="00166E37">
        <w:rPr>
          <w:rStyle w:val="ListLabel107"/>
          <w:rFonts w:asciiTheme="minorHAnsi" w:hAnsiTheme="minorHAnsi" w:cstheme="minorHAnsi"/>
          <w:b/>
          <w:noProof/>
        </w:rPr>
        <w:t xml:space="preserve">s par </w:t>
      </w:r>
      <w:r w:rsidRPr="00166E37">
        <w:rPr>
          <w:rStyle w:val="ListLabel107"/>
          <w:rFonts w:asciiTheme="minorHAnsi" w:hAnsiTheme="minorHAnsi" w:cstheme="minorHAnsi"/>
          <w:b/>
          <w:noProof/>
        </w:rPr>
        <w:t xml:space="preserve">le titulaire </w:t>
      </w:r>
      <w:r w:rsidR="00BC2EE1" w:rsidRPr="00166E37">
        <w:rPr>
          <w:rStyle w:val="ListLabel107"/>
          <w:rFonts w:asciiTheme="minorHAnsi" w:hAnsiTheme="minorHAnsi" w:cstheme="minorHAnsi"/>
          <w:b/>
          <w:noProof/>
        </w:rPr>
        <w:t>:</w:t>
      </w:r>
    </w:p>
    <w:p w14:paraId="4EC4478B" w14:textId="310B6F3A" w:rsidR="00E2470B" w:rsidRPr="006437E1" w:rsidRDefault="000866F8" w:rsidP="00166299">
      <w:pPr>
        <w:jc w:val="both"/>
        <w:rPr>
          <w:rStyle w:val="ListLabel107"/>
          <w:rFonts w:asciiTheme="minorHAnsi" w:hAnsiTheme="minorHAnsi" w:cstheme="minorHAnsi"/>
          <w:noProof/>
        </w:rPr>
      </w:pPr>
      <w:sdt>
        <w:sdtPr>
          <w:rPr>
            <w:rStyle w:val="ListLabel107"/>
            <w:rFonts w:asciiTheme="minorHAnsi" w:hAnsiTheme="minorHAnsi" w:cstheme="minorHAnsi"/>
            <w:noProof/>
          </w:rPr>
          <w:id w:val="-2079351316"/>
          <w14:checkbox>
            <w14:checked w14:val="0"/>
            <w14:checkedState w14:val="2612" w14:font="MS Gothic"/>
            <w14:uncheckedState w14:val="2610" w14:font="MS Gothic"/>
          </w14:checkbox>
        </w:sdtPr>
        <w:sdtEndPr>
          <w:rPr>
            <w:rStyle w:val="ListLabel107"/>
          </w:rPr>
        </w:sdtEndPr>
        <w:sdtContent>
          <w:r w:rsidR="00D765A8">
            <w:rPr>
              <w:rStyle w:val="ListLabel107"/>
              <w:rFonts w:ascii="MS Gothic" w:eastAsia="MS Gothic" w:hAnsi="MS Gothic" w:cstheme="minorHAnsi" w:hint="eastAsia"/>
              <w:noProof/>
            </w:rPr>
            <w:t>☐</w:t>
          </w:r>
        </w:sdtContent>
      </w:sdt>
      <w:r w:rsidR="00135D0E" w:rsidRPr="006437E1">
        <w:rPr>
          <w:rStyle w:val="ListLabel107"/>
          <w:rFonts w:asciiTheme="minorHAnsi" w:hAnsiTheme="minorHAnsi" w:cstheme="minorHAnsi"/>
          <w:noProof/>
        </w:rPr>
        <w:t xml:space="preserve"> Le présent </w:t>
      </w:r>
      <w:r w:rsidR="009A1EC7">
        <w:rPr>
          <w:rStyle w:val="ListLabel107"/>
          <w:rFonts w:asciiTheme="minorHAnsi" w:hAnsiTheme="minorHAnsi" w:cstheme="minorHAnsi"/>
          <w:noProof/>
        </w:rPr>
        <w:t>acte d’engagement valant cahier des clauses particulières (</w:t>
      </w:r>
      <w:r w:rsidR="00135D0E" w:rsidRPr="006437E1">
        <w:rPr>
          <w:rStyle w:val="ListLabel107"/>
          <w:rFonts w:asciiTheme="minorHAnsi" w:hAnsiTheme="minorHAnsi" w:cstheme="minorHAnsi"/>
          <w:noProof/>
        </w:rPr>
        <w:t>CVAE</w:t>
      </w:r>
      <w:r w:rsidR="009A1EC7">
        <w:rPr>
          <w:rStyle w:val="ListLabel107"/>
          <w:rFonts w:asciiTheme="minorHAnsi" w:hAnsiTheme="minorHAnsi" w:cstheme="minorHAnsi"/>
          <w:noProof/>
        </w:rPr>
        <w:t>) et ses éventulles annexes</w:t>
      </w:r>
      <w:r w:rsidR="00135D0E" w:rsidRPr="006437E1">
        <w:rPr>
          <w:rStyle w:val="ListLabel107"/>
          <w:rFonts w:asciiTheme="minorHAnsi" w:hAnsiTheme="minorHAnsi" w:cstheme="minorHAnsi"/>
          <w:noProof/>
        </w:rPr>
        <w:t xml:space="preserve"> complété, daté et signé</w:t>
      </w:r>
    </w:p>
    <w:p w14:paraId="2A91B1D9" w14:textId="213CB8D1" w:rsidR="00135D0E" w:rsidRPr="009A1EC7" w:rsidRDefault="000866F8" w:rsidP="00166299">
      <w:pPr>
        <w:jc w:val="both"/>
        <w:rPr>
          <w:rStyle w:val="ListLabel107"/>
          <w:rFonts w:asciiTheme="minorHAnsi" w:hAnsiTheme="minorHAnsi" w:cstheme="minorHAnsi"/>
          <w:noProof/>
          <w:color w:val="996600"/>
        </w:rPr>
      </w:pPr>
      <w:sdt>
        <w:sdtPr>
          <w:rPr>
            <w:rStyle w:val="ListLabel107"/>
            <w:rFonts w:asciiTheme="minorHAnsi" w:hAnsiTheme="minorHAnsi" w:cstheme="minorHAnsi"/>
            <w:noProof/>
          </w:rPr>
          <w:id w:val="-1729841037"/>
          <w14:checkbox>
            <w14:checked w14:val="0"/>
            <w14:checkedState w14:val="2612" w14:font="MS Gothic"/>
            <w14:uncheckedState w14:val="2610" w14:font="MS Gothic"/>
          </w14:checkbox>
        </w:sdtPr>
        <w:sdtEndPr>
          <w:rPr>
            <w:rStyle w:val="ListLabel107"/>
          </w:rPr>
        </w:sdtEndPr>
        <w:sdtContent>
          <w:r w:rsidR="009A1EC7">
            <w:rPr>
              <w:rStyle w:val="ListLabel107"/>
              <w:rFonts w:ascii="MS Gothic" w:eastAsia="MS Gothic" w:hAnsi="MS Gothic" w:cstheme="minorHAnsi" w:hint="eastAsia"/>
              <w:noProof/>
            </w:rPr>
            <w:t>☐</w:t>
          </w:r>
        </w:sdtContent>
      </w:sdt>
      <w:r w:rsidR="009A1EC7">
        <w:rPr>
          <w:rStyle w:val="ListLabel107"/>
          <w:rFonts w:asciiTheme="minorHAnsi" w:hAnsiTheme="minorHAnsi" w:cstheme="minorHAnsi"/>
          <w:noProof/>
        </w:rPr>
        <w:t xml:space="preserve"> L’offre financière </w:t>
      </w:r>
      <w:r w:rsidR="009A1EC7" w:rsidRPr="009A1EC7">
        <w:rPr>
          <w:rStyle w:val="ListLabel107"/>
          <w:rFonts w:asciiTheme="minorHAnsi" w:hAnsiTheme="minorHAnsi" w:cstheme="minorHAnsi"/>
          <w:noProof/>
          <w:color w:val="996600"/>
        </w:rPr>
        <w:t>[</w:t>
      </w:r>
      <w:r w:rsidR="00BC2EE1" w:rsidRPr="009A1EC7">
        <w:rPr>
          <w:rStyle w:val="ListLabel107"/>
          <w:rFonts w:asciiTheme="minorHAnsi" w:hAnsiTheme="minorHAnsi" w:cstheme="minorHAnsi"/>
          <w:noProof/>
          <w:color w:val="996600"/>
        </w:rPr>
        <w:t xml:space="preserve">devis daté </w:t>
      </w:r>
      <w:r w:rsidR="001556CA" w:rsidRPr="009A1EC7">
        <w:rPr>
          <w:rStyle w:val="ListLabel107"/>
          <w:rFonts w:asciiTheme="minorHAnsi" w:hAnsiTheme="minorHAnsi" w:cstheme="minorHAnsi"/>
          <w:noProof/>
          <w:color w:val="996600"/>
        </w:rPr>
        <w:t>e</w:t>
      </w:r>
      <w:r w:rsidR="00BC2EE1" w:rsidRPr="009A1EC7">
        <w:rPr>
          <w:rStyle w:val="ListLabel107"/>
          <w:rFonts w:asciiTheme="minorHAnsi" w:hAnsiTheme="minorHAnsi" w:cstheme="minorHAnsi"/>
          <w:noProof/>
          <w:color w:val="996600"/>
        </w:rPr>
        <w:t>t signé</w:t>
      </w:r>
      <w:r w:rsidR="009A1EC7" w:rsidRPr="009A1EC7">
        <w:rPr>
          <w:rStyle w:val="ListLabel107"/>
          <w:rFonts w:asciiTheme="minorHAnsi" w:hAnsiTheme="minorHAnsi" w:cstheme="minorHAnsi"/>
          <w:noProof/>
          <w:color w:val="996600"/>
        </w:rPr>
        <w:t xml:space="preserve"> / </w:t>
      </w:r>
      <w:r w:rsidR="00135D0E" w:rsidRPr="009A1EC7">
        <w:rPr>
          <w:rStyle w:val="ListLabel107"/>
          <w:rFonts w:asciiTheme="minorHAnsi" w:hAnsiTheme="minorHAnsi" w:cstheme="minorHAnsi"/>
          <w:noProof/>
          <w:color w:val="996600"/>
        </w:rPr>
        <w:t>décomposition</w:t>
      </w:r>
      <w:r w:rsidR="00BC2EE1" w:rsidRPr="009A1EC7">
        <w:rPr>
          <w:rStyle w:val="ListLabel107"/>
          <w:rFonts w:asciiTheme="minorHAnsi" w:hAnsiTheme="minorHAnsi" w:cstheme="minorHAnsi"/>
          <w:noProof/>
          <w:color w:val="996600"/>
        </w:rPr>
        <w:t xml:space="preserve"> du prix global et forfaitaire (DPGF) complétée datée et signée</w:t>
      </w:r>
      <w:r w:rsidR="00135D0E" w:rsidRPr="009A1EC7">
        <w:rPr>
          <w:rStyle w:val="ListLabel107"/>
          <w:rFonts w:asciiTheme="minorHAnsi" w:hAnsiTheme="minorHAnsi" w:cstheme="minorHAnsi"/>
          <w:noProof/>
          <w:color w:val="996600"/>
        </w:rPr>
        <w:t xml:space="preserve"> </w:t>
      </w:r>
      <w:r w:rsidR="009A1EC7" w:rsidRPr="009A1EC7">
        <w:rPr>
          <w:rStyle w:val="ListLabel107"/>
          <w:rFonts w:asciiTheme="minorHAnsi" w:hAnsiTheme="minorHAnsi" w:cstheme="minorHAnsi"/>
          <w:noProof/>
          <w:color w:val="996600"/>
        </w:rPr>
        <w:t xml:space="preserve">/ </w:t>
      </w:r>
      <w:r w:rsidR="008F2013" w:rsidRPr="009A1EC7">
        <w:rPr>
          <w:rStyle w:val="ListLabel107"/>
          <w:rFonts w:asciiTheme="minorHAnsi" w:hAnsiTheme="minorHAnsi" w:cstheme="minorHAnsi"/>
          <w:noProof/>
          <w:color w:val="996600"/>
        </w:rPr>
        <w:t xml:space="preserve">le bordereau des prix unitaires </w:t>
      </w:r>
      <w:r w:rsidR="00BC2EE1" w:rsidRPr="009A1EC7">
        <w:rPr>
          <w:rStyle w:val="ListLabel107"/>
          <w:rFonts w:asciiTheme="minorHAnsi" w:hAnsiTheme="minorHAnsi" w:cstheme="minorHAnsi"/>
          <w:noProof/>
          <w:color w:val="996600"/>
        </w:rPr>
        <w:t xml:space="preserve">(BPU) </w:t>
      </w:r>
      <w:r w:rsidR="008F2013" w:rsidRPr="009A1EC7">
        <w:rPr>
          <w:rStyle w:val="ListLabel107"/>
          <w:rFonts w:asciiTheme="minorHAnsi" w:hAnsiTheme="minorHAnsi" w:cstheme="minorHAnsi"/>
          <w:noProof/>
          <w:color w:val="996600"/>
        </w:rPr>
        <w:t xml:space="preserve">complété, </w:t>
      </w:r>
      <w:r w:rsidR="00BC2EE1" w:rsidRPr="009A1EC7">
        <w:rPr>
          <w:rStyle w:val="ListLabel107"/>
          <w:rFonts w:asciiTheme="minorHAnsi" w:hAnsiTheme="minorHAnsi" w:cstheme="minorHAnsi"/>
          <w:noProof/>
          <w:color w:val="996600"/>
        </w:rPr>
        <w:t xml:space="preserve">complété, </w:t>
      </w:r>
      <w:r w:rsidR="008F2013" w:rsidRPr="009A1EC7">
        <w:rPr>
          <w:rStyle w:val="ListLabel107"/>
          <w:rFonts w:asciiTheme="minorHAnsi" w:hAnsiTheme="minorHAnsi" w:cstheme="minorHAnsi"/>
          <w:noProof/>
          <w:color w:val="996600"/>
        </w:rPr>
        <w:t>daté et signé</w:t>
      </w:r>
      <w:r w:rsidR="009A1EC7" w:rsidRPr="009A1EC7">
        <w:rPr>
          <w:rStyle w:val="ListLabel107"/>
          <w:rFonts w:asciiTheme="minorHAnsi" w:hAnsiTheme="minorHAnsi" w:cstheme="minorHAnsi"/>
          <w:noProof/>
          <w:color w:val="996600"/>
        </w:rPr>
        <w:t>]</w:t>
      </w:r>
    </w:p>
    <w:p w14:paraId="2E277280" w14:textId="6E9DE144" w:rsidR="009A1EC7" w:rsidRPr="00166E37" w:rsidRDefault="000866F8" w:rsidP="00166299">
      <w:pPr>
        <w:jc w:val="both"/>
      </w:pPr>
      <w:sdt>
        <w:sdtPr>
          <w:id w:val="1580708654"/>
          <w14:checkbox>
            <w14:checked w14:val="0"/>
            <w14:checkedState w14:val="2612" w14:font="MS Gothic"/>
            <w14:uncheckedState w14:val="2610" w14:font="MS Gothic"/>
          </w14:checkbox>
        </w:sdtPr>
        <w:sdtEndPr/>
        <w:sdtContent>
          <w:r w:rsidR="009A1EC7" w:rsidRPr="00166E37">
            <w:rPr>
              <w:rFonts w:ascii="MS Gothic" w:eastAsia="MS Gothic" w:hAnsi="MS Gothic" w:hint="eastAsia"/>
            </w:rPr>
            <w:t>☐</w:t>
          </w:r>
        </w:sdtContent>
      </w:sdt>
      <w:r w:rsidR="009A1EC7" w:rsidRPr="00166E37">
        <w:t xml:space="preserve"> le cahier des clauses administratives générales applicables aux marchés publics de fournitures courantes et de services approuvé par l'arrêté</w:t>
      </w:r>
      <w:r w:rsidR="00976DBE" w:rsidRPr="00166E37">
        <w:t xml:space="preserve"> du 30 mars 2021</w:t>
      </w:r>
    </w:p>
    <w:p w14:paraId="2062CD0A" w14:textId="2915F67D" w:rsidR="009A1EC7" w:rsidRPr="00166E37" w:rsidRDefault="000866F8" w:rsidP="00166299">
      <w:pPr>
        <w:jc w:val="both"/>
      </w:pPr>
      <w:sdt>
        <w:sdtPr>
          <w:id w:val="-2138254721"/>
          <w14:checkbox>
            <w14:checked w14:val="0"/>
            <w14:checkedState w14:val="2612" w14:font="MS Gothic"/>
            <w14:uncheckedState w14:val="2610" w14:font="MS Gothic"/>
          </w14:checkbox>
        </w:sdtPr>
        <w:sdtEndPr/>
        <w:sdtContent>
          <w:r w:rsidR="009A1EC7" w:rsidRPr="00166E37">
            <w:rPr>
              <w:rFonts w:ascii="MS Gothic" w:eastAsia="MS Gothic" w:hAnsi="MS Gothic" w:hint="eastAsia"/>
            </w:rPr>
            <w:t>☐</w:t>
          </w:r>
        </w:sdtContent>
      </w:sdt>
      <w:r w:rsidR="009A1EC7" w:rsidRPr="00166E37">
        <w:t xml:space="preserve"> les actes spéciaux de sous-traitance et leurs avenants, postérie</w:t>
      </w:r>
      <w:r w:rsidR="00976DBE" w:rsidRPr="00166E37">
        <w:t>urs à la notification du marché</w:t>
      </w:r>
    </w:p>
    <w:p w14:paraId="0BFB974A" w14:textId="4EFEFB13" w:rsidR="009A1EC7" w:rsidRPr="009A1EC7" w:rsidRDefault="000866F8" w:rsidP="00166299">
      <w:pPr>
        <w:jc w:val="both"/>
        <w:rPr>
          <w:rStyle w:val="ListLabel107"/>
          <w:rFonts w:asciiTheme="minorHAnsi" w:hAnsiTheme="minorHAnsi" w:cstheme="minorHAnsi"/>
          <w:noProof/>
          <w:color w:val="996600"/>
        </w:rPr>
      </w:pPr>
      <w:sdt>
        <w:sdtPr>
          <w:rPr>
            <w:rFonts w:asciiTheme="minorHAnsi" w:hAnsiTheme="minorHAnsi" w:cstheme="minorHAnsi"/>
            <w:szCs w:val="22"/>
          </w:rPr>
          <w:id w:val="-951857814"/>
          <w14:checkbox>
            <w14:checked w14:val="0"/>
            <w14:checkedState w14:val="2612" w14:font="MS Gothic"/>
            <w14:uncheckedState w14:val="2610" w14:font="MS Gothic"/>
          </w14:checkbox>
        </w:sdtPr>
        <w:sdtEndPr/>
        <w:sdtContent>
          <w:r w:rsidR="009A1EC7">
            <w:rPr>
              <w:rFonts w:ascii="MS Gothic" w:eastAsia="MS Gothic" w:hAnsi="MS Gothic" w:cstheme="minorHAnsi" w:hint="eastAsia"/>
              <w:szCs w:val="22"/>
            </w:rPr>
            <w:t>☐</w:t>
          </w:r>
        </w:sdtContent>
      </w:sdt>
      <w:r w:rsidR="009A1EC7" w:rsidRPr="009A1EC7">
        <w:rPr>
          <w:rFonts w:asciiTheme="minorHAnsi" w:hAnsiTheme="minorHAnsi" w:cstheme="minorHAnsi"/>
          <w:szCs w:val="22"/>
        </w:rPr>
        <w:t xml:space="preserve"> l'offre technique du titulaire </w:t>
      </w:r>
      <w:r w:rsidR="009A1EC7" w:rsidRPr="009A1EC7">
        <w:rPr>
          <w:rStyle w:val="ListLabel107"/>
          <w:rFonts w:asciiTheme="minorHAnsi" w:hAnsiTheme="minorHAnsi" w:cstheme="minorHAnsi"/>
          <w:noProof/>
          <w:color w:val="996600"/>
        </w:rPr>
        <w:t xml:space="preserve">Cadre de mémoire technique, fiches techniques, </w:t>
      </w:r>
      <w:commentRangeStart w:id="8"/>
      <w:r w:rsidR="009A1EC7" w:rsidRPr="009A1EC7">
        <w:rPr>
          <w:rStyle w:val="ListLabel107"/>
          <w:rFonts w:asciiTheme="minorHAnsi" w:hAnsiTheme="minorHAnsi" w:cstheme="minorHAnsi"/>
          <w:noProof/>
          <w:color w:val="996600"/>
        </w:rPr>
        <w:t>etc</w:t>
      </w:r>
      <w:commentRangeEnd w:id="8"/>
      <w:r w:rsidR="009A1EC7" w:rsidRPr="009A1EC7">
        <w:rPr>
          <w:rStyle w:val="Marquedecommentaire"/>
          <w:rFonts w:asciiTheme="minorHAnsi" w:eastAsia="Times New Roman" w:hAnsiTheme="minorHAnsi" w:cstheme="minorHAnsi"/>
          <w:color w:val="996600"/>
        </w:rPr>
        <w:commentReference w:id="8"/>
      </w:r>
      <w:r w:rsidR="009A1EC7" w:rsidRPr="009A1EC7">
        <w:rPr>
          <w:rStyle w:val="ListLabel107"/>
          <w:rFonts w:asciiTheme="minorHAnsi" w:hAnsiTheme="minorHAnsi" w:cstheme="minorHAnsi"/>
          <w:noProof/>
          <w:color w:val="996600"/>
        </w:rPr>
        <w:t>.</w:t>
      </w:r>
    </w:p>
    <w:p w14:paraId="78065B3A" w14:textId="5194F050" w:rsidR="00135D0E" w:rsidRDefault="00135D0E" w:rsidP="00166299">
      <w:pPr>
        <w:jc w:val="both"/>
        <w:rPr>
          <w:rStyle w:val="ListLabel107"/>
          <w:rFonts w:asciiTheme="minorHAnsi" w:hAnsiTheme="minorHAnsi" w:cstheme="minorHAnsi"/>
          <w:noProof/>
        </w:rPr>
      </w:pPr>
    </w:p>
    <w:p w14:paraId="1CA041BF" w14:textId="77777777" w:rsidR="00E77D4B" w:rsidRDefault="00E77D4B" w:rsidP="00166299">
      <w:pPr>
        <w:jc w:val="both"/>
        <w:rPr>
          <w:rStyle w:val="ListLabel107"/>
          <w:rFonts w:asciiTheme="minorHAnsi" w:hAnsiTheme="minorHAnsi" w:cstheme="minorHAnsi"/>
          <w:noProof/>
        </w:rPr>
      </w:pPr>
    </w:p>
    <w:p w14:paraId="6442DB17" w14:textId="68EB9B6E" w:rsidR="00976DBE" w:rsidRDefault="00976DBE" w:rsidP="006C34E1">
      <w:pPr>
        <w:pStyle w:val="Titre1"/>
        <w:spacing w:before="0"/>
        <w:rPr>
          <w:noProof/>
        </w:rPr>
      </w:pPr>
      <w:bookmarkStart w:id="9" w:name="_Toc120190908"/>
      <w:r>
        <w:rPr>
          <w:noProof/>
        </w:rPr>
        <w:t>ARTICLE 3 – FORME DU MARCHÉ</w:t>
      </w:r>
      <w:bookmarkEnd w:id="9"/>
    </w:p>
    <w:p w14:paraId="08471ED0" w14:textId="58E90ECA" w:rsidR="00976DBE" w:rsidRPr="00A16741" w:rsidRDefault="00976DBE" w:rsidP="006C34E1">
      <w:pPr>
        <w:jc w:val="both"/>
        <w:rPr>
          <w:rStyle w:val="ListLabel107"/>
          <w:rFonts w:asciiTheme="minorHAnsi" w:hAnsiTheme="minorHAnsi" w:cstheme="minorHAnsi"/>
          <w:noProof/>
          <w:szCs w:val="22"/>
        </w:rPr>
      </w:pPr>
    </w:p>
    <w:p w14:paraId="61E84374" w14:textId="77777777" w:rsidR="008634DC" w:rsidRPr="00A16741" w:rsidRDefault="008634DC" w:rsidP="006C34E1">
      <w:pPr>
        <w:rPr>
          <w:rFonts w:asciiTheme="minorHAnsi" w:hAnsiTheme="minorHAnsi" w:cstheme="minorHAnsi"/>
          <w:b/>
          <w:szCs w:val="22"/>
        </w:rPr>
      </w:pPr>
      <w:r w:rsidRPr="00A16741">
        <w:rPr>
          <w:rFonts w:asciiTheme="minorHAnsi" w:hAnsiTheme="minorHAnsi" w:cstheme="minorHAnsi"/>
          <w:b/>
          <w:szCs w:val="22"/>
        </w:rPr>
        <w:t xml:space="preserve">Le marché est un marché de </w:t>
      </w:r>
      <w:r w:rsidRPr="00A16741">
        <w:rPr>
          <w:rFonts w:asciiTheme="minorHAnsi" w:hAnsiTheme="minorHAnsi" w:cstheme="minorHAnsi"/>
          <w:b/>
          <w:szCs w:val="22"/>
          <w:u w:val="single"/>
        </w:rPr>
        <w:t>Fournitures courantes</w:t>
      </w:r>
    </w:p>
    <w:p w14:paraId="2670A62A" w14:textId="495AADBF" w:rsidR="008634DC" w:rsidRPr="00A16741" w:rsidRDefault="00E77D4B" w:rsidP="00166E37">
      <w:pPr>
        <w:rPr>
          <w:rFonts w:asciiTheme="minorHAnsi" w:hAnsiTheme="minorHAnsi" w:cstheme="minorHAnsi"/>
          <w:noProof/>
          <w:szCs w:val="22"/>
        </w:rPr>
      </w:pPr>
      <w:r w:rsidRPr="00A16741">
        <w:rPr>
          <w:rFonts w:asciiTheme="minorHAnsi" w:hAnsiTheme="minorHAnsi" w:cstheme="minorHAnsi"/>
          <w:noProof/>
          <w:szCs w:val="22"/>
        </w:rPr>
        <w:t>Le CCAG applicable est le CCAG Fournitures Courantes et Services (arrêté du 30 mars 2021)</w:t>
      </w:r>
    </w:p>
    <w:p w14:paraId="36C85DD7" w14:textId="77777777" w:rsidR="00E77D4B" w:rsidRPr="00A16741" w:rsidRDefault="00E77D4B" w:rsidP="006C34E1">
      <w:pPr>
        <w:rPr>
          <w:rFonts w:asciiTheme="minorHAnsi" w:hAnsiTheme="minorHAnsi" w:cstheme="minorHAnsi"/>
          <w:noProof/>
          <w:szCs w:val="22"/>
        </w:rPr>
      </w:pPr>
    </w:p>
    <w:p w14:paraId="4AA357BF" w14:textId="77777777" w:rsidR="008634DC" w:rsidRPr="00A16741" w:rsidRDefault="008634DC" w:rsidP="006C34E1">
      <w:pPr>
        <w:rPr>
          <w:rFonts w:asciiTheme="minorHAnsi" w:hAnsiTheme="minorHAnsi" w:cstheme="minorHAnsi"/>
          <w:b/>
          <w:noProof/>
          <w:szCs w:val="22"/>
        </w:rPr>
      </w:pPr>
      <w:r w:rsidRPr="00A16741">
        <w:rPr>
          <w:rFonts w:asciiTheme="minorHAnsi" w:hAnsiTheme="minorHAnsi" w:cstheme="minorHAnsi"/>
          <w:b/>
          <w:noProof/>
          <w:szCs w:val="22"/>
        </w:rPr>
        <w:t xml:space="preserve">Procédure de passation : </w:t>
      </w:r>
    </w:p>
    <w:p w14:paraId="776A26F4" w14:textId="29F045E0" w:rsidR="008634DC" w:rsidRPr="00A16741" w:rsidRDefault="008634DC" w:rsidP="006C34E1">
      <w:pPr>
        <w:keepLines/>
        <w:widowControl w:val="0"/>
        <w:ind w:right="60"/>
        <w:jc w:val="both"/>
        <w:rPr>
          <w:rFonts w:asciiTheme="minorHAnsi" w:hAnsiTheme="minorHAnsi" w:cstheme="minorHAnsi"/>
          <w:noProof/>
          <w:color w:val="000000"/>
          <w:szCs w:val="22"/>
        </w:rPr>
      </w:pPr>
      <w:r w:rsidRPr="00A16741">
        <w:rPr>
          <w:rFonts w:asciiTheme="minorHAnsi" w:hAnsiTheme="minorHAnsi" w:cstheme="minorHAnsi"/>
          <w:noProof/>
          <w:color w:val="000000"/>
          <w:szCs w:val="22"/>
        </w:rPr>
        <w:t xml:space="preserve">Procédure adaptée – articles L. 2123-1 </w:t>
      </w:r>
      <w:r w:rsidR="00166299" w:rsidRPr="00A16741">
        <w:rPr>
          <w:rFonts w:asciiTheme="minorHAnsi" w:hAnsiTheme="minorHAnsi" w:cstheme="minorHAnsi"/>
          <w:noProof/>
          <w:color w:val="000000"/>
          <w:szCs w:val="22"/>
        </w:rPr>
        <w:t>du Code de la commande</w:t>
      </w:r>
      <w:r w:rsidRPr="00A16741">
        <w:rPr>
          <w:rFonts w:asciiTheme="minorHAnsi" w:hAnsiTheme="minorHAnsi" w:cstheme="minorHAnsi"/>
          <w:noProof/>
          <w:color w:val="000000"/>
          <w:szCs w:val="22"/>
        </w:rPr>
        <w:t xml:space="preserve"> </w:t>
      </w:r>
      <w:commentRangeStart w:id="10"/>
      <w:r w:rsidRPr="00A16741">
        <w:rPr>
          <w:rFonts w:asciiTheme="minorHAnsi" w:hAnsiTheme="minorHAnsi" w:cstheme="minorHAnsi"/>
          <w:noProof/>
          <w:color w:val="000000"/>
          <w:szCs w:val="22"/>
        </w:rPr>
        <w:t>publique</w:t>
      </w:r>
      <w:commentRangeEnd w:id="10"/>
      <w:r w:rsidR="00166E37" w:rsidRPr="00A16741">
        <w:rPr>
          <w:rStyle w:val="Marquedecommentaire"/>
          <w:rFonts w:asciiTheme="minorHAnsi" w:eastAsia="Times New Roman" w:hAnsiTheme="minorHAnsi" w:cstheme="minorHAnsi"/>
          <w:sz w:val="22"/>
          <w:szCs w:val="22"/>
        </w:rPr>
        <w:commentReference w:id="10"/>
      </w:r>
      <w:r w:rsidRPr="00A16741">
        <w:rPr>
          <w:rFonts w:asciiTheme="minorHAnsi" w:hAnsiTheme="minorHAnsi" w:cstheme="minorHAnsi"/>
          <w:noProof/>
          <w:color w:val="000000"/>
          <w:szCs w:val="22"/>
        </w:rPr>
        <w:t xml:space="preserve"> </w:t>
      </w:r>
    </w:p>
    <w:p w14:paraId="5316A914" w14:textId="77777777" w:rsidR="008634DC" w:rsidRPr="00A16741" w:rsidRDefault="008634DC" w:rsidP="006C34E1">
      <w:pPr>
        <w:rPr>
          <w:rFonts w:asciiTheme="minorHAnsi" w:hAnsiTheme="minorHAnsi" w:cstheme="minorHAnsi"/>
          <w:noProof/>
          <w:szCs w:val="22"/>
        </w:rPr>
      </w:pPr>
    </w:p>
    <w:p w14:paraId="2761436D" w14:textId="77777777" w:rsidR="008634DC" w:rsidRPr="00A16741" w:rsidRDefault="008634DC" w:rsidP="006C34E1">
      <w:pPr>
        <w:rPr>
          <w:rFonts w:asciiTheme="minorHAnsi" w:hAnsiTheme="minorHAnsi" w:cstheme="minorHAnsi"/>
          <w:b/>
          <w:bCs/>
          <w:noProof/>
          <w:color w:val="000000"/>
          <w:szCs w:val="22"/>
        </w:rPr>
      </w:pPr>
      <w:r w:rsidRPr="00A16741">
        <w:rPr>
          <w:rFonts w:asciiTheme="minorHAnsi" w:hAnsiTheme="minorHAnsi" w:cstheme="minorHAnsi"/>
          <w:b/>
          <w:bCs/>
          <w:noProof/>
          <w:color w:val="000000"/>
          <w:szCs w:val="22"/>
        </w:rPr>
        <w:t xml:space="preserve">Nomenclature </w:t>
      </w:r>
      <w:commentRangeStart w:id="11"/>
      <w:r w:rsidRPr="00A16741">
        <w:rPr>
          <w:rFonts w:asciiTheme="minorHAnsi" w:hAnsiTheme="minorHAnsi" w:cstheme="minorHAnsi"/>
          <w:b/>
          <w:bCs/>
          <w:noProof/>
          <w:color w:val="000000"/>
          <w:szCs w:val="22"/>
        </w:rPr>
        <w:t>communautaire</w:t>
      </w:r>
      <w:commentRangeEnd w:id="11"/>
      <w:r w:rsidRPr="00A16741">
        <w:rPr>
          <w:rStyle w:val="Marquedecommentaire"/>
          <w:rFonts w:asciiTheme="minorHAnsi" w:eastAsia="Times New Roman" w:hAnsiTheme="minorHAnsi" w:cstheme="minorHAnsi"/>
          <w:sz w:val="22"/>
          <w:szCs w:val="22"/>
        </w:rPr>
        <w:commentReference w:id="11"/>
      </w:r>
    </w:p>
    <w:p w14:paraId="7EB49D4E" w14:textId="0AEE9005" w:rsidR="008634DC" w:rsidRPr="00A16741" w:rsidRDefault="008634DC" w:rsidP="006C34E1">
      <w:pPr>
        <w:widowControl w:val="0"/>
        <w:ind w:right="60"/>
        <w:jc w:val="both"/>
        <w:rPr>
          <w:rFonts w:asciiTheme="minorHAnsi" w:hAnsiTheme="minorHAnsi" w:cstheme="minorHAnsi"/>
          <w:noProof/>
          <w:szCs w:val="22"/>
        </w:rPr>
      </w:pPr>
      <w:r w:rsidRPr="00A16741">
        <w:rPr>
          <w:rFonts w:asciiTheme="minorHAnsi" w:hAnsiTheme="minorHAnsi" w:cstheme="minorHAnsi"/>
          <w:noProof/>
          <w:szCs w:val="22"/>
        </w:rPr>
        <w:t>Code NACRE :</w:t>
      </w:r>
      <w:r w:rsidRPr="00A16741">
        <w:rPr>
          <w:rFonts w:asciiTheme="minorHAnsi" w:hAnsiTheme="minorHAnsi" w:cstheme="minorHAnsi"/>
          <w:noProof/>
          <w:color w:val="996600"/>
          <w:szCs w:val="22"/>
        </w:rPr>
        <w:t xml:space="preserve"> ………………………………………</w:t>
      </w:r>
    </w:p>
    <w:p w14:paraId="7203C885" w14:textId="77777777" w:rsidR="008634DC" w:rsidRPr="00A16741" w:rsidRDefault="008634DC" w:rsidP="006C34E1">
      <w:pPr>
        <w:keepLines/>
        <w:widowControl w:val="0"/>
        <w:ind w:right="60"/>
        <w:jc w:val="both"/>
        <w:rPr>
          <w:rFonts w:asciiTheme="minorHAnsi" w:hAnsiTheme="minorHAnsi" w:cstheme="minorHAnsi"/>
          <w:noProof/>
          <w:szCs w:val="22"/>
        </w:rPr>
      </w:pPr>
      <w:r w:rsidRPr="00A16741">
        <w:rPr>
          <w:rFonts w:asciiTheme="minorHAnsi" w:hAnsiTheme="minorHAnsi" w:cstheme="minorHAnsi"/>
          <w:noProof/>
          <w:szCs w:val="22"/>
        </w:rPr>
        <w:t xml:space="preserve">Code CPV :  </w:t>
      </w:r>
      <w:r w:rsidRPr="00A16741">
        <w:rPr>
          <w:rFonts w:asciiTheme="minorHAnsi" w:hAnsiTheme="minorHAnsi" w:cstheme="minorHAnsi"/>
          <w:noProof/>
          <w:color w:val="996600"/>
          <w:szCs w:val="22"/>
        </w:rPr>
        <w:t>…………………………………………</w:t>
      </w:r>
    </w:p>
    <w:p w14:paraId="7FE9457A" w14:textId="3FD84911" w:rsidR="008634DC" w:rsidRPr="00A16741" w:rsidRDefault="008634DC" w:rsidP="006C34E1">
      <w:pPr>
        <w:jc w:val="both"/>
        <w:rPr>
          <w:rStyle w:val="ListLabel107"/>
          <w:rFonts w:asciiTheme="minorHAnsi" w:hAnsiTheme="minorHAnsi" w:cstheme="minorHAnsi"/>
          <w:noProof/>
          <w:szCs w:val="22"/>
        </w:rPr>
      </w:pPr>
    </w:p>
    <w:p w14:paraId="2E81840B" w14:textId="77777777" w:rsidR="00976DBE" w:rsidRPr="00A16741" w:rsidRDefault="00976DBE" w:rsidP="006C34E1">
      <w:pPr>
        <w:keepLines/>
        <w:widowControl w:val="0"/>
        <w:tabs>
          <w:tab w:val="left" w:pos="3931"/>
          <w:tab w:val="left" w:pos="4138"/>
        </w:tabs>
        <w:ind w:right="111"/>
        <w:jc w:val="both"/>
        <w:rPr>
          <w:rFonts w:asciiTheme="minorHAnsi" w:hAnsiTheme="minorHAnsi" w:cstheme="minorHAnsi"/>
          <w:b/>
          <w:noProof/>
          <w:color w:val="000000"/>
          <w:szCs w:val="22"/>
        </w:rPr>
      </w:pPr>
      <w:r w:rsidRPr="00A16741">
        <w:rPr>
          <w:rFonts w:asciiTheme="minorHAnsi" w:hAnsiTheme="minorHAnsi" w:cstheme="minorHAnsi"/>
          <w:b/>
          <w:noProof/>
          <w:color w:val="000000"/>
          <w:szCs w:val="22"/>
        </w:rPr>
        <w:t xml:space="preserve">Le présent marché est un marché : </w:t>
      </w:r>
    </w:p>
    <w:p w14:paraId="39B3773F" w14:textId="77777777" w:rsidR="00976DBE" w:rsidRPr="00A16741" w:rsidRDefault="000866F8" w:rsidP="006C34E1">
      <w:pPr>
        <w:ind w:left="426"/>
        <w:jc w:val="both"/>
        <w:rPr>
          <w:rFonts w:asciiTheme="minorHAnsi" w:hAnsiTheme="minorHAnsi" w:cstheme="minorHAnsi"/>
          <w:noProof/>
          <w:color w:val="996600"/>
          <w:szCs w:val="22"/>
        </w:rPr>
      </w:pPr>
      <w:sdt>
        <w:sdtPr>
          <w:rPr>
            <w:rFonts w:asciiTheme="minorHAnsi" w:hAnsiTheme="minorHAnsi" w:cstheme="minorHAnsi"/>
            <w:b/>
            <w:bCs/>
            <w:noProof/>
            <w:color w:val="996600"/>
            <w:szCs w:val="22"/>
          </w:rPr>
          <w:id w:val="-206174570"/>
          <w14:checkbox>
            <w14:checked w14:val="0"/>
            <w14:checkedState w14:val="2612" w14:font="MS Gothic"/>
            <w14:uncheckedState w14:val="2610" w14:font="MS Gothic"/>
          </w14:checkbox>
        </w:sdtPr>
        <w:sdtEndPr/>
        <w:sdtContent>
          <w:r w:rsidR="00976DBE" w:rsidRPr="00A16741">
            <w:rPr>
              <w:rFonts w:ascii="Segoe UI Symbol" w:eastAsia="MS Gothic" w:hAnsi="Segoe UI Symbol" w:cs="Segoe UI Symbol"/>
              <w:b/>
              <w:bCs/>
              <w:noProof/>
              <w:color w:val="996600"/>
              <w:szCs w:val="22"/>
            </w:rPr>
            <w:t>☐</w:t>
          </w:r>
        </w:sdtContent>
      </w:sdt>
      <w:r w:rsidR="00976DBE" w:rsidRPr="00A16741">
        <w:rPr>
          <w:rFonts w:asciiTheme="minorHAnsi" w:hAnsiTheme="minorHAnsi" w:cstheme="minorHAnsi"/>
          <w:b/>
          <w:bCs/>
          <w:noProof/>
          <w:color w:val="996600"/>
          <w:szCs w:val="22"/>
        </w:rPr>
        <w:t xml:space="preserve"> </w:t>
      </w:r>
      <w:commentRangeStart w:id="12"/>
      <w:r w:rsidR="00976DBE" w:rsidRPr="00A16741">
        <w:rPr>
          <w:rFonts w:asciiTheme="minorHAnsi" w:hAnsiTheme="minorHAnsi" w:cstheme="minorHAnsi"/>
          <w:noProof/>
          <w:color w:val="996600"/>
          <w:szCs w:val="22"/>
        </w:rPr>
        <w:t>Ordinaire</w:t>
      </w:r>
      <w:commentRangeEnd w:id="12"/>
      <w:r w:rsidR="00976DBE" w:rsidRPr="00A16741">
        <w:rPr>
          <w:rStyle w:val="Marquedecommentaire"/>
          <w:rFonts w:asciiTheme="minorHAnsi" w:eastAsia="Times New Roman" w:hAnsiTheme="minorHAnsi" w:cstheme="minorHAnsi"/>
          <w:color w:val="996600"/>
          <w:sz w:val="22"/>
          <w:szCs w:val="22"/>
        </w:rPr>
        <w:commentReference w:id="12"/>
      </w:r>
    </w:p>
    <w:p w14:paraId="34F28B89" w14:textId="77777777" w:rsidR="00976DBE" w:rsidRPr="00A16741" w:rsidRDefault="000866F8" w:rsidP="006C34E1">
      <w:pPr>
        <w:ind w:left="426"/>
        <w:jc w:val="both"/>
        <w:rPr>
          <w:rFonts w:asciiTheme="minorHAnsi" w:hAnsiTheme="minorHAnsi" w:cstheme="minorHAnsi"/>
          <w:noProof/>
          <w:color w:val="996600"/>
          <w:szCs w:val="22"/>
        </w:rPr>
      </w:pPr>
      <w:sdt>
        <w:sdtPr>
          <w:rPr>
            <w:rFonts w:asciiTheme="minorHAnsi" w:hAnsiTheme="minorHAnsi" w:cstheme="minorHAnsi"/>
            <w:b/>
            <w:bCs/>
            <w:noProof/>
            <w:color w:val="996600"/>
            <w:szCs w:val="22"/>
          </w:rPr>
          <w:id w:val="-1761444481"/>
          <w14:checkbox>
            <w14:checked w14:val="0"/>
            <w14:checkedState w14:val="2612" w14:font="MS Gothic"/>
            <w14:uncheckedState w14:val="2610" w14:font="MS Gothic"/>
          </w14:checkbox>
        </w:sdtPr>
        <w:sdtEndPr/>
        <w:sdtContent>
          <w:r w:rsidR="00976DBE" w:rsidRPr="00A16741">
            <w:rPr>
              <w:rFonts w:ascii="Segoe UI Symbol" w:eastAsia="MS Gothic" w:hAnsi="Segoe UI Symbol" w:cs="Segoe UI Symbol"/>
              <w:b/>
              <w:bCs/>
              <w:noProof/>
              <w:color w:val="996600"/>
              <w:szCs w:val="22"/>
            </w:rPr>
            <w:t>☐</w:t>
          </w:r>
        </w:sdtContent>
      </w:sdt>
      <w:r w:rsidR="00976DBE" w:rsidRPr="00A16741">
        <w:rPr>
          <w:rFonts w:asciiTheme="minorHAnsi" w:hAnsiTheme="minorHAnsi" w:cstheme="minorHAnsi"/>
          <w:b/>
          <w:bCs/>
          <w:noProof/>
          <w:color w:val="996600"/>
          <w:szCs w:val="22"/>
        </w:rPr>
        <w:t xml:space="preserve"> </w:t>
      </w:r>
      <w:r w:rsidR="00976DBE" w:rsidRPr="00A16741">
        <w:rPr>
          <w:rFonts w:asciiTheme="minorHAnsi" w:hAnsiTheme="minorHAnsi" w:cstheme="minorHAnsi"/>
          <w:noProof/>
          <w:color w:val="996600"/>
          <w:szCs w:val="22"/>
        </w:rPr>
        <w:t xml:space="preserve">A bons de commandes à prix unitaires </w:t>
      </w:r>
    </w:p>
    <w:p w14:paraId="57DFC841" w14:textId="77777777" w:rsidR="00976DBE" w:rsidRPr="00A16741" w:rsidRDefault="000866F8" w:rsidP="006C34E1">
      <w:pPr>
        <w:ind w:left="426"/>
        <w:jc w:val="both"/>
        <w:rPr>
          <w:rFonts w:asciiTheme="minorHAnsi" w:hAnsiTheme="minorHAnsi" w:cstheme="minorHAnsi"/>
          <w:noProof/>
          <w:color w:val="996600"/>
          <w:szCs w:val="22"/>
        </w:rPr>
      </w:pPr>
      <w:sdt>
        <w:sdtPr>
          <w:rPr>
            <w:rFonts w:asciiTheme="minorHAnsi" w:hAnsiTheme="minorHAnsi" w:cstheme="minorHAnsi"/>
            <w:b/>
            <w:bCs/>
            <w:noProof/>
            <w:color w:val="996600"/>
            <w:szCs w:val="22"/>
          </w:rPr>
          <w:id w:val="1235197926"/>
          <w14:checkbox>
            <w14:checked w14:val="0"/>
            <w14:checkedState w14:val="2612" w14:font="MS Gothic"/>
            <w14:uncheckedState w14:val="2610" w14:font="MS Gothic"/>
          </w14:checkbox>
        </w:sdtPr>
        <w:sdtEndPr/>
        <w:sdtContent>
          <w:r w:rsidR="00976DBE" w:rsidRPr="00A16741">
            <w:rPr>
              <w:rFonts w:ascii="Segoe UI Symbol" w:eastAsia="MS Gothic" w:hAnsi="Segoe UI Symbol" w:cs="Segoe UI Symbol"/>
              <w:b/>
              <w:bCs/>
              <w:noProof/>
              <w:color w:val="996600"/>
              <w:szCs w:val="22"/>
            </w:rPr>
            <w:t>☐</w:t>
          </w:r>
        </w:sdtContent>
      </w:sdt>
      <w:r w:rsidR="00976DBE" w:rsidRPr="00A16741">
        <w:rPr>
          <w:rFonts w:asciiTheme="minorHAnsi" w:hAnsiTheme="minorHAnsi" w:cstheme="minorHAnsi"/>
          <w:b/>
          <w:bCs/>
          <w:noProof/>
          <w:color w:val="996600"/>
          <w:szCs w:val="22"/>
        </w:rPr>
        <w:t xml:space="preserve"> </w:t>
      </w:r>
      <w:r w:rsidR="00976DBE" w:rsidRPr="00A16741">
        <w:rPr>
          <w:rFonts w:asciiTheme="minorHAnsi" w:hAnsiTheme="minorHAnsi" w:cstheme="minorHAnsi"/>
          <w:noProof/>
          <w:color w:val="996600"/>
          <w:szCs w:val="22"/>
        </w:rPr>
        <w:t>Mixte avec une partie forfaitaire et une partie à prix unitaires à bons de commande</w:t>
      </w:r>
    </w:p>
    <w:p w14:paraId="7A14F668" w14:textId="34E55249" w:rsidR="00166E37" w:rsidRDefault="00166E37" w:rsidP="006C34E1">
      <w:pPr>
        <w:widowControl w:val="0"/>
        <w:tabs>
          <w:tab w:val="left" w:pos="3931"/>
          <w:tab w:val="left" w:pos="4138"/>
        </w:tabs>
        <w:ind w:right="111"/>
        <w:jc w:val="both"/>
        <w:rPr>
          <w:rFonts w:asciiTheme="minorHAnsi" w:hAnsiTheme="minorHAnsi" w:cstheme="minorHAnsi"/>
          <w:b/>
          <w:noProof/>
          <w:color w:val="000000"/>
          <w:szCs w:val="22"/>
        </w:rPr>
      </w:pPr>
    </w:p>
    <w:p w14:paraId="5C928466" w14:textId="77777777" w:rsidR="00A16741" w:rsidRPr="00A16741" w:rsidRDefault="00A16741" w:rsidP="006C34E1">
      <w:pPr>
        <w:widowControl w:val="0"/>
        <w:tabs>
          <w:tab w:val="left" w:pos="3931"/>
          <w:tab w:val="left" w:pos="4138"/>
        </w:tabs>
        <w:ind w:right="111"/>
        <w:jc w:val="both"/>
        <w:rPr>
          <w:rFonts w:asciiTheme="minorHAnsi" w:hAnsiTheme="minorHAnsi" w:cstheme="minorHAnsi"/>
          <w:b/>
          <w:noProof/>
          <w:color w:val="000000"/>
          <w:szCs w:val="22"/>
        </w:rPr>
      </w:pPr>
    </w:p>
    <w:p w14:paraId="3E6EA4E5" w14:textId="4F3D3487" w:rsidR="00976DBE" w:rsidRPr="00A16741" w:rsidRDefault="00976DBE" w:rsidP="006C34E1">
      <w:pPr>
        <w:widowControl w:val="0"/>
        <w:tabs>
          <w:tab w:val="left" w:pos="3931"/>
          <w:tab w:val="left" w:pos="4138"/>
        </w:tabs>
        <w:ind w:right="111"/>
        <w:jc w:val="both"/>
        <w:rPr>
          <w:rFonts w:asciiTheme="minorHAnsi" w:hAnsiTheme="minorHAnsi" w:cstheme="minorHAnsi"/>
          <w:b/>
          <w:noProof/>
          <w:color w:val="000000"/>
          <w:szCs w:val="22"/>
        </w:rPr>
      </w:pPr>
      <w:r w:rsidRPr="00A16741">
        <w:rPr>
          <w:rFonts w:asciiTheme="minorHAnsi" w:hAnsiTheme="minorHAnsi" w:cstheme="minorHAnsi"/>
          <w:b/>
          <w:noProof/>
          <w:color w:val="000000"/>
          <w:szCs w:val="22"/>
        </w:rPr>
        <w:t xml:space="preserve">Décomposition du contrat </w:t>
      </w:r>
    </w:p>
    <w:p w14:paraId="35B8ACC0" w14:textId="77777777" w:rsidR="00976DBE" w:rsidRPr="00A16741" w:rsidRDefault="000866F8" w:rsidP="00166E37">
      <w:pPr>
        <w:ind w:left="284"/>
        <w:rPr>
          <w:rFonts w:asciiTheme="minorHAnsi" w:hAnsiTheme="minorHAnsi" w:cstheme="minorHAnsi"/>
          <w:szCs w:val="22"/>
        </w:rPr>
      </w:pPr>
      <w:sdt>
        <w:sdtPr>
          <w:rPr>
            <w:rFonts w:asciiTheme="minorHAnsi" w:hAnsiTheme="minorHAnsi" w:cstheme="minorHAnsi"/>
            <w:szCs w:val="22"/>
          </w:rPr>
          <w:id w:val="-1816411055"/>
          <w14:checkbox>
            <w14:checked w14:val="0"/>
            <w14:checkedState w14:val="2612" w14:font="MS Gothic"/>
            <w14:uncheckedState w14:val="2610" w14:font="MS Gothic"/>
          </w14:checkbox>
        </w:sdtPr>
        <w:sdtEndPr/>
        <w:sdtContent>
          <w:r w:rsidR="00976DBE" w:rsidRPr="00A16741">
            <w:rPr>
              <w:rFonts w:ascii="Segoe UI Symbol" w:eastAsia="MS Gothic" w:hAnsi="Segoe UI Symbol" w:cs="Segoe UI Symbol"/>
              <w:szCs w:val="22"/>
            </w:rPr>
            <w:t>☐</w:t>
          </w:r>
        </w:sdtContent>
      </w:sdt>
      <w:r w:rsidR="00976DBE" w:rsidRPr="00A16741">
        <w:rPr>
          <w:rFonts w:asciiTheme="minorHAnsi" w:hAnsiTheme="minorHAnsi" w:cstheme="minorHAnsi"/>
          <w:szCs w:val="22"/>
        </w:rPr>
        <w:t xml:space="preserve"> Le marché n'est pas alloti.</w:t>
      </w:r>
    </w:p>
    <w:p w14:paraId="08C80723" w14:textId="77777777" w:rsidR="00976DBE" w:rsidRPr="00A16741" w:rsidRDefault="000866F8" w:rsidP="00166E37">
      <w:pPr>
        <w:ind w:left="284"/>
        <w:rPr>
          <w:rFonts w:asciiTheme="minorHAnsi" w:hAnsiTheme="minorHAnsi" w:cstheme="minorHAnsi"/>
          <w:szCs w:val="22"/>
        </w:rPr>
      </w:pPr>
      <w:sdt>
        <w:sdtPr>
          <w:rPr>
            <w:rFonts w:asciiTheme="minorHAnsi" w:hAnsiTheme="minorHAnsi" w:cstheme="minorHAnsi"/>
            <w:szCs w:val="22"/>
          </w:rPr>
          <w:id w:val="-829287472"/>
          <w14:checkbox>
            <w14:checked w14:val="0"/>
            <w14:checkedState w14:val="2612" w14:font="MS Gothic"/>
            <w14:uncheckedState w14:val="2610" w14:font="MS Gothic"/>
          </w14:checkbox>
        </w:sdtPr>
        <w:sdtEndPr/>
        <w:sdtContent>
          <w:r w:rsidR="00976DBE" w:rsidRPr="00A16741">
            <w:rPr>
              <w:rFonts w:ascii="Segoe UI Symbol" w:eastAsia="MS Gothic" w:hAnsi="Segoe UI Symbol" w:cs="Segoe UI Symbol"/>
              <w:szCs w:val="22"/>
            </w:rPr>
            <w:t>☐</w:t>
          </w:r>
        </w:sdtContent>
      </w:sdt>
      <w:r w:rsidR="00976DBE" w:rsidRPr="00A16741">
        <w:rPr>
          <w:rFonts w:asciiTheme="minorHAnsi" w:hAnsiTheme="minorHAnsi" w:cstheme="minorHAnsi"/>
          <w:szCs w:val="22"/>
        </w:rPr>
        <w:t xml:space="preserve"> Le marché est alloti.</w:t>
      </w:r>
    </w:p>
    <w:p w14:paraId="7CC684D4" w14:textId="77777777" w:rsidR="00976DBE" w:rsidRPr="00A16741" w:rsidRDefault="00976DBE" w:rsidP="006C34E1">
      <w:pPr>
        <w:jc w:val="both"/>
        <w:rPr>
          <w:rStyle w:val="ListLabel107"/>
          <w:rFonts w:asciiTheme="minorHAnsi" w:hAnsiTheme="minorHAnsi" w:cstheme="minorHAnsi"/>
          <w:noProof/>
          <w:color w:val="996600"/>
          <w:szCs w:val="22"/>
        </w:rPr>
      </w:pPr>
    </w:p>
    <w:p w14:paraId="66E2C548" w14:textId="77777777" w:rsidR="00976DBE" w:rsidRPr="00A16741" w:rsidRDefault="00976DBE" w:rsidP="00166E37">
      <w:pPr>
        <w:rPr>
          <w:rFonts w:asciiTheme="minorHAnsi" w:hAnsiTheme="minorHAnsi" w:cstheme="minorHAnsi"/>
          <w:szCs w:val="22"/>
        </w:rPr>
      </w:pPr>
      <w:r w:rsidRPr="00A16741">
        <w:rPr>
          <w:rFonts w:asciiTheme="minorHAnsi" w:hAnsiTheme="minorHAnsi" w:cstheme="minorHAnsi"/>
          <w:szCs w:val="22"/>
        </w:rPr>
        <w:t xml:space="preserve">En cas d’allotissement, les prestations sont alloties de la manière suivante : </w:t>
      </w:r>
    </w:p>
    <w:tbl>
      <w:tblPr>
        <w:tblW w:w="9638" w:type="dxa"/>
        <w:tblInd w:w="-5" w:type="dxa"/>
        <w:tblLayout w:type="fixed"/>
        <w:tblCellMar>
          <w:left w:w="10" w:type="dxa"/>
          <w:right w:w="10" w:type="dxa"/>
        </w:tblCellMar>
        <w:tblLook w:val="0000" w:firstRow="0" w:lastRow="0" w:firstColumn="0" w:lastColumn="0" w:noHBand="0" w:noVBand="0"/>
      </w:tblPr>
      <w:tblGrid>
        <w:gridCol w:w="964"/>
        <w:gridCol w:w="8674"/>
      </w:tblGrid>
      <w:tr w:rsidR="00976DBE" w:rsidRPr="00A16741" w14:paraId="55750A57" w14:textId="77777777" w:rsidTr="006E252D">
        <w:tc>
          <w:tcPr>
            <w:tcW w:w="96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24B73632" w14:textId="77777777" w:rsidR="00976DBE" w:rsidRPr="00A16741" w:rsidRDefault="00976DBE"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N°</w:t>
            </w:r>
          </w:p>
        </w:tc>
        <w:tc>
          <w:tcPr>
            <w:tcW w:w="867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23A6EA3E" w14:textId="77777777" w:rsidR="00976DBE" w:rsidRPr="00A16741" w:rsidRDefault="00976DBE"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Intitulés lots séparés</w:t>
            </w:r>
          </w:p>
        </w:tc>
      </w:tr>
      <w:tr w:rsidR="00976DBE" w:rsidRPr="00A16741" w14:paraId="30997795" w14:textId="77777777" w:rsidTr="006E252D">
        <w:tc>
          <w:tcPr>
            <w:tcW w:w="964" w:type="dxa"/>
            <w:tcBorders>
              <w:left w:val="single" w:sz="2" w:space="0" w:color="000000"/>
              <w:bottom w:val="single" w:sz="2" w:space="0" w:color="000000"/>
            </w:tcBorders>
            <w:tcMar>
              <w:top w:w="55" w:type="dxa"/>
              <w:left w:w="55" w:type="dxa"/>
              <w:bottom w:w="55" w:type="dxa"/>
              <w:right w:w="55" w:type="dxa"/>
            </w:tcMar>
          </w:tcPr>
          <w:p w14:paraId="061A7FD4" w14:textId="77777777" w:rsidR="00976DBE" w:rsidRPr="00A16741" w:rsidRDefault="00976DBE"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w:t>
            </w:r>
          </w:p>
        </w:tc>
        <w:tc>
          <w:tcPr>
            <w:tcW w:w="86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6A1C9" w14:textId="77777777" w:rsidR="00976DBE" w:rsidRPr="00A16741" w:rsidRDefault="00976DBE"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w:t>
            </w:r>
          </w:p>
        </w:tc>
      </w:tr>
    </w:tbl>
    <w:p w14:paraId="0A8D679F" w14:textId="77777777" w:rsidR="00976DBE" w:rsidRPr="00A16741" w:rsidRDefault="00976DBE" w:rsidP="006C34E1">
      <w:pPr>
        <w:jc w:val="both"/>
        <w:rPr>
          <w:rStyle w:val="ListLabel107"/>
          <w:rFonts w:asciiTheme="minorHAnsi" w:hAnsiTheme="minorHAnsi" w:cstheme="minorHAnsi"/>
          <w:noProof/>
          <w:szCs w:val="22"/>
        </w:rPr>
      </w:pPr>
    </w:p>
    <w:p w14:paraId="6DCD0617" w14:textId="50F57134" w:rsidR="00976DBE" w:rsidRPr="00A16741" w:rsidRDefault="00976DBE" w:rsidP="006C34E1">
      <w:pPr>
        <w:jc w:val="both"/>
        <w:rPr>
          <w:rStyle w:val="ListLabel107"/>
          <w:rFonts w:asciiTheme="minorHAnsi" w:hAnsiTheme="minorHAnsi" w:cstheme="minorHAnsi"/>
          <w:b/>
          <w:noProof/>
          <w:szCs w:val="22"/>
        </w:rPr>
      </w:pPr>
      <w:r w:rsidRPr="00A16741">
        <w:rPr>
          <w:rStyle w:val="ListLabel107"/>
          <w:rFonts w:asciiTheme="minorHAnsi" w:hAnsiTheme="minorHAnsi" w:cstheme="minorHAnsi"/>
          <w:b/>
          <w:noProof/>
          <w:szCs w:val="22"/>
        </w:rPr>
        <w:t>Le marché com</w:t>
      </w:r>
      <w:r w:rsidR="006E252D" w:rsidRPr="00A16741">
        <w:rPr>
          <w:rStyle w:val="ListLabel107"/>
          <w:rFonts w:asciiTheme="minorHAnsi" w:hAnsiTheme="minorHAnsi" w:cstheme="minorHAnsi"/>
          <w:b/>
          <w:noProof/>
          <w:szCs w:val="22"/>
        </w:rPr>
        <w:t>porte</w:t>
      </w:r>
      <w:r w:rsidRPr="00A16741">
        <w:rPr>
          <w:rStyle w:val="ListLabel107"/>
          <w:rFonts w:asciiTheme="minorHAnsi" w:hAnsiTheme="minorHAnsi" w:cstheme="minorHAnsi"/>
          <w:b/>
          <w:noProof/>
          <w:szCs w:val="22"/>
        </w:rPr>
        <w:t xml:space="preserve"> des tranches</w:t>
      </w:r>
      <w:r w:rsidR="006E252D" w:rsidRPr="00A16741">
        <w:rPr>
          <w:rStyle w:val="ListLabel107"/>
          <w:rFonts w:asciiTheme="minorHAnsi" w:hAnsiTheme="minorHAnsi" w:cstheme="minorHAnsi"/>
          <w:b/>
          <w:noProof/>
          <w:szCs w:val="22"/>
        </w:rPr>
        <w:t xml:space="preserve"> : </w:t>
      </w:r>
    </w:p>
    <w:p w14:paraId="6D6F9D8F" w14:textId="6B4C243F" w:rsidR="00976DBE" w:rsidRPr="00A16741" w:rsidRDefault="000866F8" w:rsidP="006C34E1">
      <w:pPr>
        <w:jc w:val="both"/>
        <w:rPr>
          <w:rStyle w:val="ListLabel107"/>
          <w:rFonts w:asciiTheme="minorHAnsi" w:hAnsiTheme="minorHAnsi" w:cstheme="minorHAnsi"/>
          <w:noProof/>
          <w:color w:val="996600"/>
          <w:szCs w:val="22"/>
        </w:rPr>
      </w:pPr>
      <w:sdt>
        <w:sdtPr>
          <w:rPr>
            <w:rStyle w:val="ListLabel107"/>
            <w:rFonts w:asciiTheme="minorHAnsi" w:hAnsiTheme="minorHAnsi" w:cstheme="minorHAnsi"/>
            <w:noProof/>
            <w:color w:val="996600"/>
            <w:szCs w:val="22"/>
          </w:rPr>
          <w:id w:val="-1456858305"/>
          <w14:checkbox>
            <w14:checked w14:val="0"/>
            <w14:checkedState w14:val="2612" w14:font="MS Gothic"/>
            <w14:uncheckedState w14:val="2610" w14:font="MS Gothic"/>
          </w14:checkbox>
        </w:sdtPr>
        <w:sdtEndPr>
          <w:rPr>
            <w:rStyle w:val="ListLabel107"/>
          </w:rPr>
        </w:sdtEndPr>
        <w:sdtContent>
          <w:r w:rsidR="00976DBE" w:rsidRPr="00A16741">
            <w:rPr>
              <w:rStyle w:val="ListLabel107"/>
              <w:rFonts w:ascii="Segoe UI Symbol" w:eastAsia="MS Gothic" w:hAnsi="Segoe UI Symbol" w:cs="Segoe UI Symbol"/>
              <w:noProof/>
              <w:color w:val="996600"/>
              <w:szCs w:val="22"/>
            </w:rPr>
            <w:t>☐</w:t>
          </w:r>
        </w:sdtContent>
      </w:sdt>
      <w:r w:rsidR="00976DBE" w:rsidRPr="00A16741">
        <w:rPr>
          <w:rStyle w:val="ListLabel107"/>
          <w:rFonts w:asciiTheme="minorHAnsi" w:hAnsiTheme="minorHAnsi" w:cstheme="minorHAnsi"/>
          <w:noProof/>
          <w:color w:val="996600"/>
          <w:szCs w:val="22"/>
        </w:rPr>
        <w:t xml:space="preserve">    </w:t>
      </w:r>
      <w:r w:rsidR="006E252D" w:rsidRPr="00A16741">
        <w:rPr>
          <w:rStyle w:val="ListLabel107"/>
          <w:rFonts w:asciiTheme="minorHAnsi" w:hAnsiTheme="minorHAnsi" w:cstheme="minorHAnsi"/>
          <w:noProof/>
          <w:color w:val="996600"/>
          <w:szCs w:val="22"/>
        </w:rPr>
        <w:t>Tranche Ferme</w:t>
      </w:r>
    </w:p>
    <w:p w14:paraId="6DFC64DE" w14:textId="53A72C82" w:rsidR="00976DBE" w:rsidRPr="00A16741" w:rsidRDefault="000866F8" w:rsidP="006C34E1">
      <w:pPr>
        <w:jc w:val="both"/>
        <w:rPr>
          <w:rStyle w:val="ListLabel107"/>
          <w:rFonts w:asciiTheme="minorHAnsi" w:hAnsiTheme="minorHAnsi" w:cstheme="minorHAnsi"/>
          <w:noProof/>
          <w:color w:val="996600"/>
          <w:szCs w:val="22"/>
        </w:rPr>
      </w:pPr>
      <w:sdt>
        <w:sdtPr>
          <w:rPr>
            <w:rStyle w:val="ListLabel107"/>
            <w:rFonts w:asciiTheme="minorHAnsi" w:hAnsiTheme="minorHAnsi" w:cstheme="minorHAnsi"/>
            <w:noProof/>
            <w:color w:val="996600"/>
            <w:szCs w:val="22"/>
          </w:rPr>
          <w:id w:val="1874735630"/>
          <w14:checkbox>
            <w14:checked w14:val="0"/>
            <w14:checkedState w14:val="2612" w14:font="MS Gothic"/>
            <w14:uncheckedState w14:val="2610" w14:font="MS Gothic"/>
          </w14:checkbox>
        </w:sdtPr>
        <w:sdtEndPr>
          <w:rPr>
            <w:rStyle w:val="ListLabel107"/>
          </w:rPr>
        </w:sdtEndPr>
        <w:sdtContent>
          <w:r w:rsidR="00976DBE" w:rsidRPr="00A16741">
            <w:rPr>
              <w:rStyle w:val="ListLabel107"/>
              <w:rFonts w:ascii="Segoe UI Symbol" w:eastAsia="MS Gothic" w:hAnsi="Segoe UI Symbol" w:cs="Segoe UI Symbol"/>
              <w:noProof/>
              <w:color w:val="996600"/>
              <w:szCs w:val="22"/>
            </w:rPr>
            <w:t>☐</w:t>
          </w:r>
        </w:sdtContent>
      </w:sdt>
      <w:r w:rsidR="00976DBE" w:rsidRPr="00A16741">
        <w:rPr>
          <w:rStyle w:val="ListLabel107"/>
          <w:rFonts w:asciiTheme="minorHAnsi" w:hAnsiTheme="minorHAnsi" w:cstheme="minorHAnsi"/>
          <w:noProof/>
          <w:color w:val="996600"/>
          <w:szCs w:val="22"/>
        </w:rPr>
        <w:t xml:space="preserve">    </w:t>
      </w:r>
      <w:r w:rsidR="006E252D" w:rsidRPr="00A16741">
        <w:rPr>
          <w:rStyle w:val="ListLabel107"/>
          <w:rFonts w:asciiTheme="minorHAnsi" w:hAnsiTheme="minorHAnsi" w:cstheme="minorHAnsi"/>
          <w:noProof/>
          <w:color w:val="996600"/>
          <w:szCs w:val="22"/>
        </w:rPr>
        <w:t>Tranche Ferme + tranche</w:t>
      </w:r>
      <w:r w:rsidR="004F21D7" w:rsidRPr="00A16741">
        <w:rPr>
          <w:rStyle w:val="ListLabel107"/>
          <w:rFonts w:asciiTheme="minorHAnsi" w:hAnsiTheme="minorHAnsi" w:cstheme="minorHAnsi"/>
          <w:noProof/>
          <w:color w:val="996600"/>
          <w:szCs w:val="22"/>
        </w:rPr>
        <w:t>(</w:t>
      </w:r>
      <w:r w:rsidR="006E252D" w:rsidRPr="00A16741">
        <w:rPr>
          <w:rStyle w:val="ListLabel107"/>
          <w:rFonts w:asciiTheme="minorHAnsi" w:hAnsiTheme="minorHAnsi" w:cstheme="minorHAnsi"/>
          <w:noProof/>
          <w:color w:val="996600"/>
          <w:szCs w:val="22"/>
        </w:rPr>
        <w:t>s</w:t>
      </w:r>
      <w:r w:rsidR="004F21D7" w:rsidRPr="00A16741">
        <w:rPr>
          <w:rStyle w:val="ListLabel107"/>
          <w:rFonts w:asciiTheme="minorHAnsi" w:hAnsiTheme="minorHAnsi" w:cstheme="minorHAnsi"/>
          <w:noProof/>
          <w:color w:val="996600"/>
          <w:szCs w:val="22"/>
        </w:rPr>
        <w:t>)</w:t>
      </w:r>
      <w:r w:rsidR="006E252D" w:rsidRPr="00A16741">
        <w:rPr>
          <w:rStyle w:val="ListLabel107"/>
          <w:rFonts w:asciiTheme="minorHAnsi" w:hAnsiTheme="minorHAnsi" w:cstheme="minorHAnsi"/>
          <w:noProof/>
          <w:color w:val="996600"/>
          <w:szCs w:val="22"/>
        </w:rPr>
        <w:t xml:space="preserve"> optionnelle</w:t>
      </w:r>
      <w:r w:rsidR="004F21D7" w:rsidRPr="00A16741">
        <w:rPr>
          <w:rStyle w:val="ListLabel107"/>
          <w:rFonts w:asciiTheme="minorHAnsi" w:hAnsiTheme="minorHAnsi" w:cstheme="minorHAnsi"/>
          <w:noProof/>
          <w:color w:val="996600"/>
          <w:szCs w:val="22"/>
        </w:rPr>
        <w:t>(</w:t>
      </w:r>
      <w:r w:rsidR="006E252D" w:rsidRPr="00A16741">
        <w:rPr>
          <w:rStyle w:val="ListLabel107"/>
          <w:rFonts w:asciiTheme="minorHAnsi" w:hAnsiTheme="minorHAnsi" w:cstheme="minorHAnsi"/>
          <w:noProof/>
          <w:color w:val="996600"/>
          <w:szCs w:val="22"/>
        </w:rPr>
        <w:t>s</w:t>
      </w:r>
      <w:r w:rsidR="004F21D7" w:rsidRPr="00A16741">
        <w:rPr>
          <w:rStyle w:val="ListLabel107"/>
          <w:rFonts w:asciiTheme="minorHAnsi" w:hAnsiTheme="minorHAnsi" w:cstheme="minorHAnsi"/>
          <w:noProof/>
          <w:color w:val="996600"/>
          <w:szCs w:val="22"/>
        </w:rPr>
        <w:t>)</w:t>
      </w:r>
    </w:p>
    <w:p w14:paraId="3571FD3C" w14:textId="303FDE3E" w:rsidR="004F21D7" w:rsidRPr="00A16741" w:rsidRDefault="004F21D7" w:rsidP="006C34E1">
      <w:pPr>
        <w:jc w:val="both"/>
        <w:rPr>
          <w:rStyle w:val="ListLabel107"/>
          <w:rFonts w:asciiTheme="minorHAnsi" w:hAnsiTheme="minorHAnsi" w:cstheme="minorHAnsi"/>
          <w:noProof/>
          <w:szCs w:val="22"/>
        </w:rPr>
      </w:pPr>
    </w:p>
    <w:tbl>
      <w:tblPr>
        <w:tblW w:w="9638" w:type="dxa"/>
        <w:tblInd w:w="-5" w:type="dxa"/>
        <w:tblLayout w:type="fixed"/>
        <w:tblCellMar>
          <w:left w:w="10" w:type="dxa"/>
          <w:right w:w="10" w:type="dxa"/>
        </w:tblCellMar>
        <w:tblLook w:val="0000" w:firstRow="0" w:lastRow="0" w:firstColumn="0" w:lastColumn="0" w:noHBand="0" w:noVBand="0"/>
      </w:tblPr>
      <w:tblGrid>
        <w:gridCol w:w="964"/>
        <w:gridCol w:w="3855"/>
        <w:gridCol w:w="964"/>
        <w:gridCol w:w="3855"/>
      </w:tblGrid>
      <w:tr w:rsidR="006E252D" w:rsidRPr="00A16741" w14:paraId="74AB00D1" w14:textId="77777777" w:rsidTr="006E252D">
        <w:tc>
          <w:tcPr>
            <w:tcW w:w="4819" w:type="dxa"/>
            <w:gridSpan w:val="2"/>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65443DE"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Lots séparés</w:t>
            </w:r>
          </w:p>
        </w:tc>
        <w:tc>
          <w:tcPr>
            <w:tcW w:w="4819" w:type="dxa"/>
            <w:gridSpan w:val="2"/>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19BCA24C" w14:textId="5EC55815"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Tranche</w:t>
            </w:r>
            <w:r w:rsidR="004F21D7" w:rsidRPr="00A16741">
              <w:rPr>
                <w:rFonts w:asciiTheme="minorHAnsi" w:hAnsiTheme="minorHAnsi" w:cstheme="minorHAnsi"/>
                <w:sz w:val="22"/>
                <w:szCs w:val="22"/>
              </w:rPr>
              <w:t>(</w:t>
            </w:r>
            <w:r w:rsidRPr="00A16741">
              <w:rPr>
                <w:rFonts w:asciiTheme="minorHAnsi" w:hAnsiTheme="minorHAnsi" w:cstheme="minorHAnsi"/>
                <w:sz w:val="22"/>
                <w:szCs w:val="22"/>
              </w:rPr>
              <w:t>s</w:t>
            </w:r>
            <w:r w:rsidR="004F21D7" w:rsidRPr="00A16741">
              <w:rPr>
                <w:rFonts w:asciiTheme="minorHAnsi" w:hAnsiTheme="minorHAnsi" w:cstheme="minorHAnsi"/>
                <w:sz w:val="22"/>
                <w:szCs w:val="22"/>
              </w:rPr>
              <w:t>)</w:t>
            </w:r>
          </w:p>
        </w:tc>
      </w:tr>
      <w:tr w:rsidR="006E252D" w:rsidRPr="00A16741" w14:paraId="3F8030BA" w14:textId="77777777" w:rsidTr="006E252D">
        <w:tc>
          <w:tcPr>
            <w:tcW w:w="964" w:type="dxa"/>
            <w:tcBorders>
              <w:left w:val="single" w:sz="2" w:space="0" w:color="000000"/>
              <w:bottom w:val="single" w:sz="2" w:space="0" w:color="000000"/>
            </w:tcBorders>
            <w:shd w:val="clear" w:color="auto" w:fill="C0C0C0"/>
            <w:tcMar>
              <w:top w:w="55" w:type="dxa"/>
              <w:left w:w="55" w:type="dxa"/>
              <w:bottom w:w="55" w:type="dxa"/>
              <w:right w:w="55" w:type="dxa"/>
            </w:tcMar>
          </w:tcPr>
          <w:p w14:paraId="5F4B4F81"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N° Lot</w:t>
            </w:r>
          </w:p>
        </w:tc>
        <w:tc>
          <w:tcPr>
            <w:tcW w:w="3855" w:type="dxa"/>
            <w:tcBorders>
              <w:left w:val="single" w:sz="2" w:space="0" w:color="000000"/>
              <w:bottom w:val="single" w:sz="2" w:space="0" w:color="000000"/>
            </w:tcBorders>
            <w:shd w:val="clear" w:color="auto" w:fill="C0C0C0"/>
            <w:tcMar>
              <w:top w:w="55" w:type="dxa"/>
              <w:left w:w="55" w:type="dxa"/>
              <w:bottom w:w="55" w:type="dxa"/>
              <w:right w:w="55" w:type="dxa"/>
            </w:tcMar>
          </w:tcPr>
          <w:p w14:paraId="6735F22F"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Intitulé</w:t>
            </w:r>
          </w:p>
        </w:tc>
        <w:tc>
          <w:tcPr>
            <w:tcW w:w="964" w:type="dxa"/>
            <w:tcBorders>
              <w:left w:val="single" w:sz="2" w:space="0" w:color="000000"/>
              <w:bottom w:val="single" w:sz="2" w:space="0" w:color="000000"/>
            </w:tcBorders>
            <w:shd w:val="clear" w:color="auto" w:fill="C0C0C0"/>
            <w:tcMar>
              <w:top w:w="55" w:type="dxa"/>
              <w:left w:w="55" w:type="dxa"/>
              <w:bottom w:w="55" w:type="dxa"/>
              <w:right w:w="55" w:type="dxa"/>
            </w:tcMar>
          </w:tcPr>
          <w:p w14:paraId="1B98EB9D"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N°</w:t>
            </w:r>
          </w:p>
        </w:tc>
        <w:tc>
          <w:tcPr>
            <w:tcW w:w="3855"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493A726"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Intitulé</w:t>
            </w:r>
          </w:p>
        </w:tc>
      </w:tr>
      <w:tr w:rsidR="006E252D" w:rsidRPr="00A16741" w14:paraId="00C71227" w14:textId="77777777" w:rsidTr="006E252D">
        <w:tc>
          <w:tcPr>
            <w:tcW w:w="964" w:type="dxa"/>
            <w:tcBorders>
              <w:left w:val="single" w:sz="2" w:space="0" w:color="000000"/>
              <w:bottom w:val="single" w:sz="2" w:space="0" w:color="000000"/>
            </w:tcBorders>
            <w:tcMar>
              <w:top w:w="55" w:type="dxa"/>
              <w:left w:w="55" w:type="dxa"/>
              <w:bottom w:w="55" w:type="dxa"/>
              <w:right w:w="55" w:type="dxa"/>
            </w:tcMar>
          </w:tcPr>
          <w:p w14:paraId="33DA13D5"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w:t>
            </w:r>
          </w:p>
        </w:tc>
        <w:tc>
          <w:tcPr>
            <w:tcW w:w="3855" w:type="dxa"/>
            <w:tcBorders>
              <w:left w:val="single" w:sz="2" w:space="0" w:color="000000"/>
              <w:bottom w:val="single" w:sz="2" w:space="0" w:color="000000"/>
            </w:tcBorders>
            <w:tcMar>
              <w:top w:w="55" w:type="dxa"/>
              <w:left w:w="55" w:type="dxa"/>
              <w:bottom w:w="55" w:type="dxa"/>
              <w:right w:w="55" w:type="dxa"/>
            </w:tcMar>
          </w:tcPr>
          <w:p w14:paraId="50379810"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w:t>
            </w:r>
          </w:p>
        </w:tc>
        <w:tc>
          <w:tcPr>
            <w:tcW w:w="964" w:type="dxa"/>
            <w:tcBorders>
              <w:left w:val="single" w:sz="2" w:space="0" w:color="000000"/>
              <w:bottom w:val="single" w:sz="2" w:space="0" w:color="000000"/>
            </w:tcBorders>
            <w:tcMar>
              <w:top w:w="55" w:type="dxa"/>
              <w:left w:w="55" w:type="dxa"/>
              <w:bottom w:w="55" w:type="dxa"/>
              <w:right w:w="55" w:type="dxa"/>
            </w:tcMar>
          </w:tcPr>
          <w:p w14:paraId="7FD174CD"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w:t>
            </w:r>
          </w:p>
        </w:tc>
        <w:tc>
          <w:tcPr>
            <w:tcW w:w="38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D842" w14:textId="77777777" w:rsidR="006E252D" w:rsidRPr="00A16741" w:rsidRDefault="006E252D" w:rsidP="006C34E1">
            <w:pPr>
              <w:pStyle w:val="Table"/>
              <w:spacing w:before="0" w:after="0"/>
              <w:jc w:val="left"/>
              <w:rPr>
                <w:rFonts w:asciiTheme="minorHAnsi" w:hAnsiTheme="minorHAnsi" w:cstheme="minorHAnsi"/>
                <w:sz w:val="22"/>
                <w:szCs w:val="22"/>
              </w:rPr>
            </w:pPr>
            <w:r w:rsidRPr="00A16741">
              <w:rPr>
                <w:rFonts w:asciiTheme="minorHAnsi" w:hAnsiTheme="minorHAnsi" w:cstheme="minorHAnsi"/>
                <w:sz w:val="22"/>
                <w:szCs w:val="22"/>
              </w:rPr>
              <w:t>-</w:t>
            </w:r>
          </w:p>
        </w:tc>
      </w:tr>
    </w:tbl>
    <w:p w14:paraId="5183025C" w14:textId="77777777" w:rsidR="00976DBE" w:rsidRPr="00A16741" w:rsidRDefault="00976DBE" w:rsidP="006C34E1">
      <w:pPr>
        <w:jc w:val="both"/>
        <w:rPr>
          <w:rStyle w:val="ListLabel107"/>
          <w:rFonts w:asciiTheme="minorHAnsi" w:hAnsiTheme="minorHAnsi" w:cstheme="minorHAnsi"/>
          <w:noProof/>
          <w:szCs w:val="22"/>
        </w:rPr>
      </w:pPr>
    </w:p>
    <w:p w14:paraId="29FE5971" w14:textId="0F9E1915" w:rsidR="00976DBE" w:rsidRPr="00A16741" w:rsidRDefault="006E252D" w:rsidP="006C34E1">
      <w:pPr>
        <w:jc w:val="both"/>
        <w:rPr>
          <w:rStyle w:val="ListLabel107"/>
          <w:rFonts w:asciiTheme="minorHAnsi" w:hAnsiTheme="minorHAnsi" w:cstheme="minorHAnsi"/>
          <w:noProof/>
          <w:color w:val="996600"/>
          <w:szCs w:val="22"/>
        </w:rPr>
      </w:pPr>
      <w:r w:rsidRPr="00A16741">
        <w:rPr>
          <w:rStyle w:val="ListLabel107"/>
          <w:rFonts w:asciiTheme="minorHAnsi" w:hAnsiTheme="minorHAnsi" w:cstheme="minorHAnsi"/>
          <w:noProof/>
          <w:color w:val="996600"/>
          <w:szCs w:val="22"/>
        </w:rPr>
        <w:t>Méthode de dé</w:t>
      </w:r>
      <w:r w:rsidR="00976DBE" w:rsidRPr="00A16741">
        <w:rPr>
          <w:rStyle w:val="ListLabel107"/>
          <w:rFonts w:asciiTheme="minorHAnsi" w:hAnsiTheme="minorHAnsi" w:cstheme="minorHAnsi"/>
          <w:noProof/>
          <w:color w:val="996600"/>
          <w:szCs w:val="22"/>
        </w:rPr>
        <w:t xml:space="preserve">clenchement des </w:t>
      </w:r>
      <w:commentRangeStart w:id="13"/>
      <w:r w:rsidR="00976DBE" w:rsidRPr="00A16741">
        <w:rPr>
          <w:rStyle w:val="ListLabel107"/>
          <w:rFonts w:asciiTheme="minorHAnsi" w:hAnsiTheme="minorHAnsi" w:cstheme="minorHAnsi"/>
          <w:noProof/>
          <w:color w:val="996600"/>
          <w:szCs w:val="22"/>
        </w:rPr>
        <w:t>tranches</w:t>
      </w:r>
      <w:commentRangeEnd w:id="13"/>
      <w:r w:rsidR="00976DBE" w:rsidRPr="00A16741">
        <w:rPr>
          <w:rStyle w:val="Marquedecommentaire"/>
          <w:rFonts w:asciiTheme="minorHAnsi" w:eastAsia="Times New Roman" w:hAnsiTheme="minorHAnsi" w:cstheme="minorHAnsi"/>
          <w:color w:val="996600"/>
          <w:sz w:val="22"/>
          <w:szCs w:val="22"/>
        </w:rPr>
        <w:commentReference w:id="13"/>
      </w:r>
    </w:p>
    <w:p w14:paraId="1DBA0B9C" w14:textId="317A6303" w:rsidR="00976DBE" w:rsidRPr="00A16741" w:rsidRDefault="00E77D4B" w:rsidP="006C34E1">
      <w:pPr>
        <w:jc w:val="both"/>
        <w:rPr>
          <w:rStyle w:val="ListLabel107"/>
          <w:rFonts w:asciiTheme="minorHAnsi" w:hAnsiTheme="minorHAnsi" w:cstheme="minorHAnsi"/>
          <w:noProof/>
          <w:color w:val="996600"/>
          <w:szCs w:val="22"/>
        </w:rPr>
      </w:pPr>
      <w:r w:rsidRPr="00A16741">
        <w:rPr>
          <w:rStyle w:val="ListLabel107"/>
          <w:rFonts w:asciiTheme="minorHAnsi" w:hAnsiTheme="minorHAnsi" w:cstheme="minorHAnsi"/>
          <w:noProof/>
          <w:color w:val="996600"/>
          <w:szCs w:val="22"/>
        </w:rPr>
        <w:t>…………………………………………………………………………………………………………………………………………………………………</w:t>
      </w:r>
    </w:p>
    <w:p w14:paraId="22BBD3A8" w14:textId="0B7BFF88" w:rsidR="00E77D4B" w:rsidRPr="00A16741" w:rsidRDefault="00E77D4B" w:rsidP="006C34E1">
      <w:pPr>
        <w:jc w:val="both"/>
        <w:rPr>
          <w:rStyle w:val="ListLabel107"/>
          <w:rFonts w:asciiTheme="minorHAnsi" w:hAnsiTheme="minorHAnsi" w:cstheme="minorHAnsi"/>
          <w:noProof/>
          <w:szCs w:val="22"/>
        </w:rPr>
      </w:pPr>
    </w:p>
    <w:p w14:paraId="2F06CBD0" w14:textId="77777777" w:rsidR="00E77D4B" w:rsidRPr="00A16741" w:rsidRDefault="00E77D4B" w:rsidP="006C34E1">
      <w:pPr>
        <w:jc w:val="both"/>
        <w:rPr>
          <w:rStyle w:val="ListLabel107"/>
          <w:rFonts w:asciiTheme="minorHAnsi" w:hAnsiTheme="minorHAnsi" w:cstheme="minorHAnsi"/>
          <w:noProof/>
          <w:szCs w:val="22"/>
        </w:rPr>
      </w:pPr>
    </w:p>
    <w:p w14:paraId="2EA07AF9" w14:textId="73DF6314" w:rsidR="006E252D" w:rsidRDefault="006E252D" w:rsidP="006C34E1">
      <w:pPr>
        <w:pStyle w:val="Titre1"/>
        <w:spacing w:before="0"/>
        <w:rPr>
          <w:noProof/>
        </w:rPr>
      </w:pPr>
      <w:bookmarkStart w:id="14" w:name="_Toc120190909"/>
      <w:r>
        <w:rPr>
          <w:noProof/>
        </w:rPr>
        <w:t>ARTICLE 4 –CONTENU DES PRIX</w:t>
      </w:r>
      <w:r w:rsidR="00C438E0">
        <w:rPr>
          <w:noProof/>
        </w:rPr>
        <w:t xml:space="preserve"> ET ETENDUE DU MARCHÉ</w:t>
      </w:r>
      <w:bookmarkEnd w:id="14"/>
    </w:p>
    <w:p w14:paraId="055C250F" w14:textId="1FFF0E15" w:rsidR="00976DBE" w:rsidRDefault="00976DBE" w:rsidP="006C34E1">
      <w:pPr>
        <w:rPr>
          <w:rStyle w:val="ListLabel107"/>
          <w:rFonts w:asciiTheme="minorHAnsi" w:hAnsiTheme="minorHAnsi" w:cstheme="minorHAnsi"/>
          <w:noProof/>
          <w:szCs w:val="22"/>
        </w:rPr>
      </w:pPr>
    </w:p>
    <w:p w14:paraId="534DB797" w14:textId="77777777" w:rsidR="00A16741" w:rsidRPr="00087EF9" w:rsidRDefault="00A16741" w:rsidP="00A16741">
      <w:pPr>
        <w:pStyle w:val="Titre2"/>
        <w:rPr>
          <w:rStyle w:val="ListLabel107"/>
          <w:rFonts w:cstheme="minorHAnsi"/>
        </w:rPr>
      </w:pPr>
      <w:bookmarkStart w:id="15" w:name="_Toc120023741"/>
      <w:r w:rsidRPr="00087EF9">
        <w:rPr>
          <w:rStyle w:val="ListLabel107"/>
          <w:rFonts w:cstheme="minorHAnsi"/>
        </w:rPr>
        <w:t xml:space="preserve">4.1. Montant </w:t>
      </w:r>
      <w:r>
        <w:rPr>
          <w:rStyle w:val="ListLabel107"/>
          <w:rFonts w:cstheme="minorHAnsi"/>
        </w:rPr>
        <w:t xml:space="preserve">prévisionnel </w:t>
      </w:r>
      <w:r w:rsidRPr="00087EF9">
        <w:rPr>
          <w:rStyle w:val="ListLabel107"/>
          <w:rFonts w:cstheme="minorHAnsi"/>
        </w:rPr>
        <w:t>du marché</w:t>
      </w:r>
      <w:bookmarkEnd w:id="15"/>
    </w:p>
    <w:p w14:paraId="6788FAB6" w14:textId="77777777" w:rsidR="00A16741" w:rsidRPr="00220A83" w:rsidRDefault="00A16741" w:rsidP="00A16741">
      <w:r w:rsidRPr="00220A83">
        <w:t xml:space="preserve">Le montant total des prestations pour la durée envisagée </w:t>
      </w:r>
      <w:r>
        <w:t>du marché</w:t>
      </w:r>
      <w:r w:rsidRPr="00220A83">
        <w:t xml:space="preserve"> est défini(e) comme suit : </w:t>
      </w:r>
    </w:p>
    <w:p w14:paraId="0D0716AD" w14:textId="77777777" w:rsidR="00A16741" w:rsidRDefault="00A16741" w:rsidP="00A16741">
      <w:pPr>
        <w:rPr>
          <w:lang w:eastAsia="en-US" w:bidi="ar-SA"/>
        </w:rPr>
      </w:pPr>
    </w:p>
    <w:tbl>
      <w:tblPr>
        <w:tblW w:w="0" w:type="auto"/>
        <w:tblInd w:w="3020" w:type="dxa"/>
        <w:tblLayout w:type="fixed"/>
        <w:tblLook w:val="04A0" w:firstRow="1" w:lastRow="0" w:firstColumn="1" w:lastColumn="0" w:noHBand="0" w:noVBand="1"/>
      </w:tblPr>
      <w:tblGrid>
        <w:gridCol w:w="1000"/>
        <w:gridCol w:w="2600"/>
      </w:tblGrid>
      <w:tr w:rsidR="00A16741" w:rsidRPr="00087EF9" w14:paraId="3D57E0BE" w14:textId="77777777" w:rsidTr="00F82A3F">
        <w:trPr>
          <w:trHeight w:val="340"/>
        </w:trPr>
        <w:tc>
          <w:tcPr>
            <w:tcW w:w="10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63FD964E" w14:textId="77777777" w:rsidR="00A16741" w:rsidRPr="00087EF9" w:rsidRDefault="00A16741" w:rsidP="00F82A3F">
            <w:pPr>
              <w:spacing w:before="80" w:after="20"/>
              <w:jc w:val="center"/>
              <w:rPr>
                <w:rFonts w:asciiTheme="minorHAnsi" w:eastAsia="Trebuchet MS" w:hAnsiTheme="minorHAnsi" w:cstheme="minorHAnsi"/>
                <w:sz w:val="20"/>
              </w:rPr>
            </w:pPr>
            <w:r w:rsidRPr="00087EF9">
              <w:rPr>
                <w:rFonts w:asciiTheme="minorHAnsi" w:eastAsia="Trebuchet MS" w:hAnsiTheme="minorHAnsi" w:cstheme="minorHAnsi"/>
                <w:sz w:val="20"/>
              </w:rPr>
              <w:t>Période</w:t>
            </w:r>
          </w:p>
        </w:tc>
        <w:tc>
          <w:tcPr>
            <w:tcW w:w="26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127C15AA" w14:textId="77777777" w:rsidR="00A16741" w:rsidRPr="00087EF9" w:rsidRDefault="00A16741" w:rsidP="00F82A3F">
            <w:pPr>
              <w:spacing w:before="80" w:after="20"/>
              <w:jc w:val="center"/>
              <w:rPr>
                <w:rFonts w:asciiTheme="minorHAnsi" w:eastAsia="Trebuchet MS" w:hAnsiTheme="minorHAnsi" w:cstheme="minorHAnsi"/>
                <w:sz w:val="20"/>
              </w:rPr>
            </w:pPr>
            <w:r w:rsidRPr="00087EF9">
              <w:rPr>
                <w:rFonts w:asciiTheme="minorHAnsi" w:eastAsia="Trebuchet MS" w:hAnsiTheme="minorHAnsi" w:cstheme="minorHAnsi"/>
                <w:sz w:val="20"/>
              </w:rPr>
              <w:t>Maximum HT</w:t>
            </w:r>
          </w:p>
        </w:tc>
      </w:tr>
      <w:tr w:rsidR="00A16741" w:rsidRPr="00087EF9" w14:paraId="1C1884DC" w14:textId="77777777" w:rsidTr="00F82A3F">
        <w:trPr>
          <w:trHeight w:val="400"/>
        </w:trPr>
        <w:tc>
          <w:tcPr>
            <w:tcW w:w="10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F55A586" w14:textId="77777777" w:rsidR="00A16741" w:rsidRPr="00087EF9" w:rsidRDefault="00A16741" w:rsidP="00F82A3F">
            <w:pPr>
              <w:spacing w:before="120" w:after="40"/>
              <w:jc w:val="center"/>
              <w:rPr>
                <w:rFonts w:asciiTheme="minorHAnsi" w:eastAsia="Trebuchet MS" w:hAnsiTheme="minorHAnsi" w:cstheme="minorHAnsi"/>
                <w:sz w:val="20"/>
              </w:rPr>
            </w:pPr>
            <w:r w:rsidRPr="00087EF9">
              <w:rPr>
                <w:rFonts w:asciiTheme="minorHAnsi" w:eastAsia="Trebuchet MS" w:hAnsiTheme="minorHAnsi" w:cstheme="minorHAnsi"/>
                <w:sz w:val="20"/>
              </w:rPr>
              <w:t>1</w:t>
            </w:r>
          </w:p>
        </w:tc>
        <w:tc>
          <w:tcPr>
            <w:tcW w:w="26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3BBF0FA" w14:textId="6C39F288" w:rsidR="00A16741" w:rsidRPr="009A220C" w:rsidRDefault="00A16741" w:rsidP="00F82A3F">
            <w:pPr>
              <w:spacing w:before="120" w:after="40"/>
              <w:jc w:val="center"/>
              <w:rPr>
                <w:rFonts w:asciiTheme="minorHAnsi" w:eastAsia="Trebuchet MS" w:hAnsiTheme="minorHAnsi" w:cstheme="minorHAnsi"/>
                <w:b/>
                <w:sz w:val="20"/>
              </w:rPr>
            </w:pPr>
            <w:r>
              <w:rPr>
                <w:rFonts w:asciiTheme="minorHAnsi" w:eastAsia="Trebuchet MS" w:hAnsiTheme="minorHAnsi" w:cstheme="minorHAnsi"/>
                <w:b/>
                <w:sz w:val="20"/>
              </w:rPr>
              <w:t xml:space="preserve"> </w:t>
            </w:r>
            <w:r w:rsidR="000866F8">
              <w:rPr>
                <w:rFonts w:asciiTheme="minorHAnsi" w:eastAsia="Trebuchet MS" w:hAnsiTheme="minorHAnsi" w:cstheme="minorHAnsi"/>
                <w:b/>
                <w:sz w:val="20"/>
              </w:rPr>
              <w:t>38562</w:t>
            </w:r>
            <w:r w:rsidRPr="009A220C">
              <w:rPr>
                <w:rFonts w:asciiTheme="minorHAnsi" w:eastAsia="Trebuchet MS" w:hAnsiTheme="minorHAnsi" w:cstheme="minorHAnsi"/>
                <w:b/>
                <w:sz w:val="20"/>
              </w:rPr>
              <w:t xml:space="preserve"> </w:t>
            </w:r>
            <w:commentRangeStart w:id="16"/>
            <w:r w:rsidRPr="009A220C">
              <w:rPr>
                <w:rFonts w:asciiTheme="minorHAnsi" w:eastAsia="Trebuchet MS" w:hAnsiTheme="minorHAnsi" w:cstheme="minorHAnsi"/>
                <w:b/>
                <w:sz w:val="20"/>
              </w:rPr>
              <w:t>€</w:t>
            </w:r>
            <w:commentRangeEnd w:id="16"/>
            <w:r>
              <w:rPr>
                <w:rStyle w:val="Marquedecommentaire"/>
                <w:rFonts w:eastAsia="Times New Roman" w:cs="Times New Roman"/>
              </w:rPr>
              <w:commentReference w:id="16"/>
            </w:r>
          </w:p>
        </w:tc>
      </w:tr>
      <w:tr w:rsidR="00A16741" w:rsidRPr="00087EF9" w14:paraId="37285255" w14:textId="77777777" w:rsidTr="00F82A3F">
        <w:trPr>
          <w:trHeight w:val="400"/>
        </w:trPr>
        <w:tc>
          <w:tcPr>
            <w:tcW w:w="1000" w:type="dxa"/>
            <w:tcBorders>
              <w:top w:val="single" w:sz="2" w:space="0" w:color="000000"/>
              <w:left w:val="single" w:sz="2" w:space="0" w:color="000000"/>
              <w:bottom w:val="single" w:sz="2" w:space="0" w:color="000000"/>
              <w:right w:val="single" w:sz="2" w:space="0" w:color="000000"/>
            </w:tcBorders>
            <w:shd w:val="clear" w:color="E6E6E6" w:fill="E6E6E6"/>
            <w:tcMar>
              <w:top w:w="0" w:type="dxa"/>
              <w:left w:w="0" w:type="dxa"/>
              <w:bottom w:w="0" w:type="dxa"/>
              <w:right w:w="0" w:type="dxa"/>
            </w:tcMar>
          </w:tcPr>
          <w:p w14:paraId="73AD9DD2" w14:textId="77777777" w:rsidR="00A16741" w:rsidRPr="00087EF9" w:rsidRDefault="00A16741" w:rsidP="00F82A3F">
            <w:pPr>
              <w:spacing w:before="120" w:after="40"/>
              <w:jc w:val="center"/>
              <w:rPr>
                <w:rFonts w:asciiTheme="minorHAnsi" w:eastAsia="Trebuchet MS" w:hAnsiTheme="minorHAnsi" w:cstheme="minorHAnsi"/>
                <w:sz w:val="20"/>
              </w:rPr>
            </w:pPr>
            <w:r w:rsidRPr="00087EF9">
              <w:rPr>
                <w:rFonts w:asciiTheme="minorHAnsi" w:eastAsia="Trebuchet MS" w:hAnsiTheme="minorHAnsi" w:cstheme="minorHAnsi"/>
                <w:sz w:val="20"/>
              </w:rPr>
              <w:t>Total</w:t>
            </w:r>
          </w:p>
        </w:tc>
        <w:tc>
          <w:tcPr>
            <w:tcW w:w="2600" w:type="dxa"/>
            <w:tcBorders>
              <w:top w:val="single" w:sz="2" w:space="0" w:color="000000"/>
              <w:left w:val="single" w:sz="2" w:space="0" w:color="000000"/>
              <w:bottom w:val="single" w:sz="2" w:space="0" w:color="000000"/>
              <w:right w:val="single" w:sz="2" w:space="0" w:color="000000"/>
            </w:tcBorders>
            <w:shd w:val="clear" w:color="E6E6E6" w:fill="E6E6E6"/>
            <w:tcMar>
              <w:top w:w="0" w:type="dxa"/>
              <w:left w:w="0" w:type="dxa"/>
              <w:bottom w:w="0" w:type="dxa"/>
              <w:right w:w="0" w:type="dxa"/>
            </w:tcMar>
          </w:tcPr>
          <w:p w14:paraId="668C8071" w14:textId="0397EEF6" w:rsidR="00A16741" w:rsidRPr="00087EF9" w:rsidRDefault="000866F8" w:rsidP="00F82A3F">
            <w:pPr>
              <w:spacing w:before="120" w:after="40"/>
              <w:jc w:val="center"/>
              <w:rPr>
                <w:rFonts w:asciiTheme="minorHAnsi" w:eastAsia="Trebuchet MS" w:hAnsiTheme="minorHAnsi" w:cstheme="minorHAnsi"/>
                <w:sz w:val="20"/>
              </w:rPr>
            </w:pPr>
            <w:r>
              <w:rPr>
                <w:rFonts w:asciiTheme="minorHAnsi" w:eastAsia="Trebuchet MS" w:hAnsiTheme="minorHAnsi" w:cstheme="minorHAnsi"/>
                <w:sz w:val="20"/>
              </w:rPr>
              <w:t>38562 €</w:t>
            </w:r>
            <w:bookmarkStart w:id="17" w:name="_GoBack"/>
            <w:bookmarkEnd w:id="17"/>
          </w:p>
        </w:tc>
      </w:tr>
    </w:tbl>
    <w:p w14:paraId="7C900B93" w14:textId="77777777" w:rsidR="00A16741" w:rsidRDefault="00A16741" w:rsidP="00A16741">
      <w:bookmarkStart w:id="18" w:name="_Toc120023742"/>
    </w:p>
    <w:p w14:paraId="4A0A6893" w14:textId="77777777" w:rsidR="00A16741" w:rsidRDefault="00A16741" w:rsidP="00A16741"/>
    <w:p w14:paraId="20EB5435" w14:textId="77E93E5D" w:rsidR="00A16741" w:rsidRPr="00087EF9" w:rsidRDefault="00A16741" w:rsidP="00A16741">
      <w:pPr>
        <w:pStyle w:val="Titre2"/>
      </w:pPr>
      <w:r>
        <w:t>4.2 – Proposition du candidat</w:t>
      </w:r>
      <w:bookmarkEnd w:id="18"/>
    </w:p>
    <w:p w14:paraId="03ABC344" w14:textId="77777777" w:rsidR="00C438E0" w:rsidRPr="00A16741" w:rsidRDefault="00C438E0" w:rsidP="00A16741">
      <w:pPr>
        <w:jc w:val="both"/>
        <w:rPr>
          <w:lang w:eastAsia="en-US" w:bidi="ar-SA"/>
        </w:rPr>
      </w:pPr>
    </w:p>
    <w:p w14:paraId="0143518E" w14:textId="539D24A9" w:rsidR="00F256B7" w:rsidRPr="00A16741" w:rsidRDefault="00E77D4B" w:rsidP="00A16741">
      <w:pPr>
        <w:jc w:val="both"/>
        <w:rPr>
          <w:noProof/>
        </w:rPr>
      </w:pPr>
      <w:r w:rsidRPr="00A16741">
        <w:rPr>
          <w:i/>
          <w:iCs/>
          <w:noProof/>
          <w:color w:val="000000"/>
          <w:highlight w:val="cyan"/>
        </w:rPr>
        <w:t>Zones à compléter par le titulaire</w:t>
      </w:r>
      <w:r w:rsidR="00F256B7" w:rsidRPr="00A16741">
        <w:rPr>
          <w:i/>
          <w:iCs/>
          <w:noProof/>
          <w:color w:val="000000"/>
          <w:highlight w:val="cyan"/>
        </w:rPr>
        <w:t> :</w:t>
      </w:r>
      <w:r w:rsidR="00F256B7" w:rsidRPr="00A16741">
        <w:rPr>
          <w:noProof/>
          <w:color w:val="000000"/>
        </w:rPr>
        <w:t xml:space="preserve"> </w:t>
      </w:r>
    </w:p>
    <w:p w14:paraId="2D2DCEEE" w14:textId="77777777" w:rsidR="0092203C" w:rsidRPr="00A16741" w:rsidRDefault="006E252D" w:rsidP="00A16741">
      <w:pPr>
        <w:jc w:val="both"/>
      </w:pPr>
      <w:r w:rsidRPr="00A16741">
        <w:t>Le signataire s'engage à livrer les fournitures demandées ou à exécuter les prestations demandées </w:t>
      </w:r>
    </w:p>
    <w:p w14:paraId="5DD74373" w14:textId="02C07AA5" w:rsidR="006E252D" w:rsidRPr="00A16741" w:rsidRDefault="006E252D" w:rsidP="00A16741">
      <w:pPr>
        <w:jc w:val="both"/>
      </w:pPr>
      <w:r w:rsidRPr="00A16741">
        <w:rPr>
          <w:b/>
        </w:rPr>
        <w:t>(</w:t>
      </w:r>
      <w:r w:rsidR="0092203C" w:rsidRPr="00A16741">
        <w:rPr>
          <w:b/>
        </w:rPr>
        <w:t>choisir l’une des cases)</w:t>
      </w:r>
      <w:r w:rsidRPr="00A16741">
        <w:t xml:space="preserve"> :</w:t>
      </w:r>
    </w:p>
    <w:p w14:paraId="264368DF" w14:textId="77777777" w:rsidR="006E252D" w:rsidRPr="00A16741" w:rsidRDefault="006E252D" w:rsidP="00A16741">
      <w:pPr>
        <w:jc w:val="both"/>
      </w:pPr>
    </w:p>
    <w:p w14:paraId="031B018A" w14:textId="63055D6A" w:rsidR="006E252D" w:rsidRPr="00A16741" w:rsidRDefault="000866F8" w:rsidP="00A16741">
      <w:pPr>
        <w:jc w:val="both"/>
        <w:rPr>
          <w:b/>
          <w:u w:val="single"/>
        </w:rPr>
      </w:pPr>
      <w:sdt>
        <w:sdtPr>
          <w:rPr>
            <w:rFonts w:eastAsia="MS Gothic"/>
            <w:b/>
            <w:u w:val="single"/>
          </w:rPr>
          <w:id w:val="-31112110"/>
          <w14:checkbox>
            <w14:checked w14:val="0"/>
            <w14:checkedState w14:val="2612" w14:font="MS Gothic"/>
            <w14:uncheckedState w14:val="2610" w14:font="MS Gothic"/>
          </w14:checkbox>
        </w:sdtPr>
        <w:sdtEndPr/>
        <w:sdtContent>
          <w:r w:rsidR="006E252D" w:rsidRPr="00A16741">
            <w:rPr>
              <w:rFonts w:ascii="Segoe UI Symbol" w:eastAsia="MS Gothic" w:hAnsi="Segoe UI Symbol" w:cs="Segoe UI Symbol"/>
              <w:b/>
              <w:u w:val="single"/>
            </w:rPr>
            <w:t>☐</w:t>
          </w:r>
        </w:sdtContent>
      </w:sdt>
      <w:r w:rsidR="006E252D" w:rsidRPr="00A16741">
        <w:rPr>
          <w:b/>
          <w:u w:val="single"/>
        </w:rPr>
        <w:t xml:space="preserve"> aux prix indiqués ci-dessous :</w:t>
      </w:r>
    </w:p>
    <w:p w14:paraId="27E7CF9E" w14:textId="0C1778DC" w:rsidR="004F21D7" w:rsidRPr="00A16741" w:rsidRDefault="006E252D" w:rsidP="00A16741">
      <w:pPr>
        <w:jc w:val="both"/>
        <w:rPr>
          <w:noProof/>
        </w:rPr>
      </w:pPr>
      <w:r w:rsidRPr="00A16741">
        <w:br/>
      </w:r>
      <w:r w:rsidR="004F21D7" w:rsidRPr="00A16741">
        <w:rPr>
          <w:b/>
          <w:bCs/>
          <w:noProof/>
          <w:color w:val="000000"/>
        </w:rPr>
        <w:t>Montant du marché (sans tranche conditionnelle)</w:t>
      </w:r>
    </w:p>
    <w:tbl>
      <w:tblPr>
        <w:tblW w:w="9348" w:type="dxa"/>
        <w:tblInd w:w="1" w:type="dxa"/>
        <w:tblBorders>
          <w:top w:val="single" w:sz="6" w:space="0" w:color="C0C0C0"/>
          <w:left w:val="single" w:sz="6" w:space="0" w:color="C0C0C0"/>
          <w:bottom w:val="single" w:sz="6" w:space="0" w:color="C0C0C0"/>
          <w:right w:val="single" w:sz="12" w:space="0" w:color="C0C0C0"/>
          <w:insideH w:val="single" w:sz="6" w:space="0" w:color="C0C0C0"/>
          <w:insideV w:val="single" w:sz="12" w:space="0" w:color="C0C0C0"/>
        </w:tblBorders>
        <w:tblCellMar>
          <w:left w:w="0" w:type="dxa"/>
          <w:right w:w="0" w:type="dxa"/>
        </w:tblCellMar>
        <w:tblLook w:val="0000" w:firstRow="0" w:lastRow="0" w:firstColumn="0" w:lastColumn="0" w:noHBand="0" w:noVBand="0"/>
      </w:tblPr>
      <w:tblGrid>
        <w:gridCol w:w="5778"/>
        <w:gridCol w:w="3570"/>
      </w:tblGrid>
      <w:tr w:rsidR="004F21D7" w:rsidRPr="00A16741" w14:paraId="63307771" w14:textId="77777777" w:rsidTr="00793B1D">
        <w:tc>
          <w:tcPr>
            <w:tcW w:w="5777" w:type="dxa"/>
            <w:tcBorders>
              <w:top w:val="single" w:sz="6" w:space="0" w:color="C0C0C0"/>
              <w:left w:val="single" w:sz="6" w:space="0" w:color="C0C0C0"/>
              <w:bottom w:val="single" w:sz="6" w:space="0" w:color="C0C0C0"/>
              <w:right w:val="single" w:sz="12" w:space="0" w:color="C0C0C0"/>
            </w:tcBorders>
            <w:shd w:val="clear" w:color="auto" w:fill="FFFFFF"/>
          </w:tcPr>
          <w:p w14:paraId="03149993" w14:textId="77777777" w:rsidR="004F21D7" w:rsidRPr="00A16741" w:rsidRDefault="004F21D7" w:rsidP="00A16741">
            <w:pPr>
              <w:jc w:val="both"/>
              <w:rPr>
                <w:noProof/>
              </w:rPr>
            </w:pPr>
            <w:r w:rsidRPr="00A16741">
              <w:rPr>
                <w:noProof/>
                <w:color w:val="000000"/>
              </w:rPr>
              <w:t>Montant hors TVA</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48544038" w14:textId="77777777" w:rsidR="004F21D7" w:rsidRPr="00A16741" w:rsidRDefault="004F21D7" w:rsidP="00A16741">
            <w:pPr>
              <w:jc w:val="both"/>
              <w:rPr>
                <w:noProof/>
              </w:rPr>
            </w:pPr>
            <w:r w:rsidRPr="00A16741">
              <w:rPr>
                <w:noProof/>
                <w:color w:val="000000"/>
              </w:rPr>
              <w:t xml:space="preserve">  € </w:t>
            </w:r>
          </w:p>
        </w:tc>
      </w:tr>
      <w:tr w:rsidR="004F21D7" w:rsidRPr="00A16741" w14:paraId="730E34B3" w14:textId="77777777" w:rsidTr="00793B1D">
        <w:tc>
          <w:tcPr>
            <w:tcW w:w="5777" w:type="dxa"/>
            <w:tcBorders>
              <w:top w:val="single" w:sz="6" w:space="0" w:color="C0C0C0"/>
              <w:left w:val="single" w:sz="6" w:space="0" w:color="C0C0C0"/>
              <w:bottom w:val="single" w:sz="6" w:space="0" w:color="C0C0C0"/>
              <w:right w:val="single" w:sz="12" w:space="0" w:color="C0C0C0"/>
            </w:tcBorders>
            <w:shd w:val="clear" w:color="auto" w:fill="FFFFFF"/>
          </w:tcPr>
          <w:p w14:paraId="55630563" w14:textId="77777777" w:rsidR="004F21D7" w:rsidRPr="00A16741" w:rsidRDefault="004F21D7" w:rsidP="00A16741">
            <w:pPr>
              <w:jc w:val="both"/>
              <w:rPr>
                <w:noProof/>
              </w:rPr>
            </w:pPr>
            <w:r w:rsidRPr="00A16741">
              <w:rPr>
                <w:noProof/>
                <w:color w:val="000000"/>
              </w:rPr>
              <w:t>Montant TVA (20 %)</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52D290EA" w14:textId="77777777" w:rsidR="004F21D7" w:rsidRPr="00A16741" w:rsidRDefault="004F21D7" w:rsidP="00A16741">
            <w:pPr>
              <w:jc w:val="both"/>
              <w:rPr>
                <w:noProof/>
              </w:rPr>
            </w:pPr>
            <w:r w:rsidRPr="00A16741">
              <w:rPr>
                <w:noProof/>
                <w:color w:val="000000"/>
              </w:rPr>
              <w:t xml:space="preserve"> €</w:t>
            </w:r>
          </w:p>
        </w:tc>
      </w:tr>
      <w:tr w:rsidR="004F21D7" w:rsidRPr="00A16741" w14:paraId="51D73937" w14:textId="77777777" w:rsidTr="00793B1D">
        <w:tc>
          <w:tcPr>
            <w:tcW w:w="5777" w:type="dxa"/>
            <w:tcBorders>
              <w:top w:val="single" w:sz="6" w:space="0" w:color="C0C0C0"/>
              <w:left w:val="single" w:sz="6" w:space="0" w:color="C0C0C0"/>
              <w:bottom w:val="single" w:sz="6" w:space="0" w:color="C0C0C0"/>
              <w:right w:val="single" w:sz="12" w:space="0" w:color="C0C0C0"/>
            </w:tcBorders>
            <w:shd w:val="clear" w:color="auto" w:fill="FFFFFF"/>
          </w:tcPr>
          <w:p w14:paraId="0308B31D" w14:textId="4BB612A9" w:rsidR="004F21D7" w:rsidRPr="00A16741" w:rsidRDefault="004F21D7" w:rsidP="00A16741">
            <w:pPr>
              <w:jc w:val="both"/>
              <w:rPr>
                <w:noProof/>
              </w:rPr>
            </w:pPr>
            <w:r w:rsidRPr="00A16741">
              <w:rPr>
                <w:noProof/>
                <w:color w:val="000000"/>
              </w:rPr>
              <w:t>Montant TTC TVA incluse</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7FCC0B37" w14:textId="77777777" w:rsidR="004F21D7" w:rsidRPr="00A16741" w:rsidRDefault="004F21D7" w:rsidP="00A16741">
            <w:pPr>
              <w:jc w:val="both"/>
              <w:rPr>
                <w:noProof/>
              </w:rPr>
            </w:pPr>
            <w:r w:rsidRPr="00A16741">
              <w:rPr>
                <w:noProof/>
                <w:color w:val="000000"/>
              </w:rPr>
              <w:t xml:space="preserve">  €</w:t>
            </w:r>
          </w:p>
        </w:tc>
      </w:tr>
    </w:tbl>
    <w:p w14:paraId="48BAC3AE" w14:textId="77777777" w:rsidR="004F21D7" w:rsidRPr="00A16741" w:rsidRDefault="004F21D7" w:rsidP="00A16741">
      <w:pPr>
        <w:jc w:val="both"/>
        <w:rPr>
          <w:i/>
          <w:iCs/>
          <w:noProof/>
          <w:color w:val="000000"/>
        </w:rPr>
      </w:pPr>
    </w:p>
    <w:p w14:paraId="3FF1B5BD" w14:textId="163CEDE0" w:rsidR="004F21D7" w:rsidRPr="00A16741" w:rsidRDefault="004F21D7" w:rsidP="00A16741">
      <w:pPr>
        <w:rPr>
          <w:i/>
          <w:iCs/>
          <w:noProof/>
          <w:color w:val="000000"/>
        </w:rPr>
      </w:pPr>
      <w:r w:rsidRPr="00A16741">
        <w:rPr>
          <w:i/>
          <w:iCs/>
          <w:noProof/>
          <w:color w:val="000000"/>
        </w:rPr>
        <w:t>Montant global TTC du marché</w:t>
      </w:r>
      <w:r w:rsidR="00A16741">
        <w:rPr>
          <w:i/>
          <w:iCs/>
          <w:noProof/>
          <w:color w:val="000000"/>
        </w:rPr>
        <w:t xml:space="preserve"> (en lettres) : …………………………</w:t>
      </w:r>
      <w:r w:rsidRPr="00A16741">
        <w:rPr>
          <w:i/>
          <w:iCs/>
          <w:noProof/>
          <w:color w:val="000000"/>
        </w:rPr>
        <w:t>…………………………………………………………….</w:t>
      </w:r>
    </w:p>
    <w:p w14:paraId="36D5F119" w14:textId="614EAEEC" w:rsidR="004F21D7" w:rsidRPr="00A16741" w:rsidRDefault="004F21D7" w:rsidP="00A16741">
      <w:pPr>
        <w:jc w:val="both"/>
        <w:rPr>
          <w:i/>
          <w:iCs/>
          <w:noProof/>
          <w:color w:val="000000"/>
        </w:rPr>
      </w:pPr>
    </w:p>
    <w:p w14:paraId="22998494" w14:textId="77777777" w:rsidR="0092203C" w:rsidRPr="00A16741" w:rsidRDefault="0092203C" w:rsidP="00A16741">
      <w:pPr>
        <w:jc w:val="both"/>
        <w:rPr>
          <w:i/>
          <w:iCs/>
          <w:noProof/>
          <w:color w:val="000000"/>
        </w:rPr>
      </w:pPr>
    </w:p>
    <w:p w14:paraId="6D1D2E5C" w14:textId="155AAFF6" w:rsidR="004F21D7" w:rsidRPr="00A16741" w:rsidRDefault="004F21D7" w:rsidP="00A16741">
      <w:pPr>
        <w:jc w:val="both"/>
        <w:rPr>
          <w:noProof/>
        </w:rPr>
      </w:pPr>
      <w:r w:rsidRPr="00A16741">
        <w:rPr>
          <w:b/>
          <w:bCs/>
          <w:noProof/>
          <w:color w:val="000000"/>
        </w:rPr>
        <w:t>Montant de la tranche conditionnelle ou option</w:t>
      </w:r>
      <w:r w:rsidR="004110C8" w:rsidRPr="00A16741">
        <w:rPr>
          <w:b/>
          <w:bCs/>
          <w:noProof/>
          <w:color w:val="000000"/>
        </w:rPr>
        <w:t xml:space="preserve"> ou </w:t>
      </w:r>
      <w:commentRangeStart w:id="19"/>
      <w:r w:rsidR="004110C8" w:rsidRPr="00A16741">
        <w:rPr>
          <w:b/>
          <w:bCs/>
          <w:noProof/>
          <w:color w:val="000000"/>
        </w:rPr>
        <w:t>variante</w:t>
      </w:r>
      <w:commentRangeEnd w:id="19"/>
      <w:r w:rsidR="004110C8" w:rsidRPr="00A16741">
        <w:rPr>
          <w:rStyle w:val="Marquedecommentaire"/>
          <w:rFonts w:asciiTheme="minorHAnsi" w:eastAsia="Times New Roman" w:hAnsiTheme="minorHAnsi" w:cstheme="minorHAnsi"/>
          <w:sz w:val="22"/>
          <w:szCs w:val="22"/>
        </w:rPr>
        <w:commentReference w:id="19"/>
      </w:r>
    </w:p>
    <w:tbl>
      <w:tblPr>
        <w:tblW w:w="9348" w:type="dxa"/>
        <w:tblInd w:w="1" w:type="dxa"/>
        <w:tblBorders>
          <w:top w:val="single" w:sz="6" w:space="0" w:color="C0C0C0"/>
          <w:left w:val="single" w:sz="6" w:space="0" w:color="C0C0C0"/>
          <w:bottom w:val="single" w:sz="6" w:space="0" w:color="C0C0C0"/>
          <w:right w:val="single" w:sz="12" w:space="0" w:color="C0C0C0"/>
          <w:insideH w:val="single" w:sz="6" w:space="0" w:color="C0C0C0"/>
          <w:insideV w:val="single" w:sz="12" w:space="0" w:color="C0C0C0"/>
        </w:tblBorders>
        <w:tblCellMar>
          <w:left w:w="0" w:type="dxa"/>
          <w:right w:w="0" w:type="dxa"/>
        </w:tblCellMar>
        <w:tblLook w:val="0000" w:firstRow="0" w:lastRow="0" w:firstColumn="0" w:lastColumn="0" w:noHBand="0" w:noVBand="0"/>
      </w:tblPr>
      <w:tblGrid>
        <w:gridCol w:w="5778"/>
        <w:gridCol w:w="3570"/>
      </w:tblGrid>
      <w:tr w:rsidR="004F21D7" w:rsidRPr="00A16741" w14:paraId="514A566A" w14:textId="77777777" w:rsidTr="00793B1D">
        <w:tc>
          <w:tcPr>
            <w:tcW w:w="5777" w:type="dxa"/>
            <w:tcBorders>
              <w:top w:val="single" w:sz="6" w:space="0" w:color="C0C0C0"/>
              <w:left w:val="single" w:sz="6" w:space="0" w:color="C0C0C0"/>
              <w:bottom w:val="single" w:sz="6" w:space="0" w:color="C0C0C0"/>
              <w:right w:val="single" w:sz="12" w:space="0" w:color="C0C0C0"/>
            </w:tcBorders>
            <w:shd w:val="clear" w:color="auto" w:fill="FFFFFF"/>
          </w:tcPr>
          <w:p w14:paraId="138860C2" w14:textId="77777777" w:rsidR="004F21D7" w:rsidRPr="00A16741" w:rsidRDefault="004F21D7" w:rsidP="00A16741">
            <w:pPr>
              <w:jc w:val="both"/>
              <w:rPr>
                <w:noProof/>
              </w:rPr>
            </w:pPr>
            <w:r w:rsidRPr="00A16741">
              <w:rPr>
                <w:noProof/>
                <w:color w:val="000000"/>
              </w:rPr>
              <w:t>Montant hors TVA</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71F4A427" w14:textId="77777777" w:rsidR="004F21D7" w:rsidRPr="00A16741" w:rsidRDefault="004F21D7" w:rsidP="00A16741">
            <w:pPr>
              <w:jc w:val="both"/>
              <w:rPr>
                <w:noProof/>
              </w:rPr>
            </w:pPr>
            <w:r w:rsidRPr="00A16741">
              <w:rPr>
                <w:noProof/>
                <w:color w:val="000000"/>
              </w:rPr>
              <w:t xml:space="preserve">  € </w:t>
            </w:r>
          </w:p>
        </w:tc>
      </w:tr>
      <w:tr w:rsidR="004F21D7" w:rsidRPr="00A16741" w14:paraId="6DCD99D3" w14:textId="77777777" w:rsidTr="00793B1D">
        <w:tc>
          <w:tcPr>
            <w:tcW w:w="5777" w:type="dxa"/>
            <w:tcBorders>
              <w:top w:val="single" w:sz="6" w:space="0" w:color="C0C0C0"/>
              <w:left w:val="single" w:sz="6" w:space="0" w:color="C0C0C0"/>
              <w:bottom w:val="single" w:sz="6" w:space="0" w:color="C0C0C0"/>
              <w:right w:val="single" w:sz="12" w:space="0" w:color="C0C0C0"/>
            </w:tcBorders>
            <w:shd w:val="clear" w:color="auto" w:fill="FFFFFF"/>
          </w:tcPr>
          <w:p w14:paraId="2BE2103A" w14:textId="77777777" w:rsidR="004F21D7" w:rsidRPr="00A16741" w:rsidRDefault="004F21D7" w:rsidP="00A16741">
            <w:pPr>
              <w:jc w:val="both"/>
              <w:rPr>
                <w:noProof/>
              </w:rPr>
            </w:pPr>
            <w:r w:rsidRPr="00A16741">
              <w:rPr>
                <w:noProof/>
                <w:color w:val="000000"/>
              </w:rPr>
              <w:t>Montant TVA (20 %)</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1A95543E" w14:textId="77777777" w:rsidR="004F21D7" w:rsidRPr="00A16741" w:rsidRDefault="004F21D7" w:rsidP="00A16741">
            <w:pPr>
              <w:jc w:val="both"/>
              <w:rPr>
                <w:noProof/>
              </w:rPr>
            </w:pPr>
            <w:r w:rsidRPr="00A16741">
              <w:rPr>
                <w:noProof/>
                <w:color w:val="000000"/>
              </w:rPr>
              <w:t xml:space="preserve"> €</w:t>
            </w:r>
          </w:p>
        </w:tc>
      </w:tr>
      <w:tr w:rsidR="004F21D7" w:rsidRPr="00A16741" w14:paraId="478C6614" w14:textId="77777777" w:rsidTr="00793B1D">
        <w:tc>
          <w:tcPr>
            <w:tcW w:w="5777" w:type="dxa"/>
            <w:tcBorders>
              <w:top w:val="single" w:sz="6" w:space="0" w:color="C0C0C0"/>
              <w:left w:val="single" w:sz="6" w:space="0" w:color="C0C0C0"/>
              <w:bottom w:val="single" w:sz="6" w:space="0" w:color="C0C0C0"/>
              <w:right w:val="single" w:sz="12" w:space="0" w:color="C0C0C0"/>
            </w:tcBorders>
            <w:shd w:val="clear" w:color="auto" w:fill="FFFFFF"/>
          </w:tcPr>
          <w:p w14:paraId="0393228D" w14:textId="77777777" w:rsidR="004F21D7" w:rsidRPr="00A16741" w:rsidRDefault="004F21D7" w:rsidP="00A16741">
            <w:pPr>
              <w:jc w:val="both"/>
              <w:rPr>
                <w:noProof/>
              </w:rPr>
            </w:pPr>
            <w:r w:rsidRPr="00A16741">
              <w:rPr>
                <w:noProof/>
                <w:color w:val="000000"/>
              </w:rPr>
              <w:t>Montant TTC TVA incluse</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3EA1281B" w14:textId="77777777" w:rsidR="004F21D7" w:rsidRPr="00A16741" w:rsidRDefault="004F21D7" w:rsidP="00A16741">
            <w:pPr>
              <w:jc w:val="both"/>
              <w:rPr>
                <w:noProof/>
              </w:rPr>
            </w:pPr>
            <w:r w:rsidRPr="00A16741">
              <w:rPr>
                <w:noProof/>
                <w:color w:val="000000"/>
              </w:rPr>
              <w:t xml:space="preserve">  €</w:t>
            </w:r>
          </w:p>
        </w:tc>
      </w:tr>
    </w:tbl>
    <w:p w14:paraId="7034F809" w14:textId="77777777" w:rsidR="004F21D7" w:rsidRPr="00A16741" w:rsidRDefault="004F21D7" w:rsidP="00A16741">
      <w:pPr>
        <w:jc w:val="both"/>
        <w:rPr>
          <w:i/>
          <w:iCs/>
          <w:noProof/>
          <w:color w:val="000000"/>
        </w:rPr>
      </w:pPr>
    </w:p>
    <w:p w14:paraId="3B1C6B41" w14:textId="577D8703" w:rsidR="004F21D7" w:rsidRPr="00A16741" w:rsidRDefault="004F21D7" w:rsidP="00A16741">
      <w:pPr>
        <w:jc w:val="both"/>
        <w:rPr>
          <w:i/>
          <w:iCs/>
          <w:noProof/>
          <w:color w:val="000000"/>
        </w:rPr>
      </w:pPr>
      <w:r w:rsidRPr="00A16741">
        <w:rPr>
          <w:i/>
          <w:iCs/>
          <w:noProof/>
          <w:color w:val="000000"/>
        </w:rPr>
        <w:t>Montant global TTC du marché (e</w:t>
      </w:r>
      <w:r w:rsidR="00A16741">
        <w:rPr>
          <w:i/>
          <w:iCs/>
          <w:noProof/>
          <w:color w:val="000000"/>
        </w:rPr>
        <w:t>n lettres) : ……………………………………</w:t>
      </w:r>
      <w:r w:rsidRPr="00A16741">
        <w:rPr>
          <w:i/>
          <w:iCs/>
          <w:noProof/>
          <w:color w:val="000000"/>
        </w:rPr>
        <w:t>…………………………………………………….</w:t>
      </w:r>
    </w:p>
    <w:p w14:paraId="33D76120" w14:textId="71D0C8B2" w:rsidR="004F21D7" w:rsidRPr="00A16741" w:rsidRDefault="004F21D7" w:rsidP="00A16741">
      <w:pPr>
        <w:jc w:val="both"/>
        <w:rPr>
          <w:noProof/>
          <w:color w:val="000000"/>
        </w:rPr>
      </w:pPr>
    </w:p>
    <w:p w14:paraId="71B045E1" w14:textId="77777777" w:rsidR="0092203C" w:rsidRPr="00A16741" w:rsidRDefault="0092203C" w:rsidP="00A16741">
      <w:pPr>
        <w:jc w:val="both"/>
        <w:rPr>
          <w:noProof/>
          <w:color w:val="000000"/>
        </w:rPr>
      </w:pPr>
    </w:p>
    <w:p w14:paraId="68B5E8D5" w14:textId="77777777" w:rsidR="004F21D7" w:rsidRPr="00A16741" w:rsidRDefault="004F21D7" w:rsidP="00A16741">
      <w:pPr>
        <w:jc w:val="both"/>
        <w:rPr>
          <w:noProof/>
        </w:rPr>
      </w:pPr>
      <w:r w:rsidRPr="00A16741">
        <w:rPr>
          <w:b/>
          <w:bCs/>
          <w:noProof/>
          <w:color w:val="000000"/>
        </w:rPr>
        <w:t>Décomposition par intervenants en cas de groupement conjoint :</w:t>
      </w:r>
    </w:p>
    <w:tbl>
      <w:tblPr>
        <w:tblW w:w="9348" w:type="dxa"/>
        <w:tblInd w:w="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left w:w="0" w:type="dxa"/>
          <w:right w:w="0" w:type="dxa"/>
        </w:tblCellMar>
        <w:tblLook w:val="0000" w:firstRow="0" w:lastRow="0" w:firstColumn="0" w:lastColumn="0" w:noHBand="0" w:noVBand="0"/>
      </w:tblPr>
      <w:tblGrid>
        <w:gridCol w:w="1242"/>
        <w:gridCol w:w="4866"/>
        <w:gridCol w:w="1446"/>
        <w:gridCol w:w="1794"/>
      </w:tblGrid>
      <w:tr w:rsidR="004F21D7" w:rsidRPr="00A16741" w14:paraId="0DE43839" w14:textId="77777777" w:rsidTr="00793B1D">
        <w:tc>
          <w:tcPr>
            <w:tcW w:w="1242" w:type="dxa"/>
            <w:tcBorders>
              <w:top w:val="single" w:sz="6" w:space="0" w:color="C0C0C0"/>
              <w:left w:val="single" w:sz="6" w:space="0" w:color="C0C0C0"/>
              <w:bottom w:val="single" w:sz="6" w:space="0" w:color="C0C0C0"/>
              <w:right w:val="single" w:sz="6" w:space="0" w:color="C0C0C0"/>
            </w:tcBorders>
            <w:shd w:val="clear" w:color="auto" w:fill="E6E6E6"/>
            <w:vAlign w:val="center"/>
          </w:tcPr>
          <w:p w14:paraId="25B215E9" w14:textId="77777777" w:rsidR="004F21D7" w:rsidRPr="00A16741" w:rsidRDefault="004F21D7" w:rsidP="00A16741">
            <w:pPr>
              <w:jc w:val="both"/>
              <w:rPr>
                <w:noProof/>
              </w:rPr>
            </w:pPr>
            <w:r w:rsidRPr="00A16741">
              <w:rPr>
                <w:b/>
                <w:bCs/>
                <w:noProof/>
                <w:color w:val="000000"/>
              </w:rPr>
              <w:t>Statut</w:t>
            </w:r>
          </w:p>
        </w:tc>
        <w:tc>
          <w:tcPr>
            <w:tcW w:w="4865" w:type="dxa"/>
            <w:tcBorders>
              <w:top w:val="single" w:sz="6" w:space="0" w:color="C0C0C0"/>
              <w:left w:val="single" w:sz="6" w:space="0" w:color="C0C0C0"/>
              <w:bottom w:val="single" w:sz="6" w:space="0" w:color="C0C0C0"/>
              <w:right w:val="single" w:sz="12" w:space="0" w:color="C0C0C0"/>
            </w:tcBorders>
            <w:shd w:val="clear" w:color="auto" w:fill="E6E6E6"/>
            <w:vAlign w:val="center"/>
          </w:tcPr>
          <w:p w14:paraId="3BFF6004" w14:textId="77777777" w:rsidR="004F21D7" w:rsidRPr="00A16741" w:rsidRDefault="004F21D7" w:rsidP="00A16741">
            <w:pPr>
              <w:jc w:val="both"/>
              <w:rPr>
                <w:noProof/>
              </w:rPr>
            </w:pPr>
            <w:r w:rsidRPr="00A16741">
              <w:rPr>
                <w:b/>
                <w:bCs/>
                <w:noProof/>
                <w:color w:val="000000"/>
              </w:rPr>
              <w:t>Objet de la prestation</w:t>
            </w:r>
          </w:p>
        </w:tc>
        <w:tc>
          <w:tcPr>
            <w:tcW w:w="1446" w:type="dxa"/>
            <w:tcBorders>
              <w:top w:val="single" w:sz="12" w:space="0" w:color="C0C0C0"/>
              <w:left w:val="single" w:sz="12" w:space="0" w:color="C0C0C0"/>
              <w:bottom w:val="single" w:sz="12" w:space="0" w:color="C0C0C0"/>
              <w:right w:val="single" w:sz="12" w:space="0" w:color="C0C0C0"/>
            </w:tcBorders>
            <w:shd w:val="clear" w:color="auto" w:fill="E6E6E6"/>
            <w:vAlign w:val="center"/>
          </w:tcPr>
          <w:p w14:paraId="4F134129" w14:textId="77777777" w:rsidR="004F21D7" w:rsidRPr="00A16741" w:rsidRDefault="004F21D7" w:rsidP="00A16741">
            <w:pPr>
              <w:jc w:val="both"/>
              <w:rPr>
                <w:noProof/>
              </w:rPr>
            </w:pPr>
            <w:r w:rsidRPr="00A16741">
              <w:rPr>
                <w:b/>
                <w:bCs/>
                <w:noProof/>
                <w:color w:val="000000"/>
              </w:rPr>
              <w:t>Part (%)</w:t>
            </w:r>
          </w:p>
        </w:tc>
        <w:tc>
          <w:tcPr>
            <w:tcW w:w="1794" w:type="dxa"/>
            <w:tcBorders>
              <w:top w:val="single" w:sz="12" w:space="0" w:color="C0C0C0"/>
              <w:left w:val="single" w:sz="12" w:space="0" w:color="C0C0C0"/>
              <w:bottom w:val="single" w:sz="12" w:space="0" w:color="C0C0C0"/>
              <w:right w:val="single" w:sz="12" w:space="0" w:color="C0C0C0"/>
            </w:tcBorders>
            <w:shd w:val="clear" w:color="auto" w:fill="E6E6E6"/>
            <w:vAlign w:val="center"/>
          </w:tcPr>
          <w:p w14:paraId="30B79537" w14:textId="77777777" w:rsidR="004F21D7" w:rsidRPr="00A16741" w:rsidRDefault="004F21D7" w:rsidP="00A16741">
            <w:pPr>
              <w:jc w:val="both"/>
              <w:rPr>
                <w:noProof/>
              </w:rPr>
            </w:pPr>
            <w:r w:rsidRPr="00A16741">
              <w:rPr>
                <w:b/>
                <w:bCs/>
                <w:noProof/>
                <w:color w:val="000000"/>
              </w:rPr>
              <w:t>Montant TTC</w:t>
            </w:r>
          </w:p>
        </w:tc>
      </w:tr>
      <w:tr w:rsidR="004F21D7" w:rsidRPr="00A16741" w14:paraId="00E8B03F" w14:textId="77777777" w:rsidTr="00793B1D">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074DA300" w14:textId="77777777" w:rsidR="004F21D7" w:rsidRPr="00A16741" w:rsidRDefault="004F21D7" w:rsidP="00A16741">
            <w:pPr>
              <w:jc w:val="both"/>
              <w:rPr>
                <w:noProof/>
              </w:rPr>
            </w:pPr>
            <w:r w:rsidRPr="00A16741">
              <w:rPr>
                <w:noProof/>
                <w:color w:val="000000"/>
              </w:rPr>
              <w:t>Mandataire</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4872E4A2" w14:textId="77777777" w:rsidR="004F21D7" w:rsidRPr="00A16741" w:rsidRDefault="004F21D7" w:rsidP="00A16741">
            <w:pPr>
              <w:jc w:val="both"/>
              <w:rPr>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7AB9E614" w14:textId="77777777" w:rsidR="004F21D7" w:rsidRPr="00A16741" w:rsidRDefault="004F21D7" w:rsidP="00A16741">
            <w:pPr>
              <w:jc w:val="both"/>
              <w:rPr>
                <w:noProof/>
              </w:rPr>
            </w:pPr>
            <w:r w:rsidRPr="00A16741">
              <w:rPr>
                <w:noProof/>
                <w:color w:val="000000"/>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48BC7531" w14:textId="77777777" w:rsidR="004F21D7" w:rsidRPr="00A16741" w:rsidRDefault="004F21D7" w:rsidP="00A16741">
            <w:pPr>
              <w:jc w:val="both"/>
              <w:rPr>
                <w:noProof/>
              </w:rPr>
            </w:pPr>
            <w:r w:rsidRPr="00A16741">
              <w:rPr>
                <w:noProof/>
                <w:color w:val="000000"/>
              </w:rPr>
              <w:t>€</w:t>
            </w:r>
          </w:p>
        </w:tc>
      </w:tr>
      <w:tr w:rsidR="004F21D7" w:rsidRPr="00A16741" w14:paraId="5F4B86E1" w14:textId="77777777" w:rsidTr="00793B1D">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79BE1363" w14:textId="77777777" w:rsidR="004F21D7" w:rsidRPr="00A16741" w:rsidRDefault="004F21D7" w:rsidP="00A16741">
            <w:pPr>
              <w:jc w:val="both"/>
              <w:rPr>
                <w:noProof/>
              </w:rPr>
            </w:pPr>
            <w:r w:rsidRPr="00A16741">
              <w:rPr>
                <w:noProof/>
                <w:color w:val="000000"/>
              </w:rPr>
              <w:t>Cotraitant 1</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0BFAA725" w14:textId="77777777" w:rsidR="004F21D7" w:rsidRPr="00A16741" w:rsidRDefault="004F21D7" w:rsidP="00A16741">
            <w:pPr>
              <w:jc w:val="both"/>
              <w:rPr>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29EADDEE" w14:textId="77777777" w:rsidR="004F21D7" w:rsidRPr="00A16741" w:rsidRDefault="004F21D7" w:rsidP="00A16741">
            <w:pPr>
              <w:jc w:val="both"/>
              <w:rPr>
                <w:noProof/>
              </w:rPr>
            </w:pPr>
            <w:r w:rsidRPr="00A16741">
              <w:rPr>
                <w:noProof/>
                <w:color w:val="000000"/>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3250C2BC" w14:textId="77777777" w:rsidR="004F21D7" w:rsidRPr="00A16741" w:rsidRDefault="004F21D7" w:rsidP="00A16741">
            <w:pPr>
              <w:jc w:val="both"/>
              <w:rPr>
                <w:noProof/>
              </w:rPr>
            </w:pPr>
            <w:r w:rsidRPr="00A16741">
              <w:rPr>
                <w:noProof/>
                <w:color w:val="000000"/>
              </w:rPr>
              <w:t>€</w:t>
            </w:r>
          </w:p>
        </w:tc>
      </w:tr>
      <w:tr w:rsidR="004F21D7" w:rsidRPr="00D35E06" w14:paraId="656218BF" w14:textId="77777777" w:rsidTr="00793B1D">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6F8244BF" w14:textId="77777777" w:rsidR="004F21D7" w:rsidRPr="00D35E06" w:rsidRDefault="004F21D7" w:rsidP="006C34E1">
            <w:pPr>
              <w:keepLines/>
              <w:widowControl w:val="0"/>
              <w:ind w:right="106"/>
              <w:jc w:val="both"/>
              <w:rPr>
                <w:rFonts w:asciiTheme="minorHAnsi" w:hAnsiTheme="minorHAnsi" w:cstheme="minorHAnsi"/>
                <w:noProof/>
              </w:rPr>
            </w:pPr>
            <w:r w:rsidRPr="00D35E06">
              <w:rPr>
                <w:rFonts w:asciiTheme="minorHAnsi" w:hAnsiTheme="minorHAnsi" w:cstheme="minorHAnsi"/>
                <w:noProof/>
                <w:color w:val="000000"/>
                <w:sz w:val="18"/>
                <w:szCs w:val="18"/>
              </w:rPr>
              <w:t>Cotraitant 2</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73943983" w14:textId="77777777" w:rsidR="004F21D7" w:rsidRPr="00D35E06" w:rsidRDefault="004F21D7" w:rsidP="006C34E1">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186F469C" w14:textId="77777777" w:rsidR="004F21D7" w:rsidRPr="00D35E06" w:rsidRDefault="004F21D7" w:rsidP="006C34E1">
            <w:pPr>
              <w:keepLines/>
              <w:widowControl w:val="0"/>
              <w:ind w:right="100"/>
              <w:jc w:val="both"/>
              <w:rPr>
                <w:rFonts w:asciiTheme="minorHAnsi" w:hAnsiTheme="minorHAnsi" w:cstheme="minorHAnsi"/>
                <w:noProof/>
              </w:rPr>
            </w:pPr>
            <w:r w:rsidRPr="00D35E06">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7FF4976C" w14:textId="77777777" w:rsidR="004F21D7" w:rsidRPr="00D35E06" w:rsidRDefault="004F21D7" w:rsidP="006C34E1">
            <w:pPr>
              <w:widowControl w:val="0"/>
              <w:ind w:right="100"/>
              <w:jc w:val="both"/>
              <w:rPr>
                <w:rFonts w:asciiTheme="minorHAnsi" w:hAnsiTheme="minorHAnsi" w:cstheme="minorHAnsi"/>
                <w:noProof/>
              </w:rPr>
            </w:pPr>
            <w:r w:rsidRPr="00D35E06">
              <w:rPr>
                <w:rFonts w:asciiTheme="minorHAnsi" w:hAnsiTheme="minorHAnsi" w:cstheme="minorHAnsi"/>
                <w:noProof/>
                <w:color w:val="000000"/>
                <w:sz w:val="18"/>
                <w:szCs w:val="18"/>
              </w:rPr>
              <w:t>€</w:t>
            </w:r>
          </w:p>
        </w:tc>
      </w:tr>
      <w:tr w:rsidR="004F21D7" w:rsidRPr="00D35E06" w14:paraId="2F044C58" w14:textId="77777777" w:rsidTr="00793B1D">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7F5C43CE" w14:textId="77777777" w:rsidR="004F21D7" w:rsidRPr="00D35E06" w:rsidRDefault="004F21D7" w:rsidP="006C34E1">
            <w:pPr>
              <w:keepLines/>
              <w:widowControl w:val="0"/>
              <w:ind w:right="106"/>
              <w:jc w:val="both"/>
              <w:rPr>
                <w:rFonts w:asciiTheme="minorHAnsi" w:hAnsiTheme="minorHAnsi" w:cstheme="minorHAnsi"/>
                <w:noProof/>
              </w:rPr>
            </w:pPr>
            <w:r w:rsidRPr="00D35E06">
              <w:rPr>
                <w:rFonts w:asciiTheme="minorHAnsi" w:hAnsiTheme="minorHAnsi" w:cstheme="minorHAnsi"/>
                <w:noProof/>
                <w:color w:val="000000"/>
                <w:sz w:val="18"/>
                <w:szCs w:val="18"/>
              </w:rPr>
              <w:t>Cotraitant 3</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11A22FAC" w14:textId="77777777" w:rsidR="004F21D7" w:rsidRPr="00D35E06" w:rsidRDefault="004F21D7" w:rsidP="006C34E1">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160B9A73" w14:textId="77777777" w:rsidR="004F21D7" w:rsidRPr="00D35E06" w:rsidRDefault="004F21D7" w:rsidP="006C34E1">
            <w:pPr>
              <w:keepLines/>
              <w:widowControl w:val="0"/>
              <w:ind w:right="100"/>
              <w:jc w:val="both"/>
              <w:rPr>
                <w:rFonts w:asciiTheme="minorHAnsi" w:hAnsiTheme="minorHAnsi" w:cstheme="minorHAnsi"/>
                <w:noProof/>
              </w:rPr>
            </w:pPr>
            <w:r w:rsidRPr="00D35E06">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5630F3C2" w14:textId="77777777" w:rsidR="004F21D7" w:rsidRPr="00D35E06" w:rsidRDefault="004F21D7" w:rsidP="006C34E1">
            <w:pPr>
              <w:widowControl w:val="0"/>
              <w:ind w:right="100"/>
              <w:jc w:val="both"/>
              <w:rPr>
                <w:rFonts w:asciiTheme="minorHAnsi" w:hAnsiTheme="minorHAnsi" w:cstheme="minorHAnsi"/>
                <w:noProof/>
              </w:rPr>
            </w:pPr>
            <w:r w:rsidRPr="00D35E06">
              <w:rPr>
                <w:rFonts w:asciiTheme="minorHAnsi" w:hAnsiTheme="minorHAnsi" w:cstheme="minorHAnsi"/>
                <w:noProof/>
                <w:color w:val="000000"/>
                <w:sz w:val="18"/>
                <w:szCs w:val="18"/>
              </w:rPr>
              <w:t>€</w:t>
            </w:r>
          </w:p>
        </w:tc>
      </w:tr>
      <w:tr w:rsidR="004F21D7" w:rsidRPr="00D35E06" w14:paraId="61683DD1" w14:textId="77777777" w:rsidTr="00793B1D">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52F190E7" w14:textId="77777777" w:rsidR="004F21D7" w:rsidRPr="00D35E06" w:rsidRDefault="004F21D7" w:rsidP="006C34E1">
            <w:pPr>
              <w:keepLines/>
              <w:widowControl w:val="0"/>
              <w:ind w:right="106"/>
              <w:jc w:val="both"/>
              <w:rPr>
                <w:rFonts w:asciiTheme="minorHAnsi" w:hAnsiTheme="minorHAnsi" w:cstheme="minorHAnsi"/>
                <w:noProof/>
              </w:rPr>
            </w:pPr>
            <w:r w:rsidRPr="00D35E06">
              <w:rPr>
                <w:rFonts w:asciiTheme="minorHAnsi" w:hAnsiTheme="minorHAnsi" w:cstheme="minorHAnsi"/>
                <w:noProof/>
                <w:color w:val="000000"/>
                <w:sz w:val="18"/>
                <w:szCs w:val="18"/>
              </w:rPr>
              <w:t>Cotraitant 4</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1850CBF5" w14:textId="77777777" w:rsidR="004F21D7" w:rsidRPr="00D35E06" w:rsidRDefault="004F21D7" w:rsidP="006C34E1">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6EAD27E7" w14:textId="77777777" w:rsidR="004F21D7" w:rsidRPr="00D35E06" w:rsidRDefault="004F21D7" w:rsidP="006C34E1">
            <w:pPr>
              <w:keepLines/>
              <w:widowControl w:val="0"/>
              <w:ind w:right="100"/>
              <w:jc w:val="both"/>
              <w:rPr>
                <w:rFonts w:asciiTheme="minorHAnsi" w:hAnsiTheme="minorHAnsi" w:cstheme="minorHAnsi"/>
                <w:noProof/>
              </w:rPr>
            </w:pPr>
            <w:r w:rsidRPr="00D35E06">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03E0C813" w14:textId="77777777" w:rsidR="004F21D7" w:rsidRPr="00D35E06" w:rsidRDefault="004F21D7" w:rsidP="006C34E1">
            <w:pPr>
              <w:widowControl w:val="0"/>
              <w:ind w:right="100"/>
              <w:jc w:val="both"/>
              <w:rPr>
                <w:rFonts w:asciiTheme="minorHAnsi" w:hAnsiTheme="minorHAnsi" w:cstheme="minorHAnsi"/>
                <w:noProof/>
              </w:rPr>
            </w:pPr>
            <w:r w:rsidRPr="00D35E06">
              <w:rPr>
                <w:rFonts w:asciiTheme="minorHAnsi" w:hAnsiTheme="minorHAnsi" w:cstheme="minorHAnsi"/>
                <w:noProof/>
                <w:color w:val="000000"/>
                <w:sz w:val="18"/>
                <w:szCs w:val="18"/>
              </w:rPr>
              <w:t>€</w:t>
            </w:r>
          </w:p>
        </w:tc>
      </w:tr>
    </w:tbl>
    <w:p w14:paraId="77186E9D" w14:textId="77777777" w:rsidR="004F21D7" w:rsidRPr="00D35E06" w:rsidRDefault="004F21D7" w:rsidP="006C34E1">
      <w:pPr>
        <w:keepLines/>
        <w:widowControl w:val="0"/>
        <w:ind w:right="111"/>
        <w:jc w:val="both"/>
        <w:rPr>
          <w:rFonts w:asciiTheme="minorHAnsi" w:hAnsiTheme="minorHAnsi" w:cstheme="minorHAnsi"/>
          <w:noProof/>
          <w:color w:val="000000"/>
          <w:sz w:val="18"/>
          <w:szCs w:val="18"/>
        </w:rPr>
      </w:pPr>
    </w:p>
    <w:p w14:paraId="30A0EC2C" w14:textId="520FBBE0" w:rsidR="006E252D" w:rsidRPr="00111045" w:rsidRDefault="000866F8" w:rsidP="006C34E1">
      <w:pPr>
        <w:rPr>
          <w:b/>
          <w:u w:val="single"/>
        </w:rPr>
      </w:pPr>
      <w:sdt>
        <w:sdtPr>
          <w:rPr>
            <w:b/>
            <w:u w:val="single"/>
          </w:rPr>
          <w:id w:val="2116008997"/>
          <w14:checkbox>
            <w14:checked w14:val="0"/>
            <w14:checkedState w14:val="2612" w14:font="MS Gothic"/>
            <w14:uncheckedState w14:val="2610" w14:font="MS Gothic"/>
          </w14:checkbox>
        </w:sdtPr>
        <w:sdtEndPr/>
        <w:sdtContent>
          <w:r w:rsidR="006E252D" w:rsidRPr="00111045">
            <w:rPr>
              <w:rFonts w:ascii="MS Gothic" w:eastAsia="MS Gothic" w:hAnsi="MS Gothic" w:hint="eastAsia"/>
              <w:b/>
              <w:u w:val="single"/>
            </w:rPr>
            <w:t>☐</w:t>
          </w:r>
        </w:sdtContent>
      </w:sdt>
      <w:r w:rsidR="006E252D" w:rsidRPr="00111045">
        <w:rPr>
          <w:b/>
          <w:u w:val="single"/>
        </w:rPr>
        <w:t xml:space="preserve"> aux prix indiqués dans l'annexe financière jointe au présent </w:t>
      </w:r>
      <w:commentRangeStart w:id="20"/>
      <w:r w:rsidR="006E252D" w:rsidRPr="00111045">
        <w:rPr>
          <w:b/>
          <w:u w:val="single"/>
        </w:rPr>
        <w:t>document</w:t>
      </w:r>
      <w:commentRangeEnd w:id="20"/>
      <w:r w:rsidR="0092203C" w:rsidRPr="00111045">
        <w:rPr>
          <w:rStyle w:val="Marquedecommentaire"/>
          <w:rFonts w:eastAsia="Times New Roman" w:cs="Times New Roman"/>
          <w:u w:val="single"/>
        </w:rPr>
        <w:commentReference w:id="20"/>
      </w:r>
      <w:r w:rsidR="006E252D" w:rsidRPr="00111045">
        <w:rPr>
          <w:b/>
          <w:u w:val="single"/>
        </w:rPr>
        <w:t>.</w:t>
      </w:r>
    </w:p>
    <w:p w14:paraId="5CE4B943" w14:textId="53C520F7" w:rsidR="00976DBE" w:rsidRDefault="00976DBE" w:rsidP="006C34E1">
      <w:pPr>
        <w:rPr>
          <w:rStyle w:val="ListLabel107"/>
          <w:rFonts w:asciiTheme="minorHAnsi" w:hAnsiTheme="minorHAnsi" w:cstheme="minorHAnsi"/>
          <w:noProof/>
        </w:rPr>
      </w:pPr>
    </w:p>
    <w:p w14:paraId="4C8E7627" w14:textId="445C6738" w:rsidR="00111045" w:rsidRPr="00B52B9A" w:rsidRDefault="000866F8" w:rsidP="006C34E1">
      <w:pPr>
        <w:rPr>
          <w:rStyle w:val="ListLabel107"/>
          <w:rFonts w:asciiTheme="minorHAnsi" w:hAnsiTheme="minorHAnsi" w:cstheme="minorHAnsi"/>
          <w:b/>
          <w:noProof/>
          <w:u w:val="single"/>
        </w:rPr>
      </w:pPr>
      <w:sdt>
        <w:sdtPr>
          <w:rPr>
            <w:rFonts w:ascii="Trebuchet MS" w:eastAsia="Trebuchet MS" w:hAnsi="Trebuchet MS" w:cs="Trebuchet MS"/>
            <w:b/>
            <w:color w:val="000000"/>
            <w:sz w:val="20"/>
            <w:u w:val="single"/>
          </w:rPr>
          <w:id w:val="66858686"/>
          <w14:checkbox>
            <w14:checked w14:val="0"/>
            <w14:checkedState w14:val="2612" w14:font="MS Gothic"/>
            <w14:uncheckedState w14:val="2610" w14:font="MS Gothic"/>
          </w14:checkbox>
        </w:sdtPr>
        <w:sdtEndPr/>
        <w:sdtContent>
          <w:r w:rsidR="00B52B9A" w:rsidRPr="00B52B9A">
            <w:rPr>
              <w:rFonts w:ascii="MS Gothic" w:eastAsia="MS Gothic" w:hAnsi="MS Gothic" w:cs="Trebuchet MS" w:hint="eastAsia"/>
              <w:b/>
              <w:color w:val="000000"/>
              <w:sz w:val="20"/>
              <w:u w:val="single"/>
            </w:rPr>
            <w:t>☐</w:t>
          </w:r>
        </w:sdtContent>
      </w:sdt>
      <w:r w:rsidR="00111045" w:rsidRPr="00B52B9A">
        <w:rPr>
          <w:rFonts w:ascii="Trebuchet MS" w:eastAsia="Trebuchet MS" w:hAnsi="Trebuchet MS" w:cs="Trebuchet MS"/>
          <w:b/>
          <w:color w:val="000000"/>
          <w:sz w:val="20"/>
          <w:u w:val="single"/>
        </w:rPr>
        <w:t xml:space="preserve">Les prestations seront rémunérées par application aux quantités réellement exécutées des prix unitaires fixés dans </w:t>
      </w:r>
      <w:commentRangeStart w:id="21"/>
      <w:r w:rsidR="00111045" w:rsidRPr="00B52B9A">
        <w:rPr>
          <w:rFonts w:ascii="Trebuchet MS" w:eastAsia="Trebuchet MS" w:hAnsi="Trebuchet MS" w:cs="Trebuchet MS"/>
          <w:b/>
          <w:color w:val="000000"/>
          <w:sz w:val="20"/>
          <w:u w:val="single"/>
        </w:rPr>
        <w:t>le bordereau des prix</w:t>
      </w:r>
      <w:commentRangeEnd w:id="21"/>
      <w:r w:rsidR="00B52B9A">
        <w:rPr>
          <w:rStyle w:val="Marquedecommentaire"/>
          <w:rFonts w:eastAsia="Times New Roman" w:cs="Times New Roman"/>
        </w:rPr>
        <w:commentReference w:id="21"/>
      </w:r>
    </w:p>
    <w:p w14:paraId="3B0B8DD8" w14:textId="414905AB" w:rsidR="00111045" w:rsidRDefault="00111045" w:rsidP="006C34E1">
      <w:pPr>
        <w:rPr>
          <w:rStyle w:val="ListLabel107"/>
          <w:rFonts w:asciiTheme="minorHAnsi" w:hAnsiTheme="minorHAnsi" w:cstheme="minorHAnsi"/>
          <w:noProof/>
        </w:rPr>
      </w:pPr>
    </w:p>
    <w:p w14:paraId="6C463AFA" w14:textId="6C47E3E1" w:rsidR="00B52B9A" w:rsidRDefault="00B52B9A" w:rsidP="006C34E1">
      <w:pPr>
        <w:rPr>
          <w:rStyle w:val="ListLabel107"/>
          <w:rFonts w:asciiTheme="minorHAnsi" w:hAnsiTheme="minorHAnsi" w:cstheme="minorHAnsi"/>
          <w:noProof/>
        </w:rPr>
      </w:pPr>
    </w:p>
    <w:p w14:paraId="5EA4C211" w14:textId="0B1551EB" w:rsidR="00F256B7" w:rsidRPr="005D4D98" w:rsidRDefault="00F256B7" w:rsidP="006C34E1">
      <w:pPr>
        <w:rPr>
          <w:rStyle w:val="ListLabel107"/>
          <w:rFonts w:asciiTheme="minorHAnsi" w:hAnsiTheme="minorHAnsi" w:cstheme="minorHAnsi"/>
          <w:noProof/>
        </w:rPr>
      </w:pPr>
      <w:r w:rsidRPr="005D4D98">
        <w:rPr>
          <w:rStyle w:val="ListLabel107"/>
          <w:rFonts w:asciiTheme="minorHAnsi" w:hAnsiTheme="minorHAnsi" w:cstheme="minorHAnsi"/>
          <w:noProof/>
        </w:rPr>
        <w:t xml:space="preserve">En cas de Variante, les prix seront indiqués en annexe </w:t>
      </w:r>
      <w:r w:rsidR="005D4D98">
        <w:rPr>
          <w:rStyle w:val="ListLabel107"/>
          <w:rFonts w:asciiTheme="minorHAnsi" w:hAnsiTheme="minorHAnsi" w:cstheme="minorHAnsi"/>
          <w:noProof/>
          <w:color w:val="996600"/>
        </w:rPr>
        <w:t>[</w:t>
      </w:r>
      <w:r w:rsidR="00C438E0" w:rsidRPr="005D4D98">
        <w:rPr>
          <w:rStyle w:val="ListLabel107"/>
          <w:rFonts w:asciiTheme="minorHAnsi" w:hAnsiTheme="minorHAnsi" w:cstheme="minorHAnsi"/>
          <w:noProof/>
          <w:color w:val="996600"/>
        </w:rPr>
        <w:t>page x</w:t>
      </w:r>
      <w:r w:rsidR="005D4D98">
        <w:rPr>
          <w:rStyle w:val="ListLabel107"/>
          <w:rFonts w:asciiTheme="minorHAnsi" w:hAnsiTheme="minorHAnsi" w:cstheme="minorHAnsi"/>
          <w:noProof/>
          <w:color w:val="996600"/>
        </w:rPr>
        <w:t>]</w:t>
      </w:r>
      <w:r w:rsidR="00C438E0" w:rsidRPr="005D4D98">
        <w:rPr>
          <w:rStyle w:val="ListLabel107"/>
          <w:rFonts w:asciiTheme="minorHAnsi" w:hAnsiTheme="minorHAnsi" w:cstheme="minorHAnsi"/>
          <w:noProof/>
        </w:rPr>
        <w:t xml:space="preserve"> de</w:t>
      </w:r>
      <w:r w:rsidRPr="005D4D98">
        <w:rPr>
          <w:rStyle w:val="ListLabel107"/>
          <w:rFonts w:asciiTheme="minorHAnsi" w:hAnsiTheme="minorHAnsi" w:cstheme="minorHAnsi"/>
          <w:noProof/>
        </w:rPr>
        <w:t xml:space="preserve"> ce CVAE </w:t>
      </w:r>
    </w:p>
    <w:p w14:paraId="3AB9F9BB" w14:textId="207AD4D6" w:rsidR="00F256B7" w:rsidRPr="0078612C" w:rsidRDefault="00F256B7" w:rsidP="006C34E1">
      <w:pPr>
        <w:rPr>
          <w:rStyle w:val="ListLabel107"/>
          <w:rFonts w:asciiTheme="minorHAnsi" w:hAnsiTheme="minorHAnsi" w:cstheme="minorHAnsi"/>
          <w:noProof/>
          <w:szCs w:val="22"/>
        </w:rPr>
      </w:pPr>
    </w:p>
    <w:p w14:paraId="7287FBB6" w14:textId="77777777" w:rsidR="00C438E0" w:rsidRPr="0078612C" w:rsidRDefault="00C438E0" w:rsidP="006C34E1">
      <w:pPr>
        <w:rPr>
          <w:b/>
        </w:rPr>
      </w:pPr>
      <w:r w:rsidRPr="0078612C">
        <w:rPr>
          <w:b/>
        </w:rPr>
        <w:t>Les prix sont réputés inclure :</w:t>
      </w:r>
    </w:p>
    <w:p w14:paraId="092BDCCC" w14:textId="443ACBFF" w:rsidR="00C438E0" w:rsidRPr="0078612C" w:rsidRDefault="00C438E0" w:rsidP="006C34E1">
      <w:r w:rsidRPr="0078612C">
        <w:t>- les frais afférents à la réalisation des prestations, ainsi que les frais de déplacement et d'hébergement des interventions liées aux prestations sur site ;</w:t>
      </w:r>
    </w:p>
    <w:p w14:paraId="72C24058" w14:textId="77777777" w:rsidR="00C438E0" w:rsidRPr="0078612C" w:rsidRDefault="00C438E0" w:rsidP="006C34E1">
      <w:r w:rsidRPr="0078612C">
        <w:t>-  tous les frais annexes et les matériels nécessaires à l'exécution des prestations ;</w:t>
      </w:r>
    </w:p>
    <w:p w14:paraId="212B5FB0" w14:textId="77777777" w:rsidR="00C438E0" w:rsidRPr="0078612C" w:rsidRDefault="00C438E0" w:rsidP="006C34E1">
      <w:r w:rsidRPr="0078612C">
        <w:t>-  la fourniture des catalogues des tarifs sous le format défini en commun avec l'acheteur ;</w:t>
      </w:r>
    </w:p>
    <w:p w14:paraId="1802B630" w14:textId="56B924D6" w:rsidR="00C438E0" w:rsidRPr="0078612C" w:rsidRDefault="00C438E0" w:rsidP="006C34E1">
      <w:r w:rsidRPr="0078612C">
        <w:t xml:space="preserve">- le suivi contractuel </w:t>
      </w:r>
      <w:r w:rsidRPr="0078612C">
        <w:rPr>
          <w:color w:val="996600"/>
        </w:rPr>
        <w:t>[A PRECISER, si besoin]</w:t>
      </w:r>
    </w:p>
    <w:p w14:paraId="3B13FB59" w14:textId="604999E9" w:rsidR="00C438E0" w:rsidRPr="0078612C" w:rsidRDefault="00C438E0" w:rsidP="006C34E1">
      <w:r w:rsidRPr="0078612C">
        <w:t xml:space="preserve">- la mise en </w:t>
      </w:r>
      <w:r w:rsidR="0078612C" w:rsidRPr="0078612C">
        <w:t>œuvre</w:t>
      </w:r>
      <w:r w:rsidRPr="0078612C">
        <w:t xml:space="preserve"> et l'exploitation des moyens de télécommunications lui permettant l'accès sécurisé au site de développement et les coûts de communication entre son site et ceux de l'acheteur ;</w:t>
      </w:r>
    </w:p>
    <w:p w14:paraId="089E49BF" w14:textId="77777777" w:rsidR="00C438E0" w:rsidRPr="0078612C" w:rsidRDefault="00C438E0" w:rsidP="006C34E1">
      <w:r w:rsidRPr="0078612C">
        <w:t>- l'ensemble des sujétions particulières inhérentes au contenu même de l'exécution des prestations, y compris les conditions d'exploitation et d'accès des différents lieux d'enlèvement et de livraison. A ce titre, le titulaire ne peut prétendre à aucun supplément de prix, ni à aucune indemnité quelconque ;</w:t>
      </w:r>
    </w:p>
    <w:p w14:paraId="3B7FD1A5" w14:textId="77777777" w:rsidR="00C438E0" w:rsidRPr="0078612C" w:rsidRDefault="00C438E0" w:rsidP="006C34E1">
      <w:r w:rsidRPr="0078612C">
        <w:t>-  toutes les charges fiscales, parafiscales ou autres applicables aux prestations ;</w:t>
      </w:r>
    </w:p>
    <w:p w14:paraId="319A75B1" w14:textId="550B00E9" w:rsidR="00C438E0" w:rsidRPr="0078612C" w:rsidRDefault="00C438E0" w:rsidP="006C34E1">
      <w:pPr>
        <w:rPr>
          <w:color w:val="996600"/>
        </w:rPr>
      </w:pPr>
      <w:r w:rsidRPr="0078612C">
        <w:rPr>
          <w:color w:val="996600"/>
        </w:rPr>
        <w:t xml:space="preserve">- </w:t>
      </w:r>
      <w:commentRangeStart w:id="22"/>
      <w:r w:rsidRPr="0078612C">
        <w:rPr>
          <w:color w:val="996600"/>
        </w:rPr>
        <w:t>la livraison des produits franco de port</w:t>
      </w:r>
      <w:commentRangeEnd w:id="22"/>
      <w:r w:rsidRPr="0078612C">
        <w:rPr>
          <w:rStyle w:val="Marquedecommentaire"/>
          <w:rFonts w:asciiTheme="minorHAnsi" w:eastAsia="Times New Roman" w:hAnsiTheme="minorHAnsi" w:cstheme="minorHAnsi"/>
          <w:color w:val="996600"/>
          <w:sz w:val="22"/>
          <w:szCs w:val="22"/>
        </w:rPr>
        <w:commentReference w:id="22"/>
      </w:r>
      <w:r w:rsidRPr="0078612C">
        <w:rPr>
          <w:color w:val="996600"/>
        </w:rPr>
        <w:t>, d'emballage, de manutention, d'assurances, de stockage, de transport et de déchargement jusqu'au lieu de livraison. Aucun emballage n'est facturé. Toutes les livraisons sont effectuées en « emballage perdu » ou récupérable ;]</w:t>
      </w:r>
    </w:p>
    <w:p w14:paraId="0DA1DD79" w14:textId="77777777" w:rsidR="00C438E0" w:rsidRPr="0078612C" w:rsidRDefault="00C438E0" w:rsidP="006C34E1">
      <w:pPr>
        <w:rPr>
          <w:rFonts w:asciiTheme="minorHAnsi" w:hAnsiTheme="minorHAnsi" w:cstheme="minorHAnsi"/>
          <w:noProof/>
          <w:szCs w:val="22"/>
        </w:rPr>
      </w:pPr>
    </w:p>
    <w:p w14:paraId="15BA1A17" w14:textId="77777777" w:rsidR="00C438E0" w:rsidRPr="0078612C" w:rsidRDefault="00C438E0" w:rsidP="006C34E1">
      <w:r w:rsidRPr="0078612C">
        <w:t>L'unité monétaire qui s'applique est l'Euro.</w:t>
      </w:r>
    </w:p>
    <w:p w14:paraId="1F87A180" w14:textId="77777777" w:rsidR="00C438E0" w:rsidRPr="0078612C" w:rsidRDefault="00C438E0" w:rsidP="006C34E1">
      <w:pPr>
        <w:rPr>
          <w:noProof/>
        </w:rPr>
      </w:pPr>
    </w:p>
    <w:p w14:paraId="314B675E" w14:textId="77777777" w:rsidR="00C438E0" w:rsidRPr="0078612C" w:rsidRDefault="00C438E0" w:rsidP="006C34E1">
      <w:r w:rsidRPr="0078612C">
        <w:rPr>
          <w:noProof/>
        </w:rPr>
        <w:t xml:space="preserve">Taux de TVA applicable : </w:t>
      </w:r>
      <w:r w:rsidRPr="0078612C">
        <w:t>Sont applicables les taux de TVA en vigueur lors du fait générateur de la taxe au sens de l'article 269 du code général des impôts.</w:t>
      </w:r>
    </w:p>
    <w:p w14:paraId="34C96002" w14:textId="77777777" w:rsidR="00C438E0" w:rsidRPr="0078612C" w:rsidRDefault="00C438E0" w:rsidP="006C34E1">
      <w:pPr>
        <w:rPr>
          <w:rFonts w:asciiTheme="minorHAnsi" w:hAnsiTheme="minorHAnsi" w:cstheme="minorHAnsi"/>
          <w:noProof/>
          <w:szCs w:val="22"/>
        </w:rPr>
      </w:pPr>
    </w:p>
    <w:p w14:paraId="70CDC0CD" w14:textId="628260FE" w:rsidR="00A16741" w:rsidRPr="0078612C" w:rsidRDefault="00A16741" w:rsidP="006C34E1">
      <w:pPr>
        <w:rPr>
          <w:rStyle w:val="ListLabel107"/>
          <w:rFonts w:asciiTheme="minorHAnsi" w:hAnsiTheme="minorHAnsi" w:cstheme="minorHAnsi"/>
          <w:noProof/>
          <w:szCs w:val="22"/>
        </w:rPr>
      </w:pPr>
    </w:p>
    <w:p w14:paraId="26E6AE97" w14:textId="6293DC92" w:rsidR="00135D0E" w:rsidRPr="00976DBE" w:rsidRDefault="00C438E0" w:rsidP="006C34E1">
      <w:pPr>
        <w:pStyle w:val="Titre2"/>
        <w:rPr>
          <w:rStyle w:val="ListLabel107"/>
          <w:rFonts w:cstheme="minorHAnsi"/>
        </w:rPr>
      </w:pPr>
      <w:bookmarkStart w:id="23" w:name="_Toc120190911"/>
      <w:r>
        <w:rPr>
          <w:rStyle w:val="ListLabel107"/>
          <w:rFonts w:cstheme="minorHAnsi"/>
        </w:rPr>
        <w:t>4.</w:t>
      </w:r>
      <w:r w:rsidR="00A16741">
        <w:rPr>
          <w:rStyle w:val="ListLabel107"/>
          <w:rFonts w:cstheme="minorHAnsi"/>
        </w:rPr>
        <w:t>3</w:t>
      </w:r>
      <w:r w:rsidR="00976DBE">
        <w:rPr>
          <w:rStyle w:val="ListLabel107"/>
          <w:rFonts w:cstheme="minorHAnsi"/>
        </w:rPr>
        <w:t>.</w:t>
      </w:r>
      <w:r w:rsidR="005B0659" w:rsidRPr="00976DBE">
        <w:rPr>
          <w:rStyle w:val="ListLabel107"/>
          <w:rFonts w:cstheme="minorHAnsi"/>
        </w:rPr>
        <w:tab/>
      </w:r>
      <w:r>
        <w:rPr>
          <w:rStyle w:val="ListLabel107"/>
          <w:rFonts w:cstheme="minorHAnsi"/>
        </w:rPr>
        <w:t>Modalités</w:t>
      </w:r>
      <w:r w:rsidR="00135D0E" w:rsidRPr="00976DBE">
        <w:rPr>
          <w:rStyle w:val="ListLabel107"/>
          <w:rFonts w:cstheme="minorHAnsi"/>
        </w:rPr>
        <w:t xml:space="preserve"> de jugement des </w:t>
      </w:r>
      <w:commentRangeStart w:id="24"/>
      <w:r>
        <w:rPr>
          <w:rStyle w:val="ListLabel107"/>
          <w:rFonts w:cstheme="minorHAnsi"/>
        </w:rPr>
        <w:t>offres</w:t>
      </w:r>
      <w:commentRangeEnd w:id="24"/>
      <w:r w:rsidR="00177B3F">
        <w:rPr>
          <w:rStyle w:val="Marquedecommentaire"/>
          <w:rFonts w:ascii="Calibri" w:hAnsi="Calibri" w:cs="Times New Roman"/>
          <w:bCs w:val="0"/>
          <w:iCs w:val="0"/>
          <w:noProof w:val="0"/>
          <w:color w:val="auto"/>
          <w:kern w:val="2"/>
          <w:lang w:eastAsia="zh-CN" w:bidi="hi-IN"/>
        </w:rPr>
        <w:commentReference w:id="24"/>
      </w:r>
      <w:r w:rsidR="00135D0E" w:rsidRPr="00976DBE">
        <w:rPr>
          <w:rStyle w:val="ListLabel107"/>
          <w:rFonts w:cstheme="minorHAnsi"/>
        </w:rPr>
        <w:t> :</w:t>
      </w:r>
      <w:bookmarkEnd w:id="23"/>
    </w:p>
    <w:p w14:paraId="7AC4ADB2" w14:textId="77777777" w:rsidR="00135D0E" w:rsidRPr="006437E1" w:rsidRDefault="00135D0E" w:rsidP="006C34E1">
      <w:pPr>
        <w:jc w:val="both"/>
        <w:rPr>
          <w:rStyle w:val="ListLabel107"/>
          <w:rFonts w:asciiTheme="minorHAnsi" w:hAnsiTheme="minorHAnsi" w:cstheme="minorHAnsi"/>
          <w:noProof/>
        </w:rPr>
      </w:pPr>
    </w:p>
    <w:tbl>
      <w:tblPr>
        <w:tblW w:w="9938" w:type="dxa"/>
        <w:tblInd w:w="122" w:type="dxa"/>
        <w:tblLayout w:type="fixed"/>
        <w:tblCellMar>
          <w:left w:w="0" w:type="dxa"/>
          <w:right w:w="0" w:type="dxa"/>
        </w:tblCellMar>
        <w:tblLook w:val="0000" w:firstRow="0" w:lastRow="0" w:firstColumn="0" w:lastColumn="0" w:noHBand="0" w:noVBand="0"/>
      </w:tblPr>
      <w:tblGrid>
        <w:gridCol w:w="1692"/>
        <w:gridCol w:w="720"/>
        <w:gridCol w:w="5268"/>
        <w:gridCol w:w="2258"/>
      </w:tblGrid>
      <w:tr w:rsidR="00135D0E" w:rsidRPr="006437E1" w14:paraId="78D06DF0" w14:textId="77777777" w:rsidTr="00860185">
        <w:trPr>
          <w:tblHeader/>
        </w:trPr>
        <w:tc>
          <w:tcPr>
            <w:tcW w:w="1692"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66487382"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Phase</w:t>
            </w:r>
          </w:p>
        </w:tc>
        <w:tc>
          <w:tcPr>
            <w:tcW w:w="720"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04842729"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N°</w:t>
            </w:r>
          </w:p>
        </w:tc>
        <w:tc>
          <w:tcPr>
            <w:tcW w:w="5268"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CDEF6B5"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Critère</w:t>
            </w:r>
          </w:p>
        </w:tc>
        <w:tc>
          <w:tcPr>
            <w:tcW w:w="2258"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70AB5B09"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Pondération</w:t>
            </w:r>
          </w:p>
        </w:tc>
      </w:tr>
      <w:tr w:rsidR="00135D0E" w:rsidRPr="006437E1" w14:paraId="5531F3B5" w14:textId="77777777" w:rsidTr="00860185">
        <w:tc>
          <w:tcPr>
            <w:tcW w:w="1692"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22C47EE9"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Offre</w:t>
            </w:r>
          </w:p>
        </w:tc>
        <w:tc>
          <w:tcPr>
            <w:tcW w:w="720"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67457FFE"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1</w:t>
            </w:r>
          </w:p>
        </w:tc>
        <w:tc>
          <w:tcPr>
            <w:tcW w:w="526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704C1AD2" w14:textId="1C236D87" w:rsidR="00135D0E" w:rsidRPr="006437E1" w:rsidRDefault="00B726B6"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Prix des prestation </w:t>
            </w:r>
          </w:p>
        </w:tc>
        <w:tc>
          <w:tcPr>
            <w:tcW w:w="225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32ADEB8B" w14:textId="73F6C188" w:rsidR="00135D0E" w:rsidRPr="00860185" w:rsidRDefault="006E001C" w:rsidP="006C34E1">
            <w:pPr>
              <w:jc w:val="both"/>
              <w:rPr>
                <w:rStyle w:val="ListLabel107"/>
                <w:rFonts w:asciiTheme="minorHAnsi" w:hAnsiTheme="minorHAnsi" w:cstheme="minorHAnsi"/>
                <w:noProof/>
                <w:color w:val="996600"/>
              </w:rPr>
            </w:pPr>
            <w:r w:rsidRPr="00860185">
              <w:rPr>
                <w:rStyle w:val="ListLabel107"/>
                <w:rFonts w:asciiTheme="minorHAnsi" w:hAnsiTheme="minorHAnsi" w:cstheme="minorHAnsi"/>
                <w:noProof/>
                <w:color w:val="996600"/>
              </w:rPr>
              <w:t xml:space="preserve">Au choix entre </w:t>
            </w:r>
            <w:r w:rsidR="00A16741">
              <w:rPr>
                <w:rStyle w:val="ListLabel107"/>
                <w:rFonts w:asciiTheme="minorHAnsi" w:hAnsiTheme="minorHAnsi" w:cstheme="minorHAnsi"/>
                <w:noProof/>
                <w:color w:val="996600"/>
              </w:rPr>
              <w:t>40 et 70 %</w:t>
            </w:r>
          </w:p>
        </w:tc>
      </w:tr>
      <w:tr w:rsidR="00135D0E" w:rsidRPr="006437E1" w14:paraId="1A9D5D62" w14:textId="77777777" w:rsidTr="00860185">
        <w:tc>
          <w:tcPr>
            <w:tcW w:w="1692"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785F5A24"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Offre</w:t>
            </w:r>
          </w:p>
        </w:tc>
        <w:tc>
          <w:tcPr>
            <w:tcW w:w="720"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7D120CC9"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2</w:t>
            </w:r>
          </w:p>
        </w:tc>
        <w:tc>
          <w:tcPr>
            <w:tcW w:w="526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38818902" w14:textId="68371E4B" w:rsidR="00135D0E" w:rsidRPr="006437E1" w:rsidRDefault="00B726B6"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Valeur </w:t>
            </w:r>
            <w:commentRangeStart w:id="25"/>
            <w:r w:rsidRPr="006437E1">
              <w:rPr>
                <w:rStyle w:val="ListLabel107"/>
                <w:rFonts w:asciiTheme="minorHAnsi" w:hAnsiTheme="minorHAnsi" w:cstheme="minorHAnsi"/>
                <w:noProof/>
              </w:rPr>
              <w:t>Technique</w:t>
            </w:r>
            <w:commentRangeEnd w:id="25"/>
            <w:r w:rsidR="00860185">
              <w:rPr>
                <w:rStyle w:val="Marquedecommentaire"/>
                <w:rFonts w:eastAsia="Times New Roman" w:cs="Times New Roman"/>
              </w:rPr>
              <w:commentReference w:id="25"/>
            </w:r>
          </w:p>
        </w:tc>
        <w:tc>
          <w:tcPr>
            <w:tcW w:w="225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5C71F3A8" w14:textId="38D55F7C" w:rsidR="00135D0E" w:rsidRPr="00860185" w:rsidRDefault="00B726B6" w:rsidP="006C34E1">
            <w:pPr>
              <w:jc w:val="both"/>
              <w:rPr>
                <w:rStyle w:val="ListLabel107"/>
                <w:rFonts w:asciiTheme="minorHAnsi" w:hAnsiTheme="minorHAnsi" w:cstheme="minorHAnsi"/>
                <w:noProof/>
                <w:color w:val="996600"/>
              </w:rPr>
            </w:pPr>
            <w:r w:rsidRPr="00860185">
              <w:rPr>
                <w:rStyle w:val="ListLabel107"/>
                <w:rFonts w:asciiTheme="minorHAnsi" w:hAnsiTheme="minorHAnsi" w:cstheme="minorHAnsi"/>
                <w:noProof/>
                <w:color w:val="996600"/>
              </w:rPr>
              <w:t>Au choix entre  10 et 50</w:t>
            </w:r>
            <w:r w:rsidR="00A16741">
              <w:rPr>
                <w:rStyle w:val="ListLabel107"/>
                <w:rFonts w:asciiTheme="minorHAnsi" w:hAnsiTheme="minorHAnsi" w:cstheme="minorHAnsi"/>
                <w:noProof/>
                <w:color w:val="996600"/>
              </w:rPr>
              <w:t xml:space="preserve"> %</w:t>
            </w:r>
          </w:p>
        </w:tc>
      </w:tr>
      <w:tr w:rsidR="00135D0E" w:rsidRPr="006437E1" w14:paraId="1D71C9F6" w14:textId="77777777" w:rsidTr="00860185">
        <w:tc>
          <w:tcPr>
            <w:tcW w:w="1692"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22143AEA"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Offre </w:t>
            </w:r>
          </w:p>
        </w:tc>
        <w:tc>
          <w:tcPr>
            <w:tcW w:w="720"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7D24F354"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3</w:t>
            </w:r>
          </w:p>
        </w:tc>
        <w:tc>
          <w:tcPr>
            <w:tcW w:w="526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0D97D2EF" w14:textId="77777777"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Développement Durable et Responsabilité </w:t>
            </w:r>
            <w:commentRangeStart w:id="26"/>
            <w:r w:rsidRPr="006437E1">
              <w:rPr>
                <w:rStyle w:val="ListLabel107"/>
                <w:rFonts w:asciiTheme="minorHAnsi" w:hAnsiTheme="minorHAnsi" w:cstheme="minorHAnsi"/>
                <w:noProof/>
              </w:rPr>
              <w:t>Sociétale</w:t>
            </w:r>
            <w:commentRangeEnd w:id="26"/>
            <w:r w:rsidR="00860185">
              <w:rPr>
                <w:rStyle w:val="Marquedecommentaire"/>
                <w:rFonts w:eastAsia="Times New Roman" w:cs="Times New Roman"/>
              </w:rPr>
              <w:commentReference w:id="26"/>
            </w:r>
          </w:p>
        </w:tc>
        <w:tc>
          <w:tcPr>
            <w:tcW w:w="225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1483C037" w14:textId="69448672" w:rsidR="00135D0E" w:rsidRPr="00860185" w:rsidRDefault="00A97BAC" w:rsidP="00177B3F">
            <w:pPr>
              <w:jc w:val="both"/>
              <w:rPr>
                <w:rStyle w:val="ListLabel107"/>
                <w:rFonts w:asciiTheme="minorHAnsi" w:hAnsiTheme="minorHAnsi" w:cstheme="minorHAnsi"/>
                <w:noProof/>
                <w:color w:val="996600"/>
              </w:rPr>
            </w:pPr>
            <w:r w:rsidRPr="00860185">
              <w:rPr>
                <w:rStyle w:val="ListLabel107"/>
                <w:rFonts w:asciiTheme="minorHAnsi" w:hAnsiTheme="minorHAnsi" w:cstheme="minorHAnsi"/>
                <w:noProof/>
                <w:color w:val="996600"/>
              </w:rPr>
              <w:t>10</w:t>
            </w:r>
            <w:r w:rsidR="006E001C" w:rsidRPr="00860185">
              <w:rPr>
                <w:rStyle w:val="ListLabel107"/>
                <w:rFonts w:asciiTheme="minorHAnsi" w:hAnsiTheme="minorHAnsi" w:cstheme="minorHAnsi"/>
                <w:noProof/>
                <w:color w:val="996600"/>
              </w:rPr>
              <w:t xml:space="preserve"> </w:t>
            </w:r>
            <w:r w:rsidR="00177B3F">
              <w:rPr>
                <w:rStyle w:val="ListLabel107"/>
                <w:rFonts w:asciiTheme="minorHAnsi" w:hAnsiTheme="minorHAnsi" w:cstheme="minorHAnsi"/>
                <w:noProof/>
                <w:color w:val="996600"/>
              </w:rPr>
              <w:t>%</w:t>
            </w:r>
          </w:p>
        </w:tc>
      </w:tr>
      <w:tr w:rsidR="008F2013" w:rsidRPr="006437E1" w14:paraId="7805C762" w14:textId="77777777" w:rsidTr="00860185">
        <w:trPr>
          <w:trHeight w:val="637"/>
        </w:trPr>
        <w:tc>
          <w:tcPr>
            <w:tcW w:w="1692"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37E1D359" w14:textId="77777777" w:rsidR="008F2013" w:rsidRPr="006437E1" w:rsidRDefault="008F2013" w:rsidP="006C34E1">
            <w:pPr>
              <w:jc w:val="both"/>
              <w:rPr>
                <w:rStyle w:val="ListLabel107"/>
                <w:rFonts w:asciiTheme="minorHAnsi" w:hAnsiTheme="minorHAnsi" w:cstheme="minorHAnsi"/>
                <w:noProof/>
              </w:rPr>
            </w:pPr>
          </w:p>
        </w:tc>
        <w:tc>
          <w:tcPr>
            <w:tcW w:w="720"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6D75E003" w14:textId="77777777" w:rsidR="008F2013" w:rsidRPr="006437E1" w:rsidRDefault="008F2013" w:rsidP="006C34E1">
            <w:pPr>
              <w:jc w:val="both"/>
              <w:rPr>
                <w:rStyle w:val="ListLabel107"/>
                <w:rFonts w:asciiTheme="minorHAnsi" w:hAnsiTheme="minorHAnsi" w:cstheme="minorHAnsi"/>
                <w:noProof/>
              </w:rPr>
            </w:pPr>
          </w:p>
        </w:tc>
        <w:tc>
          <w:tcPr>
            <w:tcW w:w="526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5E1FB565" w14:textId="77777777" w:rsidR="008F2013" w:rsidRPr="00860185" w:rsidRDefault="008F2013" w:rsidP="006C34E1">
            <w:pPr>
              <w:jc w:val="both"/>
              <w:rPr>
                <w:rStyle w:val="ListLabel107"/>
                <w:rFonts w:asciiTheme="minorHAnsi" w:hAnsiTheme="minorHAnsi" w:cstheme="minorHAnsi"/>
                <w:noProof/>
              </w:rPr>
            </w:pPr>
          </w:p>
        </w:tc>
        <w:tc>
          <w:tcPr>
            <w:tcW w:w="2258" w:type="dxa"/>
            <w:tcBorders>
              <w:top w:val="single" w:sz="4" w:space="0" w:color="999999"/>
              <w:left w:val="single" w:sz="4" w:space="0" w:color="999999"/>
              <w:bottom w:val="single" w:sz="4" w:space="0" w:color="999999"/>
              <w:right w:val="single" w:sz="4" w:space="0" w:color="999999"/>
            </w:tcBorders>
            <w:shd w:val="clear" w:color="auto" w:fill="FFFFFF"/>
            <w:vAlign w:val="center"/>
          </w:tcPr>
          <w:p w14:paraId="017EC986" w14:textId="0EB37EFA" w:rsidR="008F2013" w:rsidRPr="00860185" w:rsidRDefault="008F2013" w:rsidP="00177B3F">
            <w:pPr>
              <w:rPr>
                <w:rStyle w:val="ListLabel107"/>
                <w:rFonts w:asciiTheme="minorHAnsi" w:hAnsiTheme="minorHAnsi" w:cstheme="minorHAnsi"/>
                <w:noProof/>
              </w:rPr>
            </w:pPr>
            <w:r w:rsidRPr="00860185">
              <w:rPr>
                <w:rStyle w:val="ListLabel107"/>
                <w:rFonts w:asciiTheme="minorHAnsi" w:hAnsiTheme="minorHAnsi" w:cstheme="minorHAnsi"/>
                <w:noProof/>
              </w:rPr>
              <w:t>Total =100</w:t>
            </w:r>
            <w:r w:rsidR="00B726B6" w:rsidRPr="00860185">
              <w:rPr>
                <w:rStyle w:val="ListLabel107"/>
                <w:rFonts w:asciiTheme="minorHAnsi" w:hAnsiTheme="minorHAnsi" w:cstheme="minorHAnsi"/>
                <w:noProof/>
              </w:rPr>
              <w:t xml:space="preserve"> </w:t>
            </w:r>
            <w:r w:rsidR="00177B3F">
              <w:rPr>
                <w:rStyle w:val="ListLabel107"/>
                <w:rFonts w:asciiTheme="minorHAnsi" w:hAnsiTheme="minorHAnsi" w:cstheme="minorHAnsi"/>
                <w:noProof/>
              </w:rPr>
              <w:t>%</w:t>
            </w:r>
            <w:r w:rsidR="00B726B6" w:rsidRPr="00860185">
              <w:rPr>
                <w:rStyle w:val="ListLabel107"/>
                <w:rFonts w:asciiTheme="minorHAnsi" w:hAnsiTheme="minorHAnsi" w:cstheme="minorHAnsi"/>
                <w:noProof/>
              </w:rPr>
              <w:t>s</w:t>
            </w:r>
          </w:p>
        </w:tc>
      </w:tr>
    </w:tbl>
    <w:p w14:paraId="315D9CE3" w14:textId="77777777" w:rsidR="00135D0E" w:rsidRPr="006437E1" w:rsidRDefault="00135D0E" w:rsidP="006C34E1">
      <w:pPr>
        <w:jc w:val="both"/>
        <w:rPr>
          <w:rStyle w:val="ListLabel107"/>
          <w:rFonts w:asciiTheme="minorHAnsi" w:hAnsiTheme="minorHAnsi" w:cstheme="minorHAnsi"/>
          <w:noProof/>
        </w:rPr>
      </w:pPr>
    </w:p>
    <w:p w14:paraId="43A97B1D" w14:textId="77777777" w:rsidR="0028746F" w:rsidRPr="00D35E06" w:rsidRDefault="0028746F" w:rsidP="006C34E1">
      <w:pPr>
        <w:jc w:val="both"/>
        <w:rPr>
          <w:rStyle w:val="ListLabel107"/>
          <w:rFonts w:asciiTheme="minorHAnsi" w:hAnsiTheme="minorHAnsi" w:cstheme="minorHAnsi"/>
          <w:b/>
          <w:noProof/>
        </w:rPr>
      </w:pPr>
      <w:r w:rsidRPr="00D35E06">
        <w:rPr>
          <w:rStyle w:val="ListLabel107"/>
          <w:rFonts w:asciiTheme="minorHAnsi" w:hAnsiTheme="minorHAnsi" w:cstheme="minorHAnsi"/>
          <w:b/>
          <w:noProof/>
        </w:rPr>
        <w:t xml:space="preserve">Critère n° 1 – Prix des </w:t>
      </w:r>
      <w:commentRangeStart w:id="27"/>
      <w:r w:rsidRPr="00D35E06">
        <w:rPr>
          <w:rStyle w:val="ListLabel107"/>
          <w:rFonts w:asciiTheme="minorHAnsi" w:hAnsiTheme="minorHAnsi" w:cstheme="minorHAnsi"/>
          <w:b/>
          <w:noProof/>
        </w:rPr>
        <w:t>prestations</w:t>
      </w:r>
      <w:commentRangeEnd w:id="27"/>
      <w:r>
        <w:rPr>
          <w:rStyle w:val="Marquedecommentaire"/>
          <w:rFonts w:eastAsia="Times New Roman" w:cs="Times New Roman"/>
        </w:rPr>
        <w:commentReference w:id="27"/>
      </w:r>
      <w:r w:rsidRPr="00D35E06">
        <w:rPr>
          <w:rStyle w:val="ListLabel107"/>
          <w:rFonts w:asciiTheme="minorHAnsi" w:hAnsiTheme="minorHAnsi" w:cstheme="minorHAnsi"/>
          <w:b/>
          <w:noProof/>
        </w:rPr>
        <w:t xml:space="preserve"> </w:t>
      </w:r>
    </w:p>
    <w:p w14:paraId="57E4CE7E" w14:textId="77777777" w:rsidR="0028746F" w:rsidRDefault="0028746F" w:rsidP="006C34E1">
      <w:pPr>
        <w:jc w:val="both"/>
        <w:rPr>
          <w:rStyle w:val="ListLabel107"/>
          <w:rFonts w:asciiTheme="minorHAnsi" w:hAnsiTheme="minorHAnsi" w:cstheme="minorHAnsi"/>
          <w:noProof/>
          <w:color w:val="996600"/>
        </w:rPr>
      </w:pPr>
      <w:r w:rsidRPr="004259C8">
        <w:rPr>
          <w:rStyle w:val="ListLabel107"/>
          <w:rFonts w:asciiTheme="minorHAnsi" w:hAnsiTheme="minorHAnsi" w:cstheme="minorHAnsi"/>
          <w:noProof/>
          <w:color w:val="996600"/>
        </w:rPr>
        <w:t xml:space="preserve">La société fournira </w:t>
      </w:r>
    </w:p>
    <w:p w14:paraId="7FD29222" w14:textId="77777777" w:rsidR="0028746F" w:rsidRDefault="0028746F" w:rsidP="006C34E1">
      <w:pPr>
        <w:jc w:val="both"/>
        <w:rPr>
          <w:rStyle w:val="ListLabel107"/>
          <w:rFonts w:asciiTheme="minorHAnsi" w:hAnsiTheme="minorHAnsi" w:cstheme="minorHAnsi"/>
          <w:noProof/>
          <w:color w:val="996600"/>
        </w:rPr>
      </w:pPr>
      <w:r>
        <w:rPr>
          <w:rStyle w:val="ListLabel107"/>
          <w:rFonts w:asciiTheme="minorHAnsi" w:hAnsiTheme="minorHAnsi" w:cstheme="minorHAnsi"/>
          <w:noProof/>
          <w:color w:val="996600"/>
        </w:rPr>
        <w:t xml:space="preserve">- </w:t>
      </w:r>
      <w:r w:rsidRPr="004259C8">
        <w:rPr>
          <w:rStyle w:val="ListLabel107"/>
          <w:rFonts w:asciiTheme="minorHAnsi" w:hAnsiTheme="minorHAnsi" w:cstheme="minorHAnsi"/>
          <w:noProof/>
          <w:color w:val="996600"/>
        </w:rPr>
        <w:t xml:space="preserve">un devis </w:t>
      </w:r>
    </w:p>
    <w:p w14:paraId="4C3D24CD" w14:textId="77777777" w:rsidR="0028746F" w:rsidRPr="004259C8" w:rsidRDefault="0028746F" w:rsidP="006C34E1">
      <w:pPr>
        <w:jc w:val="both"/>
        <w:rPr>
          <w:rStyle w:val="ListLabel107"/>
          <w:rFonts w:asciiTheme="minorHAnsi" w:hAnsiTheme="minorHAnsi" w:cstheme="minorHAnsi"/>
          <w:noProof/>
          <w:color w:val="996600"/>
        </w:rPr>
      </w:pPr>
      <w:r w:rsidRPr="004259C8">
        <w:rPr>
          <w:rStyle w:val="ListLabel107"/>
          <w:rFonts w:asciiTheme="minorHAnsi" w:hAnsiTheme="minorHAnsi" w:cstheme="minorHAnsi"/>
          <w:noProof/>
          <w:color w:val="996600"/>
        </w:rPr>
        <w:t>ou si demandé complètera la décomposition de son prix global et forfaitaire et/ou un bordereau des prix unitaires.</w:t>
      </w:r>
    </w:p>
    <w:p w14:paraId="7BE079EB" w14:textId="624674FC" w:rsidR="00B726B6" w:rsidRPr="006437E1" w:rsidRDefault="00B726B6" w:rsidP="006C34E1">
      <w:pPr>
        <w:jc w:val="both"/>
        <w:rPr>
          <w:rStyle w:val="ListLabel107"/>
          <w:rFonts w:asciiTheme="minorHAnsi" w:hAnsiTheme="minorHAnsi" w:cstheme="minorHAnsi"/>
          <w:noProof/>
        </w:rPr>
      </w:pPr>
    </w:p>
    <w:p w14:paraId="31F28D31" w14:textId="3412C793" w:rsidR="00135D0E" w:rsidRPr="006437E1" w:rsidRDefault="00B726B6" w:rsidP="006C34E1">
      <w:pPr>
        <w:jc w:val="both"/>
        <w:rPr>
          <w:rStyle w:val="ListLabel107"/>
          <w:rFonts w:asciiTheme="minorHAnsi" w:hAnsiTheme="minorHAnsi" w:cstheme="minorHAnsi"/>
          <w:b/>
          <w:noProof/>
        </w:rPr>
      </w:pPr>
      <w:r w:rsidRPr="006437E1">
        <w:rPr>
          <w:rStyle w:val="ListLabel107"/>
          <w:rFonts w:asciiTheme="minorHAnsi" w:hAnsiTheme="minorHAnsi" w:cstheme="minorHAnsi"/>
          <w:b/>
          <w:noProof/>
        </w:rPr>
        <w:t>Critère n° 2</w:t>
      </w:r>
      <w:r w:rsidR="00135D0E" w:rsidRPr="006437E1">
        <w:rPr>
          <w:rStyle w:val="ListLabel107"/>
          <w:rFonts w:asciiTheme="minorHAnsi" w:hAnsiTheme="minorHAnsi" w:cstheme="minorHAnsi"/>
          <w:b/>
          <w:noProof/>
        </w:rPr>
        <w:t xml:space="preserve"> - Valeur technique de la prestation </w:t>
      </w:r>
    </w:p>
    <w:p w14:paraId="35A5A5F6" w14:textId="77777777" w:rsidR="00860185"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La valeur technique sera appréciée notamment </w:t>
      </w:r>
      <w:commentRangeStart w:id="28"/>
      <w:r w:rsidRPr="006437E1">
        <w:rPr>
          <w:rStyle w:val="ListLabel107"/>
          <w:rFonts w:asciiTheme="minorHAnsi" w:hAnsiTheme="minorHAnsi" w:cstheme="minorHAnsi"/>
          <w:noProof/>
        </w:rPr>
        <w:t>au vu des éléments suivants </w:t>
      </w:r>
      <w:commentRangeEnd w:id="28"/>
      <w:r w:rsidR="00435871" w:rsidRPr="006437E1">
        <w:rPr>
          <w:rStyle w:val="Marquedecommentaire"/>
          <w:rFonts w:asciiTheme="minorHAnsi" w:eastAsia="Times New Roman" w:hAnsiTheme="minorHAnsi" w:cstheme="minorHAnsi"/>
          <w:noProof/>
        </w:rPr>
        <w:commentReference w:id="28"/>
      </w:r>
      <w:r w:rsidRPr="006437E1">
        <w:rPr>
          <w:rStyle w:val="ListLabel107"/>
          <w:rFonts w:asciiTheme="minorHAnsi" w:hAnsiTheme="minorHAnsi" w:cstheme="minorHAnsi"/>
          <w:noProof/>
        </w:rPr>
        <w:t xml:space="preserve">: </w:t>
      </w:r>
    </w:p>
    <w:p w14:paraId="2FBDDE49" w14:textId="664B189C" w:rsidR="00860185" w:rsidRPr="00860185" w:rsidRDefault="00860185" w:rsidP="006C34E1">
      <w:pPr>
        <w:jc w:val="both"/>
        <w:rPr>
          <w:rStyle w:val="ListLabel107"/>
          <w:rFonts w:asciiTheme="minorHAnsi" w:hAnsiTheme="minorHAnsi" w:cstheme="minorHAnsi"/>
          <w:noProof/>
          <w:color w:val="996600"/>
        </w:rPr>
      </w:pPr>
      <w:r>
        <w:rPr>
          <w:rStyle w:val="ListLabel107"/>
          <w:rFonts w:asciiTheme="minorHAnsi" w:hAnsiTheme="minorHAnsi" w:cstheme="minorHAnsi"/>
          <w:noProof/>
          <w:color w:val="996600"/>
        </w:rPr>
        <w:t>[</w:t>
      </w:r>
      <w:r w:rsidR="00135D0E" w:rsidRPr="00860185">
        <w:rPr>
          <w:rStyle w:val="ListLabel107"/>
          <w:rFonts w:asciiTheme="minorHAnsi" w:hAnsiTheme="minorHAnsi" w:cstheme="minorHAnsi"/>
          <w:noProof/>
          <w:color w:val="996600"/>
        </w:rPr>
        <w:t>liste des sous-critères</w:t>
      </w:r>
      <w:r>
        <w:rPr>
          <w:rStyle w:val="ListLabel107"/>
          <w:rFonts w:asciiTheme="minorHAnsi" w:hAnsiTheme="minorHAnsi" w:cstheme="minorHAnsi"/>
          <w:noProof/>
          <w:color w:val="996600"/>
        </w:rPr>
        <w:t xml:space="preserve"> à indiquer ici]</w:t>
      </w:r>
    </w:p>
    <w:p w14:paraId="411F5BF4" w14:textId="19835EAB" w:rsidR="00135D0E" w:rsidRPr="0021603C" w:rsidRDefault="00135D0E"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(exemples ci-dessous</w:t>
      </w:r>
      <w:r w:rsidR="00E2470B" w:rsidRPr="0021603C">
        <w:rPr>
          <w:rStyle w:val="ListLabel107"/>
          <w:rFonts w:asciiTheme="minorHAnsi" w:hAnsiTheme="minorHAnsi" w:cstheme="minorHAnsi"/>
          <w:i/>
          <w:noProof/>
          <w:color w:val="00B050"/>
        </w:rPr>
        <w:t xml:space="preserve"> - </w:t>
      </w:r>
      <w:r w:rsidR="00E2470B" w:rsidRPr="0021603C">
        <w:rPr>
          <w:rStyle w:val="ListLabel107"/>
          <w:rFonts w:asciiTheme="minorHAnsi" w:hAnsiTheme="minorHAnsi" w:cstheme="minorHAnsi"/>
          <w:i/>
          <w:noProof/>
        </w:rPr>
        <w:t>Nota : pas plus de 4 sous-critères</w:t>
      </w:r>
      <w:r w:rsidRPr="0021603C">
        <w:rPr>
          <w:rStyle w:val="ListLabel107"/>
          <w:rFonts w:asciiTheme="minorHAnsi" w:hAnsiTheme="minorHAnsi" w:cstheme="minorHAnsi"/>
          <w:i/>
          <w:noProof/>
          <w:color w:val="00B050"/>
        </w:rPr>
        <w:t>)</w:t>
      </w:r>
    </w:p>
    <w:p w14:paraId="6B178098" w14:textId="4D8EEEB3" w:rsidR="00135D0E" w:rsidRPr="0021603C" w:rsidRDefault="00135D0E"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 xml:space="preserve">Moyens techniques </w:t>
      </w:r>
      <w:r w:rsidR="006E2481" w:rsidRPr="0021603C">
        <w:rPr>
          <w:rStyle w:val="ListLabel107"/>
          <w:rFonts w:asciiTheme="minorHAnsi" w:hAnsiTheme="minorHAnsi" w:cstheme="minorHAnsi"/>
          <w:i/>
          <w:noProof/>
          <w:color w:val="00B050"/>
        </w:rPr>
        <w:t>mise en œuvre pour la passation de la commande</w:t>
      </w:r>
      <w:r w:rsidR="00F64FC2" w:rsidRPr="0021603C">
        <w:rPr>
          <w:rStyle w:val="ListLabel107"/>
          <w:rFonts w:asciiTheme="minorHAnsi" w:hAnsiTheme="minorHAnsi" w:cstheme="minorHAnsi"/>
          <w:i/>
          <w:noProof/>
          <w:color w:val="00B050"/>
        </w:rPr>
        <w:t xml:space="preserve"> </w:t>
      </w:r>
    </w:p>
    <w:p w14:paraId="62405636" w14:textId="16B90402" w:rsidR="00135D0E" w:rsidRPr="0021603C" w:rsidRDefault="00F64FC2"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Calendrier prévisionnel et</w:t>
      </w:r>
      <w:r w:rsidR="00135D0E" w:rsidRPr="0021603C">
        <w:rPr>
          <w:rStyle w:val="ListLabel107"/>
          <w:rFonts w:asciiTheme="minorHAnsi" w:hAnsiTheme="minorHAnsi" w:cstheme="minorHAnsi"/>
          <w:i/>
          <w:noProof/>
          <w:color w:val="00B050"/>
        </w:rPr>
        <w:t>/</w:t>
      </w:r>
      <w:r w:rsidRPr="0021603C">
        <w:rPr>
          <w:rStyle w:val="ListLabel107"/>
          <w:rFonts w:asciiTheme="minorHAnsi" w:hAnsiTheme="minorHAnsi" w:cstheme="minorHAnsi"/>
          <w:i/>
          <w:noProof/>
          <w:color w:val="00B050"/>
        </w:rPr>
        <w:t>ou délai d’exécution : livraison, garantie, maintenance</w:t>
      </w:r>
    </w:p>
    <w:p w14:paraId="59382EEE" w14:textId="15B25EB3" w:rsidR="00135D0E" w:rsidRPr="0021603C" w:rsidRDefault="00F63D7E"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 xml:space="preserve">Fiches, </w:t>
      </w:r>
      <w:r w:rsidR="00F64FC2" w:rsidRPr="0021603C">
        <w:rPr>
          <w:rStyle w:val="ListLabel107"/>
          <w:rFonts w:asciiTheme="minorHAnsi" w:hAnsiTheme="minorHAnsi" w:cstheme="minorHAnsi"/>
          <w:i/>
          <w:noProof/>
          <w:color w:val="00B050"/>
        </w:rPr>
        <w:t>notices</w:t>
      </w:r>
      <w:r w:rsidR="00135D0E" w:rsidRPr="0021603C">
        <w:rPr>
          <w:rStyle w:val="ListLabel107"/>
          <w:rFonts w:asciiTheme="minorHAnsi" w:hAnsiTheme="minorHAnsi" w:cstheme="minorHAnsi"/>
          <w:i/>
          <w:noProof/>
          <w:color w:val="00B050"/>
        </w:rPr>
        <w:t xml:space="preserve"> techniques de composition ou d'utilisation des produits, des matériaux, qui seront mises en œuvre dans le respect des préconisations </w:t>
      </w:r>
      <w:r w:rsidR="00F64FC2" w:rsidRPr="0021603C">
        <w:rPr>
          <w:rStyle w:val="ListLabel107"/>
          <w:rFonts w:asciiTheme="minorHAnsi" w:hAnsiTheme="minorHAnsi" w:cstheme="minorHAnsi"/>
          <w:i/>
          <w:noProof/>
          <w:color w:val="00B050"/>
        </w:rPr>
        <w:t>fournies dans le descriptif technique attendu</w:t>
      </w:r>
      <w:r w:rsidR="00135D0E" w:rsidRPr="0021603C">
        <w:rPr>
          <w:rStyle w:val="ListLabel107"/>
          <w:rFonts w:asciiTheme="minorHAnsi" w:hAnsiTheme="minorHAnsi" w:cstheme="minorHAnsi"/>
          <w:i/>
          <w:noProof/>
          <w:color w:val="00B050"/>
        </w:rPr>
        <w:t xml:space="preserve"> et de la configuration des locaux</w:t>
      </w:r>
    </w:p>
    <w:p w14:paraId="71DEA543" w14:textId="60FB5D7B" w:rsidR="006E2481" w:rsidRPr="0021603C" w:rsidRDefault="006E2481"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Formation éventuelles et attendus</w:t>
      </w:r>
    </w:p>
    <w:p w14:paraId="7BB25F76" w14:textId="29C2B250" w:rsidR="00135D0E" w:rsidRPr="0021603C" w:rsidRDefault="00135D0E"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Qualité du SAV</w:t>
      </w:r>
    </w:p>
    <w:p w14:paraId="620D947B" w14:textId="60D5C7BA" w:rsidR="00DB794A" w:rsidRPr="006437E1" w:rsidRDefault="00DB794A" w:rsidP="006C34E1">
      <w:pPr>
        <w:jc w:val="both"/>
        <w:rPr>
          <w:rStyle w:val="ListLabel107"/>
          <w:rFonts w:asciiTheme="minorHAnsi" w:hAnsiTheme="minorHAnsi" w:cstheme="minorHAnsi"/>
          <w:noProof/>
        </w:rPr>
      </w:pPr>
    </w:p>
    <w:p w14:paraId="07CB61DC" w14:textId="279D8BEC" w:rsidR="00135D0E" w:rsidRPr="006437E1" w:rsidRDefault="00135D0E" w:rsidP="006C34E1">
      <w:pPr>
        <w:jc w:val="both"/>
        <w:rPr>
          <w:rStyle w:val="ListLabel107"/>
          <w:rFonts w:asciiTheme="minorHAnsi" w:hAnsiTheme="minorHAnsi" w:cstheme="minorHAnsi"/>
          <w:b/>
          <w:noProof/>
        </w:rPr>
      </w:pPr>
      <w:r w:rsidRPr="006437E1">
        <w:rPr>
          <w:rStyle w:val="ListLabel107"/>
          <w:rFonts w:asciiTheme="minorHAnsi" w:hAnsiTheme="minorHAnsi" w:cstheme="minorHAnsi"/>
          <w:b/>
          <w:noProof/>
        </w:rPr>
        <w:t xml:space="preserve">Critère n° 3 – Développement durable et Responsabilité </w:t>
      </w:r>
      <w:commentRangeStart w:id="29"/>
      <w:r w:rsidRPr="006437E1">
        <w:rPr>
          <w:rStyle w:val="ListLabel107"/>
          <w:rFonts w:asciiTheme="minorHAnsi" w:hAnsiTheme="minorHAnsi" w:cstheme="minorHAnsi"/>
          <w:b/>
          <w:noProof/>
        </w:rPr>
        <w:t>Sociétale</w:t>
      </w:r>
      <w:commentRangeEnd w:id="29"/>
      <w:r w:rsidR="00177B3F">
        <w:rPr>
          <w:rStyle w:val="Marquedecommentaire"/>
          <w:rFonts w:eastAsia="Times New Roman" w:cs="Times New Roman"/>
        </w:rPr>
        <w:commentReference w:id="29"/>
      </w:r>
    </w:p>
    <w:p w14:paraId="1F688EB6" w14:textId="77777777" w:rsidR="00860185"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Le développement durable et la responsabilité sociétale seront appréciés notamment au vu des éléments suivants : </w:t>
      </w:r>
    </w:p>
    <w:p w14:paraId="0F25F6C0" w14:textId="77777777" w:rsidR="00860185" w:rsidRPr="00860185" w:rsidRDefault="00860185" w:rsidP="006C34E1">
      <w:pPr>
        <w:jc w:val="both"/>
        <w:rPr>
          <w:rStyle w:val="ListLabel107"/>
          <w:rFonts w:asciiTheme="minorHAnsi" w:hAnsiTheme="minorHAnsi" w:cstheme="minorHAnsi"/>
          <w:noProof/>
          <w:color w:val="996600"/>
        </w:rPr>
      </w:pPr>
      <w:r>
        <w:rPr>
          <w:rStyle w:val="ListLabel107"/>
          <w:rFonts w:asciiTheme="minorHAnsi" w:hAnsiTheme="minorHAnsi" w:cstheme="minorHAnsi"/>
          <w:noProof/>
          <w:color w:val="996600"/>
        </w:rPr>
        <w:t>[</w:t>
      </w:r>
      <w:r w:rsidRPr="00860185">
        <w:rPr>
          <w:rStyle w:val="ListLabel107"/>
          <w:rFonts w:asciiTheme="minorHAnsi" w:hAnsiTheme="minorHAnsi" w:cstheme="minorHAnsi"/>
          <w:noProof/>
          <w:color w:val="996600"/>
        </w:rPr>
        <w:t>liste des sous-critères</w:t>
      </w:r>
      <w:r>
        <w:rPr>
          <w:rStyle w:val="ListLabel107"/>
          <w:rFonts w:asciiTheme="minorHAnsi" w:hAnsiTheme="minorHAnsi" w:cstheme="minorHAnsi"/>
          <w:noProof/>
          <w:color w:val="996600"/>
        </w:rPr>
        <w:t xml:space="preserve"> à indiquer ici]</w:t>
      </w:r>
    </w:p>
    <w:p w14:paraId="2075F4EA" w14:textId="36C5C180" w:rsidR="00135D0E" w:rsidRPr="0021603C" w:rsidRDefault="00135D0E" w:rsidP="006C34E1">
      <w:pPr>
        <w:jc w:val="both"/>
        <w:rPr>
          <w:rStyle w:val="ListLabel107"/>
          <w:rFonts w:asciiTheme="minorHAnsi" w:hAnsiTheme="minorHAnsi" w:cstheme="minorHAnsi"/>
          <w:i/>
          <w:noProof/>
        </w:rPr>
      </w:pPr>
      <w:r w:rsidRPr="0021603C">
        <w:rPr>
          <w:rStyle w:val="ListLabel107"/>
          <w:rFonts w:asciiTheme="minorHAnsi" w:hAnsiTheme="minorHAnsi" w:cstheme="minorHAnsi"/>
          <w:i/>
          <w:noProof/>
          <w:color w:val="00B050"/>
        </w:rPr>
        <w:t>exemples ci-dessous</w:t>
      </w:r>
    </w:p>
    <w:p w14:paraId="68416D21" w14:textId="7500E6C7" w:rsidR="00135D0E" w:rsidRPr="0021603C" w:rsidRDefault="00860185"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 xml:space="preserve">- </w:t>
      </w:r>
      <w:r w:rsidR="00135D0E" w:rsidRPr="0021603C">
        <w:rPr>
          <w:rStyle w:val="ListLabel107"/>
          <w:rFonts w:asciiTheme="minorHAnsi" w:hAnsiTheme="minorHAnsi" w:cstheme="minorHAnsi"/>
          <w:i/>
          <w:noProof/>
          <w:color w:val="00B050"/>
        </w:rPr>
        <w:t>Dispositions arrêtées par l'entreprise en matière de gestion des déchets concernant la prestation, qualité des matériaux et équipements proposés</w:t>
      </w:r>
    </w:p>
    <w:p w14:paraId="5C041DEE" w14:textId="43AF77AD" w:rsidR="006E2481" w:rsidRPr="0021603C" w:rsidRDefault="00860185"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 xml:space="preserve">- </w:t>
      </w:r>
      <w:r w:rsidR="006E2481" w:rsidRPr="0021603C">
        <w:rPr>
          <w:rStyle w:val="ListLabel107"/>
          <w:rFonts w:asciiTheme="minorHAnsi" w:hAnsiTheme="minorHAnsi" w:cstheme="minorHAnsi"/>
          <w:i/>
          <w:noProof/>
          <w:color w:val="00B050"/>
        </w:rPr>
        <w:t>Utilisation de produits recyclés</w:t>
      </w:r>
    </w:p>
    <w:p w14:paraId="6509F6FE" w14:textId="4F021FFB" w:rsidR="006E2481" w:rsidRPr="0021603C" w:rsidRDefault="00860185" w:rsidP="006C34E1">
      <w:pPr>
        <w:jc w:val="both"/>
        <w:rPr>
          <w:rStyle w:val="ListLabel107"/>
          <w:rFonts w:asciiTheme="minorHAnsi" w:hAnsiTheme="minorHAnsi" w:cstheme="minorHAnsi"/>
          <w:i/>
          <w:noProof/>
          <w:color w:val="00B050"/>
        </w:rPr>
      </w:pPr>
      <w:r w:rsidRPr="0021603C">
        <w:rPr>
          <w:rStyle w:val="ListLabel107"/>
          <w:rFonts w:asciiTheme="minorHAnsi" w:hAnsiTheme="minorHAnsi" w:cstheme="minorHAnsi"/>
          <w:i/>
          <w:noProof/>
          <w:color w:val="00B050"/>
        </w:rPr>
        <w:t xml:space="preserve">- </w:t>
      </w:r>
      <w:r w:rsidR="006E2481" w:rsidRPr="0021603C">
        <w:rPr>
          <w:rStyle w:val="ListLabel107"/>
          <w:rFonts w:asciiTheme="minorHAnsi" w:hAnsiTheme="minorHAnsi" w:cstheme="minorHAnsi"/>
          <w:i/>
          <w:noProof/>
          <w:color w:val="00B050"/>
        </w:rPr>
        <w:t>Ecolabels détenus par les entreprises</w:t>
      </w:r>
    </w:p>
    <w:p w14:paraId="145C71EC" w14:textId="77777777" w:rsidR="00DB46AA" w:rsidRPr="0021603C" w:rsidRDefault="006E2481" w:rsidP="006C34E1">
      <w:pPr>
        <w:pStyle w:val="Paragraphedeliste"/>
        <w:numPr>
          <w:ilvl w:val="0"/>
          <w:numId w:val="12"/>
        </w:numPr>
        <w:jc w:val="both"/>
        <w:rPr>
          <w:rFonts w:asciiTheme="minorHAnsi" w:hAnsiTheme="minorHAnsi" w:cstheme="minorHAnsi"/>
          <w:i/>
          <w:noProof/>
          <w:color w:val="00B050"/>
          <w:sz w:val="22"/>
          <w:szCs w:val="22"/>
        </w:rPr>
      </w:pPr>
      <w:r w:rsidRPr="0021603C">
        <w:rPr>
          <w:rStyle w:val="markedcontent"/>
          <w:rFonts w:asciiTheme="minorHAnsi" w:hAnsiTheme="minorHAnsi" w:cstheme="minorHAnsi"/>
          <w:i/>
          <w:color w:val="00B050"/>
          <w:sz w:val="22"/>
          <w:szCs w:val="22"/>
        </w:rPr>
        <w:t>Les écolabels officiels (type I - ISO 14024:1999). Ils prennent en compte la totalité du cycle de vie.</w:t>
      </w:r>
    </w:p>
    <w:p w14:paraId="732CCA94" w14:textId="04684031" w:rsidR="006E2481" w:rsidRPr="0021603C" w:rsidRDefault="006E2481" w:rsidP="006C34E1">
      <w:pPr>
        <w:pStyle w:val="Paragraphedeliste"/>
        <w:numPr>
          <w:ilvl w:val="0"/>
          <w:numId w:val="12"/>
        </w:numPr>
        <w:jc w:val="both"/>
        <w:rPr>
          <w:rStyle w:val="ListLabel107"/>
          <w:rFonts w:asciiTheme="minorHAnsi" w:hAnsiTheme="minorHAnsi" w:cstheme="minorHAnsi"/>
          <w:i/>
          <w:noProof/>
          <w:color w:val="00B050"/>
          <w:sz w:val="22"/>
          <w:szCs w:val="22"/>
        </w:rPr>
      </w:pPr>
      <w:r w:rsidRPr="0021603C">
        <w:rPr>
          <w:rStyle w:val="markedcontent"/>
          <w:rFonts w:asciiTheme="minorHAnsi" w:hAnsiTheme="minorHAnsi" w:cstheme="minorHAnsi"/>
          <w:i/>
          <w:color w:val="00B050"/>
          <w:sz w:val="22"/>
          <w:szCs w:val="22"/>
        </w:rPr>
        <w:t>• Les autodéclarations environnementales (type II - ISO 14021:1999)</w:t>
      </w:r>
      <w:r w:rsidRPr="0021603C">
        <w:rPr>
          <w:rFonts w:asciiTheme="minorHAnsi" w:hAnsiTheme="minorHAnsi" w:cstheme="minorHAnsi"/>
          <w:i/>
          <w:color w:val="00B050"/>
          <w:szCs w:val="22"/>
        </w:rPr>
        <w:br/>
      </w:r>
      <w:r w:rsidRPr="0021603C">
        <w:rPr>
          <w:rStyle w:val="markedcontent"/>
          <w:rFonts w:asciiTheme="minorHAnsi" w:hAnsiTheme="minorHAnsi" w:cstheme="minorHAnsi"/>
          <w:i/>
          <w:color w:val="00B050"/>
          <w:sz w:val="22"/>
          <w:szCs w:val="22"/>
        </w:rPr>
        <w:t>• Les écoprofils (type III - ISO 14025:2006</w:t>
      </w:r>
      <w:r w:rsidR="00DB46AA" w:rsidRPr="0021603C">
        <w:rPr>
          <w:rStyle w:val="markedcontent"/>
          <w:rFonts w:asciiTheme="minorHAnsi" w:hAnsiTheme="minorHAnsi" w:cstheme="minorHAnsi"/>
          <w:i/>
          <w:color w:val="00B050"/>
          <w:sz w:val="22"/>
          <w:szCs w:val="22"/>
        </w:rPr>
        <w:t>)</w:t>
      </w:r>
      <w:r w:rsidRPr="0021603C">
        <w:rPr>
          <w:rFonts w:asciiTheme="minorHAnsi" w:hAnsiTheme="minorHAnsi" w:cstheme="minorHAnsi"/>
          <w:i/>
          <w:color w:val="00B050"/>
          <w:szCs w:val="22"/>
        </w:rPr>
        <w:br/>
      </w:r>
      <w:r w:rsidRPr="0021603C">
        <w:rPr>
          <w:rStyle w:val="markedcontent"/>
          <w:rFonts w:asciiTheme="minorHAnsi" w:hAnsiTheme="minorHAnsi" w:cstheme="minorHAnsi"/>
          <w:i/>
          <w:color w:val="00B050"/>
          <w:sz w:val="22"/>
          <w:szCs w:val="22"/>
        </w:rPr>
        <w:t>• Les labels écologiques</w:t>
      </w:r>
    </w:p>
    <w:p w14:paraId="2A6DA731" w14:textId="77777777" w:rsidR="00A700C6" w:rsidRPr="00DB46AA" w:rsidRDefault="00A700C6" w:rsidP="006C34E1">
      <w:pPr>
        <w:jc w:val="both"/>
        <w:rPr>
          <w:rStyle w:val="ListLabel107"/>
          <w:rFonts w:asciiTheme="minorHAnsi" w:hAnsiTheme="minorHAnsi" w:cstheme="minorHAnsi"/>
          <w:noProof/>
          <w:color w:val="00B050"/>
          <w:szCs w:val="22"/>
          <w:highlight w:val="yellow"/>
        </w:rPr>
      </w:pPr>
    </w:p>
    <w:p w14:paraId="1738A8D0" w14:textId="274558D5" w:rsidR="00135D0E" w:rsidRPr="00860185" w:rsidRDefault="00135D0E" w:rsidP="006C34E1">
      <w:pPr>
        <w:jc w:val="both"/>
        <w:rPr>
          <w:rStyle w:val="ListLabel107"/>
          <w:rFonts w:asciiTheme="minorHAnsi" w:hAnsiTheme="minorHAnsi" w:cstheme="minorHAnsi"/>
          <w:b/>
          <w:noProof/>
        </w:rPr>
      </w:pPr>
      <w:r w:rsidRPr="00860185">
        <w:rPr>
          <w:rStyle w:val="ListLabel107"/>
          <w:rFonts w:asciiTheme="minorHAnsi" w:hAnsiTheme="minorHAnsi" w:cstheme="minorHAnsi"/>
          <w:b/>
          <w:noProof/>
        </w:rPr>
        <w:t xml:space="preserve">Renseignements complémentaires : </w:t>
      </w:r>
    </w:p>
    <w:p w14:paraId="668D85EE" w14:textId="5EDE1583" w:rsidR="00135D0E" w:rsidRPr="006437E1" w:rsidRDefault="00135D0E"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 xml:space="preserve">Pour tout renseignement complémentaire concernant cette consultation, les candidats transmettent impérativement leur demande </w:t>
      </w:r>
      <w:r w:rsidR="00A700C6" w:rsidRPr="006437E1">
        <w:rPr>
          <w:rStyle w:val="ListLabel107"/>
          <w:rFonts w:asciiTheme="minorHAnsi" w:hAnsiTheme="minorHAnsi" w:cstheme="minorHAnsi"/>
          <w:noProof/>
        </w:rPr>
        <w:t>avec le présent CVAE</w:t>
      </w:r>
    </w:p>
    <w:p w14:paraId="6CF4A1BE" w14:textId="77777777" w:rsidR="00135D0E" w:rsidRPr="006437E1" w:rsidRDefault="00135D0E" w:rsidP="006C34E1">
      <w:pPr>
        <w:jc w:val="both"/>
        <w:rPr>
          <w:rStyle w:val="ListLabel107"/>
          <w:rFonts w:asciiTheme="minorHAnsi" w:hAnsiTheme="minorHAnsi" w:cstheme="minorHAnsi"/>
          <w:noProof/>
        </w:rPr>
      </w:pPr>
    </w:p>
    <w:p w14:paraId="4B7F00E5" w14:textId="13E105FF" w:rsidR="00202554" w:rsidRPr="006437E1" w:rsidRDefault="00202554"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A l'issue de l'analyse des offres au regard des critères de jugement fixés ci-dessus, et conformément à l’article R2123-5 du Code de la Commande Publique, le Pouvoir Adjudicateur se réserve le droit de négocier avec les candidats présentant les offres économiquement les plus satisfaisantes. La négociation peut porter, au choix, sur tous les éléments de l'offre ou sur certains de ces éléments (prix, délais, qualité, quantité, garanties...). La négociation se déroulera par écrit, oralement, échange de courriels....</w:t>
      </w:r>
    </w:p>
    <w:p w14:paraId="6252282E" w14:textId="77777777" w:rsidR="00202554" w:rsidRPr="006437E1" w:rsidRDefault="00202554" w:rsidP="006C34E1">
      <w:pPr>
        <w:jc w:val="both"/>
        <w:rPr>
          <w:rStyle w:val="ListLabel107"/>
          <w:rFonts w:asciiTheme="minorHAnsi" w:hAnsiTheme="minorHAnsi" w:cstheme="minorHAnsi"/>
          <w:noProof/>
        </w:rPr>
      </w:pPr>
    </w:p>
    <w:p w14:paraId="04DC687F" w14:textId="77777777" w:rsidR="00202554" w:rsidRPr="006437E1" w:rsidRDefault="00202554" w:rsidP="006C34E1">
      <w:pPr>
        <w:jc w:val="both"/>
        <w:rPr>
          <w:rStyle w:val="ListLabel107"/>
          <w:rFonts w:asciiTheme="minorHAnsi" w:hAnsiTheme="minorHAnsi" w:cstheme="minorHAnsi"/>
          <w:noProof/>
        </w:rPr>
      </w:pPr>
      <w:r w:rsidRPr="006437E1">
        <w:rPr>
          <w:rStyle w:val="ListLabel107"/>
          <w:rFonts w:asciiTheme="minorHAnsi" w:hAnsiTheme="minorHAnsi" w:cstheme="minorHAnsi"/>
          <w:noProof/>
        </w:rPr>
        <w:t>Toutefois, l’acheteur peut attribuer le marché sur la base des offres initiales sans négociation.</w:t>
      </w:r>
    </w:p>
    <w:p w14:paraId="7E069F96" w14:textId="7404DA9C" w:rsidR="00135D0E" w:rsidRDefault="00135D0E" w:rsidP="006C34E1">
      <w:pPr>
        <w:jc w:val="both"/>
        <w:rPr>
          <w:rStyle w:val="ListLabel107"/>
          <w:rFonts w:asciiTheme="minorHAnsi" w:hAnsiTheme="minorHAnsi" w:cstheme="minorHAnsi"/>
          <w:noProof/>
        </w:rPr>
      </w:pPr>
    </w:p>
    <w:p w14:paraId="79437B91" w14:textId="77777777" w:rsidR="00B812AA" w:rsidRDefault="00B812AA" w:rsidP="006C34E1">
      <w:pPr>
        <w:jc w:val="both"/>
        <w:rPr>
          <w:rStyle w:val="ListLabel107"/>
          <w:rFonts w:asciiTheme="minorHAnsi" w:hAnsiTheme="minorHAnsi" w:cstheme="minorHAnsi"/>
          <w:noProof/>
        </w:rPr>
      </w:pPr>
    </w:p>
    <w:p w14:paraId="1A1FB1CD" w14:textId="6C9019C3" w:rsidR="00835796" w:rsidRDefault="00835796" w:rsidP="006C34E1">
      <w:pPr>
        <w:pStyle w:val="Titre1"/>
        <w:spacing w:before="0"/>
        <w:rPr>
          <w:rStyle w:val="ListLabel107"/>
          <w:rFonts w:asciiTheme="minorHAnsi" w:hAnsiTheme="minorHAnsi" w:cstheme="minorHAnsi"/>
          <w:noProof/>
        </w:rPr>
      </w:pPr>
      <w:bookmarkStart w:id="30" w:name="_Toc120190912"/>
      <w:r>
        <w:rPr>
          <w:rStyle w:val="ListLabel107"/>
          <w:rFonts w:asciiTheme="minorHAnsi" w:hAnsiTheme="minorHAnsi" w:cstheme="minorHAnsi"/>
          <w:noProof/>
        </w:rPr>
        <w:t>ARTICLE 5 – EXÉCUTION DU MARCHÉ</w:t>
      </w:r>
      <w:bookmarkEnd w:id="30"/>
    </w:p>
    <w:p w14:paraId="6F393DA1" w14:textId="2F500E52" w:rsidR="00835796" w:rsidRDefault="00835796" w:rsidP="006C34E1"/>
    <w:p w14:paraId="5E9D2054" w14:textId="5C81193E" w:rsidR="00835796" w:rsidRPr="006437E1" w:rsidRDefault="00835796" w:rsidP="006C34E1">
      <w:pPr>
        <w:pStyle w:val="Titre2"/>
        <w:rPr>
          <w:smallCaps/>
        </w:rPr>
      </w:pPr>
      <w:bookmarkStart w:id="31" w:name="_Toc120190913"/>
      <w:r>
        <w:t>5</w:t>
      </w:r>
      <w:r w:rsidRPr="006437E1">
        <w:t>.1</w:t>
      </w:r>
      <w:r>
        <w:t>.</w:t>
      </w:r>
      <w:r w:rsidRPr="006437E1">
        <w:tab/>
        <w:t>Contexte</w:t>
      </w:r>
      <w:bookmarkEnd w:id="31"/>
    </w:p>
    <w:p w14:paraId="4CEE1C58" w14:textId="77777777" w:rsidR="00835796" w:rsidRPr="00E67C65" w:rsidRDefault="00835796" w:rsidP="006C34E1">
      <w:pPr>
        <w:jc w:val="both"/>
        <w:rPr>
          <w:rFonts w:asciiTheme="minorHAnsi" w:hAnsiTheme="minorHAnsi" w:cstheme="minorHAnsi"/>
          <w:noProof/>
          <w:color w:val="984806"/>
        </w:rPr>
      </w:pPr>
      <w:r w:rsidRPr="00E67C65">
        <w:rPr>
          <w:rFonts w:asciiTheme="minorHAnsi" w:hAnsiTheme="minorHAnsi" w:cstheme="minorHAnsi"/>
          <w:noProof/>
          <w:color w:val="984806"/>
        </w:rPr>
        <w:t>Indiquer ici les éléments de contexte qui concernent plus particulièrement le marché :</w:t>
      </w:r>
    </w:p>
    <w:p w14:paraId="65C23009" w14:textId="77777777" w:rsidR="00835796" w:rsidRPr="00E67C65" w:rsidRDefault="00835796" w:rsidP="006C34E1">
      <w:pPr>
        <w:numPr>
          <w:ilvl w:val="0"/>
          <w:numId w:val="5"/>
        </w:numPr>
        <w:jc w:val="both"/>
        <w:rPr>
          <w:rFonts w:asciiTheme="minorHAnsi" w:hAnsiTheme="minorHAnsi" w:cstheme="minorHAnsi"/>
          <w:noProof/>
          <w:color w:val="984806"/>
        </w:rPr>
      </w:pPr>
      <w:r w:rsidRPr="00E67C65">
        <w:rPr>
          <w:rFonts w:asciiTheme="minorHAnsi" w:hAnsiTheme="minorHAnsi" w:cstheme="minorHAnsi"/>
          <w:noProof/>
          <w:color w:val="984806"/>
        </w:rPr>
        <w:t>Les missions de l’Université qui fondent le besoin ;</w:t>
      </w:r>
    </w:p>
    <w:p w14:paraId="65B9C1D4" w14:textId="77777777" w:rsidR="00835796" w:rsidRPr="00E67C65" w:rsidRDefault="00835796" w:rsidP="006C34E1">
      <w:pPr>
        <w:numPr>
          <w:ilvl w:val="0"/>
          <w:numId w:val="5"/>
        </w:numPr>
        <w:jc w:val="both"/>
        <w:rPr>
          <w:rFonts w:asciiTheme="minorHAnsi" w:hAnsiTheme="minorHAnsi" w:cstheme="minorHAnsi"/>
          <w:i/>
          <w:noProof/>
          <w:color w:val="984806"/>
        </w:rPr>
      </w:pPr>
      <w:r w:rsidRPr="00E67C65">
        <w:rPr>
          <w:rFonts w:asciiTheme="minorHAnsi" w:hAnsiTheme="minorHAnsi" w:cstheme="minorHAnsi"/>
          <w:noProof/>
          <w:color w:val="984806"/>
        </w:rPr>
        <w:t>Les objectifs auxquels concourt le marché</w:t>
      </w:r>
    </w:p>
    <w:p w14:paraId="224DC5D2" w14:textId="77777777" w:rsidR="00835796" w:rsidRPr="00E67C65" w:rsidRDefault="00835796" w:rsidP="006C34E1">
      <w:pPr>
        <w:numPr>
          <w:ilvl w:val="0"/>
          <w:numId w:val="5"/>
        </w:numPr>
        <w:jc w:val="both"/>
        <w:rPr>
          <w:rFonts w:asciiTheme="minorHAnsi" w:hAnsiTheme="minorHAnsi" w:cstheme="minorHAnsi"/>
          <w:i/>
          <w:noProof/>
          <w:color w:val="984806"/>
        </w:rPr>
      </w:pPr>
      <w:r w:rsidRPr="00E67C65">
        <w:rPr>
          <w:rFonts w:asciiTheme="minorHAnsi" w:hAnsiTheme="minorHAnsi" w:cstheme="minorHAnsi"/>
          <w:noProof/>
          <w:color w:val="984806"/>
        </w:rPr>
        <w:t>Définir si l’Université s’entend au périmètre employeur ou périmètre élargi.</w:t>
      </w:r>
    </w:p>
    <w:p w14:paraId="1CAAE108" w14:textId="77777777" w:rsidR="00835796" w:rsidRPr="00E67C65" w:rsidRDefault="00835796" w:rsidP="006C34E1">
      <w:pPr>
        <w:jc w:val="both"/>
        <w:rPr>
          <w:rFonts w:asciiTheme="minorHAnsi" w:hAnsiTheme="minorHAnsi" w:cstheme="minorHAnsi"/>
          <w:noProof/>
          <w:color w:val="984806"/>
        </w:rPr>
      </w:pPr>
    </w:p>
    <w:p w14:paraId="6287BE48" w14:textId="77777777" w:rsidR="00835796" w:rsidRPr="006437E1" w:rsidRDefault="00835796" w:rsidP="006C34E1">
      <w:pPr>
        <w:jc w:val="both"/>
        <w:rPr>
          <w:rFonts w:asciiTheme="minorHAnsi" w:hAnsiTheme="minorHAnsi" w:cstheme="minorHAnsi"/>
          <w:noProof/>
          <w:color w:val="984806"/>
        </w:rPr>
      </w:pPr>
      <w:r w:rsidRPr="00E67C65">
        <w:rPr>
          <w:rFonts w:asciiTheme="minorHAnsi" w:hAnsiTheme="minorHAnsi" w:cstheme="minorHAnsi"/>
          <w:noProof/>
          <w:color w:val="984806"/>
        </w:rPr>
        <w:t>Préciser les attentes particulières de l’Université par rapport au marché, les conséquences des prestations, l’organisation spécifique concernée par les prestations du marché (focus sur l’organisation su service/direction/labo concerné, réseau des correspondants, adhérences avec des ONR / des laboratoires ou directions …., modalités d’approvisionnement, attentes particulières etc.).</w:t>
      </w:r>
    </w:p>
    <w:p w14:paraId="0C9BA9D9" w14:textId="77777777" w:rsidR="00835796" w:rsidRPr="006437E1" w:rsidRDefault="00835796" w:rsidP="006C34E1">
      <w:pPr>
        <w:jc w:val="both"/>
        <w:rPr>
          <w:rFonts w:asciiTheme="minorHAnsi" w:hAnsiTheme="minorHAnsi" w:cstheme="minorHAnsi"/>
          <w:noProof/>
        </w:rPr>
      </w:pPr>
    </w:p>
    <w:p w14:paraId="4ACFAD91" w14:textId="77777777" w:rsidR="00835796" w:rsidRPr="006437E1" w:rsidRDefault="00835796" w:rsidP="006C34E1">
      <w:pPr>
        <w:jc w:val="both"/>
        <w:rPr>
          <w:rFonts w:asciiTheme="minorHAnsi" w:hAnsiTheme="minorHAnsi" w:cstheme="minorHAnsi"/>
          <w:noProof/>
        </w:rPr>
      </w:pPr>
    </w:p>
    <w:p w14:paraId="5A1C86D9" w14:textId="55429838" w:rsidR="007C6468" w:rsidRPr="006437E1" w:rsidRDefault="00835796" w:rsidP="00177B3F">
      <w:pPr>
        <w:pStyle w:val="Titre2"/>
      </w:pPr>
      <w:bookmarkStart w:id="32" w:name="_Toc329353689"/>
      <w:bookmarkStart w:id="33" w:name="_Toc380669242"/>
      <w:bookmarkStart w:id="34" w:name="_Toc98189256"/>
      <w:bookmarkStart w:id="35" w:name="_Toc120190914"/>
      <w:r>
        <w:t>5</w:t>
      </w:r>
      <w:r w:rsidRPr="006437E1">
        <w:t>.2</w:t>
      </w:r>
      <w:r>
        <w:t>.</w:t>
      </w:r>
      <w:r w:rsidRPr="006437E1">
        <w:tab/>
        <w:t>Objet du marché</w:t>
      </w:r>
      <w:bookmarkEnd w:id="32"/>
      <w:bookmarkEnd w:id="33"/>
      <w:bookmarkEnd w:id="34"/>
      <w:bookmarkEnd w:id="35"/>
    </w:p>
    <w:p w14:paraId="13D51445" w14:textId="77777777" w:rsidR="00835796" w:rsidRPr="006437E1" w:rsidRDefault="00835796" w:rsidP="006C34E1">
      <w:pPr>
        <w:widowControl w:val="0"/>
        <w:autoSpaceDE w:val="0"/>
        <w:autoSpaceDN w:val="0"/>
        <w:adjustRightInd w:val="0"/>
        <w:ind w:right="-20"/>
        <w:jc w:val="both"/>
        <w:rPr>
          <w:rFonts w:asciiTheme="minorHAnsi" w:hAnsiTheme="minorHAnsi" w:cstheme="minorHAnsi"/>
          <w:noProof/>
          <w:color w:val="993300"/>
        </w:rPr>
      </w:pPr>
      <w:r w:rsidRPr="00E67C65">
        <w:rPr>
          <w:rFonts w:asciiTheme="minorHAnsi" w:hAnsiTheme="minorHAnsi" w:cstheme="minorHAnsi"/>
          <w:noProof/>
        </w:rPr>
        <w:t>Le présent marché a pour objet</w:t>
      </w:r>
      <w:r w:rsidRPr="00E67C65">
        <w:rPr>
          <w:rFonts w:asciiTheme="minorHAnsi" w:hAnsiTheme="minorHAnsi" w:cstheme="minorHAnsi"/>
          <w:noProof/>
          <w:color w:val="993300"/>
        </w:rPr>
        <w:t xml:space="preserve">  [libellé exact, (+ description plus détaillée si nécessaire)]</w:t>
      </w:r>
    </w:p>
    <w:p w14:paraId="707751D6" w14:textId="4EE902A0" w:rsidR="00835796" w:rsidRDefault="00835796" w:rsidP="006C34E1">
      <w:pPr>
        <w:widowControl w:val="0"/>
        <w:autoSpaceDE w:val="0"/>
        <w:autoSpaceDN w:val="0"/>
        <w:adjustRightInd w:val="0"/>
        <w:ind w:right="-20"/>
        <w:jc w:val="both"/>
        <w:rPr>
          <w:rFonts w:asciiTheme="minorHAnsi" w:hAnsiTheme="minorHAnsi" w:cstheme="minorHAnsi"/>
          <w:noProof/>
          <w:color w:val="993300"/>
        </w:rPr>
      </w:pPr>
    </w:p>
    <w:p w14:paraId="5C168F89" w14:textId="77777777" w:rsidR="007C6468" w:rsidRDefault="007C6468" w:rsidP="006C34E1">
      <w:pPr>
        <w:widowControl w:val="0"/>
        <w:autoSpaceDE w:val="0"/>
        <w:autoSpaceDN w:val="0"/>
        <w:adjustRightInd w:val="0"/>
        <w:ind w:right="-20"/>
        <w:jc w:val="both"/>
        <w:rPr>
          <w:rFonts w:asciiTheme="minorHAnsi" w:hAnsiTheme="minorHAnsi" w:cstheme="minorHAnsi"/>
          <w:noProof/>
          <w:color w:val="993300"/>
        </w:rPr>
      </w:pPr>
    </w:p>
    <w:p w14:paraId="5C3B2B5C" w14:textId="6CE0745F" w:rsidR="0021603C" w:rsidRPr="006437E1" w:rsidRDefault="0021603C" w:rsidP="006C34E1">
      <w:pPr>
        <w:pStyle w:val="Titre2"/>
      </w:pPr>
      <w:bookmarkStart w:id="36" w:name="_Toc120190915"/>
      <w:r>
        <w:t xml:space="preserve">5.3. </w:t>
      </w:r>
      <w:r w:rsidR="003902B9">
        <w:t>Périmètre</w:t>
      </w:r>
      <w:r>
        <w:t xml:space="preserve"> d’exécution</w:t>
      </w:r>
      <w:bookmarkEnd w:id="36"/>
    </w:p>
    <w:p w14:paraId="2C8B767B" w14:textId="62306E16" w:rsidR="00835796" w:rsidRPr="006437E1" w:rsidRDefault="00835796" w:rsidP="006C34E1">
      <w:pPr>
        <w:pStyle w:val="Titre3"/>
      </w:pPr>
      <w:bookmarkStart w:id="37" w:name="_Toc380669245"/>
      <w:bookmarkStart w:id="38" w:name="_Toc98189259"/>
      <w:bookmarkStart w:id="39" w:name="_Toc120190916"/>
      <w:r>
        <w:t>5</w:t>
      </w:r>
      <w:r w:rsidRPr="006437E1">
        <w:t>.</w:t>
      </w:r>
      <w:r w:rsidR="007C6468">
        <w:t>3.1</w:t>
      </w:r>
      <w:r w:rsidRPr="006437E1">
        <w:t>.</w:t>
      </w:r>
      <w:r w:rsidRPr="006437E1">
        <w:tab/>
      </w:r>
      <w:r w:rsidRPr="006437E1">
        <w:tab/>
        <w:t xml:space="preserve">Sur le plan territorial : </w:t>
      </w:r>
      <w:bookmarkEnd w:id="37"/>
      <w:r w:rsidRPr="006437E1">
        <w:t>sites concernés</w:t>
      </w:r>
      <w:bookmarkEnd w:id="38"/>
      <w:bookmarkEnd w:id="39"/>
    </w:p>
    <w:p w14:paraId="7D4D0A59" w14:textId="77777777" w:rsidR="00835796" w:rsidRPr="0021603C" w:rsidRDefault="00835796" w:rsidP="006C34E1">
      <w:pPr>
        <w:jc w:val="both"/>
        <w:rPr>
          <w:rFonts w:asciiTheme="minorHAnsi" w:hAnsiTheme="minorHAnsi" w:cstheme="minorHAnsi"/>
          <w:i/>
          <w:noProof/>
          <w:color w:val="00B050"/>
        </w:rPr>
      </w:pPr>
      <w:r w:rsidRPr="0021603C">
        <w:rPr>
          <w:rFonts w:asciiTheme="minorHAnsi" w:hAnsiTheme="minorHAnsi" w:cstheme="minorHAnsi"/>
          <w:i/>
          <w:noProof/>
          <w:color w:val="00B050"/>
        </w:rPr>
        <w:t xml:space="preserve">Exemple : </w:t>
      </w:r>
    </w:p>
    <w:p w14:paraId="0F92E4FB" w14:textId="77777777" w:rsidR="00835796" w:rsidRPr="0021603C" w:rsidRDefault="00835796" w:rsidP="006C34E1">
      <w:pPr>
        <w:numPr>
          <w:ilvl w:val="0"/>
          <w:numId w:val="5"/>
        </w:numPr>
        <w:jc w:val="both"/>
        <w:rPr>
          <w:rFonts w:asciiTheme="minorHAnsi" w:hAnsiTheme="minorHAnsi" w:cstheme="minorHAnsi"/>
          <w:i/>
          <w:noProof/>
          <w:color w:val="00B050"/>
        </w:rPr>
      </w:pPr>
      <w:r w:rsidRPr="0021603C">
        <w:rPr>
          <w:rFonts w:asciiTheme="minorHAnsi" w:hAnsiTheme="minorHAnsi" w:cstheme="minorHAnsi"/>
          <w:i/>
          <w:noProof/>
          <w:color w:val="00B050"/>
        </w:rPr>
        <w:t>le marché concerne l’ensemble des sites de l’Université (préciser si l’Université est entendue au sens large ou périmètre employeur)</w:t>
      </w:r>
    </w:p>
    <w:p w14:paraId="11673359" w14:textId="77777777" w:rsidR="00835796" w:rsidRPr="0021603C" w:rsidRDefault="00835796" w:rsidP="006C34E1">
      <w:pPr>
        <w:numPr>
          <w:ilvl w:val="0"/>
          <w:numId w:val="5"/>
        </w:numPr>
        <w:jc w:val="both"/>
        <w:rPr>
          <w:rFonts w:asciiTheme="minorHAnsi" w:hAnsiTheme="minorHAnsi" w:cstheme="minorHAnsi"/>
          <w:i/>
          <w:noProof/>
          <w:color w:val="00B050"/>
        </w:rPr>
      </w:pPr>
      <w:r w:rsidRPr="0021603C">
        <w:rPr>
          <w:rFonts w:asciiTheme="minorHAnsi" w:hAnsiTheme="minorHAnsi" w:cstheme="minorHAnsi"/>
          <w:i/>
          <w:noProof/>
          <w:color w:val="00B050"/>
        </w:rPr>
        <w:t xml:space="preserve">Le marché concerne le site de Bures-sur-Yvette, Orsay, Gif-sur-Yvette. </w:t>
      </w:r>
    </w:p>
    <w:p w14:paraId="3F299FB8" w14:textId="77777777" w:rsidR="00835796" w:rsidRPr="006437E1" w:rsidRDefault="00835796" w:rsidP="006C34E1">
      <w:pPr>
        <w:jc w:val="both"/>
        <w:rPr>
          <w:rFonts w:asciiTheme="minorHAnsi" w:hAnsiTheme="minorHAnsi" w:cstheme="minorHAnsi"/>
          <w:i/>
          <w:noProof/>
          <w:color w:val="009900"/>
        </w:rPr>
      </w:pPr>
    </w:p>
    <w:p w14:paraId="3AE12D23" w14:textId="57DA7979" w:rsidR="00835796" w:rsidRPr="006437E1" w:rsidRDefault="00835796" w:rsidP="006C34E1">
      <w:pPr>
        <w:pStyle w:val="Titre3"/>
      </w:pPr>
      <w:bookmarkStart w:id="40" w:name="_Toc380669246"/>
      <w:bookmarkStart w:id="41" w:name="_Toc98189260"/>
      <w:bookmarkStart w:id="42" w:name="_Toc120190917"/>
      <w:r>
        <w:t>5</w:t>
      </w:r>
      <w:r w:rsidR="007C6468">
        <w:t>.2.2</w:t>
      </w:r>
      <w:r w:rsidRPr="006437E1">
        <w:t>.</w:t>
      </w:r>
      <w:r w:rsidRPr="006437E1">
        <w:tab/>
      </w:r>
      <w:r w:rsidRPr="006437E1">
        <w:tab/>
        <w:t>Sur le plan fonctionnel : détermination de la famille d’achat</w:t>
      </w:r>
      <w:bookmarkEnd w:id="40"/>
      <w:bookmarkEnd w:id="41"/>
      <w:bookmarkEnd w:id="42"/>
    </w:p>
    <w:p w14:paraId="6B8D62A4" w14:textId="77777777" w:rsidR="00835796" w:rsidRPr="0021603C" w:rsidRDefault="00835796" w:rsidP="006C34E1">
      <w:pPr>
        <w:jc w:val="both"/>
        <w:rPr>
          <w:rFonts w:asciiTheme="minorHAnsi" w:hAnsiTheme="minorHAnsi" w:cstheme="minorHAnsi"/>
          <w:i/>
          <w:noProof/>
          <w:color w:val="00B050"/>
        </w:rPr>
      </w:pPr>
      <w:r w:rsidRPr="0021603C">
        <w:rPr>
          <w:rFonts w:asciiTheme="minorHAnsi" w:hAnsiTheme="minorHAnsi" w:cstheme="minorHAnsi"/>
          <w:i/>
          <w:noProof/>
          <w:color w:val="00B050"/>
        </w:rPr>
        <w:t>Exemple : le marché concerne l’ensemble du matériel de reprographie.</w:t>
      </w:r>
    </w:p>
    <w:p w14:paraId="2A0E1FFF" w14:textId="77777777" w:rsidR="00835796" w:rsidRPr="0021603C" w:rsidRDefault="00835796" w:rsidP="006C34E1">
      <w:pPr>
        <w:jc w:val="both"/>
        <w:rPr>
          <w:rFonts w:asciiTheme="minorHAnsi" w:hAnsiTheme="minorHAnsi" w:cstheme="minorHAnsi"/>
          <w:i/>
          <w:noProof/>
          <w:color w:val="00B050"/>
          <w:szCs w:val="24"/>
        </w:rPr>
      </w:pPr>
    </w:p>
    <w:p w14:paraId="7AEE3B32" w14:textId="0F298F74" w:rsidR="00835796" w:rsidRPr="006437E1" w:rsidRDefault="00835796" w:rsidP="006C34E1">
      <w:pPr>
        <w:pStyle w:val="Titre3"/>
      </w:pPr>
      <w:bookmarkStart w:id="43" w:name="_Toc380669247"/>
      <w:bookmarkStart w:id="44" w:name="_Toc98189261"/>
      <w:bookmarkStart w:id="45" w:name="_Toc120190918"/>
      <w:r>
        <w:t>5</w:t>
      </w:r>
      <w:r w:rsidR="007C6468">
        <w:t>.2.3</w:t>
      </w:r>
      <w:r w:rsidRPr="006437E1">
        <w:t>.</w:t>
      </w:r>
      <w:r w:rsidRPr="006437E1">
        <w:tab/>
        <w:t>Exemples d’exclusions :</w:t>
      </w:r>
      <w:bookmarkEnd w:id="43"/>
      <w:bookmarkEnd w:id="44"/>
      <w:bookmarkEnd w:id="45"/>
    </w:p>
    <w:p w14:paraId="2061EAE5" w14:textId="77777777" w:rsidR="00835796" w:rsidRPr="0021603C" w:rsidRDefault="00835796" w:rsidP="006C34E1">
      <w:pPr>
        <w:numPr>
          <w:ilvl w:val="0"/>
          <w:numId w:val="5"/>
        </w:numPr>
        <w:jc w:val="both"/>
        <w:rPr>
          <w:rFonts w:asciiTheme="minorHAnsi" w:hAnsiTheme="minorHAnsi" w:cstheme="minorHAnsi"/>
          <w:i/>
          <w:noProof/>
          <w:color w:val="00B050"/>
        </w:rPr>
      </w:pPr>
      <w:r w:rsidRPr="0021603C">
        <w:rPr>
          <w:rFonts w:asciiTheme="minorHAnsi" w:hAnsiTheme="minorHAnsi" w:cstheme="minorHAnsi"/>
          <w:i/>
          <w:noProof/>
          <w:color w:val="00B050"/>
        </w:rPr>
        <w:t>Le marché ne concerne pas les sites XX</w:t>
      </w:r>
    </w:p>
    <w:p w14:paraId="677D253C" w14:textId="7D87A134" w:rsidR="00835796" w:rsidRDefault="00835796" w:rsidP="006C34E1">
      <w:pPr>
        <w:jc w:val="both"/>
        <w:rPr>
          <w:rFonts w:asciiTheme="minorHAnsi" w:hAnsiTheme="minorHAnsi" w:cstheme="minorHAnsi"/>
          <w:noProof/>
          <w:highlight w:val="yellow"/>
        </w:rPr>
      </w:pPr>
    </w:p>
    <w:p w14:paraId="574031FD" w14:textId="77777777" w:rsidR="00177B3F" w:rsidRPr="006437E1" w:rsidRDefault="00177B3F" w:rsidP="006C34E1">
      <w:pPr>
        <w:jc w:val="both"/>
        <w:rPr>
          <w:rFonts w:asciiTheme="minorHAnsi" w:hAnsiTheme="minorHAnsi" w:cstheme="minorHAnsi"/>
          <w:noProof/>
          <w:highlight w:val="yellow"/>
        </w:rPr>
      </w:pPr>
    </w:p>
    <w:p w14:paraId="470A6B07" w14:textId="0D81493B" w:rsidR="00835796" w:rsidRPr="006437E1" w:rsidRDefault="00835796" w:rsidP="006C34E1">
      <w:pPr>
        <w:pStyle w:val="Titre2"/>
      </w:pPr>
      <w:bookmarkStart w:id="46" w:name="_Toc327366186"/>
      <w:bookmarkStart w:id="47" w:name="_Toc327368048"/>
      <w:bookmarkStart w:id="48" w:name="_Toc327368112"/>
      <w:bookmarkStart w:id="49" w:name="_Toc327521181"/>
      <w:bookmarkStart w:id="50" w:name="_Toc329353694"/>
      <w:bookmarkStart w:id="51" w:name="_Toc380669249"/>
      <w:bookmarkStart w:id="52" w:name="_Toc98189263"/>
      <w:bookmarkStart w:id="53" w:name="_Toc120190919"/>
      <w:r>
        <w:t>5</w:t>
      </w:r>
      <w:r w:rsidRPr="006437E1">
        <w:t>.3</w:t>
      </w:r>
      <w:r w:rsidRPr="006437E1">
        <w:tab/>
        <w:t>Description détaillée des prestations attendues</w:t>
      </w:r>
      <w:bookmarkEnd w:id="46"/>
      <w:bookmarkEnd w:id="47"/>
      <w:bookmarkEnd w:id="48"/>
      <w:bookmarkEnd w:id="49"/>
      <w:bookmarkEnd w:id="50"/>
      <w:bookmarkEnd w:id="51"/>
      <w:bookmarkEnd w:id="52"/>
      <w:bookmarkEnd w:id="53"/>
    </w:p>
    <w:p w14:paraId="75B8CB86" w14:textId="1EEAC2D7" w:rsidR="00835796" w:rsidRPr="006437E1" w:rsidRDefault="00835796" w:rsidP="006C34E1">
      <w:pPr>
        <w:pStyle w:val="Titre3"/>
      </w:pPr>
      <w:bookmarkStart w:id="54" w:name="_Toc327521182"/>
      <w:bookmarkStart w:id="55" w:name="_Toc329353695"/>
      <w:bookmarkStart w:id="56" w:name="_Toc380669250"/>
      <w:bookmarkStart w:id="57" w:name="_Toc98189264"/>
      <w:bookmarkStart w:id="58" w:name="_Toc120190920"/>
      <w:r>
        <w:t>5</w:t>
      </w:r>
      <w:r w:rsidRPr="006437E1">
        <w:t>.3.1.</w:t>
      </w:r>
      <w:r w:rsidRPr="006437E1">
        <w:tab/>
        <w:t>Objectif des prestations</w:t>
      </w:r>
      <w:bookmarkEnd w:id="54"/>
      <w:bookmarkEnd w:id="55"/>
      <w:bookmarkEnd w:id="56"/>
      <w:bookmarkEnd w:id="57"/>
      <w:bookmarkEnd w:id="58"/>
    </w:p>
    <w:p w14:paraId="4D64C7AB" w14:textId="77777777" w:rsidR="00835796" w:rsidRPr="006437E1" w:rsidRDefault="00835796" w:rsidP="006C34E1">
      <w:pPr>
        <w:jc w:val="both"/>
        <w:rPr>
          <w:rFonts w:asciiTheme="minorHAnsi" w:hAnsiTheme="minorHAnsi" w:cstheme="minorHAnsi"/>
          <w:noProof/>
          <w:color w:val="984806"/>
        </w:rPr>
      </w:pPr>
      <w:bookmarkStart w:id="59" w:name="_Toc329353696"/>
      <w:r w:rsidRPr="00E67C65">
        <w:rPr>
          <w:rFonts w:asciiTheme="minorHAnsi" w:hAnsiTheme="minorHAnsi" w:cstheme="minorHAnsi"/>
          <w:noProof/>
        </w:rPr>
        <w:t>L’objectif de la prestation</w:t>
      </w:r>
      <w:r w:rsidRPr="00E67C65">
        <w:rPr>
          <w:rFonts w:asciiTheme="minorHAnsi" w:hAnsiTheme="minorHAnsi" w:cstheme="minorHAnsi"/>
          <w:noProof/>
          <w:color w:val="984806"/>
        </w:rPr>
        <w:t xml:space="preserve"> [Définir de manière plus détaillée les objectifs </w:t>
      </w:r>
      <w:bookmarkEnd w:id="59"/>
      <w:r w:rsidRPr="00E67C65">
        <w:rPr>
          <w:rFonts w:asciiTheme="minorHAnsi" w:hAnsiTheme="minorHAnsi" w:cstheme="minorHAnsi"/>
          <w:noProof/>
          <w:color w:val="984806"/>
        </w:rPr>
        <w:t>de cet acquisition]</w:t>
      </w:r>
    </w:p>
    <w:p w14:paraId="2E4CCBDB" w14:textId="77777777" w:rsidR="00835796" w:rsidRPr="006437E1" w:rsidRDefault="00835796" w:rsidP="006C34E1">
      <w:pPr>
        <w:jc w:val="both"/>
        <w:rPr>
          <w:rFonts w:asciiTheme="minorHAnsi" w:hAnsiTheme="minorHAnsi" w:cstheme="minorHAnsi"/>
          <w:noProof/>
        </w:rPr>
      </w:pPr>
      <w:bookmarkStart w:id="60" w:name="_Toc327521183"/>
      <w:bookmarkStart w:id="61" w:name="_Toc329353697"/>
      <w:bookmarkStart w:id="62" w:name="_Toc380669251"/>
      <w:bookmarkStart w:id="63" w:name="_Toc98189265"/>
    </w:p>
    <w:p w14:paraId="53355724" w14:textId="77777777" w:rsidR="00835796" w:rsidRPr="006437E1" w:rsidRDefault="00835796" w:rsidP="006C34E1">
      <w:pPr>
        <w:jc w:val="both"/>
        <w:rPr>
          <w:rFonts w:asciiTheme="minorHAnsi" w:hAnsiTheme="minorHAnsi" w:cstheme="minorHAnsi"/>
          <w:noProof/>
        </w:rPr>
      </w:pPr>
    </w:p>
    <w:p w14:paraId="405CDDF7" w14:textId="789978C7" w:rsidR="00835796" w:rsidRPr="006437E1" w:rsidRDefault="00835796" w:rsidP="006C34E1">
      <w:pPr>
        <w:pStyle w:val="Titre3"/>
      </w:pPr>
      <w:bookmarkStart w:id="64" w:name="_Toc120190921"/>
      <w:r>
        <w:t>5</w:t>
      </w:r>
      <w:r w:rsidRPr="006437E1">
        <w:t>.3.2.</w:t>
      </w:r>
      <w:r w:rsidRPr="006437E1">
        <w:tab/>
        <w:t>Caractéristiques techniques / modalités d'exécution des prestations</w:t>
      </w:r>
      <w:bookmarkStart w:id="65" w:name="_Toc329353698"/>
      <w:bookmarkEnd w:id="60"/>
      <w:bookmarkEnd w:id="61"/>
      <w:bookmarkEnd w:id="62"/>
      <w:bookmarkEnd w:id="63"/>
      <w:bookmarkEnd w:id="64"/>
    </w:p>
    <w:p w14:paraId="45BC170F" w14:textId="77777777" w:rsidR="00835796" w:rsidRPr="00DB46AA" w:rsidRDefault="00835796" w:rsidP="006C34E1">
      <w:pPr>
        <w:jc w:val="both"/>
        <w:rPr>
          <w:rFonts w:asciiTheme="minorHAnsi" w:hAnsiTheme="minorHAnsi" w:cstheme="minorHAnsi"/>
          <w:noProof/>
          <w:color w:val="996600"/>
        </w:rPr>
      </w:pPr>
      <w:r w:rsidRPr="00E67C65">
        <w:rPr>
          <w:rFonts w:asciiTheme="minorHAnsi" w:hAnsiTheme="minorHAnsi" w:cstheme="minorHAnsi"/>
          <w:noProof/>
          <w:color w:val="996600"/>
        </w:rPr>
        <w:t>A préciser de manière précise et détaillé</w:t>
      </w:r>
      <w:r>
        <w:rPr>
          <w:rFonts w:asciiTheme="minorHAnsi" w:hAnsiTheme="minorHAnsi" w:cstheme="minorHAnsi"/>
          <w:noProof/>
          <w:color w:val="996600"/>
        </w:rPr>
        <w:t>e</w:t>
      </w:r>
    </w:p>
    <w:p w14:paraId="5BCD7B7B" w14:textId="77777777" w:rsidR="00835796" w:rsidRPr="006437E1" w:rsidRDefault="00835796" w:rsidP="006C34E1">
      <w:pPr>
        <w:jc w:val="both"/>
        <w:rPr>
          <w:rFonts w:asciiTheme="minorHAnsi" w:hAnsiTheme="minorHAnsi" w:cstheme="minorHAnsi"/>
          <w:noProof/>
        </w:rPr>
      </w:pPr>
    </w:p>
    <w:p w14:paraId="75070023" w14:textId="56121039" w:rsidR="00835796" w:rsidRPr="00DB46AA" w:rsidRDefault="00835796" w:rsidP="006C34E1">
      <w:pPr>
        <w:pStyle w:val="Titre4"/>
        <w:spacing w:before="0"/>
      </w:pPr>
      <w:bookmarkStart w:id="66" w:name="_Toc329685095"/>
      <w:bookmarkStart w:id="67" w:name="_Toc329685143"/>
      <w:bookmarkStart w:id="68" w:name="_Toc332562144"/>
      <w:bookmarkStart w:id="69" w:name="_Toc329685096"/>
      <w:bookmarkStart w:id="70" w:name="_Toc329685144"/>
      <w:bookmarkStart w:id="71" w:name="_Toc332562145"/>
      <w:bookmarkStart w:id="72" w:name="_Toc329685097"/>
      <w:bookmarkStart w:id="73" w:name="_Toc329685145"/>
      <w:bookmarkStart w:id="74" w:name="_Toc332562146"/>
      <w:bookmarkStart w:id="75" w:name="_Toc329353699"/>
      <w:bookmarkStart w:id="76" w:name="_Toc329354908"/>
      <w:bookmarkStart w:id="77" w:name="_Toc329685146"/>
      <w:bookmarkStart w:id="78" w:name="_Toc340593595"/>
      <w:bookmarkStart w:id="79" w:name="_Toc380669252"/>
      <w:bookmarkEnd w:id="65"/>
      <w:bookmarkEnd w:id="66"/>
      <w:bookmarkEnd w:id="67"/>
      <w:bookmarkEnd w:id="68"/>
      <w:bookmarkEnd w:id="69"/>
      <w:bookmarkEnd w:id="70"/>
      <w:bookmarkEnd w:id="71"/>
      <w:bookmarkEnd w:id="72"/>
      <w:bookmarkEnd w:id="73"/>
      <w:bookmarkEnd w:id="74"/>
      <w:r>
        <w:t>5</w:t>
      </w:r>
      <w:r w:rsidRPr="00DB46AA">
        <w:t>.3.</w:t>
      </w:r>
      <w:r>
        <w:t>2</w:t>
      </w:r>
      <w:r w:rsidRPr="00DB46AA">
        <w:t>.</w:t>
      </w:r>
      <w:r>
        <w:t>1.</w:t>
      </w:r>
      <w:r w:rsidRPr="00DB46AA">
        <w:tab/>
        <w:t xml:space="preserve">Contraintes techniques indépassables </w:t>
      </w:r>
    </w:p>
    <w:p w14:paraId="289D327B" w14:textId="77777777" w:rsidR="00835796" w:rsidRPr="00DB46AA" w:rsidRDefault="00835796" w:rsidP="006C34E1">
      <w:pPr>
        <w:jc w:val="both"/>
        <w:rPr>
          <w:rFonts w:asciiTheme="minorHAnsi" w:hAnsiTheme="minorHAnsi" w:cstheme="minorHAnsi"/>
          <w:noProof/>
          <w:color w:val="996600"/>
        </w:rPr>
      </w:pPr>
      <w:r w:rsidRPr="00E67C65">
        <w:rPr>
          <w:rFonts w:asciiTheme="minorHAnsi" w:hAnsiTheme="minorHAnsi" w:cstheme="minorHAnsi"/>
          <w:noProof/>
          <w:color w:val="996600"/>
        </w:rPr>
        <w:t>Préciser ici les contraintes auxquelles vous ne pouvez pas déroger. Il ne s’agit pas ici de reproduire de simples habitudes.</w:t>
      </w:r>
      <w:r w:rsidRPr="00DB46AA">
        <w:rPr>
          <w:rFonts w:asciiTheme="minorHAnsi" w:hAnsiTheme="minorHAnsi" w:cstheme="minorHAnsi"/>
          <w:noProof/>
          <w:color w:val="996600"/>
        </w:rPr>
        <w:t xml:space="preserve"> </w:t>
      </w:r>
    </w:p>
    <w:p w14:paraId="576DA868" w14:textId="03D29761" w:rsidR="00835796" w:rsidRPr="00432446" w:rsidRDefault="00835796" w:rsidP="006C34E1">
      <w:pPr>
        <w:jc w:val="both"/>
        <w:rPr>
          <w:rFonts w:asciiTheme="minorHAnsi" w:hAnsiTheme="minorHAnsi" w:cstheme="minorHAnsi"/>
          <w:i/>
          <w:noProof/>
          <w:color w:val="00B050"/>
        </w:rPr>
      </w:pPr>
      <w:r w:rsidRPr="00432446">
        <w:rPr>
          <w:rFonts w:asciiTheme="minorHAnsi" w:hAnsiTheme="minorHAnsi" w:cstheme="minorHAnsi"/>
          <w:i/>
          <w:noProof/>
          <w:color w:val="00B050"/>
        </w:rPr>
        <w:t>Exemple de contraintes techniques :</w:t>
      </w:r>
      <w:r w:rsidR="0098712F" w:rsidRPr="00432446">
        <w:rPr>
          <w:rFonts w:asciiTheme="minorHAnsi" w:hAnsiTheme="minorHAnsi" w:cstheme="minorHAnsi"/>
          <w:i/>
          <w:noProof/>
          <w:color w:val="00B050"/>
        </w:rPr>
        <w:t xml:space="preserve"> Aménagement de locaux destinés à l’installation du matériel</w:t>
      </w:r>
    </w:p>
    <w:p w14:paraId="24E2766C" w14:textId="77777777" w:rsidR="00835796" w:rsidRPr="00432446" w:rsidRDefault="00835796" w:rsidP="006C34E1">
      <w:pPr>
        <w:jc w:val="both"/>
        <w:rPr>
          <w:rFonts w:asciiTheme="minorHAnsi" w:hAnsiTheme="minorHAnsi" w:cstheme="minorHAnsi"/>
          <w:i/>
          <w:noProof/>
          <w:color w:val="00B050"/>
        </w:rPr>
      </w:pPr>
      <w:r w:rsidRPr="00432446">
        <w:rPr>
          <w:rFonts w:asciiTheme="minorHAnsi" w:hAnsiTheme="minorHAnsi" w:cstheme="minorHAnsi"/>
          <w:i/>
          <w:noProof/>
          <w:color w:val="00B050"/>
        </w:rPr>
        <w:t>Poids maximal supporté par une dalle de sol en cas d’installation d’un matériel lourd</w:t>
      </w:r>
    </w:p>
    <w:p w14:paraId="1EE5E281" w14:textId="77777777" w:rsidR="00835796" w:rsidRPr="00432446" w:rsidRDefault="00835796" w:rsidP="006C34E1">
      <w:pPr>
        <w:jc w:val="both"/>
        <w:rPr>
          <w:rFonts w:asciiTheme="minorHAnsi" w:hAnsiTheme="minorHAnsi" w:cstheme="minorHAnsi"/>
          <w:i/>
          <w:noProof/>
          <w:color w:val="00B050"/>
        </w:rPr>
      </w:pPr>
      <w:r w:rsidRPr="00432446">
        <w:rPr>
          <w:rFonts w:asciiTheme="minorHAnsi" w:hAnsiTheme="minorHAnsi" w:cstheme="minorHAnsi"/>
          <w:i/>
          <w:noProof/>
          <w:color w:val="00B050"/>
        </w:rPr>
        <w:t xml:space="preserve">Taille de la niche dans laquelle l’équipement doit être installé </w:t>
      </w:r>
    </w:p>
    <w:p w14:paraId="742F3D76" w14:textId="77777777" w:rsidR="00835796" w:rsidRPr="00432446" w:rsidRDefault="00835796" w:rsidP="006C34E1">
      <w:pPr>
        <w:jc w:val="both"/>
        <w:rPr>
          <w:rFonts w:asciiTheme="minorHAnsi" w:hAnsiTheme="minorHAnsi" w:cstheme="minorHAnsi"/>
          <w:i/>
          <w:noProof/>
          <w:color w:val="00B050"/>
        </w:rPr>
      </w:pPr>
      <w:r w:rsidRPr="00432446">
        <w:rPr>
          <w:rFonts w:asciiTheme="minorHAnsi" w:hAnsiTheme="minorHAnsi" w:cstheme="minorHAnsi"/>
          <w:i/>
          <w:noProof/>
          <w:color w:val="00B050"/>
        </w:rPr>
        <w:t xml:space="preserve">Matériels et accessoires avec lesquels le nouvel équipement doit être compatible …. </w:t>
      </w:r>
    </w:p>
    <w:p w14:paraId="5355C676" w14:textId="453AB39F" w:rsidR="00835796" w:rsidRDefault="00835796" w:rsidP="006C34E1">
      <w:pPr>
        <w:jc w:val="both"/>
        <w:rPr>
          <w:rFonts w:asciiTheme="minorHAnsi" w:hAnsiTheme="minorHAnsi" w:cstheme="minorHAnsi"/>
          <w:noProof/>
        </w:rPr>
      </w:pPr>
    </w:p>
    <w:p w14:paraId="28EF88BF" w14:textId="6C08FC80" w:rsidR="0098712F" w:rsidRDefault="0098712F" w:rsidP="006C34E1">
      <w:pPr>
        <w:rPr>
          <w:lang w:eastAsia="en-US" w:bidi="ar-SA"/>
        </w:rPr>
      </w:pPr>
      <w:r w:rsidRPr="00FA2A02">
        <w:rPr>
          <w:lang w:eastAsia="en-US" w:bidi="ar-SA"/>
        </w:rPr>
        <w:t>Les autres dispositions de l’</w:t>
      </w:r>
      <w:r>
        <w:rPr>
          <w:lang w:eastAsia="en-US" w:bidi="ar-SA"/>
        </w:rPr>
        <w:t>article 19</w:t>
      </w:r>
      <w:r w:rsidRPr="00FA2A02">
        <w:rPr>
          <w:lang w:eastAsia="en-US" w:bidi="ar-SA"/>
        </w:rPr>
        <w:t xml:space="preserve"> du CCAG FCS </w:t>
      </w:r>
      <w:commentRangeStart w:id="80"/>
      <w:r w:rsidRPr="00FA2A02">
        <w:rPr>
          <w:lang w:eastAsia="en-US" w:bidi="ar-SA"/>
        </w:rPr>
        <w:t>s’appliquent</w:t>
      </w:r>
      <w:commentRangeEnd w:id="80"/>
      <w:r>
        <w:rPr>
          <w:rStyle w:val="Marquedecommentaire"/>
          <w:rFonts w:eastAsia="Times New Roman" w:cs="Times New Roman"/>
        </w:rPr>
        <w:commentReference w:id="80"/>
      </w:r>
      <w:r w:rsidRPr="00FA2A02">
        <w:rPr>
          <w:lang w:eastAsia="en-US" w:bidi="ar-SA"/>
        </w:rPr>
        <w:t xml:space="preserve"> </w:t>
      </w:r>
    </w:p>
    <w:p w14:paraId="5632C45E" w14:textId="54759557" w:rsidR="00AC6490" w:rsidRPr="00FA2A02" w:rsidRDefault="00AC6490" w:rsidP="006C34E1">
      <w:pPr>
        <w:rPr>
          <w:lang w:eastAsia="en-US" w:bidi="ar-SA"/>
        </w:rPr>
      </w:pPr>
    </w:p>
    <w:p w14:paraId="1CAB7A9B" w14:textId="22EFA3D2" w:rsidR="00835796" w:rsidRPr="006437E1" w:rsidRDefault="00835796" w:rsidP="006C34E1">
      <w:pPr>
        <w:pStyle w:val="Titre4"/>
        <w:spacing w:before="0"/>
      </w:pPr>
      <w:r>
        <w:t>5</w:t>
      </w:r>
      <w:r w:rsidRPr="006437E1">
        <w:t>.3.</w:t>
      </w:r>
      <w:r w:rsidR="003902B9">
        <w:t>2</w:t>
      </w:r>
      <w:r w:rsidRPr="006437E1">
        <w:t>.</w:t>
      </w:r>
      <w:r>
        <w:t>2.</w:t>
      </w:r>
      <w:r w:rsidRPr="006437E1">
        <w:tab/>
        <w:t xml:space="preserve">Caractéristiques techniques du </w:t>
      </w:r>
      <w:commentRangeStart w:id="81"/>
      <w:r w:rsidRPr="006437E1">
        <w:t>produit</w:t>
      </w:r>
      <w:bookmarkEnd w:id="75"/>
      <w:bookmarkEnd w:id="76"/>
      <w:bookmarkEnd w:id="77"/>
      <w:bookmarkEnd w:id="78"/>
      <w:bookmarkEnd w:id="79"/>
      <w:commentRangeEnd w:id="81"/>
      <w:r w:rsidRPr="006437E1">
        <w:rPr>
          <w:rStyle w:val="Marquedecommentaire"/>
          <w:rFonts w:asciiTheme="minorHAnsi" w:eastAsia="Times New Roman" w:hAnsiTheme="minorHAnsi" w:cstheme="minorHAnsi"/>
          <w:color w:val="auto"/>
        </w:rPr>
        <w:commentReference w:id="81"/>
      </w:r>
    </w:p>
    <w:p w14:paraId="798B48B3" w14:textId="77777777" w:rsidR="00835796" w:rsidRPr="006437E1" w:rsidRDefault="00835796" w:rsidP="006C34E1">
      <w:pPr>
        <w:jc w:val="both"/>
        <w:outlineLvl w:val="2"/>
        <w:rPr>
          <w:rFonts w:asciiTheme="minorHAnsi" w:hAnsiTheme="minorHAnsi" w:cstheme="minorHAnsi"/>
          <w:noProof/>
        </w:rPr>
      </w:pPr>
    </w:p>
    <w:p w14:paraId="6F70E44D" w14:textId="77777777" w:rsidR="00835796" w:rsidRPr="006437E1" w:rsidRDefault="00835796" w:rsidP="006C34E1">
      <w:pPr>
        <w:jc w:val="both"/>
        <w:rPr>
          <w:rFonts w:asciiTheme="minorHAnsi" w:hAnsiTheme="minorHAnsi" w:cstheme="minorHAnsi"/>
          <w:noProof/>
          <w:color w:val="984806"/>
        </w:rPr>
      </w:pPr>
      <w:bookmarkStart w:id="82" w:name="_Toc329353700"/>
      <w:r w:rsidRPr="006437E1">
        <w:rPr>
          <w:rFonts w:asciiTheme="minorHAnsi" w:hAnsiTheme="minorHAnsi" w:cstheme="minorHAnsi"/>
          <w:noProof/>
          <w:color w:val="984806"/>
        </w:rPr>
        <w:t xml:space="preserve">Un produit peut être défini selon 3 dimensions : fonctionnelle, matérielle, </w:t>
      </w:r>
      <w:commentRangeStart w:id="83"/>
      <w:r w:rsidRPr="006437E1">
        <w:rPr>
          <w:rFonts w:asciiTheme="minorHAnsi" w:hAnsiTheme="minorHAnsi" w:cstheme="minorHAnsi"/>
          <w:noProof/>
          <w:color w:val="984806"/>
        </w:rPr>
        <w:t>d’image</w:t>
      </w:r>
      <w:commentRangeEnd w:id="83"/>
      <w:r w:rsidRPr="006437E1">
        <w:rPr>
          <w:rStyle w:val="Marquedecommentaire"/>
          <w:rFonts w:asciiTheme="minorHAnsi" w:eastAsia="Times New Roman" w:hAnsiTheme="minorHAnsi" w:cstheme="minorHAnsi"/>
          <w:noProof/>
        </w:rPr>
        <w:commentReference w:id="83"/>
      </w:r>
      <w:r w:rsidRPr="006437E1">
        <w:rPr>
          <w:rFonts w:asciiTheme="minorHAnsi" w:hAnsiTheme="minorHAnsi" w:cstheme="minorHAnsi"/>
          <w:noProof/>
          <w:color w:val="984806"/>
        </w:rPr>
        <w:t>.</w:t>
      </w:r>
      <w:bookmarkEnd w:id="82"/>
    </w:p>
    <w:p w14:paraId="58F33FC1" w14:textId="77777777" w:rsidR="00835796" w:rsidRPr="006437E1" w:rsidRDefault="00835796" w:rsidP="006C34E1">
      <w:pPr>
        <w:jc w:val="both"/>
        <w:rPr>
          <w:rFonts w:asciiTheme="minorHAnsi" w:hAnsiTheme="minorHAnsi" w:cstheme="minorHAnsi"/>
          <w:noProof/>
          <w:color w:val="984806"/>
        </w:rPr>
      </w:pPr>
      <w:bookmarkStart w:id="84" w:name="_Toc329353701"/>
      <w:r w:rsidRPr="006437E1">
        <w:rPr>
          <w:rFonts w:asciiTheme="minorHAnsi" w:hAnsiTheme="minorHAnsi" w:cstheme="minorHAnsi"/>
          <w:b/>
          <w:noProof/>
          <w:color w:val="984806"/>
        </w:rPr>
        <w:t>Dimension fonctionnelle :</w:t>
      </w:r>
      <w:r w:rsidRPr="006437E1">
        <w:rPr>
          <w:rFonts w:asciiTheme="minorHAnsi" w:hAnsiTheme="minorHAnsi" w:cstheme="minorHAnsi"/>
          <w:noProof/>
          <w:color w:val="984806"/>
        </w:rPr>
        <w:t xml:space="preserve"> [Utilisation, mode de fonctionnement, conditionnement, performance</w:t>
      </w:r>
      <w:bookmarkStart w:id="85" w:name="_Toc329353702"/>
      <w:bookmarkEnd w:id="84"/>
      <w:r w:rsidRPr="006437E1">
        <w:rPr>
          <w:rFonts w:asciiTheme="minorHAnsi" w:hAnsiTheme="minorHAnsi" w:cstheme="minorHAnsi"/>
          <w:noProof/>
          <w:color w:val="984806"/>
        </w:rPr>
        <w:t xml:space="preserve"> attendue…</w:t>
      </w:r>
      <w:bookmarkEnd w:id="85"/>
      <w:r w:rsidRPr="006437E1">
        <w:rPr>
          <w:rFonts w:asciiTheme="minorHAnsi" w:hAnsiTheme="minorHAnsi" w:cstheme="minorHAnsi"/>
          <w:noProof/>
          <w:color w:val="984806"/>
        </w:rPr>
        <w:t>] ;</w:t>
      </w:r>
    </w:p>
    <w:p w14:paraId="06E1AA9B" w14:textId="77777777" w:rsidR="00835796" w:rsidRPr="006437E1" w:rsidRDefault="00835796" w:rsidP="006C34E1">
      <w:pPr>
        <w:jc w:val="both"/>
        <w:rPr>
          <w:rFonts w:asciiTheme="minorHAnsi" w:hAnsiTheme="minorHAnsi" w:cstheme="minorHAnsi"/>
          <w:noProof/>
          <w:color w:val="984806"/>
        </w:rPr>
      </w:pPr>
      <w:bookmarkStart w:id="86" w:name="_Toc329353703"/>
      <w:r w:rsidRPr="006437E1">
        <w:rPr>
          <w:rFonts w:asciiTheme="minorHAnsi" w:hAnsiTheme="minorHAnsi" w:cstheme="minorHAnsi"/>
          <w:b/>
          <w:noProof/>
          <w:color w:val="984806"/>
        </w:rPr>
        <w:t>Dimension matérielle :</w:t>
      </w:r>
      <w:r w:rsidRPr="006437E1">
        <w:rPr>
          <w:rFonts w:asciiTheme="minorHAnsi" w:hAnsiTheme="minorHAnsi" w:cstheme="minorHAnsi"/>
          <w:noProof/>
          <w:color w:val="984806"/>
        </w:rPr>
        <w:t xml:space="preserve"> [Cotes (Lxlxh), forme, poids, composition, couleur, normes…</w:t>
      </w:r>
      <w:bookmarkEnd w:id="86"/>
      <w:r w:rsidRPr="006437E1">
        <w:rPr>
          <w:rFonts w:asciiTheme="minorHAnsi" w:hAnsiTheme="minorHAnsi" w:cstheme="minorHAnsi"/>
          <w:noProof/>
          <w:color w:val="984806"/>
        </w:rPr>
        <w:t>] ;</w:t>
      </w:r>
    </w:p>
    <w:p w14:paraId="1A5AA778" w14:textId="77777777" w:rsidR="00835796" w:rsidRPr="006437E1" w:rsidRDefault="00835796" w:rsidP="006C34E1">
      <w:pPr>
        <w:jc w:val="both"/>
        <w:rPr>
          <w:rFonts w:asciiTheme="minorHAnsi" w:hAnsiTheme="minorHAnsi" w:cstheme="minorHAnsi"/>
          <w:noProof/>
          <w:color w:val="984806"/>
        </w:rPr>
      </w:pPr>
      <w:bookmarkStart w:id="87" w:name="_Toc329353704"/>
      <w:r w:rsidRPr="006437E1">
        <w:rPr>
          <w:rFonts w:asciiTheme="minorHAnsi" w:hAnsiTheme="minorHAnsi" w:cstheme="minorHAnsi"/>
          <w:b/>
          <w:noProof/>
          <w:color w:val="984806"/>
        </w:rPr>
        <w:t>Dimension d’image :</w:t>
      </w:r>
      <w:r w:rsidRPr="006437E1">
        <w:rPr>
          <w:rFonts w:asciiTheme="minorHAnsi" w:hAnsiTheme="minorHAnsi" w:cstheme="minorHAnsi"/>
          <w:noProof/>
          <w:color w:val="984806"/>
        </w:rPr>
        <w:t xml:space="preserve"> [Image véhiculée par le produit (entrée de gamme, moyenne gamme, haut de</w:t>
      </w:r>
      <w:bookmarkStart w:id="88" w:name="_Toc329353705"/>
      <w:bookmarkEnd w:id="87"/>
      <w:r w:rsidRPr="006437E1">
        <w:rPr>
          <w:rFonts w:asciiTheme="minorHAnsi" w:hAnsiTheme="minorHAnsi" w:cstheme="minorHAnsi"/>
          <w:noProof/>
          <w:color w:val="984806"/>
        </w:rPr>
        <w:t xml:space="preserve"> gamme, éco-responsable…)</w:t>
      </w:r>
      <w:bookmarkEnd w:id="88"/>
      <w:r w:rsidRPr="006437E1">
        <w:rPr>
          <w:rFonts w:asciiTheme="minorHAnsi" w:hAnsiTheme="minorHAnsi" w:cstheme="minorHAnsi"/>
          <w:noProof/>
          <w:color w:val="984806"/>
        </w:rPr>
        <w:t>].</w:t>
      </w:r>
    </w:p>
    <w:p w14:paraId="22D7720C" w14:textId="77777777" w:rsidR="00835796" w:rsidRPr="006437E1" w:rsidRDefault="00835796" w:rsidP="006C34E1">
      <w:pPr>
        <w:jc w:val="both"/>
        <w:rPr>
          <w:rFonts w:asciiTheme="minorHAnsi" w:hAnsiTheme="minorHAnsi" w:cstheme="minorHAnsi"/>
          <w:noProof/>
          <w:color w:val="984806"/>
        </w:rPr>
      </w:pPr>
    </w:p>
    <w:p w14:paraId="79713175" w14:textId="1C4FE140" w:rsidR="005B25A6" w:rsidRPr="006437E1" w:rsidRDefault="005B25A6" w:rsidP="005B25A6">
      <w:pPr>
        <w:pStyle w:val="Titre2"/>
      </w:pPr>
      <w:bookmarkStart w:id="89" w:name="_Toc327521185"/>
      <w:bookmarkStart w:id="90" w:name="_Toc329353685"/>
      <w:bookmarkStart w:id="91" w:name="_Toc380669260"/>
      <w:bookmarkStart w:id="92" w:name="_Toc98189266"/>
      <w:bookmarkStart w:id="93" w:name="_Toc120190922"/>
      <w:bookmarkStart w:id="94" w:name="_Toc329353709"/>
      <w:bookmarkStart w:id="95" w:name="_Toc329354909"/>
      <w:r>
        <w:t>5.4.</w:t>
      </w:r>
      <w:r w:rsidRPr="006437E1">
        <w:tab/>
      </w:r>
      <w:commentRangeStart w:id="96"/>
      <w:r w:rsidRPr="006437E1">
        <w:t>Attentes particulières vis-à-vis du titulaire</w:t>
      </w:r>
      <w:bookmarkStart w:id="97" w:name="_Toc327366198"/>
      <w:bookmarkEnd w:id="89"/>
      <w:bookmarkEnd w:id="90"/>
      <w:bookmarkEnd w:id="91"/>
      <w:bookmarkEnd w:id="92"/>
      <w:commentRangeEnd w:id="96"/>
      <w:r w:rsidRPr="006437E1">
        <w:rPr>
          <w:rStyle w:val="Marquedecommentaire"/>
          <w:color w:val="auto"/>
        </w:rPr>
        <w:commentReference w:id="96"/>
      </w:r>
      <w:bookmarkEnd w:id="93"/>
    </w:p>
    <w:p w14:paraId="06834F7E" w14:textId="45DFC853" w:rsidR="005B25A6" w:rsidRPr="006437E1" w:rsidRDefault="005B25A6" w:rsidP="005B25A6">
      <w:pPr>
        <w:pStyle w:val="Titre3"/>
      </w:pPr>
      <w:bookmarkStart w:id="98" w:name="_Toc327521186"/>
      <w:bookmarkStart w:id="99" w:name="_Toc329353686"/>
      <w:bookmarkStart w:id="100" w:name="_Toc329354897"/>
      <w:bookmarkStart w:id="101" w:name="_Toc329685165"/>
      <w:bookmarkStart w:id="102" w:name="_Toc120190923"/>
      <w:bookmarkEnd w:id="97"/>
      <w:r>
        <w:t>5.4</w:t>
      </w:r>
      <w:r w:rsidRPr="006437E1">
        <w:t>.1.</w:t>
      </w:r>
      <w:r w:rsidRPr="006437E1">
        <w:tab/>
        <w:t>Devoir de conseil</w:t>
      </w:r>
      <w:bookmarkEnd w:id="98"/>
      <w:bookmarkEnd w:id="99"/>
      <w:bookmarkEnd w:id="100"/>
      <w:bookmarkEnd w:id="101"/>
      <w:bookmarkEnd w:id="102"/>
    </w:p>
    <w:p w14:paraId="768D3D28" w14:textId="77777777" w:rsidR="005B25A6" w:rsidRDefault="005B25A6" w:rsidP="005B25A6">
      <w:pPr>
        <w:numPr>
          <w:ilvl w:val="12"/>
          <w:numId w:val="0"/>
        </w:numPr>
        <w:jc w:val="both"/>
        <w:rPr>
          <w:rFonts w:asciiTheme="minorHAnsi" w:hAnsiTheme="minorHAnsi" w:cstheme="minorHAnsi"/>
          <w:noProof/>
        </w:rPr>
      </w:pPr>
      <w:r w:rsidRPr="006437E1">
        <w:rPr>
          <w:rFonts w:asciiTheme="minorHAnsi" w:hAnsiTheme="minorHAnsi" w:cstheme="minorHAnsi"/>
          <w:noProof/>
        </w:rPr>
        <w:t>Le titulaire, du fait de son expertise, est tenu de conseiller l’Université Paris Saclay sur les modalités d‘exécution des prestations. Ce devoir de conseil s’exerce au fil de l’exécution des prestations : il peut porter sur l’organisation mise en œuvre, les modalités d’approvisionnement, plus spécifiquement sur tout point lié à l’objet du marché qui pourrait faire l’objet de propositions d’optimisation, et, de ce fait, à la réduction des coûts.</w:t>
      </w:r>
    </w:p>
    <w:p w14:paraId="23702410" w14:textId="77777777" w:rsidR="005B25A6" w:rsidRPr="006437E1" w:rsidRDefault="005B25A6" w:rsidP="005B25A6">
      <w:pPr>
        <w:numPr>
          <w:ilvl w:val="12"/>
          <w:numId w:val="0"/>
        </w:numPr>
        <w:jc w:val="both"/>
        <w:rPr>
          <w:rFonts w:asciiTheme="minorHAnsi" w:hAnsiTheme="minorHAnsi" w:cstheme="minorHAnsi"/>
          <w:noProof/>
        </w:rPr>
      </w:pPr>
    </w:p>
    <w:p w14:paraId="20244F75" w14:textId="67DF8887" w:rsidR="005B25A6" w:rsidRPr="006437E1" w:rsidRDefault="005B25A6" w:rsidP="005B25A6">
      <w:pPr>
        <w:pStyle w:val="Titre3"/>
      </w:pPr>
      <w:bookmarkStart w:id="103" w:name="_Toc327521187"/>
      <w:bookmarkStart w:id="104" w:name="_Toc329353687"/>
      <w:bookmarkStart w:id="105" w:name="_Toc329354898"/>
      <w:bookmarkStart w:id="106" w:name="_Toc329685166"/>
      <w:bookmarkStart w:id="107" w:name="_Toc120190924"/>
      <w:r>
        <w:t>5.4</w:t>
      </w:r>
      <w:r w:rsidRPr="006437E1">
        <w:t>.2.</w:t>
      </w:r>
      <w:r w:rsidRPr="006437E1">
        <w:tab/>
      </w:r>
      <w:commentRangeStart w:id="108"/>
      <w:r w:rsidRPr="006437E1">
        <w:t>Plan de progrès</w:t>
      </w:r>
      <w:bookmarkEnd w:id="103"/>
      <w:bookmarkEnd w:id="104"/>
      <w:bookmarkEnd w:id="105"/>
      <w:bookmarkEnd w:id="106"/>
      <w:commentRangeEnd w:id="108"/>
      <w:r w:rsidRPr="006437E1">
        <w:rPr>
          <w:rStyle w:val="Marquedecommentaire"/>
          <w:rFonts w:eastAsia="Times New Roman"/>
          <w:color w:val="auto"/>
        </w:rPr>
        <w:commentReference w:id="108"/>
      </w:r>
      <w:bookmarkEnd w:id="107"/>
    </w:p>
    <w:p w14:paraId="2C090695" w14:textId="77777777" w:rsidR="005B25A6" w:rsidRDefault="005B25A6" w:rsidP="005B25A6">
      <w:pPr>
        <w:numPr>
          <w:ilvl w:val="12"/>
          <w:numId w:val="0"/>
        </w:numPr>
        <w:jc w:val="both"/>
        <w:rPr>
          <w:rFonts w:asciiTheme="minorHAnsi" w:hAnsiTheme="minorHAnsi" w:cstheme="minorHAnsi"/>
          <w:noProof/>
          <w:color w:val="993300"/>
        </w:rPr>
      </w:pPr>
      <w:r w:rsidRPr="006437E1">
        <w:rPr>
          <w:rFonts w:asciiTheme="minorHAnsi" w:hAnsiTheme="minorHAnsi" w:cstheme="minorHAnsi"/>
          <w:noProof/>
          <w:color w:val="993300"/>
        </w:rPr>
        <w:t xml:space="preserve">De même, le titulaire s’engage à présenter à l’Université Paris Saclay annuellement / à la demande de celui-ci, un plan de progrès dont l’objectif est l’optimisation des prestations. </w:t>
      </w:r>
      <w:bookmarkStart w:id="109" w:name="_Toc327521188"/>
      <w:bookmarkStart w:id="110" w:name="_Toc329353688"/>
      <w:bookmarkStart w:id="111" w:name="_Toc329354899"/>
    </w:p>
    <w:p w14:paraId="714E5C1D" w14:textId="77777777" w:rsidR="005B25A6" w:rsidRPr="00013E97" w:rsidRDefault="005B25A6" w:rsidP="004C794A">
      <w:pPr>
        <w:jc w:val="both"/>
        <w:rPr>
          <w:rFonts w:asciiTheme="minorHAnsi" w:eastAsia="Times New Roman" w:hAnsiTheme="minorHAnsi" w:cstheme="minorHAnsi"/>
          <w:i/>
          <w:color w:val="00B050"/>
          <w:kern w:val="0"/>
          <w:szCs w:val="22"/>
          <w:lang w:eastAsia="fr-FR" w:bidi="ar-SA"/>
        </w:rPr>
      </w:pPr>
      <w:r w:rsidRPr="00013E97">
        <w:rPr>
          <w:rFonts w:asciiTheme="minorHAnsi" w:eastAsia="Times New Roman" w:hAnsiTheme="minorHAnsi" w:cstheme="minorHAnsi"/>
          <w:i/>
          <w:color w:val="00B050"/>
          <w:kern w:val="0"/>
          <w:szCs w:val="22"/>
          <w:lang w:eastAsia="fr-FR" w:bidi="ar-SA"/>
        </w:rPr>
        <w:t xml:space="preserve">Le plan de progrès peut encore se définir comme la contractualisation d’objectifs permettant à l’acheteur et au fournisseur de capitaliser sur l’expérience acquise en vue d’améliorer leur performance respective. Les actions qui peuvent être recensées sont : </w:t>
      </w:r>
    </w:p>
    <w:p w14:paraId="6630CA81" w14:textId="77777777" w:rsidR="005B25A6" w:rsidRPr="00013E97" w:rsidRDefault="005B25A6" w:rsidP="005B25A6">
      <w:pPr>
        <w:numPr>
          <w:ilvl w:val="0"/>
          <w:numId w:val="24"/>
        </w:numPr>
        <w:rPr>
          <w:rFonts w:asciiTheme="minorHAnsi" w:eastAsia="Times New Roman" w:hAnsiTheme="minorHAnsi" w:cstheme="minorHAnsi"/>
          <w:i/>
          <w:color w:val="00B050"/>
          <w:kern w:val="0"/>
          <w:szCs w:val="22"/>
          <w:lang w:eastAsia="fr-FR" w:bidi="ar-SA"/>
        </w:rPr>
      </w:pPr>
      <w:r w:rsidRPr="00013E97">
        <w:rPr>
          <w:rFonts w:asciiTheme="minorHAnsi" w:eastAsia="Times New Roman" w:hAnsiTheme="minorHAnsi" w:cstheme="minorHAnsi"/>
          <w:i/>
          <w:color w:val="00B050"/>
          <w:kern w:val="0"/>
          <w:szCs w:val="22"/>
          <w:lang w:eastAsia="fr-FR" w:bidi="ar-SA"/>
        </w:rPr>
        <w:t>la réduction des emballages,</w:t>
      </w:r>
    </w:p>
    <w:p w14:paraId="78D5AE5F" w14:textId="77777777" w:rsidR="005B25A6" w:rsidRPr="00013E97" w:rsidRDefault="005B25A6" w:rsidP="005B25A6">
      <w:pPr>
        <w:numPr>
          <w:ilvl w:val="0"/>
          <w:numId w:val="24"/>
        </w:numPr>
        <w:rPr>
          <w:rFonts w:asciiTheme="minorHAnsi" w:eastAsia="Times New Roman" w:hAnsiTheme="minorHAnsi" w:cstheme="minorHAnsi"/>
          <w:i/>
          <w:color w:val="00B050"/>
          <w:kern w:val="0"/>
          <w:szCs w:val="22"/>
          <w:lang w:eastAsia="fr-FR" w:bidi="ar-SA"/>
        </w:rPr>
      </w:pPr>
      <w:r w:rsidRPr="00013E97">
        <w:rPr>
          <w:rFonts w:asciiTheme="minorHAnsi" w:eastAsia="Times New Roman" w:hAnsiTheme="minorHAnsi" w:cstheme="minorHAnsi"/>
          <w:i/>
          <w:color w:val="00B050"/>
          <w:kern w:val="0"/>
          <w:szCs w:val="22"/>
          <w:lang w:eastAsia="fr-FR" w:bidi="ar-SA"/>
        </w:rPr>
        <w:t>l’amélioration de la qualité du service,</w:t>
      </w:r>
    </w:p>
    <w:p w14:paraId="388F67DA" w14:textId="77777777" w:rsidR="005B25A6" w:rsidRPr="00013E97" w:rsidRDefault="005B25A6" w:rsidP="005B25A6">
      <w:pPr>
        <w:numPr>
          <w:ilvl w:val="0"/>
          <w:numId w:val="24"/>
        </w:numPr>
        <w:rPr>
          <w:rFonts w:asciiTheme="minorHAnsi" w:eastAsia="Times New Roman" w:hAnsiTheme="minorHAnsi" w:cstheme="minorHAnsi"/>
          <w:i/>
          <w:color w:val="00B050"/>
          <w:kern w:val="0"/>
          <w:szCs w:val="22"/>
          <w:lang w:eastAsia="fr-FR" w:bidi="ar-SA"/>
        </w:rPr>
      </w:pPr>
      <w:r w:rsidRPr="00013E97">
        <w:rPr>
          <w:rFonts w:asciiTheme="minorHAnsi" w:eastAsia="Times New Roman" w:hAnsiTheme="minorHAnsi" w:cstheme="minorHAnsi"/>
          <w:i/>
          <w:color w:val="00B050"/>
          <w:kern w:val="0"/>
          <w:szCs w:val="22"/>
          <w:lang w:eastAsia="fr-FR" w:bidi="ar-SA"/>
        </w:rPr>
        <w:t>l’augmentation du niveau de satisfaction des utilisateurs,</w:t>
      </w:r>
    </w:p>
    <w:p w14:paraId="708FDB0D" w14:textId="77777777" w:rsidR="005B25A6" w:rsidRPr="00013E97" w:rsidRDefault="005B25A6" w:rsidP="005B25A6">
      <w:pPr>
        <w:numPr>
          <w:ilvl w:val="0"/>
          <w:numId w:val="24"/>
        </w:numPr>
        <w:rPr>
          <w:rFonts w:asciiTheme="minorHAnsi" w:eastAsia="Times New Roman" w:hAnsiTheme="minorHAnsi" w:cstheme="minorHAnsi"/>
          <w:i/>
          <w:color w:val="00B050"/>
          <w:kern w:val="0"/>
          <w:szCs w:val="22"/>
          <w:lang w:eastAsia="fr-FR" w:bidi="ar-SA"/>
        </w:rPr>
      </w:pPr>
      <w:r w:rsidRPr="00013E97">
        <w:rPr>
          <w:rFonts w:asciiTheme="minorHAnsi" w:eastAsia="Times New Roman" w:hAnsiTheme="minorHAnsi" w:cstheme="minorHAnsi"/>
          <w:i/>
          <w:color w:val="00B050"/>
          <w:kern w:val="0"/>
          <w:szCs w:val="22"/>
          <w:lang w:eastAsia="fr-FR" w:bidi="ar-SA"/>
        </w:rPr>
        <w:t>la réduction du nombre de SAV, etc.</w:t>
      </w:r>
    </w:p>
    <w:p w14:paraId="59D37F27" w14:textId="77777777" w:rsidR="005B25A6" w:rsidRPr="006437E1" w:rsidRDefault="005B25A6" w:rsidP="005B25A6">
      <w:pPr>
        <w:numPr>
          <w:ilvl w:val="12"/>
          <w:numId w:val="0"/>
        </w:numPr>
        <w:jc w:val="both"/>
        <w:rPr>
          <w:rFonts w:asciiTheme="minorHAnsi" w:hAnsiTheme="minorHAnsi" w:cstheme="minorHAnsi"/>
          <w:b/>
          <w:noProof/>
        </w:rPr>
      </w:pPr>
    </w:p>
    <w:p w14:paraId="21C1D7B5" w14:textId="17B52BE3" w:rsidR="005B25A6" w:rsidRPr="006437E1" w:rsidRDefault="005B25A6" w:rsidP="005B25A6">
      <w:pPr>
        <w:pStyle w:val="Titre3"/>
      </w:pPr>
      <w:bookmarkStart w:id="112" w:name="_Toc329685167"/>
      <w:bookmarkStart w:id="113" w:name="_Toc120190925"/>
      <w:r>
        <w:t>5.4.</w:t>
      </w:r>
      <w:r w:rsidRPr="006437E1">
        <w:t>3.</w:t>
      </w:r>
      <w:r w:rsidRPr="006437E1">
        <w:tab/>
        <w:t>Devoir d’information</w:t>
      </w:r>
      <w:bookmarkEnd w:id="109"/>
      <w:bookmarkEnd w:id="110"/>
      <w:bookmarkEnd w:id="111"/>
      <w:bookmarkEnd w:id="112"/>
      <w:bookmarkEnd w:id="113"/>
    </w:p>
    <w:p w14:paraId="247CFABF" w14:textId="77777777" w:rsidR="005B25A6" w:rsidRPr="006437E1" w:rsidRDefault="005B25A6" w:rsidP="005B25A6">
      <w:pPr>
        <w:numPr>
          <w:ilvl w:val="12"/>
          <w:numId w:val="0"/>
        </w:numPr>
        <w:jc w:val="both"/>
        <w:rPr>
          <w:rFonts w:asciiTheme="minorHAnsi" w:hAnsiTheme="minorHAnsi" w:cstheme="minorHAnsi"/>
          <w:noProof/>
          <w:color w:val="993300"/>
        </w:rPr>
      </w:pPr>
      <w:r w:rsidRPr="006437E1">
        <w:rPr>
          <w:rFonts w:asciiTheme="minorHAnsi" w:hAnsiTheme="minorHAnsi" w:cstheme="minorHAnsi"/>
          <w:noProof/>
        </w:rPr>
        <w:t>Le titulaire s’engage à informer ses interlocuteurs de l’Université Paris-Saclay de toute modification de la réglementation, de la norme en vigueur, de son processus de production,</w:t>
      </w:r>
      <w:r w:rsidRPr="006437E1">
        <w:rPr>
          <w:rFonts w:asciiTheme="minorHAnsi" w:hAnsiTheme="minorHAnsi" w:cstheme="minorHAnsi"/>
          <w:noProof/>
          <w:color w:val="993300"/>
        </w:rPr>
        <w:t xml:space="preserve"> relatif(ve) à…, etc.</w:t>
      </w:r>
    </w:p>
    <w:p w14:paraId="69AC2981" w14:textId="77777777" w:rsidR="005B25A6" w:rsidRPr="006437E1" w:rsidRDefault="005B25A6" w:rsidP="005B25A6">
      <w:pPr>
        <w:numPr>
          <w:ilvl w:val="12"/>
          <w:numId w:val="0"/>
        </w:numPr>
        <w:jc w:val="both"/>
        <w:rPr>
          <w:rFonts w:asciiTheme="minorHAnsi" w:hAnsiTheme="minorHAnsi" w:cstheme="minorHAnsi"/>
          <w:noProof/>
          <w:color w:val="993300"/>
        </w:rPr>
      </w:pPr>
    </w:p>
    <w:p w14:paraId="0CC13BF1" w14:textId="77777777" w:rsidR="005B25A6" w:rsidRPr="006437E1" w:rsidRDefault="005B25A6" w:rsidP="005B25A6">
      <w:pPr>
        <w:numPr>
          <w:ilvl w:val="12"/>
          <w:numId w:val="0"/>
        </w:numPr>
        <w:jc w:val="both"/>
        <w:rPr>
          <w:rFonts w:asciiTheme="minorHAnsi" w:hAnsiTheme="minorHAnsi" w:cstheme="minorHAnsi"/>
          <w:noProof/>
          <w:color w:val="993300"/>
        </w:rPr>
      </w:pPr>
    </w:p>
    <w:p w14:paraId="6C254C9D" w14:textId="235F71F6" w:rsidR="005B25A6" w:rsidRPr="006437E1" w:rsidRDefault="005B25A6" w:rsidP="005B25A6">
      <w:pPr>
        <w:pStyle w:val="Titre2"/>
      </w:pPr>
      <w:bookmarkStart w:id="114" w:name="_Toc327366194"/>
      <w:bookmarkStart w:id="115" w:name="_Toc327368049"/>
      <w:bookmarkStart w:id="116" w:name="_Toc327368113"/>
      <w:bookmarkStart w:id="117" w:name="_Toc327521189"/>
      <w:bookmarkStart w:id="118" w:name="_Toc329353726"/>
      <w:bookmarkStart w:id="119" w:name="_Toc380669261"/>
      <w:bookmarkStart w:id="120" w:name="_Toc98189267"/>
      <w:bookmarkStart w:id="121" w:name="_Toc120190926"/>
      <w:r>
        <w:t>5.5.</w:t>
      </w:r>
      <w:r w:rsidRPr="006437E1">
        <w:tab/>
        <w:t>Modalités de pilotage et de suivi du marché</w:t>
      </w:r>
      <w:bookmarkEnd w:id="114"/>
      <w:bookmarkEnd w:id="115"/>
      <w:bookmarkEnd w:id="116"/>
      <w:bookmarkEnd w:id="117"/>
      <w:bookmarkEnd w:id="118"/>
      <w:bookmarkEnd w:id="119"/>
      <w:bookmarkEnd w:id="120"/>
      <w:bookmarkEnd w:id="121"/>
    </w:p>
    <w:p w14:paraId="6DF9087C" w14:textId="77777777" w:rsidR="005B25A6" w:rsidRPr="006437E1" w:rsidRDefault="005B25A6" w:rsidP="005B25A6">
      <w:pPr>
        <w:jc w:val="both"/>
        <w:rPr>
          <w:rFonts w:asciiTheme="minorHAnsi" w:hAnsiTheme="minorHAnsi" w:cstheme="minorHAnsi"/>
          <w:noProof/>
        </w:rPr>
      </w:pPr>
    </w:p>
    <w:p w14:paraId="05C77B28" w14:textId="0793E950" w:rsidR="005B25A6" w:rsidRPr="00201BEB" w:rsidRDefault="005B25A6" w:rsidP="005B25A6">
      <w:pPr>
        <w:pStyle w:val="Titre3"/>
      </w:pPr>
      <w:bookmarkStart w:id="122" w:name="_Toc327366195"/>
      <w:bookmarkStart w:id="123" w:name="_Toc327521190"/>
      <w:bookmarkStart w:id="124" w:name="_Toc329353727"/>
      <w:bookmarkStart w:id="125" w:name="_Toc120190927"/>
      <w:r>
        <w:t>5.5</w:t>
      </w:r>
      <w:r w:rsidRPr="00201BEB">
        <w:t>.1.</w:t>
      </w:r>
      <w:r w:rsidRPr="00201BEB">
        <w:tab/>
        <w:t xml:space="preserve"> </w:t>
      </w:r>
      <w:bookmarkStart w:id="126" w:name="_Toc380669262"/>
      <w:bookmarkStart w:id="127" w:name="_Toc98189268"/>
      <w:r w:rsidRPr="00201BEB">
        <w:t xml:space="preserve">Interlocuteurs du titulaire auprès de </w:t>
      </w:r>
      <w:bookmarkEnd w:id="122"/>
      <w:bookmarkEnd w:id="123"/>
      <w:bookmarkEnd w:id="124"/>
      <w:bookmarkEnd w:id="126"/>
      <w:r w:rsidRPr="00201BEB">
        <w:t>l’Université Paris Saclay</w:t>
      </w:r>
      <w:bookmarkEnd w:id="127"/>
      <w:bookmarkEnd w:id="125"/>
      <w:r w:rsidRPr="00201BEB">
        <w:t xml:space="preserve"> </w:t>
      </w:r>
    </w:p>
    <w:p w14:paraId="50CC559E" w14:textId="77777777" w:rsidR="005B25A6" w:rsidRPr="00201BEB" w:rsidRDefault="005B25A6" w:rsidP="005B25A6">
      <w:pPr>
        <w:pStyle w:val="Default"/>
        <w:jc w:val="both"/>
        <w:rPr>
          <w:rFonts w:asciiTheme="minorHAnsi" w:hAnsiTheme="minorHAnsi" w:cstheme="minorHAnsi"/>
          <w:noProof/>
          <w:color w:val="auto"/>
          <w:sz w:val="22"/>
        </w:rPr>
      </w:pPr>
      <w:r w:rsidRPr="00201BEB">
        <w:rPr>
          <w:rFonts w:asciiTheme="minorHAnsi" w:hAnsiTheme="minorHAnsi" w:cstheme="minorHAnsi"/>
          <w:noProof/>
          <w:color w:val="auto"/>
          <w:sz w:val="22"/>
        </w:rPr>
        <w:t xml:space="preserve">Le titulaire désigne dans sa proposition technique un représentant qui est l’interlocuteur privilégié de l’Université Paris Saclay pour l’ensemble des questions contractuelles ; celui-ci a autorité pour régler toute difficulté liée à l’exécution des prestations. Il représente le titulaire dans toutes les réunions où celui-ci est convié dans le cadre de l’exécution du marché et du contrôle des prestations. Il est en lien avec l’acheteur de la Direction de la Performance des Achats et Marchés de l’Université. </w:t>
      </w:r>
    </w:p>
    <w:p w14:paraId="49FD6F0E" w14:textId="77777777" w:rsidR="005B25A6" w:rsidRPr="00201BEB" w:rsidRDefault="005B25A6" w:rsidP="005B25A6">
      <w:pPr>
        <w:jc w:val="both"/>
        <w:rPr>
          <w:rFonts w:asciiTheme="minorHAnsi" w:hAnsiTheme="minorHAnsi" w:cstheme="minorHAnsi"/>
          <w:noProof/>
        </w:rPr>
      </w:pPr>
    </w:p>
    <w:p w14:paraId="1A9A5211" w14:textId="77777777" w:rsidR="005B25A6" w:rsidRPr="00201BEB" w:rsidRDefault="005B25A6" w:rsidP="005B25A6">
      <w:pPr>
        <w:jc w:val="both"/>
        <w:rPr>
          <w:rFonts w:asciiTheme="minorHAnsi" w:hAnsiTheme="minorHAnsi" w:cstheme="minorHAnsi"/>
          <w:noProof/>
          <w:color w:val="993300"/>
        </w:rPr>
      </w:pPr>
      <w:r w:rsidRPr="00201BEB">
        <w:rPr>
          <w:rFonts w:asciiTheme="minorHAnsi" w:hAnsiTheme="minorHAnsi" w:cstheme="minorHAnsi"/>
          <w:noProof/>
          <w:color w:val="993300"/>
        </w:rPr>
        <w:t xml:space="preserve">Le titulaire met également à disposition de l’Université Paris-Saclay un interlocuteur / une équipe dédiée pour traiter des questions liées à la gestion opérationnelle des prestations. </w:t>
      </w:r>
    </w:p>
    <w:p w14:paraId="2D4B11D2" w14:textId="77777777" w:rsidR="005B25A6" w:rsidRPr="00201BEB" w:rsidRDefault="005B25A6" w:rsidP="005B25A6">
      <w:pPr>
        <w:jc w:val="both"/>
        <w:rPr>
          <w:rFonts w:asciiTheme="minorHAnsi" w:hAnsiTheme="minorHAnsi" w:cstheme="minorHAnsi"/>
          <w:noProof/>
        </w:rPr>
      </w:pPr>
    </w:p>
    <w:p w14:paraId="33F76F3F" w14:textId="77777777" w:rsidR="005B25A6" w:rsidRPr="00201BEB" w:rsidRDefault="005B25A6" w:rsidP="005B25A6">
      <w:pPr>
        <w:jc w:val="both"/>
        <w:rPr>
          <w:rFonts w:asciiTheme="minorHAnsi" w:hAnsiTheme="minorHAnsi" w:cstheme="minorHAnsi"/>
          <w:noProof/>
          <w:color w:val="984806"/>
        </w:rPr>
      </w:pPr>
      <w:r w:rsidRPr="00201BEB">
        <w:rPr>
          <w:rFonts w:asciiTheme="minorHAnsi" w:hAnsiTheme="minorHAnsi" w:cstheme="minorHAnsi"/>
          <w:noProof/>
          <w:color w:val="984806"/>
        </w:rPr>
        <w:t>Décrire le rôle de l’équipe :</w:t>
      </w:r>
    </w:p>
    <w:p w14:paraId="36738214" w14:textId="77777777" w:rsidR="005B25A6" w:rsidRPr="00201BEB" w:rsidRDefault="005B25A6" w:rsidP="005B25A6">
      <w:pPr>
        <w:numPr>
          <w:ilvl w:val="0"/>
          <w:numId w:val="6"/>
        </w:numPr>
        <w:ind w:left="0" w:firstLine="567"/>
        <w:jc w:val="both"/>
        <w:rPr>
          <w:rFonts w:asciiTheme="minorHAnsi" w:hAnsiTheme="minorHAnsi" w:cstheme="minorHAnsi"/>
          <w:noProof/>
          <w:color w:val="984806"/>
        </w:rPr>
      </w:pPr>
      <w:r w:rsidRPr="00201BEB">
        <w:rPr>
          <w:rFonts w:asciiTheme="minorHAnsi" w:hAnsiTheme="minorHAnsi" w:cstheme="minorHAnsi"/>
          <w:noProof/>
          <w:color w:val="984806"/>
        </w:rPr>
        <w:t>prise de RV</w:t>
      </w:r>
    </w:p>
    <w:p w14:paraId="085209F8" w14:textId="77777777" w:rsidR="005B25A6" w:rsidRPr="00201BEB" w:rsidRDefault="005B25A6" w:rsidP="005B25A6">
      <w:pPr>
        <w:numPr>
          <w:ilvl w:val="0"/>
          <w:numId w:val="6"/>
        </w:numPr>
        <w:ind w:left="0" w:firstLine="567"/>
        <w:jc w:val="both"/>
        <w:rPr>
          <w:rFonts w:asciiTheme="minorHAnsi" w:hAnsiTheme="minorHAnsi" w:cstheme="minorHAnsi"/>
          <w:noProof/>
          <w:color w:val="984806"/>
        </w:rPr>
      </w:pPr>
      <w:r w:rsidRPr="00201BEB">
        <w:rPr>
          <w:rFonts w:asciiTheme="minorHAnsi" w:hAnsiTheme="minorHAnsi" w:cstheme="minorHAnsi"/>
          <w:noProof/>
          <w:color w:val="984806"/>
        </w:rPr>
        <w:t>traitement des commandes</w:t>
      </w:r>
    </w:p>
    <w:p w14:paraId="4E551442" w14:textId="77777777" w:rsidR="005B25A6" w:rsidRPr="00201BEB" w:rsidRDefault="005B25A6" w:rsidP="005B25A6">
      <w:pPr>
        <w:numPr>
          <w:ilvl w:val="0"/>
          <w:numId w:val="6"/>
        </w:numPr>
        <w:ind w:left="0" w:firstLine="567"/>
        <w:jc w:val="both"/>
        <w:rPr>
          <w:rFonts w:asciiTheme="minorHAnsi" w:hAnsiTheme="minorHAnsi" w:cstheme="minorHAnsi"/>
          <w:noProof/>
          <w:color w:val="984806"/>
        </w:rPr>
      </w:pPr>
      <w:r w:rsidRPr="00201BEB">
        <w:rPr>
          <w:rFonts w:asciiTheme="minorHAnsi" w:hAnsiTheme="minorHAnsi" w:cstheme="minorHAnsi"/>
          <w:noProof/>
          <w:color w:val="984806"/>
        </w:rPr>
        <w:t>suivi des livraisons, réclamations</w:t>
      </w:r>
    </w:p>
    <w:p w14:paraId="30F7056A" w14:textId="77777777" w:rsidR="005B25A6" w:rsidRPr="00201BEB" w:rsidRDefault="005B25A6" w:rsidP="005B25A6">
      <w:pPr>
        <w:numPr>
          <w:ilvl w:val="0"/>
          <w:numId w:val="6"/>
        </w:numPr>
        <w:ind w:left="0" w:firstLine="567"/>
        <w:jc w:val="both"/>
        <w:rPr>
          <w:rFonts w:asciiTheme="minorHAnsi" w:hAnsiTheme="minorHAnsi" w:cstheme="minorHAnsi"/>
          <w:noProof/>
          <w:color w:val="984806"/>
        </w:rPr>
      </w:pPr>
      <w:r w:rsidRPr="00201BEB">
        <w:rPr>
          <w:rFonts w:asciiTheme="minorHAnsi" w:hAnsiTheme="minorHAnsi" w:cstheme="minorHAnsi"/>
          <w:noProof/>
          <w:color w:val="984806"/>
        </w:rPr>
        <w:t>traitement des fichiers</w:t>
      </w:r>
    </w:p>
    <w:p w14:paraId="0F977A65" w14:textId="77777777" w:rsidR="005B25A6" w:rsidRPr="00201BEB" w:rsidRDefault="005B25A6" w:rsidP="005B25A6">
      <w:pPr>
        <w:numPr>
          <w:ilvl w:val="0"/>
          <w:numId w:val="6"/>
        </w:numPr>
        <w:ind w:left="0" w:firstLine="567"/>
        <w:jc w:val="both"/>
        <w:rPr>
          <w:rFonts w:asciiTheme="minorHAnsi" w:hAnsiTheme="minorHAnsi" w:cstheme="minorHAnsi"/>
          <w:noProof/>
          <w:color w:val="984806"/>
        </w:rPr>
      </w:pPr>
      <w:r w:rsidRPr="00201BEB">
        <w:rPr>
          <w:rFonts w:asciiTheme="minorHAnsi" w:hAnsiTheme="minorHAnsi" w:cstheme="minorHAnsi"/>
          <w:noProof/>
          <w:color w:val="984806"/>
        </w:rPr>
        <w:t>exécution technique des prestations</w:t>
      </w:r>
    </w:p>
    <w:p w14:paraId="413F21B9" w14:textId="77777777" w:rsidR="005B25A6" w:rsidRPr="00201BEB" w:rsidRDefault="005B25A6" w:rsidP="005B25A6">
      <w:pPr>
        <w:numPr>
          <w:ilvl w:val="0"/>
          <w:numId w:val="6"/>
        </w:numPr>
        <w:ind w:left="0" w:firstLine="567"/>
        <w:jc w:val="both"/>
        <w:rPr>
          <w:rFonts w:asciiTheme="minorHAnsi" w:hAnsiTheme="minorHAnsi" w:cstheme="minorHAnsi"/>
          <w:noProof/>
          <w:color w:val="984806"/>
        </w:rPr>
      </w:pPr>
      <w:r w:rsidRPr="00201BEB">
        <w:rPr>
          <w:rFonts w:asciiTheme="minorHAnsi" w:hAnsiTheme="minorHAnsi" w:cstheme="minorHAnsi"/>
          <w:noProof/>
          <w:color w:val="984806"/>
        </w:rPr>
        <w:t>autres, …</w:t>
      </w:r>
    </w:p>
    <w:p w14:paraId="2DFD966B" w14:textId="77777777" w:rsidR="005B25A6" w:rsidRPr="006437E1" w:rsidRDefault="005B25A6" w:rsidP="005B25A6">
      <w:pPr>
        <w:jc w:val="both"/>
        <w:rPr>
          <w:rFonts w:asciiTheme="minorHAnsi" w:hAnsiTheme="minorHAnsi" w:cstheme="minorHAnsi"/>
          <w:noProof/>
          <w:color w:val="984806"/>
        </w:rPr>
      </w:pPr>
    </w:p>
    <w:p w14:paraId="74804309" w14:textId="77777777" w:rsidR="005B25A6" w:rsidRPr="006437E1" w:rsidRDefault="005B25A6" w:rsidP="005B25A6">
      <w:pPr>
        <w:pStyle w:val="Default"/>
        <w:jc w:val="both"/>
        <w:rPr>
          <w:rFonts w:asciiTheme="minorHAnsi" w:hAnsiTheme="minorHAnsi" w:cstheme="minorHAnsi"/>
          <w:noProof/>
          <w:color w:val="auto"/>
          <w:sz w:val="22"/>
        </w:rPr>
      </w:pPr>
      <w:r w:rsidRPr="006437E1">
        <w:rPr>
          <w:rFonts w:asciiTheme="minorHAnsi" w:hAnsiTheme="minorHAnsi" w:cstheme="minorHAnsi"/>
          <w:noProof/>
          <w:color w:val="auto"/>
          <w:sz w:val="22"/>
        </w:rPr>
        <w:t>Pour ce qui concerne le contrôle de la conformité technique des produits (ou des prestations), l’équipe dédiée du titulaire est en lien avec le service prescripteur de l’Université Paris-Saclay.</w:t>
      </w:r>
    </w:p>
    <w:p w14:paraId="7798AB00" w14:textId="77777777" w:rsidR="005B25A6" w:rsidRPr="006437E1" w:rsidRDefault="005B25A6" w:rsidP="005B25A6">
      <w:pPr>
        <w:jc w:val="both"/>
        <w:rPr>
          <w:rFonts w:asciiTheme="minorHAnsi" w:hAnsiTheme="minorHAnsi" w:cstheme="minorHAnsi"/>
          <w:noProof/>
          <w:color w:val="984806"/>
        </w:rPr>
      </w:pPr>
    </w:p>
    <w:p w14:paraId="36E50D38" w14:textId="45C9DAAA" w:rsidR="005B25A6" w:rsidRPr="00201BEB" w:rsidRDefault="005B25A6" w:rsidP="005B25A6">
      <w:pPr>
        <w:pStyle w:val="Titre3"/>
      </w:pPr>
      <w:bookmarkStart w:id="128" w:name="_Toc327366196"/>
      <w:bookmarkStart w:id="129" w:name="_Toc327521191"/>
      <w:bookmarkStart w:id="130" w:name="_Toc329353728"/>
      <w:bookmarkStart w:id="131" w:name="_Toc380669263"/>
      <w:bookmarkStart w:id="132" w:name="_Toc98189269"/>
      <w:bookmarkStart w:id="133" w:name="_Toc120190928"/>
      <w:r>
        <w:t>5.5</w:t>
      </w:r>
      <w:r w:rsidRPr="00201BEB">
        <w:t>.2.</w:t>
      </w:r>
      <w:r w:rsidRPr="00201BEB">
        <w:tab/>
      </w:r>
      <w:commentRangeStart w:id="134"/>
      <w:r w:rsidRPr="00201BEB">
        <w:t xml:space="preserve">Interlocuteurs </w:t>
      </w:r>
      <w:commentRangeEnd w:id="134"/>
      <w:r w:rsidRPr="00201BEB">
        <w:rPr>
          <w:rStyle w:val="Marquedecommentaire"/>
          <w:rFonts w:eastAsia="Times New Roman"/>
          <w:color w:val="auto"/>
        </w:rPr>
        <w:commentReference w:id="134"/>
      </w:r>
      <w:r w:rsidRPr="00201BEB">
        <w:t>de l’Université Paris-Saclay auprès du titulaire</w:t>
      </w:r>
      <w:bookmarkEnd w:id="128"/>
      <w:bookmarkEnd w:id="129"/>
      <w:bookmarkEnd w:id="130"/>
      <w:bookmarkEnd w:id="131"/>
      <w:bookmarkEnd w:id="132"/>
      <w:bookmarkEnd w:id="133"/>
    </w:p>
    <w:p w14:paraId="0C38FEAE" w14:textId="77777777" w:rsidR="005B25A6" w:rsidRPr="00201BEB" w:rsidRDefault="005B25A6" w:rsidP="005B25A6">
      <w:pPr>
        <w:jc w:val="both"/>
        <w:rPr>
          <w:rFonts w:asciiTheme="minorHAnsi" w:hAnsiTheme="minorHAnsi" w:cstheme="minorHAnsi"/>
          <w:noProof/>
          <w:color w:val="984806"/>
        </w:rPr>
      </w:pPr>
      <w:r w:rsidRPr="00201BEB">
        <w:rPr>
          <w:rFonts w:asciiTheme="minorHAnsi" w:hAnsiTheme="minorHAnsi" w:cstheme="minorHAnsi"/>
          <w:noProof/>
          <w:color w:val="984806"/>
        </w:rPr>
        <w:t xml:space="preserve">Identifier les interlocuteurs de l’Université et préciser </w:t>
      </w:r>
      <w:r>
        <w:rPr>
          <w:rFonts w:asciiTheme="minorHAnsi" w:hAnsiTheme="minorHAnsi" w:cstheme="minorHAnsi"/>
          <w:noProof/>
          <w:color w:val="984806"/>
        </w:rPr>
        <w:t xml:space="preserve">le </w:t>
      </w:r>
      <w:r w:rsidRPr="00201BEB">
        <w:rPr>
          <w:rFonts w:asciiTheme="minorHAnsi" w:hAnsiTheme="minorHAnsi" w:cstheme="minorHAnsi"/>
          <w:noProof/>
          <w:color w:val="984806"/>
        </w:rPr>
        <w:t xml:space="preserve">moment et </w:t>
      </w:r>
      <w:r>
        <w:rPr>
          <w:rFonts w:asciiTheme="minorHAnsi" w:hAnsiTheme="minorHAnsi" w:cstheme="minorHAnsi"/>
          <w:noProof/>
          <w:color w:val="984806"/>
        </w:rPr>
        <w:t>l’objet de leurs interventions (préciser mail et tél si nécessaires)</w:t>
      </w:r>
    </w:p>
    <w:p w14:paraId="018F0AD1" w14:textId="77777777" w:rsidR="005B25A6" w:rsidRPr="00201BEB" w:rsidRDefault="005B25A6" w:rsidP="005B25A6">
      <w:pPr>
        <w:jc w:val="both"/>
        <w:rPr>
          <w:rFonts w:asciiTheme="minorHAnsi" w:hAnsiTheme="minorHAnsi" w:cstheme="minorHAnsi"/>
          <w:noProof/>
        </w:rPr>
      </w:pPr>
      <w:r w:rsidRPr="00201BEB">
        <w:rPr>
          <w:rFonts w:asciiTheme="minorHAnsi" w:hAnsiTheme="minorHAnsi" w:cstheme="minorHAnsi"/>
          <w:noProof/>
        </w:rPr>
        <w:t xml:space="preserve">Les interlocuteurs du titulaire au sein de l’Université Paris-Saclay sont : </w:t>
      </w:r>
    </w:p>
    <w:p w14:paraId="679EB0D7" w14:textId="77777777" w:rsidR="005B25A6" w:rsidRPr="00201BEB" w:rsidRDefault="005B25A6" w:rsidP="005B25A6">
      <w:pPr>
        <w:numPr>
          <w:ilvl w:val="0"/>
          <w:numId w:val="9"/>
        </w:numPr>
        <w:tabs>
          <w:tab w:val="left" w:pos="417"/>
        </w:tabs>
        <w:jc w:val="both"/>
        <w:rPr>
          <w:rFonts w:asciiTheme="minorHAnsi" w:hAnsiTheme="minorHAnsi" w:cstheme="minorHAnsi"/>
          <w:noProof/>
        </w:rPr>
      </w:pPr>
      <w:r w:rsidRPr="00201BEB">
        <w:rPr>
          <w:rFonts w:asciiTheme="minorHAnsi" w:hAnsiTheme="minorHAnsi" w:cstheme="minorHAnsi"/>
          <w:noProof/>
        </w:rPr>
        <w:t xml:space="preserve">Le directeur / la directrice de </w:t>
      </w:r>
      <w:r w:rsidRPr="00201BEB">
        <w:rPr>
          <w:rFonts w:asciiTheme="minorHAnsi" w:hAnsiTheme="minorHAnsi" w:cstheme="minorHAnsi"/>
          <w:noProof/>
          <w:color w:val="984806"/>
        </w:rPr>
        <w:t>[</w:t>
      </w:r>
      <w:r>
        <w:rPr>
          <w:rFonts w:asciiTheme="minorHAnsi" w:hAnsiTheme="minorHAnsi" w:cstheme="minorHAnsi"/>
          <w:noProof/>
          <w:color w:val="984806"/>
        </w:rPr>
        <w:t>xx</w:t>
      </w:r>
      <w:r w:rsidRPr="00201BEB">
        <w:rPr>
          <w:rFonts w:asciiTheme="minorHAnsi" w:hAnsiTheme="minorHAnsi" w:cstheme="minorHAnsi"/>
          <w:noProof/>
          <w:color w:val="984806"/>
        </w:rPr>
        <w:t>]</w:t>
      </w:r>
      <w:r w:rsidRPr="00201BEB">
        <w:rPr>
          <w:rFonts w:asciiTheme="minorHAnsi" w:hAnsiTheme="minorHAnsi" w:cstheme="minorHAnsi"/>
          <w:noProof/>
        </w:rPr>
        <w:t xml:space="preserve"> </w:t>
      </w:r>
      <w:r w:rsidRPr="00201BEB">
        <w:rPr>
          <w:rFonts w:asciiTheme="minorHAnsi" w:hAnsiTheme="minorHAnsi" w:cstheme="minorHAnsi"/>
          <w:noProof/>
          <w:color w:val="984806"/>
        </w:rPr>
        <w:t xml:space="preserve"> </w:t>
      </w:r>
      <w:r w:rsidRPr="00201BEB">
        <w:rPr>
          <w:rFonts w:asciiTheme="minorHAnsi" w:hAnsiTheme="minorHAnsi" w:cstheme="minorHAnsi"/>
          <w:noProof/>
        </w:rPr>
        <w:t xml:space="preserve">ou son représentant, interlocuteur métier et service gestionnaire du marché :  </w:t>
      </w:r>
      <w:r w:rsidRPr="00201BEB">
        <w:rPr>
          <w:rFonts w:asciiTheme="minorHAnsi" w:hAnsiTheme="minorHAnsi" w:cstheme="minorHAnsi"/>
          <w:noProof/>
          <w:color w:val="984806"/>
        </w:rPr>
        <w:t>[</w:t>
      </w:r>
      <w:r>
        <w:rPr>
          <w:rFonts w:asciiTheme="minorHAnsi" w:hAnsiTheme="minorHAnsi" w:cstheme="minorHAnsi"/>
          <w:noProof/>
          <w:color w:val="984806"/>
        </w:rPr>
        <w:t>xx]</w:t>
      </w:r>
    </w:p>
    <w:p w14:paraId="4DF31BCC" w14:textId="77777777" w:rsidR="005B25A6" w:rsidRPr="00201BEB" w:rsidRDefault="005B25A6" w:rsidP="005B25A6">
      <w:pPr>
        <w:numPr>
          <w:ilvl w:val="0"/>
          <w:numId w:val="9"/>
        </w:numPr>
        <w:tabs>
          <w:tab w:val="left" w:pos="417"/>
        </w:tabs>
        <w:jc w:val="both"/>
        <w:rPr>
          <w:rFonts w:asciiTheme="minorHAnsi" w:hAnsiTheme="minorHAnsi" w:cstheme="minorHAnsi"/>
          <w:noProof/>
        </w:rPr>
      </w:pPr>
      <w:r w:rsidRPr="00201BEB">
        <w:rPr>
          <w:rFonts w:asciiTheme="minorHAnsi" w:hAnsiTheme="minorHAnsi" w:cstheme="minorHAnsi"/>
          <w:noProof/>
        </w:rPr>
        <w:t xml:space="preserve">Le représentant dédié de la direction financière pour le suivi de l’exécution contractuelle du marché : </w:t>
      </w:r>
      <w:r w:rsidRPr="00201BEB">
        <w:rPr>
          <w:rFonts w:asciiTheme="minorHAnsi" w:hAnsiTheme="minorHAnsi" w:cstheme="minorHAnsi"/>
          <w:noProof/>
          <w:color w:val="984806"/>
        </w:rPr>
        <w:t>[</w:t>
      </w:r>
      <w:r>
        <w:rPr>
          <w:rFonts w:asciiTheme="minorHAnsi" w:hAnsiTheme="minorHAnsi" w:cstheme="minorHAnsi"/>
          <w:noProof/>
          <w:color w:val="984806"/>
        </w:rPr>
        <w:t>xx</w:t>
      </w:r>
      <w:r w:rsidRPr="00201BEB">
        <w:rPr>
          <w:rFonts w:asciiTheme="minorHAnsi" w:hAnsiTheme="minorHAnsi" w:cstheme="minorHAnsi"/>
          <w:noProof/>
          <w:color w:val="984806"/>
        </w:rPr>
        <w:t>]</w:t>
      </w:r>
    </w:p>
    <w:p w14:paraId="027E3170" w14:textId="77777777" w:rsidR="005B25A6" w:rsidRPr="00201BEB" w:rsidRDefault="005B25A6" w:rsidP="005B25A6">
      <w:pPr>
        <w:numPr>
          <w:ilvl w:val="0"/>
          <w:numId w:val="9"/>
        </w:numPr>
        <w:tabs>
          <w:tab w:val="left" w:pos="417"/>
        </w:tabs>
        <w:jc w:val="both"/>
        <w:rPr>
          <w:rFonts w:asciiTheme="minorHAnsi" w:hAnsiTheme="minorHAnsi" w:cstheme="minorHAnsi"/>
          <w:noProof/>
        </w:rPr>
      </w:pPr>
      <w:r w:rsidRPr="00201BEB">
        <w:rPr>
          <w:rFonts w:asciiTheme="minorHAnsi" w:hAnsiTheme="minorHAnsi" w:cstheme="minorHAnsi"/>
          <w:noProof/>
        </w:rPr>
        <w:t xml:space="preserve">Le correspondant technique, prescripteur du contrat : </w:t>
      </w:r>
      <w:r w:rsidRPr="00201BEB">
        <w:rPr>
          <w:rFonts w:asciiTheme="minorHAnsi" w:hAnsiTheme="minorHAnsi" w:cstheme="minorHAnsi"/>
          <w:noProof/>
          <w:color w:val="984806"/>
        </w:rPr>
        <w:t>[</w:t>
      </w:r>
      <w:r>
        <w:rPr>
          <w:rFonts w:asciiTheme="minorHAnsi" w:hAnsiTheme="minorHAnsi" w:cstheme="minorHAnsi"/>
          <w:noProof/>
          <w:color w:val="984806"/>
        </w:rPr>
        <w:t>xx</w:t>
      </w:r>
      <w:r w:rsidRPr="00201BEB">
        <w:rPr>
          <w:rFonts w:asciiTheme="minorHAnsi" w:hAnsiTheme="minorHAnsi" w:cstheme="minorHAnsi"/>
          <w:noProof/>
          <w:color w:val="984806"/>
        </w:rPr>
        <w:t>]</w:t>
      </w:r>
      <w:r w:rsidRPr="00201BEB">
        <w:rPr>
          <w:rFonts w:asciiTheme="minorHAnsi" w:hAnsiTheme="minorHAnsi" w:cstheme="minorHAnsi"/>
          <w:noProof/>
        </w:rPr>
        <w:t> ;</w:t>
      </w:r>
    </w:p>
    <w:p w14:paraId="3E3B3E60" w14:textId="77777777" w:rsidR="005B25A6" w:rsidRPr="00201BEB" w:rsidRDefault="005B25A6" w:rsidP="005B25A6">
      <w:pPr>
        <w:numPr>
          <w:ilvl w:val="0"/>
          <w:numId w:val="9"/>
        </w:numPr>
        <w:tabs>
          <w:tab w:val="left" w:pos="417"/>
        </w:tabs>
        <w:jc w:val="both"/>
        <w:rPr>
          <w:rFonts w:asciiTheme="minorHAnsi" w:hAnsiTheme="minorHAnsi" w:cstheme="minorHAnsi"/>
          <w:noProof/>
        </w:rPr>
      </w:pPr>
      <w:r w:rsidRPr="00201BEB">
        <w:rPr>
          <w:rFonts w:asciiTheme="minorHAnsi" w:hAnsiTheme="minorHAnsi" w:cstheme="minorHAnsi"/>
          <w:noProof/>
        </w:rPr>
        <w:t>Les correspondants désignés des directions / composantes</w:t>
      </w:r>
      <w:r w:rsidRPr="00201BEB">
        <w:rPr>
          <w:rFonts w:asciiTheme="minorHAnsi" w:hAnsiTheme="minorHAnsi" w:cstheme="minorHAnsi"/>
          <w:noProof/>
          <w:color w:val="984806"/>
        </w:rPr>
        <w:t>[</w:t>
      </w:r>
      <w:r>
        <w:rPr>
          <w:rFonts w:asciiTheme="minorHAnsi" w:hAnsiTheme="minorHAnsi" w:cstheme="minorHAnsi"/>
          <w:noProof/>
          <w:color w:val="984806"/>
        </w:rPr>
        <w:t>xx</w:t>
      </w:r>
      <w:r w:rsidRPr="00201BEB">
        <w:rPr>
          <w:rFonts w:asciiTheme="minorHAnsi" w:hAnsiTheme="minorHAnsi" w:cstheme="minorHAnsi"/>
          <w:noProof/>
          <w:color w:val="984806"/>
        </w:rPr>
        <w:t>]</w:t>
      </w:r>
      <w:r w:rsidRPr="00201BEB">
        <w:rPr>
          <w:rFonts w:asciiTheme="minorHAnsi" w:hAnsiTheme="minorHAnsi" w:cstheme="minorHAnsi"/>
          <w:noProof/>
        </w:rPr>
        <w:t>, s’il y a lieu, dans le cadre de marchés transversaux, pour</w:t>
      </w:r>
      <w:r w:rsidRPr="00201BEB">
        <w:rPr>
          <w:rFonts w:asciiTheme="minorHAnsi" w:hAnsiTheme="minorHAnsi" w:cstheme="minorHAnsi"/>
          <w:noProof/>
          <w:color w:val="984806"/>
        </w:rPr>
        <w:t xml:space="preserve"> [</w:t>
      </w:r>
      <w:r>
        <w:rPr>
          <w:rFonts w:asciiTheme="minorHAnsi" w:hAnsiTheme="minorHAnsi" w:cstheme="minorHAnsi"/>
          <w:noProof/>
          <w:color w:val="984806"/>
        </w:rPr>
        <w:t>xx</w:t>
      </w:r>
      <w:r w:rsidRPr="00201BEB">
        <w:rPr>
          <w:rFonts w:asciiTheme="minorHAnsi" w:hAnsiTheme="minorHAnsi" w:cstheme="minorHAnsi"/>
          <w:noProof/>
          <w:color w:val="984806"/>
        </w:rPr>
        <w:t>].</w:t>
      </w:r>
    </w:p>
    <w:p w14:paraId="01D4B48F" w14:textId="77777777" w:rsidR="005B25A6" w:rsidRPr="006437E1" w:rsidRDefault="005B25A6" w:rsidP="005B25A6">
      <w:pPr>
        <w:tabs>
          <w:tab w:val="left" w:pos="417"/>
        </w:tabs>
        <w:jc w:val="both"/>
        <w:rPr>
          <w:rFonts w:asciiTheme="minorHAnsi" w:hAnsiTheme="minorHAnsi" w:cstheme="minorHAnsi"/>
          <w:noProof/>
        </w:rPr>
      </w:pPr>
    </w:p>
    <w:p w14:paraId="581F8799" w14:textId="5123DFAF" w:rsidR="005B25A6" w:rsidRPr="006437E1" w:rsidRDefault="005B25A6" w:rsidP="005B25A6">
      <w:pPr>
        <w:pStyle w:val="Titre3"/>
      </w:pPr>
      <w:bookmarkStart w:id="135" w:name="_Toc327366197"/>
      <w:bookmarkStart w:id="136" w:name="_Toc327521192"/>
      <w:bookmarkStart w:id="137" w:name="_Toc329353729"/>
      <w:bookmarkStart w:id="138" w:name="_Toc120190929"/>
      <w:r>
        <w:t>5.5</w:t>
      </w:r>
      <w:r w:rsidRPr="006437E1">
        <w:t>.</w:t>
      </w:r>
      <w:r>
        <w:t>3.</w:t>
      </w:r>
      <w:r w:rsidRPr="006437E1">
        <w:tab/>
        <w:t xml:space="preserve"> </w:t>
      </w:r>
      <w:bookmarkStart w:id="139" w:name="_Toc380669264"/>
      <w:bookmarkStart w:id="140" w:name="_Toc98189270"/>
      <w:r w:rsidRPr="006437E1">
        <w:t xml:space="preserve">Instances de pilotage et de </w:t>
      </w:r>
      <w:commentRangeStart w:id="141"/>
      <w:r w:rsidRPr="006437E1">
        <w:t>suivi</w:t>
      </w:r>
      <w:bookmarkEnd w:id="135"/>
      <w:bookmarkEnd w:id="136"/>
      <w:bookmarkEnd w:id="137"/>
      <w:bookmarkEnd w:id="139"/>
      <w:bookmarkEnd w:id="140"/>
      <w:commentRangeEnd w:id="141"/>
      <w:r w:rsidRPr="006437E1">
        <w:rPr>
          <w:rStyle w:val="Marquedecommentaire"/>
          <w:rFonts w:eastAsia="Times New Roman"/>
          <w:b/>
          <w:bCs w:val="0"/>
          <w:iCs w:val="0"/>
          <w:color w:val="auto"/>
          <w:kern w:val="2"/>
          <w:lang w:eastAsia="zh-CN" w:bidi="hi-IN"/>
        </w:rPr>
        <w:commentReference w:id="141"/>
      </w:r>
      <w:bookmarkEnd w:id="138"/>
      <w:r w:rsidRPr="006437E1">
        <w:t xml:space="preserve"> </w:t>
      </w:r>
    </w:p>
    <w:p w14:paraId="4CA1D485" w14:textId="77777777" w:rsidR="005B25A6" w:rsidRPr="006437E1" w:rsidRDefault="005B25A6" w:rsidP="005B25A6">
      <w:pPr>
        <w:numPr>
          <w:ilvl w:val="0"/>
          <w:numId w:val="8"/>
        </w:numPr>
        <w:jc w:val="both"/>
        <w:rPr>
          <w:rFonts w:asciiTheme="minorHAnsi" w:hAnsiTheme="minorHAnsi" w:cstheme="minorHAnsi"/>
          <w:noProof/>
        </w:rPr>
      </w:pPr>
      <w:r w:rsidRPr="006437E1">
        <w:rPr>
          <w:rFonts w:asciiTheme="minorHAnsi" w:hAnsiTheme="minorHAnsi" w:cstheme="minorHAnsi"/>
          <w:noProof/>
        </w:rPr>
        <w:t xml:space="preserve">Une </w:t>
      </w:r>
      <w:r w:rsidRPr="006437E1">
        <w:rPr>
          <w:rFonts w:asciiTheme="minorHAnsi" w:hAnsiTheme="minorHAnsi" w:cstheme="minorHAnsi"/>
          <w:b/>
          <w:noProof/>
        </w:rPr>
        <w:t>réunion de lancement</w:t>
      </w:r>
      <w:r w:rsidRPr="006437E1">
        <w:rPr>
          <w:rFonts w:asciiTheme="minorHAnsi" w:hAnsiTheme="minorHAnsi" w:cstheme="minorHAnsi"/>
          <w:noProof/>
        </w:rPr>
        <w:t xml:space="preserve"> du marché réunissant les représentants du titulaire et les interlocuteurs de l’Université, cités à l’article 4.5.2 ci-dessus, est organisée après la notification du marché par le prescripteur et le service financier en charge de l’exécution du contrat</w:t>
      </w:r>
    </w:p>
    <w:p w14:paraId="7762DE49" w14:textId="77777777" w:rsidR="005B25A6" w:rsidRPr="006437E1" w:rsidRDefault="005B25A6" w:rsidP="005B25A6">
      <w:pPr>
        <w:jc w:val="both"/>
        <w:rPr>
          <w:rFonts w:asciiTheme="minorHAnsi" w:hAnsiTheme="minorHAnsi" w:cstheme="minorHAnsi"/>
          <w:noProof/>
        </w:rPr>
      </w:pPr>
      <w:r w:rsidRPr="006437E1">
        <w:rPr>
          <w:rFonts w:asciiTheme="minorHAnsi" w:hAnsiTheme="minorHAnsi" w:cstheme="minorHAnsi"/>
          <w:bCs/>
          <w:noProof/>
        </w:rPr>
        <w:t xml:space="preserve">Cette réunion a pour objectif de fixer le calendrier de mise en place du dispositif, les modalités opérationnelles d’exécution des prestations et leur calendrier prévisionnel. Lors de la réunion de lancement, le représentant du titulaire doit être accompagné des personnes ayant la connaissance technique / chargés de l’exécution opérationnelle des prestations. Cette réunion de lancement a lieu dans les </w:t>
      </w:r>
      <w:r w:rsidRPr="00201BEB">
        <w:rPr>
          <w:rFonts w:asciiTheme="minorHAnsi" w:hAnsiTheme="minorHAnsi" w:cstheme="minorHAnsi"/>
          <w:bCs/>
          <w:noProof/>
          <w:color w:val="984806"/>
        </w:rPr>
        <w:t>[xx]</w:t>
      </w:r>
      <w:r w:rsidRPr="006437E1">
        <w:rPr>
          <w:rFonts w:asciiTheme="minorHAnsi" w:hAnsiTheme="minorHAnsi" w:cstheme="minorHAnsi"/>
          <w:bCs/>
          <w:noProof/>
        </w:rPr>
        <w:t xml:space="preserve"> jours ouvrés suivant la notification du marché.</w:t>
      </w:r>
    </w:p>
    <w:p w14:paraId="26F68CE8" w14:textId="77777777" w:rsidR="005B25A6" w:rsidRPr="006437E1" w:rsidRDefault="005B25A6" w:rsidP="005B25A6">
      <w:pPr>
        <w:jc w:val="both"/>
        <w:rPr>
          <w:rFonts w:asciiTheme="minorHAnsi" w:hAnsiTheme="minorHAnsi" w:cstheme="minorHAnsi"/>
          <w:noProof/>
        </w:rPr>
      </w:pPr>
      <w:r w:rsidRPr="006437E1">
        <w:rPr>
          <w:rFonts w:asciiTheme="minorHAnsi" w:hAnsiTheme="minorHAnsi" w:cstheme="minorHAnsi"/>
          <w:noProof/>
        </w:rPr>
        <w:t>La réunion de lancement peut être suivie si besoin d’une réunion technique visant à définir les modalités opérationnelles de réalisation des prestations.</w:t>
      </w:r>
    </w:p>
    <w:p w14:paraId="5B8879D2" w14:textId="77777777" w:rsidR="005B25A6" w:rsidRPr="006437E1" w:rsidRDefault="005B25A6" w:rsidP="005B25A6">
      <w:pPr>
        <w:numPr>
          <w:ilvl w:val="0"/>
          <w:numId w:val="8"/>
        </w:numPr>
        <w:jc w:val="both"/>
        <w:rPr>
          <w:rFonts w:asciiTheme="minorHAnsi" w:hAnsiTheme="minorHAnsi" w:cstheme="minorHAnsi"/>
          <w:bCs/>
          <w:noProof/>
        </w:rPr>
      </w:pPr>
      <w:r w:rsidRPr="006437E1">
        <w:rPr>
          <w:rFonts w:asciiTheme="minorHAnsi" w:hAnsiTheme="minorHAnsi" w:cstheme="minorHAnsi"/>
          <w:bCs/>
          <w:noProof/>
        </w:rPr>
        <w:t xml:space="preserve">Une </w:t>
      </w:r>
      <w:r w:rsidRPr="006437E1">
        <w:rPr>
          <w:rFonts w:asciiTheme="minorHAnsi" w:hAnsiTheme="minorHAnsi" w:cstheme="minorHAnsi"/>
          <w:b/>
          <w:bCs/>
          <w:noProof/>
        </w:rPr>
        <w:t>réunion de bilan annuel</w:t>
      </w:r>
      <w:r w:rsidRPr="006437E1">
        <w:rPr>
          <w:rFonts w:asciiTheme="minorHAnsi" w:hAnsiTheme="minorHAnsi" w:cstheme="minorHAnsi"/>
          <w:bCs/>
          <w:noProof/>
        </w:rPr>
        <w:t xml:space="preserve"> permet d’échanger sur l’exécution du marché et ses optimisations possibles, partager les points d’alerte sur les difficultés éventuellement rencontrées ;</w:t>
      </w:r>
    </w:p>
    <w:p w14:paraId="1DB64974" w14:textId="77777777" w:rsidR="005B25A6" w:rsidRPr="006437E1" w:rsidRDefault="005B25A6" w:rsidP="005B25A6">
      <w:pPr>
        <w:numPr>
          <w:ilvl w:val="0"/>
          <w:numId w:val="8"/>
        </w:numPr>
        <w:jc w:val="both"/>
        <w:rPr>
          <w:rFonts w:asciiTheme="minorHAnsi" w:hAnsiTheme="minorHAnsi" w:cstheme="minorHAnsi"/>
          <w:bCs/>
          <w:noProof/>
        </w:rPr>
      </w:pPr>
      <w:r w:rsidRPr="006437E1">
        <w:rPr>
          <w:rFonts w:asciiTheme="minorHAnsi" w:hAnsiTheme="minorHAnsi" w:cstheme="minorHAnsi"/>
          <w:bCs/>
          <w:noProof/>
        </w:rPr>
        <w:t>Dans le cadre de la réalisation des prestations attendues, des réunions peuvent être organisées ponctuellement soit à la demande de l’Université, soit à la demande du titulaire ;</w:t>
      </w:r>
    </w:p>
    <w:p w14:paraId="752CAAA6" w14:textId="77777777" w:rsidR="005B25A6" w:rsidRPr="006437E1" w:rsidRDefault="005B25A6" w:rsidP="005B25A6">
      <w:pPr>
        <w:jc w:val="both"/>
        <w:rPr>
          <w:rFonts w:asciiTheme="minorHAnsi" w:hAnsiTheme="minorHAnsi" w:cstheme="minorHAnsi"/>
          <w:bCs/>
          <w:noProof/>
        </w:rPr>
      </w:pPr>
    </w:p>
    <w:p w14:paraId="4D9B9565" w14:textId="77777777" w:rsidR="005B25A6" w:rsidRPr="006437E1" w:rsidRDefault="005B25A6" w:rsidP="005B25A6">
      <w:pPr>
        <w:numPr>
          <w:ilvl w:val="12"/>
          <w:numId w:val="0"/>
        </w:numPr>
        <w:jc w:val="both"/>
        <w:rPr>
          <w:rFonts w:asciiTheme="minorHAnsi" w:hAnsiTheme="minorHAnsi" w:cstheme="minorHAnsi"/>
          <w:noProof/>
        </w:rPr>
      </w:pPr>
      <w:r w:rsidRPr="006437E1">
        <w:rPr>
          <w:rFonts w:asciiTheme="minorHAnsi" w:hAnsiTheme="minorHAnsi" w:cstheme="minorHAnsi"/>
          <w:noProof/>
        </w:rPr>
        <w:t>Les invitations aux réunions sont envoyées par mail. Les comptes rendus des réunions sont établis par le titulaire, transmis à l’Université dans les 2 jours ouvrés qui suivent les réunions, et validés par elle.</w:t>
      </w:r>
    </w:p>
    <w:p w14:paraId="64BF1D87" w14:textId="77777777" w:rsidR="005B25A6" w:rsidRPr="006437E1" w:rsidRDefault="005B25A6" w:rsidP="005B25A6">
      <w:pPr>
        <w:numPr>
          <w:ilvl w:val="12"/>
          <w:numId w:val="0"/>
        </w:numPr>
        <w:jc w:val="both"/>
        <w:rPr>
          <w:rFonts w:asciiTheme="minorHAnsi" w:hAnsiTheme="minorHAnsi" w:cstheme="minorHAnsi"/>
          <w:noProof/>
        </w:rPr>
      </w:pPr>
    </w:p>
    <w:p w14:paraId="12DCBC15" w14:textId="77777777" w:rsidR="005B25A6" w:rsidRPr="006437E1" w:rsidRDefault="005B25A6" w:rsidP="005B25A6">
      <w:pPr>
        <w:numPr>
          <w:ilvl w:val="12"/>
          <w:numId w:val="0"/>
        </w:numPr>
        <w:jc w:val="both"/>
        <w:rPr>
          <w:rFonts w:asciiTheme="minorHAnsi" w:hAnsiTheme="minorHAnsi" w:cstheme="minorHAnsi"/>
          <w:bCs/>
          <w:noProof/>
          <w:color w:val="984806"/>
        </w:rPr>
      </w:pPr>
      <w:r w:rsidRPr="006437E1">
        <w:rPr>
          <w:rFonts w:asciiTheme="minorHAnsi" w:hAnsiTheme="minorHAnsi" w:cstheme="minorHAnsi"/>
          <w:bCs/>
          <w:noProof/>
          <w:color w:val="984806"/>
        </w:rPr>
        <w:t xml:space="preserve">Il est possible de prévoir des réunions par site, des bilans plus rapprochés … </w:t>
      </w:r>
    </w:p>
    <w:p w14:paraId="392824A8" w14:textId="1B550B27" w:rsidR="005B25A6" w:rsidRDefault="005B25A6" w:rsidP="005B25A6">
      <w:pPr>
        <w:numPr>
          <w:ilvl w:val="12"/>
          <w:numId w:val="0"/>
        </w:numPr>
        <w:jc w:val="both"/>
        <w:rPr>
          <w:rFonts w:asciiTheme="minorHAnsi" w:hAnsiTheme="minorHAnsi" w:cstheme="minorHAnsi"/>
          <w:noProof/>
        </w:rPr>
      </w:pPr>
    </w:p>
    <w:p w14:paraId="78FC9CEF" w14:textId="234293C4" w:rsidR="00D67695" w:rsidRPr="008149C9" w:rsidRDefault="00D67695" w:rsidP="00D67695">
      <w:pPr>
        <w:pStyle w:val="Titre2"/>
      </w:pPr>
      <w:bookmarkStart w:id="142" w:name="_Toc119420653"/>
      <w:r w:rsidRPr="008149C9">
        <w:t>5.</w:t>
      </w:r>
      <w:r>
        <w:t>6</w:t>
      </w:r>
      <w:r w:rsidRPr="008149C9">
        <w:t>.</w:t>
      </w:r>
      <w:r w:rsidRPr="008149C9">
        <w:tab/>
        <w:t>Prestations associées</w:t>
      </w:r>
      <w:r w:rsidR="006B291E">
        <w:t> :</w:t>
      </w:r>
      <w:r w:rsidRPr="008149C9">
        <w:t xml:space="preserve"> livraison et de formation</w:t>
      </w:r>
      <w:bookmarkEnd w:id="142"/>
    </w:p>
    <w:p w14:paraId="0E1D6CD8" w14:textId="77777777" w:rsidR="00D67695" w:rsidRPr="008149C9" w:rsidRDefault="00D67695" w:rsidP="00D67695">
      <w:pPr>
        <w:jc w:val="both"/>
        <w:rPr>
          <w:rFonts w:asciiTheme="minorHAnsi" w:hAnsiTheme="minorHAnsi" w:cstheme="minorHAnsi"/>
          <w:noProof/>
          <w:sz w:val="24"/>
          <w:szCs w:val="24"/>
        </w:rPr>
      </w:pPr>
      <w:r w:rsidRPr="008149C9">
        <w:rPr>
          <w:rFonts w:asciiTheme="minorHAnsi" w:hAnsiTheme="minorHAnsi" w:cstheme="minorHAnsi"/>
          <w:noProof/>
          <w:sz w:val="24"/>
          <w:szCs w:val="24"/>
        </w:rPr>
        <w:t>Les prestations associées sont :</w:t>
      </w:r>
    </w:p>
    <w:p w14:paraId="7A24E1F4" w14:textId="77777777" w:rsidR="006B291E" w:rsidRPr="0021603C" w:rsidRDefault="006B291E" w:rsidP="006B291E">
      <w:pPr>
        <w:jc w:val="both"/>
        <w:rPr>
          <w:rFonts w:asciiTheme="minorHAnsi" w:hAnsiTheme="minorHAnsi" w:cstheme="minorHAnsi"/>
          <w:i/>
          <w:noProof/>
          <w:color w:val="00B050"/>
        </w:rPr>
      </w:pPr>
      <w:r w:rsidRPr="0021603C">
        <w:rPr>
          <w:rFonts w:asciiTheme="minorHAnsi" w:hAnsiTheme="minorHAnsi" w:cstheme="minorHAnsi"/>
          <w:i/>
          <w:noProof/>
          <w:color w:val="00B050"/>
        </w:rPr>
        <w:t>Par exemple :</w:t>
      </w:r>
    </w:p>
    <w:p w14:paraId="73FD3D81" w14:textId="77777777" w:rsidR="006B291E" w:rsidRDefault="006B291E" w:rsidP="006B291E">
      <w:pPr>
        <w:pStyle w:val="Retraitnormal"/>
        <w:ind w:left="0"/>
        <w:jc w:val="both"/>
        <w:rPr>
          <w:rFonts w:asciiTheme="minorHAnsi" w:hAnsiTheme="minorHAnsi" w:cstheme="minorHAnsi"/>
          <w:i/>
          <w:noProof/>
          <w:color w:val="00B050"/>
        </w:rPr>
      </w:pPr>
      <w:r>
        <w:rPr>
          <w:rFonts w:asciiTheme="minorHAnsi" w:hAnsiTheme="minorHAnsi" w:cstheme="minorHAnsi"/>
          <w:i/>
          <w:noProof/>
          <w:color w:val="00B050"/>
        </w:rPr>
        <w:t>- Stockage, emballage, transport et gestion des déchets</w:t>
      </w:r>
    </w:p>
    <w:p w14:paraId="552D8568" w14:textId="77777777" w:rsidR="006B291E" w:rsidRDefault="006B291E" w:rsidP="006B291E">
      <w:pPr>
        <w:pStyle w:val="Retraitnormal"/>
        <w:ind w:left="0"/>
        <w:jc w:val="both"/>
        <w:rPr>
          <w:rFonts w:asciiTheme="minorHAnsi" w:hAnsiTheme="minorHAnsi" w:cstheme="minorHAnsi"/>
          <w:i/>
          <w:noProof/>
          <w:color w:val="00B050"/>
        </w:rPr>
      </w:pPr>
      <w:r>
        <w:rPr>
          <w:rFonts w:asciiTheme="minorHAnsi" w:hAnsiTheme="minorHAnsi" w:cstheme="minorHAnsi"/>
          <w:i/>
          <w:noProof/>
          <w:color w:val="00B050"/>
        </w:rPr>
        <w:t>- F</w:t>
      </w:r>
      <w:r w:rsidRPr="006437E1">
        <w:rPr>
          <w:rFonts w:asciiTheme="minorHAnsi" w:hAnsiTheme="minorHAnsi" w:cstheme="minorHAnsi"/>
          <w:i/>
          <w:noProof/>
          <w:color w:val="00B050"/>
        </w:rPr>
        <w:t xml:space="preserve">ormation </w:t>
      </w:r>
      <w:r>
        <w:rPr>
          <w:rFonts w:asciiTheme="minorHAnsi" w:hAnsiTheme="minorHAnsi" w:cstheme="minorHAnsi"/>
          <w:i/>
          <w:noProof/>
          <w:color w:val="00B050"/>
        </w:rPr>
        <w:t xml:space="preserve">necessaire pour l’utilisation </w:t>
      </w:r>
      <w:r w:rsidRPr="006437E1">
        <w:rPr>
          <w:rFonts w:asciiTheme="minorHAnsi" w:hAnsiTheme="minorHAnsi" w:cstheme="minorHAnsi"/>
          <w:i/>
          <w:noProof/>
          <w:color w:val="00B050"/>
        </w:rPr>
        <w:t>(indiquer le nbre de personnes et conditions d’exécution souhaitée</w:t>
      </w:r>
      <w:r>
        <w:rPr>
          <w:rFonts w:asciiTheme="minorHAnsi" w:hAnsiTheme="minorHAnsi" w:cstheme="minorHAnsi"/>
          <w:i/>
          <w:noProof/>
          <w:color w:val="00B050"/>
        </w:rPr>
        <w:t xml:space="preserve"> : </w:t>
      </w:r>
      <w:r w:rsidRPr="00DA3EBD">
        <w:rPr>
          <w:rFonts w:asciiTheme="minorHAnsi" w:hAnsiTheme="minorHAnsi" w:cstheme="minorHAnsi"/>
          <w:i/>
          <w:noProof/>
          <w:color w:val="00B050"/>
          <w:sz w:val="20"/>
        </w:rPr>
        <w:t>mise en service des équipements par le titulaire</w:t>
      </w:r>
      <w:r w:rsidRPr="006437E1">
        <w:rPr>
          <w:rFonts w:asciiTheme="minorHAnsi" w:hAnsiTheme="minorHAnsi" w:cstheme="minorHAnsi"/>
          <w:i/>
          <w:noProof/>
          <w:color w:val="00B050"/>
        </w:rPr>
        <w:t xml:space="preserve">), </w:t>
      </w:r>
    </w:p>
    <w:p w14:paraId="4E63D740" w14:textId="77777777" w:rsidR="006B291E" w:rsidRPr="00B812AA" w:rsidRDefault="006B291E" w:rsidP="006B291E">
      <w:pPr>
        <w:rPr>
          <w:i/>
          <w:color w:val="00B050"/>
          <w:lang w:eastAsia="en-US" w:bidi="ar-SA"/>
        </w:rPr>
      </w:pPr>
      <w:r>
        <w:rPr>
          <w:rFonts w:asciiTheme="minorHAnsi" w:hAnsiTheme="minorHAnsi" w:cstheme="minorHAnsi"/>
          <w:i/>
          <w:noProof/>
          <w:color w:val="00B050"/>
        </w:rPr>
        <w:t xml:space="preserve">- Echantillons et/ou Tests : </w:t>
      </w:r>
      <w:r w:rsidRPr="0021603C">
        <w:rPr>
          <w:rFonts w:asciiTheme="minorHAnsi" w:hAnsiTheme="minorHAnsi" w:cstheme="minorHAnsi"/>
          <w:i/>
          <w:noProof/>
          <w:color w:val="00B050"/>
        </w:rPr>
        <w:t xml:space="preserve">Si </w:t>
      </w:r>
      <w:r w:rsidRPr="0021603C">
        <w:rPr>
          <w:i/>
          <w:color w:val="00B050"/>
          <w:lang w:eastAsia="en-US" w:bidi="ar-SA"/>
        </w:rPr>
        <w:t xml:space="preserve">vous souhaitez </w:t>
      </w:r>
      <w:r>
        <w:rPr>
          <w:i/>
          <w:color w:val="00B050"/>
          <w:lang w:eastAsia="en-US" w:bidi="ar-SA"/>
        </w:rPr>
        <w:t xml:space="preserve">avoir/fournir des échantillons, </w:t>
      </w:r>
      <w:r w:rsidRPr="0021603C">
        <w:rPr>
          <w:i/>
          <w:color w:val="00B050"/>
          <w:lang w:eastAsia="en-US" w:bidi="ar-SA"/>
        </w:rPr>
        <w:t>effectuer des tests et</w:t>
      </w:r>
      <w:r>
        <w:rPr>
          <w:i/>
          <w:color w:val="00B050"/>
          <w:lang w:eastAsia="en-US" w:bidi="ar-SA"/>
        </w:rPr>
        <w:t xml:space="preserve"> ou les faire </w:t>
      </w:r>
      <w:r w:rsidRPr="0021603C">
        <w:rPr>
          <w:i/>
          <w:color w:val="00B050"/>
          <w:lang w:eastAsia="en-US" w:bidi="ar-SA"/>
        </w:rPr>
        <w:t>effectu</w:t>
      </w:r>
      <w:r>
        <w:rPr>
          <w:i/>
          <w:color w:val="00B050"/>
          <w:lang w:eastAsia="en-US" w:bidi="ar-SA"/>
        </w:rPr>
        <w:t>er par le titulaire, il faut indiquer le processus désiré, les modalités pratiques</w:t>
      </w:r>
      <w:r w:rsidRPr="0021603C">
        <w:rPr>
          <w:i/>
          <w:color w:val="00B050"/>
          <w:lang w:eastAsia="en-US" w:bidi="ar-SA"/>
        </w:rPr>
        <w:t xml:space="preserve"> et quand</w:t>
      </w:r>
      <w:r>
        <w:rPr>
          <w:i/>
          <w:color w:val="00B050"/>
          <w:lang w:eastAsia="en-US" w:bidi="ar-SA"/>
        </w:rPr>
        <w:t xml:space="preserve"> et comment</w:t>
      </w:r>
      <w:r w:rsidRPr="0021603C">
        <w:rPr>
          <w:i/>
          <w:color w:val="00B050"/>
          <w:lang w:eastAsia="en-US" w:bidi="ar-SA"/>
        </w:rPr>
        <w:t xml:space="preserve"> seront fixés les restitutions : </w:t>
      </w:r>
      <w:r>
        <w:rPr>
          <w:i/>
          <w:color w:val="00B050"/>
          <w:lang w:eastAsia="en-US" w:bidi="ar-SA"/>
        </w:rPr>
        <w:t>lieux, c</w:t>
      </w:r>
      <w:r w:rsidRPr="0021603C">
        <w:rPr>
          <w:i/>
          <w:color w:val="00B050"/>
          <w:lang w:eastAsia="en-US" w:bidi="ar-SA"/>
        </w:rPr>
        <w:t>onstat contradictoire établi pour la mise à disposition et le rendu</w:t>
      </w:r>
      <w:r>
        <w:rPr>
          <w:i/>
          <w:color w:val="00B050"/>
          <w:lang w:eastAsia="en-US" w:bidi="ar-SA"/>
        </w:rPr>
        <w:t xml:space="preserve"> et </w:t>
      </w:r>
      <w:r w:rsidRPr="0021603C">
        <w:rPr>
          <w:i/>
          <w:color w:val="00B050"/>
          <w:lang w:eastAsia="en-US" w:bidi="ar-SA"/>
        </w:rPr>
        <w:t>valeur du matériel</w:t>
      </w:r>
      <w:r w:rsidRPr="0021603C">
        <w:rPr>
          <w:color w:val="00B050"/>
          <w:lang w:eastAsia="en-US" w:bidi="ar-SA"/>
        </w:rPr>
        <w:t xml:space="preserve"> </w:t>
      </w:r>
      <w:r>
        <w:rPr>
          <w:color w:val="00B050"/>
          <w:lang w:eastAsia="en-US" w:bidi="ar-SA"/>
        </w:rPr>
        <w:t>notamment. Enfin définir les droits de propriétés intellectuels.</w:t>
      </w:r>
    </w:p>
    <w:p w14:paraId="67457E60" w14:textId="77777777" w:rsidR="006B291E" w:rsidRPr="00220606" w:rsidRDefault="006B291E" w:rsidP="006B291E">
      <w:pPr>
        <w:pStyle w:val="Retraitnormal"/>
        <w:ind w:left="0"/>
        <w:jc w:val="both"/>
        <w:rPr>
          <w:rFonts w:asciiTheme="minorHAnsi" w:hAnsiTheme="minorHAnsi" w:cstheme="minorHAnsi"/>
          <w:i/>
          <w:noProof/>
          <w:color w:val="00B050"/>
        </w:rPr>
      </w:pPr>
      <w:r w:rsidRPr="00220606">
        <w:rPr>
          <w:rFonts w:asciiTheme="minorHAnsi" w:hAnsiTheme="minorHAnsi" w:cstheme="minorHAnsi"/>
          <w:i/>
          <w:noProof/>
          <w:color w:val="00B050"/>
        </w:rPr>
        <w:t xml:space="preserve">- assistance </w:t>
      </w:r>
    </w:p>
    <w:p w14:paraId="48943C10" w14:textId="77777777" w:rsidR="00D67695" w:rsidRPr="008149C9" w:rsidRDefault="00D67695" w:rsidP="00D67695">
      <w:pPr>
        <w:jc w:val="both"/>
        <w:rPr>
          <w:rFonts w:asciiTheme="minorHAnsi" w:hAnsiTheme="minorHAnsi" w:cstheme="minorHAnsi"/>
          <w:noProof/>
          <w:sz w:val="24"/>
          <w:szCs w:val="24"/>
        </w:rPr>
      </w:pPr>
    </w:p>
    <w:p w14:paraId="79D10F78" w14:textId="77777777" w:rsidR="00D67695" w:rsidRPr="008149C9" w:rsidRDefault="00D67695" w:rsidP="00D67695">
      <w:pPr>
        <w:jc w:val="both"/>
        <w:rPr>
          <w:rFonts w:asciiTheme="minorHAnsi" w:hAnsiTheme="minorHAnsi" w:cstheme="minorHAnsi"/>
          <w:b/>
          <w:bCs/>
          <w:noProof/>
          <w:sz w:val="24"/>
          <w:szCs w:val="24"/>
          <w:u w:val="single"/>
        </w:rPr>
      </w:pPr>
      <w:r w:rsidRPr="008149C9">
        <w:rPr>
          <w:rFonts w:asciiTheme="minorHAnsi" w:hAnsiTheme="minorHAnsi" w:cstheme="minorHAnsi"/>
          <w:b/>
          <w:bCs/>
          <w:noProof/>
          <w:sz w:val="24"/>
          <w:szCs w:val="24"/>
          <w:u w:val="single"/>
        </w:rPr>
        <w:t>Adresse de livraison :</w:t>
      </w:r>
    </w:p>
    <w:p w14:paraId="606054BF" w14:textId="3C4E0F4B" w:rsidR="00D67695" w:rsidRPr="00D67695" w:rsidRDefault="00D67695" w:rsidP="00D67695">
      <w:pPr>
        <w:jc w:val="both"/>
        <w:rPr>
          <w:rFonts w:asciiTheme="minorHAnsi" w:hAnsiTheme="minorHAnsi" w:cstheme="minorHAnsi"/>
          <w:noProof/>
          <w:color w:val="996633"/>
          <w:sz w:val="24"/>
          <w:szCs w:val="24"/>
        </w:rPr>
      </w:pPr>
      <w:r w:rsidRPr="00D67695">
        <w:rPr>
          <w:rFonts w:asciiTheme="minorHAnsi" w:hAnsiTheme="minorHAnsi" w:cstheme="minorHAnsi"/>
          <w:noProof/>
          <w:color w:val="996633"/>
          <w:sz w:val="24"/>
          <w:szCs w:val="24"/>
        </w:rPr>
        <w:t>A compléter</w:t>
      </w:r>
    </w:p>
    <w:p w14:paraId="6AA0070A" w14:textId="77777777" w:rsidR="00D67695" w:rsidRPr="008149C9" w:rsidRDefault="00D67695" w:rsidP="00D67695">
      <w:pPr>
        <w:jc w:val="both"/>
        <w:rPr>
          <w:rFonts w:asciiTheme="minorHAnsi" w:hAnsiTheme="minorHAnsi" w:cstheme="minorHAnsi"/>
          <w:noProof/>
          <w:sz w:val="24"/>
          <w:szCs w:val="24"/>
        </w:rPr>
      </w:pPr>
    </w:p>
    <w:p w14:paraId="183AFACE" w14:textId="430E49F6" w:rsidR="00D67695" w:rsidRPr="004560D0" w:rsidRDefault="00D67695" w:rsidP="00D67695">
      <w:pPr>
        <w:keepLines/>
        <w:widowControl w:val="0"/>
        <w:ind w:right="111"/>
        <w:jc w:val="both"/>
        <w:rPr>
          <w:rFonts w:asciiTheme="minorHAnsi" w:hAnsiTheme="minorHAnsi" w:cstheme="minorHAnsi"/>
          <w:bCs/>
          <w:noProof/>
          <w:color w:val="996633"/>
          <w:sz w:val="24"/>
          <w:szCs w:val="24"/>
        </w:rPr>
      </w:pPr>
      <w:r w:rsidRPr="008149C9">
        <w:rPr>
          <w:rFonts w:asciiTheme="minorHAnsi" w:hAnsiTheme="minorHAnsi" w:cstheme="minorHAnsi"/>
          <w:bCs/>
          <w:noProof/>
          <w:sz w:val="24"/>
          <w:szCs w:val="24"/>
        </w:rPr>
        <w:t xml:space="preserve">Conditions de livraisons et d’accès : </w:t>
      </w:r>
      <w:r w:rsidR="004560D0">
        <w:rPr>
          <w:rFonts w:asciiTheme="minorHAnsi" w:hAnsiTheme="minorHAnsi" w:cstheme="minorHAnsi"/>
          <w:noProof/>
          <w:sz w:val="24"/>
          <w:szCs w:val="24"/>
        </w:rPr>
        <w:t>[</w:t>
      </w:r>
      <w:r w:rsidR="004560D0" w:rsidRPr="004560D0">
        <w:rPr>
          <w:rFonts w:asciiTheme="minorHAnsi" w:hAnsiTheme="minorHAnsi" w:cstheme="minorHAnsi"/>
          <w:noProof/>
          <w:color w:val="996633"/>
          <w:sz w:val="24"/>
          <w:szCs w:val="24"/>
        </w:rPr>
        <w:t>Etage, ascenseur, horaire</w:t>
      </w:r>
      <w:r w:rsidR="004560D0">
        <w:rPr>
          <w:rFonts w:asciiTheme="minorHAnsi" w:hAnsiTheme="minorHAnsi" w:cstheme="minorHAnsi"/>
          <w:noProof/>
          <w:color w:val="996633"/>
          <w:sz w:val="24"/>
          <w:szCs w:val="24"/>
        </w:rPr>
        <w:t>, particularité particulière pour passage des fournitures, etc.]</w:t>
      </w:r>
    </w:p>
    <w:p w14:paraId="29B46117" w14:textId="77777777" w:rsidR="00D67695" w:rsidRPr="008149C9" w:rsidRDefault="00D67695" w:rsidP="00D67695">
      <w:pPr>
        <w:jc w:val="both"/>
        <w:rPr>
          <w:rFonts w:asciiTheme="minorHAnsi" w:hAnsiTheme="minorHAnsi" w:cstheme="minorHAnsi"/>
          <w:noProof/>
          <w:sz w:val="24"/>
          <w:szCs w:val="24"/>
        </w:rPr>
      </w:pPr>
    </w:p>
    <w:p w14:paraId="07FD884D" w14:textId="77777777" w:rsidR="00D67695" w:rsidRPr="008149C9" w:rsidRDefault="00D67695" w:rsidP="00D67695">
      <w:pPr>
        <w:jc w:val="both"/>
        <w:rPr>
          <w:rFonts w:asciiTheme="minorHAnsi" w:hAnsiTheme="minorHAnsi" w:cstheme="minorHAnsi"/>
          <w:b/>
          <w:bCs/>
          <w:noProof/>
          <w:sz w:val="24"/>
          <w:szCs w:val="24"/>
          <w:u w:val="single"/>
        </w:rPr>
      </w:pPr>
      <w:r w:rsidRPr="008149C9">
        <w:rPr>
          <w:rFonts w:asciiTheme="minorHAnsi" w:hAnsiTheme="minorHAnsi" w:cstheme="minorHAnsi"/>
          <w:b/>
          <w:bCs/>
          <w:noProof/>
          <w:sz w:val="24"/>
          <w:szCs w:val="24"/>
          <w:u w:val="single"/>
        </w:rPr>
        <w:t>Formation du personnel :</w:t>
      </w:r>
    </w:p>
    <w:p w14:paraId="24629664" w14:textId="43F6E8C3" w:rsidR="00D67695" w:rsidRPr="004560D0" w:rsidRDefault="004560D0" w:rsidP="00D67695">
      <w:pPr>
        <w:jc w:val="both"/>
        <w:rPr>
          <w:rFonts w:asciiTheme="minorHAnsi" w:hAnsiTheme="minorHAnsi" w:cstheme="minorHAnsi"/>
          <w:noProof/>
          <w:color w:val="996633"/>
          <w:sz w:val="24"/>
          <w:szCs w:val="24"/>
        </w:rPr>
      </w:pPr>
      <w:r w:rsidRPr="004560D0">
        <w:rPr>
          <w:rFonts w:asciiTheme="minorHAnsi" w:hAnsiTheme="minorHAnsi" w:cstheme="minorHAnsi"/>
          <w:noProof/>
          <w:color w:val="996633"/>
          <w:sz w:val="24"/>
          <w:szCs w:val="24"/>
        </w:rPr>
        <w:t>[A compléter</w:t>
      </w:r>
      <w:r>
        <w:rPr>
          <w:rFonts w:asciiTheme="minorHAnsi" w:hAnsiTheme="minorHAnsi" w:cstheme="minorHAnsi"/>
          <w:noProof/>
          <w:color w:val="996633"/>
          <w:sz w:val="24"/>
          <w:szCs w:val="24"/>
        </w:rPr>
        <w:t xml:space="preserve"> sinon à supprimer</w:t>
      </w:r>
      <w:r w:rsidRPr="004560D0">
        <w:rPr>
          <w:rFonts w:asciiTheme="minorHAnsi" w:hAnsiTheme="minorHAnsi" w:cstheme="minorHAnsi"/>
          <w:noProof/>
          <w:color w:val="996633"/>
          <w:sz w:val="24"/>
          <w:szCs w:val="24"/>
        </w:rPr>
        <w:t>]</w:t>
      </w:r>
    </w:p>
    <w:p w14:paraId="07AE7E53" w14:textId="7B22AFBC" w:rsidR="006B291E" w:rsidRPr="007F0089" w:rsidRDefault="006B291E" w:rsidP="006B291E">
      <w:pPr>
        <w:pStyle w:val="Retraitnormal"/>
        <w:ind w:left="0"/>
        <w:jc w:val="both"/>
        <w:rPr>
          <w:rFonts w:asciiTheme="minorHAnsi" w:hAnsiTheme="minorHAnsi" w:cstheme="minorHAnsi"/>
          <w:noProof/>
        </w:rPr>
      </w:pPr>
    </w:p>
    <w:p w14:paraId="4C30E582" w14:textId="77777777" w:rsidR="006B291E" w:rsidRPr="007F0089" w:rsidRDefault="006B291E" w:rsidP="006B291E">
      <w:pPr>
        <w:pStyle w:val="Retraitnormal"/>
        <w:ind w:left="0"/>
        <w:jc w:val="both"/>
        <w:rPr>
          <w:rFonts w:asciiTheme="minorHAnsi" w:hAnsiTheme="minorHAnsi" w:cstheme="minorHAnsi"/>
          <w:noProof/>
          <w:sz w:val="20"/>
        </w:rPr>
      </w:pPr>
    </w:p>
    <w:p w14:paraId="0AE17E47" w14:textId="178D76F3" w:rsidR="006B291E" w:rsidRPr="00201BEB" w:rsidRDefault="006B291E" w:rsidP="006B291E">
      <w:pPr>
        <w:pStyle w:val="Titre2"/>
      </w:pPr>
      <w:bookmarkStart w:id="143" w:name="_Toc120190932"/>
      <w:r>
        <w:t>5</w:t>
      </w:r>
      <w:r w:rsidRPr="00201BEB">
        <w:t>.</w:t>
      </w:r>
      <w:r>
        <w:t>7</w:t>
      </w:r>
      <w:r w:rsidRPr="00201BEB">
        <w:t>.</w:t>
      </w:r>
      <w:r w:rsidRPr="00201BEB">
        <w:tab/>
      </w:r>
      <w:commentRangeStart w:id="144"/>
      <w:r w:rsidRPr="00201BEB">
        <w:t>Variantes</w:t>
      </w:r>
      <w:commentRangeEnd w:id="144"/>
      <w:r w:rsidRPr="00201BEB">
        <w:rPr>
          <w:rStyle w:val="Marquedecommentaire"/>
          <w:sz w:val="28"/>
          <w:szCs w:val="28"/>
        </w:rPr>
        <w:commentReference w:id="144"/>
      </w:r>
      <w:bookmarkEnd w:id="143"/>
    </w:p>
    <w:p w14:paraId="07B6194D" w14:textId="77777777" w:rsidR="006B291E" w:rsidRPr="006437E1" w:rsidRDefault="006B291E" w:rsidP="006B291E">
      <w:pPr>
        <w:widowControl w:val="0"/>
        <w:ind w:right="111"/>
        <w:jc w:val="both"/>
        <w:rPr>
          <w:rFonts w:asciiTheme="minorHAnsi" w:hAnsiTheme="minorHAnsi" w:cstheme="minorHAnsi"/>
          <w:noProof/>
          <w:szCs w:val="22"/>
        </w:rPr>
      </w:pPr>
      <w:r w:rsidRPr="006437E1">
        <w:rPr>
          <w:rFonts w:asciiTheme="minorHAnsi" w:hAnsiTheme="minorHAnsi" w:cstheme="minorHAnsi"/>
          <w:noProof/>
          <w:color w:val="984806"/>
          <w:szCs w:val="22"/>
        </w:rPr>
        <w:t>[cocher si vous souhaitez une variante et développer vos attentes en dessous]</w:t>
      </w:r>
    </w:p>
    <w:p w14:paraId="6FF55897" w14:textId="77777777" w:rsidR="006B291E" w:rsidRPr="006437E1" w:rsidRDefault="006B291E" w:rsidP="006B291E">
      <w:pPr>
        <w:widowControl w:val="0"/>
        <w:ind w:right="111"/>
        <w:jc w:val="both"/>
        <w:rPr>
          <w:rFonts w:asciiTheme="minorHAnsi" w:hAnsiTheme="minorHAnsi" w:cstheme="minorHAnsi"/>
          <w:noProof/>
          <w:szCs w:val="22"/>
        </w:rPr>
      </w:pPr>
    </w:p>
    <w:p w14:paraId="32548CD8" w14:textId="77777777" w:rsidR="006B291E" w:rsidRPr="006437E1" w:rsidRDefault="000866F8" w:rsidP="006B291E">
      <w:pPr>
        <w:widowControl w:val="0"/>
        <w:ind w:right="111"/>
        <w:jc w:val="both"/>
        <w:rPr>
          <w:rFonts w:asciiTheme="minorHAnsi" w:eastAsia="Times New Roman" w:hAnsiTheme="minorHAnsi" w:cstheme="minorHAnsi"/>
          <w:noProof/>
          <w:szCs w:val="22"/>
        </w:rPr>
      </w:pPr>
      <w:sdt>
        <w:sdtPr>
          <w:rPr>
            <w:rFonts w:asciiTheme="minorHAnsi" w:hAnsiTheme="minorHAnsi" w:cstheme="minorHAnsi"/>
            <w:b/>
            <w:bCs/>
            <w:noProof/>
            <w:szCs w:val="22"/>
          </w:rPr>
          <w:id w:val="55216497"/>
          <w14:checkbox>
            <w14:checked w14:val="0"/>
            <w14:checkedState w14:val="2612" w14:font="MS Gothic"/>
            <w14:uncheckedState w14:val="2610" w14:font="MS Gothic"/>
          </w14:checkbox>
        </w:sdtPr>
        <w:sdtEndPr/>
        <w:sdtContent>
          <w:r w:rsidR="006B291E" w:rsidRPr="006437E1">
            <w:rPr>
              <w:rFonts w:ascii="Segoe UI Symbol" w:eastAsia="MS Gothic" w:hAnsi="Segoe UI Symbol" w:cs="Segoe UI Symbol"/>
              <w:b/>
              <w:bCs/>
              <w:noProof/>
              <w:szCs w:val="22"/>
            </w:rPr>
            <w:t>☐</w:t>
          </w:r>
        </w:sdtContent>
      </w:sdt>
      <w:r w:rsidR="006B291E" w:rsidRPr="006437E1">
        <w:rPr>
          <w:rFonts w:asciiTheme="minorHAnsi" w:hAnsiTheme="minorHAnsi" w:cstheme="minorHAnsi"/>
          <w:b/>
          <w:bCs/>
          <w:noProof/>
          <w:szCs w:val="22"/>
        </w:rPr>
        <w:t xml:space="preserve"> A l’initiative du fournisseur</w:t>
      </w:r>
      <w:r w:rsidR="006B291E" w:rsidRPr="006437E1">
        <w:rPr>
          <w:rFonts w:asciiTheme="minorHAnsi" w:hAnsiTheme="minorHAnsi" w:cstheme="minorHAnsi"/>
          <w:noProof/>
          <w:szCs w:val="22"/>
        </w:rPr>
        <w:t>. Le fournisseur proposera t</w:t>
      </w:r>
      <w:r w:rsidR="006B291E" w:rsidRPr="006437E1">
        <w:rPr>
          <w:rFonts w:asciiTheme="minorHAnsi" w:eastAsia="Times New Roman" w:hAnsiTheme="minorHAnsi" w:cstheme="minorHAnsi"/>
          <w:noProof/>
          <w:szCs w:val="22"/>
        </w:rPr>
        <w:t>o</w:t>
      </w:r>
      <w:r w:rsidR="006B291E" w:rsidRPr="006437E1">
        <w:rPr>
          <w:rFonts w:asciiTheme="minorHAnsi" w:eastAsia="Times New Roman" w:hAnsiTheme="minorHAnsi" w:cstheme="minorHAnsi"/>
          <w:noProof/>
          <w:spacing w:val="-3"/>
          <w:szCs w:val="22"/>
        </w:rPr>
        <w:t>u</w:t>
      </w:r>
      <w:r w:rsidR="006B291E" w:rsidRPr="006437E1">
        <w:rPr>
          <w:rFonts w:asciiTheme="minorHAnsi" w:eastAsia="Times New Roman" w:hAnsiTheme="minorHAnsi" w:cstheme="minorHAnsi"/>
          <w:noProof/>
          <w:spacing w:val="1"/>
          <w:szCs w:val="22"/>
        </w:rPr>
        <w:t>t</w:t>
      </w:r>
      <w:r w:rsidR="006B291E" w:rsidRPr="006437E1">
        <w:rPr>
          <w:rFonts w:asciiTheme="minorHAnsi" w:eastAsia="Times New Roman" w:hAnsiTheme="minorHAnsi" w:cstheme="minorHAnsi"/>
          <w:noProof/>
          <w:szCs w:val="22"/>
        </w:rPr>
        <w:t>es</w:t>
      </w:r>
      <w:r w:rsidR="006B291E" w:rsidRPr="006437E1">
        <w:rPr>
          <w:rFonts w:asciiTheme="minorHAnsi" w:eastAsia="Times New Roman" w:hAnsiTheme="minorHAnsi" w:cstheme="minorHAnsi"/>
          <w:noProof/>
          <w:spacing w:val="2"/>
          <w:szCs w:val="22"/>
        </w:rPr>
        <w:t xml:space="preserve"> </w:t>
      </w:r>
      <w:r w:rsidR="006B291E" w:rsidRPr="006437E1">
        <w:rPr>
          <w:rFonts w:asciiTheme="minorHAnsi" w:eastAsia="Times New Roman" w:hAnsiTheme="minorHAnsi" w:cstheme="minorHAnsi"/>
          <w:noProof/>
          <w:spacing w:val="-2"/>
          <w:szCs w:val="22"/>
        </w:rPr>
        <w:t>v</w:t>
      </w:r>
      <w:r w:rsidR="006B291E" w:rsidRPr="006437E1">
        <w:rPr>
          <w:rFonts w:asciiTheme="minorHAnsi" w:eastAsia="Times New Roman" w:hAnsiTheme="minorHAnsi" w:cstheme="minorHAnsi"/>
          <w:noProof/>
          <w:szCs w:val="22"/>
        </w:rPr>
        <w:t>a</w:t>
      </w:r>
      <w:r w:rsidR="006B291E" w:rsidRPr="006437E1">
        <w:rPr>
          <w:rFonts w:asciiTheme="minorHAnsi" w:eastAsia="Times New Roman" w:hAnsiTheme="minorHAnsi" w:cstheme="minorHAnsi"/>
          <w:noProof/>
          <w:spacing w:val="1"/>
          <w:szCs w:val="22"/>
        </w:rPr>
        <w:t>r</w:t>
      </w:r>
      <w:r w:rsidR="006B291E" w:rsidRPr="006437E1">
        <w:rPr>
          <w:rFonts w:asciiTheme="minorHAnsi" w:eastAsia="Times New Roman" w:hAnsiTheme="minorHAnsi" w:cstheme="minorHAnsi"/>
          <w:noProof/>
          <w:spacing w:val="-1"/>
          <w:szCs w:val="22"/>
        </w:rPr>
        <w:t>i</w:t>
      </w:r>
      <w:r w:rsidR="006B291E" w:rsidRPr="006437E1">
        <w:rPr>
          <w:rFonts w:asciiTheme="minorHAnsi" w:eastAsia="Times New Roman" w:hAnsiTheme="minorHAnsi" w:cstheme="minorHAnsi"/>
          <w:noProof/>
          <w:szCs w:val="22"/>
        </w:rPr>
        <w:t>an</w:t>
      </w:r>
      <w:r w:rsidR="006B291E" w:rsidRPr="006437E1">
        <w:rPr>
          <w:rFonts w:asciiTheme="minorHAnsi" w:eastAsia="Times New Roman" w:hAnsiTheme="minorHAnsi" w:cstheme="minorHAnsi"/>
          <w:noProof/>
          <w:spacing w:val="1"/>
          <w:szCs w:val="22"/>
        </w:rPr>
        <w:t>t</w:t>
      </w:r>
      <w:r w:rsidR="006B291E" w:rsidRPr="006437E1">
        <w:rPr>
          <w:rFonts w:asciiTheme="minorHAnsi" w:eastAsia="Times New Roman" w:hAnsiTheme="minorHAnsi" w:cstheme="minorHAnsi"/>
          <w:noProof/>
          <w:szCs w:val="22"/>
        </w:rPr>
        <w:t>es</w:t>
      </w:r>
      <w:r w:rsidR="006B291E" w:rsidRPr="006437E1">
        <w:rPr>
          <w:rFonts w:asciiTheme="minorHAnsi" w:eastAsia="Times New Roman" w:hAnsiTheme="minorHAnsi" w:cstheme="minorHAnsi"/>
          <w:noProof/>
          <w:spacing w:val="-1"/>
          <w:szCs w:val="22"/>
        </w:rPr>
        <w:t xml:space="preserve"> </w:t>
      </w:r>
      <w:r w:rsidR="006B291E" w:rsidRPr="006437E1">
        <w:rPr>
          <w:rFonts w:asciiTheme="minorHAnsi" w:eastAsia="Times New Roman" w:hAnsiTheme="minorHAnsi" w:cstheme="minorHAnsi"/>
          <w:noProof/>
          <w:spacing w:val="1"/>
          <w:szCs w:val="22"/>
        </w:rPr>
        <w:t>(</w:t>
      </w:r>
      <w:r w:rsidR="006B291E" w:rsidRPr="006437E1">
        <w:rPr>
          <w:rFonts w:asciiTheme="minorHAnsi" w:eastAsia="Times New Roman" w:hAnsiTheme="minorHAnsi" w:cstheme="minorHAnsi"/>
          <w:noProof/>
          <w:szCs w:val="22"/>
        </w:rPr>
        <w:t>o</w:t>
      </w:r>
      <w:r w:rsidR="006B291E" w:rsidRPr="006437E1">
        <w:rPr>
          <w:rFonts w:asciiTheme="minorHAnsi" w:eastAsia="Times New Roman" w:hAnsiTheme="minorHAnsi" w:cstheme="minorHAnsi"/>
          <w:noProof/>
          <w:spacing w:val="-3"/>
          <w:szCs w:val="22"/>
        </w:rPr>
        <w:t>p</w:t>
      </w:r>
      <w:r w:rsidR="006B291E" w:rsidRPr="006437E1">
        <w:rPr>
          <w:rFonts w:asciiTheme="minorHAnsi" w:eastAsia="Times New Roman" w:hAnsiTheme="minorHAnsi" w:cstheme="minorHAnsi"/>
          <w:noProof/>
          <w:spacing w:val="1"/>
          <w:szCs w:val="22"/>
        </w:rPr>
        <w:t>t</w:t>
      </w:r>
      <w:r w:rsidR="006B291E" w:rsidRPr="006437E1">
        <w:rPr>
          <w:rFonts w:asciiTheme="minorHAnsi" w:eastAsia="Times New Roman" w:hAnsiTheme="minorHAnsi" w:cstheme="minorHAnsi"/>
          <w:noProof/>
          <w:spacing w:val="-1"/>
          <w:szCs w:val="22"/>
        </w:rPr>
        <w:t>i</w:t>
      </w:r>
      <w:r w:rsidR="006B291E" w:rsidRPr="006437E1">
        <w:rPr>
          <w:rFonts w:asciiTheme="minorHAnsi" w:eastAsia="Times New Roman" w:hAnsiTheme="minorHAnsi" w:cstheme="minorHAnsi"/>
          <w:noProof/>
          <w:szCs w:val="22"/>
        </w:rPr>
        <w:t>o</w:t>
      </w:r>
      <w:r w:rsidR="006B291E" w:rsidRPr="006437E1">
        <w:rPr>
          <w:rFonts w:asciiTheme="minorHAnsi" w:eastAsia="Times New Roman" w:hAnsiTheme="minorHAnsi" w:cstheme="minorHAnsi"/>
          <w:noProof/>
          <w:spacing w:val="-3"/>
          <w:szCs w:val="22"/>
        </w:rPr>
        <w:t>n</w:t>
      </w:r>
      <w:r w:rsidR="006B291E" w:rsidRPr="006437E1">
        <w:rPr>
          <w:rFonts w:asciiTheme="minorHAnsi" w:eastAsia="Times New Roman" w:hAnsiTheme="minorHAnsi" w:cstheme="minorHAnsi"/>
          <w:noProof/>
          <w:szCs w:val="22"/>
        </w:rPr>
        <w:t>s</w:t>
      </w:r>
      <w:r w:rsidR="006B291E" w:rsidRPr="006437E1">
        <w:rPr>
          <w:rFonts w:asciiTheme="minorHAnsi" w:eastAsia="Times New Roman" w:hAnsiTheme="minorHAnsi" w:cstheme="minorHAnsi"/>
          <w:noProof/>
          <w:spacing w:val="2"/>
          <w:szCs w:val="22"/>
        </w:rPr>
        <w:t xml:space="preserve"> </w:t>
      </w:r>
      <w:r w:rsidR="006B291E" w:rsidRPr="006437E1">
        <w:rPr>
          <w:rFonts w:asciiTheme="minorHAnsi" w:eastAsia="Times New Roman" w:hAnsiTheme="minorHAnsi" w:cstheme="minorHAnsi"/>
          <w:noProof/>
          <w:spacing w:val="1"/>
          <w:szCs w:val="22"/>
        </w:rPr>
        <w:t>t</w:t>
      </w:r>
      <w:r w:rsidR="006B291E" w:rsidRPr="006437E1">
        <w:rPr>
          <w:rFonts w:asciiTheme="minorHAnsi" w:eastAsia="Times New Roman" w:hAnsiTheme="minorHAnsi" w:cstheme="minorHAnsi"/>
          <w:noProof/>
          <w:szCs w:val="22"/>
        </w:rPr>
        <w:t>echn</w:t>
      </w:r>
      <w:r w:rsidR="006B291E" w:rsidRPr="006437E1">
        <w:rPr>
          <w:rFonts w:asciiTheme="minorHAnsi" w:eastAsia="Times New Roman" w:hAnsiTheme="minorHAnsi" w:cstheme="minorHAnsi"/>
          <w:noProof/>
          <w:spacing w:val="-3"/>
          <w:szCs w:val="22"/>
        </w:rPr>
        <w:t>i</w:t>
      </w:r>
      <w:r w:rsidR="006B291E" w:rsidRPr="006437E1">
        <w:rPr>
          <w:rFonts w:asciiTheme="minorHAnsi" w:eastAsia="Times New Roman" w:hAnsiTheme="minorHAnsi" w:cstheme="minorHAnsi"/>
          <w:noProof/>
          <w:spacing w:val="2"/>
          <w:szCs w:val="22"/>
        </w:rPr>
        <w:t>q</w:t>
      </w:r>
      <w:r w:rsidR="006B291E" w:rsidRPr="006437E1">
        <w:rPr>
          <w:rFonts w:asciiTheme="minorHAnsi" w:eastAsia="Times New Roman" w:hAnsiTheme="minorHAnsi" w:cstheme="minorHAnsi"/>
          <w:noProof/>
          <w:szCs w:val="22"/>
        </w:rPr>
        <w:t>ue</w:t>
      </w:r>
      <w:r w:rsidR="006B291E" w:rsidRPr="006437E1">
        <w:rPr>
          <w:rFonts w:asciiTheme="minorHAnsi" w:eastAsia="Times New Roman" w:hAnsiTheme="minorHAnsi" w:cstheme="minorHAnsi"/>
          <w:noProof/>
          <w:spacing w:val="-2"/>
          <w:szCs w:val="22"/>
        </w:rPr>
        <w:t>s</w:t>
      </w:r>
      <w:r w:rsidR="006B291E" w:rsidRPr="006437E1">
        <w:rPr>
          <w:rFonts w:asciiTheme="minorHAnsi" w:eastAsia="Times New Roman" w:hAnsiTheme="minorHAnsi" w:cstheme="minorHAnsi"/>
          <w:noProof/>
          <w:szCs w:val="22"/>
        </w:rPr>
        <w:t>)</w:t>
      </w:r>
      <w:r w:rsidR="006B291E" w:rsidRPr="006437E1">
        <w:rPr>
          <w:rFonts w:asciiTheme="minorHAnsi" w:eastAsia="Times New Roman" w:hAnsiTheme="minorHAnsi" w:cstheme="minorHAnsi"/>
          <w:noProof/>
          <w:spacing w:val="2"/>
          <w:szCs w:val="22"/>
        </w:rPr>
        <w:t xml:space="preserve"> </w:t>
      </w:r>
      <w:r w:rsidR="006B291E" w:rsidRPr="006437E1">
        <w:rPr>
          <w:rFonts w:asciiTheme="minorHAnsi" w:eastAsia="Times New Roman" w:hAnsiTheme="minorHAnsi" w:cstheme="minorHAnsi"/>
          <w:noProof/>
          <w:spacing w:val="-3"/>
          <w:szCs w:val="22"/>
        </w:rPr>
        <w:t>a</w:t>
      </w:r>
      <w:r w:rsidR="006B291E" w:rsidRPr="006437E1">
        <w:rPr>
          <w:rFonts w:asciiTheme="minorHAnsi" w:eastAsia="Times New Roman" w:hAnsiTheme="minorHAnsi" w:cstheme="minorHAnsi"/>
          <w:noProof/>
          <w:spacing w:val="1"/>
          <w:szCs w:val="22"/>
        </w:rPr>
        <w:t>m</w:t>
      </w:r>
      <w:r w:rsidR="006B291E" w:rsidRPr="006437E1">
        <w:rPr>
          <w:rFonts w:asciiTheme="minorHAnsi" w:eastAsia="Times New Roman" w:hAnsiTheme="minorHAnsi" w:cstheme="minorHAnsi"/>
          <w:noProof/>
          <w:szCs w:val="22"/>
        </w:rPr>
        <w:t>é</w:t>
      </w:r>
      <w:r w:rsidR="006B291E" w:rsidRPr="006437E1">
        <w:rPr>
          <w:rFonts w:asciiTheme="minorHAnsi" w:eastAsia="Times New Roman" w:hAnsiTheme="minorHAnsi" w:cstheme="minorHAnsi"/>
          <w:noProof/>
          <w:spacing w:val="-1"/>
          <w:szCs w:val="22"/>
        </w:rPr>
        <w:t>li</w:t>
      </w:r>
      <w:r w:rsidR="006B291E" w:rsidRPr="006437E1">
        <w:rPr>
          <w:rFonts w:asciiTheme="minorHAnsi" w:eastAsia="Times New Roman" w:hAnsiTheme="minorHAnsi" w:cstheme="minorHAnsi"/>
          <w:noProof/>
          <w:szCs w:val="22"/>
        </w:rPr>
        <w:t>o</w:t>
      </w:r>
      <w:r w:rsidR="006B291E" w:rsidRPr="006437E1">
        <w:rPr>
          <w:rFonts w:asciiTheme="minorHAnsi" w:eastAsia="Times New Roman" w:hAnsiTheme="minorHAnsi" w:cstheme="minorHAnsi"/>
          <w:noProof/>
          <w:spacing w:val="1"/>
          <w:szCs w:val="22"/>
        </w:rPr>
        <w:t>r</w:t>
      </w:r>
      <w:r w:rsidR="006B291E" w:rsidRPr="006437E1">
        <w:rPr>
          <w:rFonts w:asciiTheme="minorHAnsi" w:eastAsia="Times New Roman" w:hAnsiTheme="minorHAnsi" w:cstheme="minorHAnsi"/>
          <w:noProof/>
          <w:szCs w:val="22"/>
        </w:rPr>
        <w:t xml:space="preserve">ant </w:t>
      </w:r>
      <w:r w:rsidR="006B291E" w:rsidRPr="006437E1">
        <w:rPr>
          <w:rFonts w:asciiTheme="minorHAnsi" w:eastAsia="Times New Roman" w:hAnsiTheme="minorHAnsi" w:cstheme="minorHAnsi"/>
          <w:noProof/>
          <w:spacing w:val="-1"/>
          <w:szCs w:val="22"/>
        </w:rPr>
        <w:t>l’</w:t>
      </w:r>
      <w:r w:rsidR="006B291E" w:rsidRPr="006437E1">
        <w:rPr>
          <w:rFonts w:asciiTheme="minorHAnsi" w:eastAsia="Times New Roman" w:hAnsiTheme="minorHAnsi" w:cstheme="minorHAnsi"/>
          <w:noProof/>
          <w:szCs w:val="22"/>
        </w:rPr>
        <w:t>e</w:t>
      </w:r>
      <w:r w:rsidR="006B291E" w:rsidRPr="006437E1">
        <w:rPr>
          <w:rFonts w:asciiTheme="minorHAnsi" w:eastAsia="Times New Roman" w:hAnsiTheme="minorHAnsi" w:cstheme="minorHAnsi"/>
          <w:noProof/>
          <w:spacing w:val="1"/>
          <w:szCs w:val="22"/>
        </w:rPr>
        <w:t>ff</w:t>
      </w:r>
      <w:r w:rsidR="006B291E" w:rsidRPr="006437E1">
        <w:rPr>
          <w:rFonts w:asciiTheme="minorHAnsi" w:eastAsia="Times New Roman" w:hAnsiTheme="minorHAnsi" w:cstheme="minorHAnsi"/>
          <w:noProof/>
          <w:spacing w:val="-1"/>
          <w:szCs w:val="22"/>
        </w:rPr>
        <w:t>i</w:t>
      </w:r>
      <w:r w:rsidR="006B291E" w:rsidRPr="006437E1">
        <w:rPr>
          <w:rFonts w:asciiTheme="minorHAnsi" w:eastAsia="Times New Roman" w:hAnsiTheme="minorHAnsi" w:cstheme="minorHAnsi"/>
          <w:noProof/>
          <w:szCs w:val="22"/>
        </w:rPr>
        <w:t>cac</w:t>
      </w:r>
      <w:r w:rsidR="006B291E" w:rsidRPr="006437E1">
        <w:rPr>
          <w:rFonts w:asciiTheme="minorHAnsi" w:eastAsia="Times New Roman" w:hAnsiTheme="minorHAnsi" w:cstheme="minorHAnsi"/>
          <w:noProof/>
          <w:spacing w:val="-1"/>
          <w:szCs w:val="22"/>
        </w:rPr>
        <w:t>i</w:t>
      </w:r>
      <w:r w:rsidR="006B291E" w:rsidRPr="006437E1">
        <w:rPr>
          <w:rFonts w:asciiTheme="minorHAnsi" w:eastAsia="Times New Roman" w:hAnsiTheme="minorHAnsi" w:cstheme="minorHAnsi"/>
          <w:noProof/>
          <w:spacing w:val="1"/>
          <w:szCs w:val="22"/>
        </w:rPr>
        <w:t>t</w:t>
      </w:r>
      <w:r w:rsidR="006B291E" w:rsidRPr="006437E1">
        <w:rPr>
          <w:rFonts w:asciiTheme="minorHAnsi" w:eastAsia="Times New Roman" w:hAnsiTheme="minorHAnsi" w:cstheme="minorHAnsi"/>
          <w:noProof/>
          <w:szCs w:val="22"/>
        </w:rPr>
        <w:t>é</w:t>
      </w:r>
      <w:r w:rsidR="006B291E" w:rsidRPr="006437E1">
        <w:rPr>
          <w:rFonts w:asciiTheme="minorHAnsi" w:eastAsia="Times New Roman" w:hAnsiTheme="minorHAnsi" w:cstheme="minorHAnsi"/>
          <w:noProof/>
          <w:spacing w:val="-1"/>
          <w:szCs w:val="22"/>
        </w:rPr>
        <w:t xml:space="preserve"> </w:t>
      </w:r>
      <w:r w:rsidR="006B291E" w:rsidRPr="006437E1">
        <w:rPr>
          <w:rFonts w:asciiTheme="minorHAnsi" w:eastAsia="Times New Roman" w:hAnsiTheme="minorHAnsi" w:cstheme="minorHAnsi"/>
          <w:noProof/>
          <w:szCs w:val="22"/>
        </w:rPr>
        <w:t>du</w:t>
      </w:r>
      <w:r w:rsidR="006B291E" w:rsidRPr="006437E1">
        <w:rPr>
          <w:rFonts w:asciiTheme="minorHAnsi" w:eastAsia="Times New Roman" w:hAnsiTheme="minorHAnsi" w:cstheme="minorHAnsi"/>
          <w:noProof/>
          <w:spacing w:val="-1"/>
          <w:szCs w:val="22"/>
        </w:rPr>
        <w:t xml:space="preserve"> </w:t>
      </w:r>
      <w:r w:rsidR="006B291E" w:rsidRPr="006437E1">
        <w:rPr>
          <w:rFonts w:asciiTheme="minorHAnsi" w:eastAsia="Times New Roman" w:hAnsiTheme="minorHAnsi" w:cstheme="minorHAnsi"/>
          <w:noProof/>
          <w:spacing w:val="1"/>
          <w:szCs w:val="22"/>
        </w:rPr>
        <w:t>m</w:t>
      </w:r>
      <w:r w:rsidR="006B291E" w:rsidRPr="006437E1">
        <w:rPr>
          <w:rFonts w:asciiTheme="minorHAnsi" w:eastAsia="Times New Roman" w:hAnsiTheme="minorHAnsi" w:cstheme="minorHAnsi"/>
          <w:noProof/>
          <w:szCs w:val="22"/>
        </w:rPr>
        <w:t>a</w:t>
      </w:r>
      <w:r w:rsidR="006B291E" w:rsidRPr="006437E1">
        <w:rPr>
          <w:rFonts w:asciiTheme="minorHAnsi" w:eastAsia="Times New Roman" w:hAnsiTheme="minorHAnsi" w:cstheme="minorHAnsi"/>
          <w:noProof/>
          <w:spacing w:val="1"/>
          <w:szCs w:val="22"/>
        </w:rPr>
        <w:t>t</w:t>
      </w:r>
      <w:r w:rsidR="006B291E" w:rsidRPr="006437E1">
        <w:rPr>
          <w:rFonts w:asciiTheme="minorHAnsi" w:eastAsia="Times New Roman" w:hAnsiTheme="minorHAnsi" w:cstheme="minorHAnsi"/>
          <w:noProof/>
          <w:spacing w:val="-3"/>
          <w:szCs w:val="22"/>
        </w:rPr>
        <w:t>é</w:t>
      </w:r>
      <w:r w:rsidR="006B291E" w:rsidRPr="006437E1">
        <w:rPr>
          <w:rFonts w:asciiTheme="minorHAnsi" w:eastAsia="Times New Roman" w:hAnsiTheme="minorHAnsi" w:cstheme="minorHAnsi"/>
          <w:noProof/>
          <w:spacing w:val="1"/>
          <w:szCs w:val="22"/>
        </w:rPr>
        <w:t>r</w:t>
      </w:r>
      <w:r w:rsidR="006B291E" w:rsidRPr="006437E1">
        <w:rPr>
          <w:rFonts w:asciiTheme="minorHAnsi" w:eastAsia="Times New Roman" w:hAnsiTheme="minorHAnsi" w:cstheme="minorHAnsi"/>
          <w:noProof/>
          <w:spacing w:val="-1"/>
          <w:szCs w:val="22"/>
        </w:rPr>
        <w:t>i</w:t>
      </w:r>
      <w:r w:rsidR="006B291E" w:rsidRPr="006437E1">
        <w:rPr>
          <w:rFonts w:asciiTheme="minorHAnsi" w:eastAsia="Times New Roman" w:hAnsiTheme="minorHAnsi" w:cstheme="minorHAnsi"/>
          <w:noProof/>
          <w:szCs w:val="22"/>
        </w:rPr>
        <w:t>el.</w:t>
      </w:r>
    </w:p>
    <w:p w14:paraId="70AC1B33" w14:textId="77777777" w:rsidR="006B291E" w:rsidRPr="006437E1" w:rsidRDefault="000866F8" w:rsidP="006B291E">
      <w:pPr>
        <w:widowControl w:val="0"/>
        <w:ind w:right="111"/>
        <w:jc w:val="both"/>
        <w:rPr>
          <w:rFonts w:asciiTheme="minorHAnsi" w:hAnsiTheme="minorHAnsi" w:cstheme="minorHAnsi"/>
          <w:noProof/>
          <w:szCs w:val="22"/>
        </w:rPr>
      </w:pPr>
      <w:sdt>
        <w:sdtPr>
          <w:rPr>
            <w:rFonts w:asciiTheme="minorHAnsi" w:hAnsiTheme="minorHAnsi" w:cstheme="minorHAnsi"/>
            <w:b/>
            <w:bCs/>
            <w:noProof/>
            <w:szCs w:val="22"/>
          </w:rPr>
          <w:id w:val="-820032880"/>
          <w14:checkbox>
            <w14:checked w14:val="0"/>
            <w14:checkedState w14:val="2612" w14:font="MS Gothic"/>
            <w14:uncheckedState w14:val="2610" w14:font="MS Gothic"/>
          </w14:checkbox>
        </w:sdtPr>
        <w:sdtEndPr/>
        <w:sdtContent>
          <w:r w:rsidR="006B291E" w:rsidRPr="006437E1">
            <w:rPr>
              <w:rFonts w:ascii="Segoe UI Symbol" w:eastAsia="MS Gothic" w:hAnsi="Segoe UI Symbol" w:cs="Segoe UI Symbol"/>
              <w:b/>
              <w:bCs/>
              <w:noProof/>
              <w:szCs w:val="22"/>
            </w:rPr>
            <w:t>☐</w:t>
          </w:r>
        </w:sdtContent>
      </w:sdt>
      <w:r w:rsidR="006B291E" w:rsidRPr="006437E1">
        <w:rPr>
          <w:rFonts w:asciiTheme="minorHAnsi" w:hAnsiTheme="minorHAnsi" w:cstheme="minorHAnsi"/>
          <w:b/>
          <w:bCs/>
          <w:noProof/>
          <w:szCs w:val="22"/>
        </w:rPr>
        <w:t xml:space="preserve"> </w:t>
      </w:r>
      <w:r w:rsidR="006B291E" w:rsidRPr="006437E1">
        <w:rPr>
          <w:rFonts w:asciiTheme="minorHAnsi" w:hAnsiTheme="minorHAnsi" w:cstheme="minorHAnsi"/>
          <w:b/>
          <w:noProof/>
          <w:szCs w:val="22"/>
        </w:rPr>
        <w:t>Obligatoires</w:t>
      </w:r>
      <w:r w:rsidR="006B291E" w:rsidRPr="006437E1">
        <w:rPr>
          <w:rFonts w:asciiTheme="minorHAnsi" w:hAnsiTheme="minorHAnsi" w:cstheme="minorHAnsi"/>
          <w:noProof/>
          <w:szCs w:val="22"/>
        </w:rPr>
        <w:t> : le fournisseur proposera les variantes figurant à l’article 6</w:t>
      </w:r>
    </w:p>
    <w:p w14:paraId="159C607A" w14:textId="77777777" w:rsidR="006B291E" w:rsidRPr="006437E1" w:rsidRDefault="000866F8" w:rsidP="006B291E">
      <w:pPr>
        <w:widowControl w:val="0"/>
        <w:ind w:right="111"/>
        <w:jc w:val="both"/>
        <w:rPr>
          <w:rFonts w:asciiTheme="minorHAnsi" w:eastAsia="Times New Roman" w:hAnsiTheme="minorHAnsi" w:cstheme="minorHAnsi"/>
          <w:noProof/>
          <w:szCs w:val="22"/>
        </w:rPr>
      </w:pPr>
      <w:sdt>
        <w:sdtPr>
          <w:rPr>
            <w:rFonts w:asciiTheme="minorHAnsi" w:hAnsiTheme="minorHAnsi" w:cstheme="minorHAnsi"/>
            <w:b/>
            <w:bCs/>
            <w:noProof/>
            <w:szCs w:val="22"/>
          </w:rPr>
          <w:id w:val="1490979380"/>
          <w14:checkbox>
            <w14:checked w14:val="0"/>
            <w14:checkedState w14:val="2612" w14:font="MS Gothic"/>
            <w14:uncheckedState w14:val="2610" w14:font="MS Gothic"/>
          </w14:checkbox>
        </w:sdtPr>
        <w:sdtEndPr/>
        <w:sdtContent>
          <w:r w:rsidR="006B291E" w:rsidRPr="006437E1">
            <w:rPr>
              <w:rFonts w:ascii="Segoe UI Symbol" w:eastAsia="MS Gothic" w:hAnsi="Segoe UI Symbol" w:cs="Segoe UI Symbol"/>
              <w:b/>
              <w:bCs/>
              <w:noProof/>
              <w:szCs w:val="22"/>
            </w:rPr>
            <w:t>☐</w:t>
          </w:r>
        </w:sdtContent>
      </w:sdt>
      <w:r w:rsidR="006B291E" w:rsidRPr="006437E1">
        <w:rPr>
          <w:rFonts w:asciiTheme="minorHAnsi" w:hAnsiTheme="minorHAnsi" w:cstheme="minorHAnsi"/>
          <w:b/>
          <w:bCs/>
          <w:noProof/>
          <w:szCs w:val="22"/>
        </w:rPr>
        <w:t xml:space="preserve"> </w:t>
      </w:r>
      <w:r w:rsidR="006B291E" w:rsidRPr="006437E1">
        <w:rPr>
          <w:rFonts w:asciiTheme="minorHAnsi" w:hAnsiTheme="minorHAnsi" w:cstheme="minorHAnsi"/>
          <w:b/>
          <w:noProof/>
          <w:szCs w:val="22"/>
        </w:rPr>
        <w:t>Sans objet</w:t>
      </w:r>
    </w:p>
    <w:p w14:paraId="2B2DDFFE" w14:textId="77777777" w:rsidR="006B291E" w:rsidRPr="006437E1" w:rsidRDefault="006B291E" w:rsidP="006B291E">
      <w:pPr>
        <w:pStyle w:val="Paragraphedeliste"/>
        <w:widowControl w:val="0"/>
        <w:ind w:left="0" w:right="-20"/>
        <w:jc w:val="both"/>
        <w:rPr>
          <w:rFonts w:asciiTheme="minorHAnsi" w:hAnsiTheme="minorHAnsi" w:cstheme="minorHAnsi"/>
          <w:noProof/>
          <w:spacing w:val="2"/>
          <w:sz w:val="22"/>
          <w:szCs w:val="22"/>
        </w:rPr>
      </w:pPr>
    </w:p>
    <w:p w14:paraId="19F6EB8B" w14:textId="77777777" w:rsidR="006B291E" w:rsidRPr="006437E1" w:rsidRDefault="006B291E" w:rsidP="006B291E">
      <w:pPr>
        <w:widowControl w:val="0"/>
        <w:tabs>
          <w:tab w:val="left" w:pos="2620"/>
        </w:tabs>
        <w:ind w:right="-188"/>
        <w:jc w:val="both"/>
        <w:rPr>
          <w:rFonts w:asciiTheme="minorHAnsi" w:hAnsiTheme="minorHAnsi" w:cstheme="minorHAnsi"/>
          <w:noProof/>
          <w:szCs w:val="22"/>
        </w:rPr>
      </w:pPr>
      <w:r w:rsidRPr="006437E1">
        <w:rPr>
          <w:rFonts w:asciiTheme="minorHAnsi" w:eastAsia="Times New Roman" w:hAnsiTheme="minorHAnsi" w:cstheme="minorHAnsi"/>
          <w:i/>
          <w:iCs/>
          <w:noProof/>
          <w:spacing w:val="-3"/>
          <w:szCs w:val="22"/>
        </w:rPr>
        <w:t>Ce</w:t>
      </w:r>
      <w:r w:rsidRPr="006437E1">
        <w:rPr>
          <w:rFonts w:asciiTheme="minorHAnsi" w:eastAsia="Times New Roman" w:hAnsiTheme="minorHAnsi" w:cstheme="minorHAnsi"/>
          <w:i/>
          <w:iCs/>
          <w:noProof/>
          <w:szCs w:val="22"/>
        </w:rPr>
        <w:t>s</w:t>
      </w:r>
      <w:r w:rsidRPr="006437E1">
        <w:rPr>
          <w:rFonts w:asciiTheme="minorHAnsi" w:eastAsia="Times New Roman" w:hAnsiTheme="minorHAnsi" w:cstheme="minorHAnsi"/>
          <w:i/>
          <w:iCs/>
          <w:noProof/>
          <w:spacing w:val="-19"/>
          <w:szCs w:val="22"/>
        </w:rPr>
        <w:t xml:space="preserve"> </w:t>
      </w:r>
      <w:r w:rsidRPr="006437E1">
        <w:rPr>
          <w:rFonts w:asciiTheme="minorHAnsi" w:eastAsia="Times New Roman" w:hAnsiTheme="minorHAnsi" w:cstheme="minorHAnsi"/>
          <w:i/>
          <w:iCs/>
          <w:noProof/>
          <w:spacing w:val="-1"/>
          <w:szCs w:val="22"/>
        </w:rPr>
        <w:t>f</w:t>
      </w:r>
      <w:r w:rsidRPr="006437E1">
        <w:rPr>
          <w:rFonts w:asciiTheme="minorHAnsi" w:eastAsia="Times New Roman" w:hAnsiTheme="minorHAnsi" w:cstheme="minorHAnsi"/>
          <w:i/>
          <w:iCs/>
          <w:noProof/>
          <w:spacing w:val="-3"/>
          <w:szCs w:val="22"/>
        </w:rPr>
        <w:t>o</w:t>
      </w:r>
      <w:r w:rsidRPr="006437E1">
        <w:rPr>
          <w:rFonts w:asciiTheme="minorHAnsi" w:eastAsia="Times New Roman" w:hAnsiTheme="minorHAnsi" w:cstheme="minorHAnsi"/>
          <w:i/>
          <w:iCs/>
          <w:noProof/>
          <w:spacing w:val="-5"/>
          <w:szCs w:val="22"/>
        </w:rPr>
        <w:t>u</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pacing w:val="-3"/>
          <w:szCs w:val="22"/>
        </w:rPr>
        <w:t>n</w:t>
      </w:r>
      <w:r w:rsidRPr="006437E1">
        <w:rPr>
          <w:rFonts w:asciiTheme="minorHAnsi" w:eastAsia="Times New Roman" w:hAnsiTheme="minorHAnsi" w:cstheme="minorHAnsi"/>
          <w:i/>
          <w:iCs/>
          <w:noProof/>
          <w:spacing w:val="-6"/>
          <w:szCs w:val="22"/>
        </w:rPr>
        <w:t>i</w:t>
      </w:r>
      <w:r w:rsidRPr="006437E1">
        <w:rPr>
          <w:rFonts w:asciiTheme="minorHAnsi" w:eastAsia="Times New Roman" w:hAnsiTheme="minorHAnsi" w:cstheme="minorHAnsi"/>
          <w:i/>
          <w:iCs/>
          <w:noProof/>
          <w:spacing w:val="-1"/>
          <w:szCs w:val="22"/>
        </w:rPr>
        <w:t>t</w:t>
      </w:r>
      <w:r w:rsidRPr="006437E1">
        <w:rPr>
          <w:rFonts w:asciiTheme="minorHAnsi" w:eastAsia="Times New Roman" w:hAnsiTheme="minorHAnsi" w:cstheme="minorHAnsi"/>
          <w:i/>
          <w:iCs/>
          <w:noProof/>
          <w:spacing w:val="-5"/>
          <w:szCs w:val="22"/>
        </w:rPr>
        <w:t>u</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pacing w:val="-3"/>
          <w:szCs w:val="22"/>
        </w:rPr>
        <w:t>e</w:t>
      </w:r>
      <w:r w:rsidRPr="006437E1">
        <w:rPr>
          <w:rFonts w:asciiTheme="minorHAnsi" w:eastAsia="Times New Roman" w:hAnsiTheme="minorHAnsi" w:cstheme="minorHAnsi"/>
          <w:i/>
          <w:iCs/>
          <w:noProof/>
          <w:szCs w:val="22"/>
        </w:rPr>
        <w:t>s</w:t>
      </w:r>
      <w:r w:rsidRPr="006437E1">
        <w:rPr>
          <w:rFonts w:asciiTheme="minorHAnsi" w:eastAsia="Times New Roman" w:hAnsiTheme="minorHAnsi" w:cstheme="minorHAnsi"/>
          <w:i/>
          <w:iCs/>
          <w:noProof/>
          <w:spacing w:val="-19"/>
          <w:szCs w:val="22"/>
        </w:rPr>
        <w:t xml:space="preserve"> </w:t>
      </w:r>
      <w:r w:rsidRPr="006437E1">
        <w:rPr>
          <w:rFonts w:asciiTheme="minorHAnsi" w:eastAsia="Times New Roman" w:hAnsiTheme="minorHAnsi" w:cstheme="minorHAnsi"/>
          <w:i/>
          <w:iCs/>
          <w:noProof/>
          <w:spacing w:val="-3"/>
          <w:szCs w:val="22"/>
        </w:rPr>
        <w:t>doi</w:t>
      </w:r>
      <w:r w:rsidRPr="006437E1">
        <w:rPr>
          <w:rFonts w:asciiTheme="minorHAnsi" w:eastAsia="Times New Roman" w:hAnsiTheme="minorHAnsi" w:cstheme="minorHAnsi"/>
          <w:i/>
          <w:iCs/>
          <w:noProof/>
          <w:spacing w:val="-5"/>
          <w:szCs w:val="22"/>
        </w:rPr>
        <w:t>v</w:t>
      </w:r>
      <w:r w:rsidRPr="006437E1">
        <w:rPr>
          <w:rFonts w:asciiTheme="minorHAnsi" w:eastAsia="Times New Roman" w:hAnsiTheme="minorHAnsi" w:cstheme="minorHAnsi"/>
          <w:i/>
          <w:iCs/>
          <w:noProof/>
          <w:spacing w:val="-3"/>
          <w:szCs w:val="22"/>
        </w:rPr>
        <w:t>e</w:t>
      </w:r>
      <w:r w:rsidRPr="006437E1">
        <w:rPr>
          <w:rFonts w:asciiTheme="minorHAnsi" w:eastAsia="Times New Roman" w:hAnsiTheme="minorHAnsi" w:cstheme="minorHAnsi"/>
          <w:i/>
          <w:iCs/>
          <w:noProof/>
          <w:spacing w:val="-5"/>
          <w:szCs w:val="22"/>
        </w:rPr>
        <w:t>n</w:t>
      </w:r>
      <w:r w:rsidRPr="006437E1">
        <w:rPr>
          <w:rFonts w:asciiTheme="minorHAnsi" w:eastAsia="Times New Roman" w:hAnsiTheme="minorHAnsi" w:cstheme="minorHAnsi"/>
          <w:i/>
          <w:iCs/>
          <w:noProof/>
          <w:szCs w:val="22"/>
        </w:rPr>
        <w:t xml:space="preserve">t </w:t>
      </w:r>
      <w:r w:rsidRPr="006437E1">
        <w:rPr>
          <w:rFonts w:asciiTheme="minorHAnsi" w:eastAsia="Times New Roman" w:hAnsiTheme="minorHAnsi" w:cstheme="minorHAnsi"/>
          <w:i/>
          <w:iCs/>
          <w:noProof/>
          <w:spacing w:val="-3"/>
          <w:szCs w:val="22"/>
        </w:rPr>
        <w:t>ê</w:t>
      </w:r>
      <w:r w:rsidRPr="006437E1">
        <w:rPr>
          <w:rFonts w:asciiTheme="minorHAnsi" w:eastAsia="Times New Roman" w:hAnsiTheme="minorHAnsi" w:cstheme="minorHAnsi"/>
          <w:i/>
          <w:iCs/>
          <w:noProof/>
          <w:spacing w:val="-4"/>
          <w:szCs w:val="22"/>
        </w:rPr>
        <w:t>t</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zCs w:val="22"/>
        </w:rPr>
        <w:t>e</w:t>
      </w:r>
      <w:r w:rsidRPr="006437E1">
        <w:rPr>
          <w:rFonts w:asciiTheme="minorHAnsi" w:eastAsia="Times New Roman" w:hAnsiTheme="minorHAnsi" w:cstheme="minorHAnsi"/>
          <w:i/>
          <w:iCs/>
          <w:noProof/>
          <w:spacing w:val="-19"/>
          <w:szCs w:val="22"/>
        </w:rPr>
        <w:t xml:space="preserve"> </w:t>
      </w:r>
      <w:r w:rsidRPr="006437E1">
        <w:rPr>
          <w:rFonts w:asciiTheme="minorHAnsi" w:eastAsia="Times New Roman" w:hAnsiTheme="minorHAnsi" w:cstheme="minorHAnsi"/>
          <w:i/>
          <w:iCs/>
          <w:noProof/>
          <w:spacing w:val="-2"/>
          <w:szCs w:val="22"/>
        </w:rPr>
        <w:t>c</w:t>
      </w:r>
      <w:r w:rsidRPr="006437E1">
        <w:rPr>
          <w:rFonts w:asciiTheme="minorHAnsi" w:eastAsia="Times New Roman" w:hAnsiTheme="minorHAnsi" w:cstheme="minorHAnsi"/>
          <w:i/>
          <w:iCs/>
          <w:noProof/>
          <w:spacing w:val="-3"/>
          <w:szCs w:val="22"/>
        </w:rPr>
        <w:t>o</w:t>
      </w:r>
      <w:r w:rsidRPr="006437E1">
        <w:rPr>
          <w:rFonts w:asciiTheme="minorHAnsi" w:eastAsia="Times New Roman" w:hAnsiTheme="minorHAnsi" w:cstheme="minorHAnsi"/>
          <w:i/>
          <w:iCs/>
          <w:noProof/>
          <w:spacing w:val="-5"/>
          <w:szCs w:val="22"/>
        </w:rPr>
        <w:t>n</w:t>
      </w:r>
      <w:r w:rsidRPr="006437E1">
        <w:rPr>
          <w:rFonts w:asciiTheme="minorHAnsi" w:eastAsia="Times New Roman" w:hAnsiTheme="minorHAnsi" w:cstheme="minorHAnsi"/>
          <w:i/>
          <w:iCs/>
          <w:noProof/>
          <w:spacing w:val="-1"/>
          <w:szCs w:val="22"/>
        </w:rPr>
        <w:t>f</w:t>
      </w:r>
      <w:r w:rsidRPr="006437E1">
        <w:rPr>
          <w:rFonts w:asciiTheme="minorHAnsi" w:eastAsia="Times New Roman" w:hAnsiTheme="minorHAnsi" w:cstheme="minorHAnsi"/>
          <w:i/>
          <w:iCs/>
          <w:noProof/>
          <w:spacing w:val="-5"/>
          <w:szCs w:val="22"/>
        </w:rPr>
        <w:t>o</w:t>
      </w:r>
      <w:r w:rsidRPr="006437E1">
        <w:rPr>
          <w:rFonts w:asciiTheme="minorHAnsi" w:eastAsia="Times New Roman" w:hAnsiTheme="minorHAnsi" w:cstheme="minorHAnsi"/>
          <w:i/>
          <w:iCs/>
          <w:noProof/>
          <w:spacing w:val="-4"/>
          <w:szCs w:val="22"/>
        </w:rPr>
        <w:t>r</w:t>
      </w:r>
      <w:r w:rsidRPr="006437E1">
        <w:rPr>
          <w:rFonts w:asciiTheme="minorHAnsi" w:eastAsia="Times New Roman" w:hAnsiTheme="minorHAnsi" w:cstheme="minorHAnsi"/>
          <w:i/>
          <w:iCs/>
          <w:noProof/>
          <w:spacing w:val="-1"/>
          <w:szCs w:val="22"/>
        </w:rPr>
        <w:t>m</w:t>
      </w:r>
      <w:r w:rsidRPr="006437E1">
        <w:rPr>
          <w:rFonts w:asciiTheme="minorHAnsi" w:eastAsia="Times New Roman" w:hAnsiTheme="minorHAnsi" w:cstheme="minorHAnsi"/>
          <w:i/>
          <w:iCs/>
          <w:noProof/>
          <w:spacing w:val="-5"/>
          <w:szCs w:val="22"/>
        </w:rPr>
        <w:t>e</w:t>
      </w:r>
      <w:r w:rsidRPr="006437E1">
        <w:rPr>
          <w:rFonts w:asciiTheme="minorHAnsi" w:eastAsia="Times New Roman" w:hAnsiTheme="minorHAnsi" w:cstheme="minorHAnsi"/>
          <w:i/>
          <w:iCs/>
          <w:noProof/>
          <w:szCs w:val="22"/>
        </w:rPr>
        <w:t>s</w:t>
      </w:r>
      <w:r w:rsidRPr="006437E1">
        <w:rPr>
          <w:rFonts w:asciiTheme="minorHAnsi" w:eastAsia="Times New Roman" w:hAnsiTheme="minorHAnsi" w:cstheme="minorHAnsi"/>
          <w:i/>
          <w:iCs/>
          <w:noProof/>
          <w:spacing w:val="-16"/>
          <w:szCs w:val="22"/>
        </w:rPr>
        <w:t xml:space="preserve"> </w:t>
      </w:r>
      <w:r w:rsidRPr="006437E1">
        <w:rPr>
          <w:rFonts w:asciiTheme="minorHAnsi" w:eastAsia="Times New Roman" w:hAnsiTheme="minorHAnsi" w:cstheme="minorHAnsi"/>
          <w:i/>
          <w:iCs/>
          <w:noProof/>
          <w:spacing w:val="-3"/>
          <w:szCs w:val="22"/>
        </w:rPr>
        <w:t>a</w:t>
      </w:r>
      <w:r w:rsidRPr="006437E1">
        <w:rPr>
          <w:rFonts w:asciiTheme="minorHAnsi" w:eastAsia="Times New Roman" w:hAnsiTheme="minorHAnsi" w:cstheme="minorHAnsi"/>
          <w:i/>
          <w:iCs/>
          <w:noProof/>
          <w:spacing w:val="-5"/>
          <w:szCs w:val="22"/>
        </w:rPr>
        <w:t>u</w:t>
      </w:r>
      <w:r w:rsidRPr="006437E1">
        <w:rPr>
          <w:rFonts w:asciiTheme="minorHAnsi" w:eastAsia="Times New Roman" w:hAnsiTheme="minorHAnsi" w:cstheme="minorHAnsi"/>
          <w:i/>
          <w:iCs/>
          <w:noProof/>
          <w:szCs w:val="22"/>
        </w:rPr>
        <w:t>x</w:t>
      </w:r>
      <w:r w:rsidRPr="006437E1">
        <w:rPr>
          <w:rFonts w:asciiTheme="minorHAnsi" w:eastAsia="Times New Roman" w:hAnsiTheme="minorHAnsi" w:cstheme="minorHAnsi"/>
          <w:i/>
          <w:iCs/>
          <w:noProof/>
          <w:spacing w:val="-16"/>
          <w:szCs w:val="22"/>
        </w:rPr>
        <w:t xml:space="preserve"> </w:t>
      </w:r>
      <w:r w:rsidRPr="006437E1">
        <w:rPr>
          <w:rFonts w:asciiTheme="minorHAnsi" w:eastAsia="Times New Roman" w:hAnsiTheme="minorHAnsi" w:cstheme="minorHAnsi"/>
          <w:i/>
          <w:iCs/>
          <w:noProof/>
          <w:spacing w:val="-3"/>
          <w:szCs w:val="22"/>
        </w:rPr>
        <w:t>Di</w:t>
      </w:r>
      <w:r w:rsidRPr="006437E1">
        <w:rPr>
          <w:rFonts w:asciiTheme="minorHAnsi" w:eastAsia="Times New Roman" w:hAnsiTheme="minorHAnsi" w:cstheme="minorHAnsi"/>
          <w:i/>
          <w:iCs/>
          <w:noProof/>
          <w:spacing w:val="-4"/>
          <w:szCs w:val="22"/>
        </w:rPr>
        <w:t>r</w:t>
      </w:r>
      <w:r w:rsidRPr="006437E1">
        <w:rPr>
          <w:rFonts w:asciiTheme="minorHAnsi" w:eastAsia="Times New Roman" w:hAnsiTheme="minorHAnsi" w:cstheme="minorHAnsi"/>
          <w:i/>
          <w:iCs/>
          <w:noProof/>
          <w:spacing w:val="-3"/>
          <w:szCs w:val="22"/>
        </w:rPr>
        <w:t>e</w:t>
      </w:r>
      <w:r w:rsidRPr="006437E1">
        <w:rPr>
          <w:rFonts w:asciiTheme="minorHAnsi" w:eastAsia="Times New Roman" w:hAnsiTheme="minorHAnsi" w:cstheme="minorHAnsi"/>
          <w:i/>
          <w:iCs/>
          <w:noProof/>
          <w:spacing w:val="-2"/>
          <w:szCs w:val="22"/>
        </w:rPr>
        <w:t>c</w:t>
      </w:r>
      <w:r w:rsidRPr="006437E1">
        <w:rPr>
          <w:rFonts w:asciiTheme="minorHAnsi" w:eastAsia="Times New Roman" w:hAnsiTheme="minorHAnsi" w:cstheme="minorHAnsi"/>
          <w:i/>
          <w:iCs/>
          <w:noProof/>
          <w:spacing w:val="-1"/>
          <w:szCs w:val="22"/>
        </w:rPr>
        <w:t>t</w:t>
      </w:r>
      <w:r w:rsidRPr="006437E1">
        <w:rPr>
          <w:rFonts w:asciiTheme="minorHAnsi" w:eastAsia="Times New Roman" w:hAnsiTheme="minorHAnsi" w:cstheme="minorHAnsi"/>
          <w:i/>
          <w:iCs/>
          <w:noProof/>
          <w:spacing w:val="-6"/>
          <w:szCs w:val="22"/>
        </w:rPr>
        <w:t>i</w:t>
      </w:r>
      <w:r w:rsidRPr="006437E1">
        <w:rPr>
          <w:rFonts w:asciiTheme="minorHAnsi" w:eastAsia="Times New Roman" w:hAnsiTheme="minorHAnsi" w:cstheme="minorHAnsi"/>
          <w:i/>
          <w:iCs/>
          <w:noProof/>
          <w:spacing w:val="-2"/>
          <w:szCs w:val="22"/>
        </w:rPr>
        <w:t>v</w:t>
      </w:r>
      <w:r w:rsidRPr="006437E1">
        <w:rPr>
          <w:rFonts w:asciiTheme="minorHAnsi" w:eastAsia="Times New Roman" w:hAnsiTheme="minorHAnsi" w:cstheme="minorHAnsi"/>
          <w:i/>
          <w:iCs/>
          <w:noProof/>
          <w:spacing w:val="-3"/>
          <w:szCs w:val="22"/>
        </w:rPr>
        <w:t>e</w:t>
      </w:r>
      <w:r w:rsidRPr="006437E1">
        <w:rPr>
          <w:rFonts w:asciiTheme="minorHAnsi" w:eastAsia="Times New Roman" w:hAnsiTheme="minorHAnsi" w:cstheme="minorHAnsi"/>
          <w:i/>
          <w:iCs/>
          <w:noProof/>
          <w:szCs w:val="22"/>
        </w:rPr>
        <w:t>s</w:t>
      </w:r>
      <w:r w:rsidRPr="006437E1">
        <w:rPr>
          <w:rFonts w:asciiTheme="minorHAnsi" w:eastAsia="Times New Roman" w:hAnsiTheme="minorHAnsi" w:cstheme="minorHAnsi"/>
          <w:i/>
          <w:iCs/>
          <w:noProof/>
          <w:spacing w:val="-19"/>
          <w:szCs w:val="22"/>
        </w:rPr>
        <w:t xml:space="preserve"> </w:t>
      </w:r>
      <w:r w:rsidRPr="006437E1">
        <w:rPr>
          <w:rFonts w:asciiTheme="minorHAnsi" w:eastAsia="Times New Roman" w:hAnsiTheme="minorHAnsi" w:cstheme="minorHAnsi"/>
          <w:i/>
          <w:iCs/>
          <w:noProof/>
          <w:spacing w:val="-3"/>
          <w:szCs w:val="22"/>
        </w:rPr>
        <w:t>E</w:t>
      </w:r>
      <w:r w:rsidRPr="006437E1">
        <w:rPr>
          <w:rFonts w:asciiTheme="minorHAnsi" w:eastAsia="Times New Roman" w:hAnsiTheme="minorHAnsi" w:cstheme="minorHAnsi"/>
          <w:i/>
          <w:iCs/>
          <w:noProof/>
          <w:spacing w:val="-5"/>
          <w:szCs w:val="22"/>
        </w:rPr>
        <w:t>u</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pacing w:val="-3"/>
          <w:szCs w:val="22"/>
        </w:rPr>
        <w:t>op</w:t>
      </w:r>
      <w:r w:rsidRPr="006437E1">
        <w:rPr>
          <w:rFonts w:asciiTheme="minorHAnsi" w:eastAsia="Times New Roman" w:hAnsiTheme="minorHAnsi" w:cstheme="minorHAnsi"/>
          <w:i/>
          <w:iCs/>
          <w:noProof/>
          <w:spacing w:val="-5"/>
          <w:szCs w:val="22"/>
        </w:rPr>
        <w:t>é</w:t>
      </w:r>
      <w:r w:rsidRPr="006437E1">
        <w:rPr>
          <w:rFonts w:asciiTheme="minorHAnsi" w:eastAsia="Times New Roman" w:hAnsiTheme="minorHAnsi" w:cstheme="minorHAnsi"/>
          <w:i/>
          <w:iCs/>
          <w:noProof/>
          <w:spacing w:val="-3"/>
          <w:szCs w:val="22"/>
        </w:rPr>
        <w:t>en</w:t>
      </w:r>
      <w:r w:rsidRPr="006437E1">
        <w:rPr>
          <w:rFonts w:asciiTheme="minorHAnsi" w:eastAsia="Times New Roman" w:hAnsiTheme="minorHAnsi" w:cstheme="minorHAnsi"/>
          <w:i/>
          <w:iCs/>
          <w:noProof/>
          <w:spacing w:val="-5"/>
          <w:szCs w:val="22"/>
        </w:rPr>
        <w:t>n</w:t>
      </w:r>
      <w:r w:rsidRPr="006437E1">
        <w:rPr>
          <w:rFonts w:asciiTheme="minorHAnsi" w:eastAsia="Times New Roman" w:hAnsiTheme="minorHAnsi" w:cstheme="minorHAnsi"/>
          <w:i/>
          <w:iCs/>
          <w:noProof/>
          <w:spacing w:val="-3"/>
          <w:szCs w:val="22"/>
        </w:rPr>
        <w:t>e</w:t>
      </w:r>
      <w:r w:rsidRPr="006437E1">
        <w:rPr>
          <w:rFonts w:asciiTheme="minorHAnsi" w:eastAsia="Times New Roman" w:hAnsiTheme="minorHAnsi" w:cstheme="minorHAnsi"/>
          <w:i/>
          <w:iCs/>
          <w:noProof/>
          <w:szCs w:val="22"/>
        </w:rPr>
        <w:t xml:space="preserve">s </w:t>
      </w:r>
      <w:r w:rsidRPr="006437E1">
        <w:rPr>
          <w:rFonts w:asciiTheme="minorHAnsi" w:eastAsia="Times New Roman" w:hAnsiTheme="minorHAnsi" w:cstheme="minorHAnsi"/>
          <w:i/>
          <w:iCs/>
          <w:noProof/>
          <w:spacing w:val="-5"/>
          <w:szCs w:val="22"/>
        </w:rPr>
        <w:t>e</w:t>
      </w:r>
      <w:r w:rsidRPr="006437E1">
        <w:rPr>
          <w:rFonts w:asciiTheme="minorHAnsi" w:eastAsia="Times New Roman" w:hAnsiTheme="minorHAnsi" w:cstheme="minorHAnsi"/>
          <w:i/>
          <w:iCs/>
          <w:noProof/>
          <w:szCs w:val="22"/>
        </w:rPr>
        <w:t xml:space="preserve">n </w:t>
      </w:r>
      <w:r w:rsidRPr="006437E1">
        <w:rPr>
          <w:rFonts w:asciiTheme="minorHAnsi" w:eastAsia="Times New Roman" w:hAnsiTheme="minorHAnsi" w:cstheme="minorHAnsi"/>
          <w:i/>
          <w:iCs/>
          <w:noProof/>
          <w:spacing w:val="-1"/>
          <w:szCs w:val="22"/>
        </w:rPr>
        <w:t>m</w:t>
      </w:r>
      <w:r w:rsidRPr="006437E1">
        <w:rPr>
          <w:rFonts w:asciiTheme="minorHAnsi" w:eastAsia="Times New Roman" w:hAnsiTheme="minorHAnsi" w:cstheme="minorHAnsi"/>
          <w:i/>
          <w:iCs/>
          <w:noProof/>
          <w:spacing w:val="-5"/>
          <w:szCs w:val="22"/>
        </w:rPr>
        <w:t>a</w:t>
      </w:r>
      <w:r w:rsidRPr="006437E1">
        <w:rPr>
          <w:rFonts w:asciiTheme="minorHAnsi" w:eastAsia="Times New Roman" w:hAnsiTheme="minorHAnsi" w:cstheme="minorHAnsi"/>
          <w:i/>
          <w:iCs/>
          <w:noProof/>
          <w:spacing w:val="-1"/>
          <w:szCs w:val="22"/>
        </w:rPr>
        <w:t>t</w:t>
      </w:r>
      <w:r w:rsidRPr="006437E1">
        <w:rPr>
          <w:rFonts w:asciiTheme="minorHAnsi" w:eastAsia="Times New Roman" w:hAnsiTheme="minorHAnsi" w:cstheme="minorHAnsi"/>
          <w:i/>
          <w:iCs/>
          <w:noProof/>
          <w:spacing w:val="-3"/>
          <w:szCs w:val="22"/>
        </w:rPr>
        <w:t>i</w:t>
      </w:r>
      <w:r w:rsidRPr="006437E1">
        <w:rPr>
          <w:rFonts w:asciiTheme="minorHAnsi" w:eastAsia="Times New Roman" w:hAnsiTheme="minorHAnsi" w:cstheme="minorHAnsi"/>
          <w:i/>
          <w:iCs/>
          <w:noProof/>
          <w:spacing w:val="-5"/>
          <w:szCs w:val="22"/>
        </w:rPr>
        <w:t>è</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zCs w:val="22"/>
        </w:rPr>
        <w:t xml:space="preserve">e </w:t>
      </w:r>
      <w:r w:rsidRPr="006437E1">
        <w:rPr>
          <w:rFonts w:asciiTheme="minorHAnsi" w:eastAsia="Times New Roman" w:hAnsiTheme="minorHAnsi" w:cstheme="minorHAnsi"/>
          <w:i/>
          <w:iCs/>
          <w:noProof/>
          <w:spacing w:val="-3"/>
          <w:szCs w:val="22"/>
        </w:rPr>
        <w:t>d</w:t>
      </w:r>
      <w:r w:rsidRPr="006437E1">
        <w:rPr>
          <w:rFonts w:asciiTheme="minorHAnsi" w:eastAsia="Times New Roman" w:hAnsiTheme="minorHAnsi" w:cstheme="minorHAnsi"/>
          <w:i/>
          <w:iCs/>
          <w:noProof/>
          <w:szCs w:val="22"/>
        </w:rPr>
        <w:t xml:space="preserve">e </w:t>
      </w:r>
      <w:r w:rsidRPr="006437E1">
        <w:rPr>
          <w:rFonts w:asciiTheme="minorHAnsi" w:eastAsia="Times New Roman" w:hAnsiTheme="minorHAnsi" w:cstheme="minorHAnsi"/>
          <w:i/>
          <w:iCs/>
          <w:noProof/>
          <w:spacing w:val="-5"/>
          <w:szCs w:val="22"/>
        </w:rPr>
        <w:t>s</w:t>
      </w:r>
      <w:r w:rsidRPr="006437E1">
        <w:rPr>
          <w:rFonts w:asciiTheme="minorHAnsi" w:eastAsia="Times New Roman" w:hAnsiTheme="minorHAnsi" w:cstheme="minorHAnsi"/>
          <w:i/>
          <w:iCs/>
          <w:noProof/>
          <w:spacing w:val="-3"/>
          <w:szCs w:val="22"/>
        </w:rPr>
        <w:t>a</w:t>
      </w:r>
      <w:r w:rsidRPr="006437E1">
        <w:rPr>
          <w:rFonts w:asciiTheme="minorHAnsi" w:eastAsia="Times New Roman" w:hAnsiTheme="minorHAnsi" w:cstheme="minorHAnsi"/>
          <w:i/>
          <w:iCs/>
          <w:noProof/>
          <w:spacing w:val="-5"/>
          <w:szCs w:val="22"/>
        </w:rPr>
        <w:t>n</w:t>
      </w:r>
      <w:r w:rsidRPr="006437E1">
        <w:rPr>
          <w:rFonts w:asciiTheme="minorHAnsi" w:eastAsia="Times New Roman" w:hAnsiTheme="minorHAnsi" w:cstheme="minorHAnsi"/>
          <w:i/>
          <w:iCs/>
          <w:noProof/>
          <w:spacing w:val="-1"/>
          <w:szCs w:val="22"/>
        </w:rPr>
        <w:t>t</w:t>
      </w:r>
      <w:r w:rsidRPr="006437E1">
        <w:rPr>
          <w:rFonts w:asciiTheme="minorHAnsi" w:eastAsia="Times New Roman" w:hAnsiTheme="minorHAnsi" w:cstheme="minorHAnsi"/>
          <w:i/>
          <w:iCs/>
          <w:noProof/>
          <w:szCs w:val="22"/>
        </w:rPr>
        <w:t>é</w:t>
      </w:r>
      <w:r w:rsidRPr="006437E1">
        <w:rPr>
          <w:rFonts w:asciiTheme="minorHAnsi" w:eastAsia="Times New Roman" w:hAnsiTheme="minorHAnsi" w:cstheme="minorHAnsi"/>
          <w:i/>
          <w:iCs/>
          <w:noProof/>
          <w:spacing w:val="-17"/>
          <w:szCs w:val="22"/>
        </w:rPr>
        <w:t xml:space="preserve"> </w:t>
      </w:r>
      <w:r w:rsidRPr="006437E1">
        <w:rPr>
          <w:rFonts w:asciiTheme="minorHAnsi" w:eastAsia="Times New Roman" w:hAnsiTheme="minorHAnsi" w:cstheme="minorHAnsi"/>
          <w:i/>
          <w:iCs/>
          <w:noProof/>
          <w:spacing w:val="-5"/>
          <w:szCs w:val="22"/>
        </w:rPr>
        <w:t>e</w:t>
      </w:r>
      <w:r w:rsidRPr="006437E1">
        <w:rPr>
          <w:rFonts w:asciiTheme="minorHAnsi" w:eastAsia="Times New Roman" w:hAnsiTheme="minorHAnsi" w:cstheme="minorHAnsi"/>
          <w:i/>
          <w:iCs/>
          <w:noProof/>
          <w:szCs w:val="22"/>
        </w:rPr>
        <w:t xml:space="preserve">t </w:t>
      </w:r>
      <w:r w:rsidRPr="006437E1">
        <w:rPr>
          <w:rFonts w:asciiTheme="minorHAnsi" w:eastAsia="Times New Roman" w:hAnsiTheme="minorHAnsi" w:cstheme="minorHAnsi"/>
          <w:i/>
          <w:iCs/>
          <w:noProof/>
          <w:spacing w:val="-3"/>
          <w:szCs w:val="22"/>
        </w:rPr>
        <w:t>d</w:t>
      </w:r>
      <w:r w:rsidRPr="006437E1">
        <w:rPr>
          <w:rFonts w:asciiTheme="minorHAnsi" w:eastAsia="Times New Roman" w:hAnsiTheme="minorHAnsi" w:cstheme="minorHAnsi"/>
          <w:i/>
          <w:iCs/>
          <w:noProof/>
          <w:szCs w:val="22"/>
        </w:rPr>
        <w:t xml:space="preserve">e </w:t>
      </w:r>
      <w:r w:rsidRPr="006437E1">
        <w:rPr>
          <w:rFonts w:asciiTheme="minorHAnsi" w:eastAsia="Times New Roman" w:hAnsiTheme="minorHAnsi" w:cstheme="minorHAnsi"/>
          <w:i/>
          <w:iCs/>
          <w:noProof/>
          <w:spacing w:val="-2"/>
          <w:szCs w:val="22"/>
        </w:rPr>
        <w:t>s</w:t>
      </w:r>
      <w:r w:rsidRPr="006437E1">
        <w:rPr>
          <w:rFonts w:asciiTheme="minorHAnsi" w:eastAsia="Times New Roman" w:hAnsiTheme="minorHAnsi" w:cstheme="minorHAnsi"/>
          <w:i/>
          <w:iCs/>
          <w:noProof/>
          <w:spacing w:val="-3"/>
          <w:szCs w:val="22"/>
        </w:rPr>
        <w:t>é</w:t>
      </w:r>
      <w:r w:rsidRPr="006437E1">
        <w:rPr>
          <w:rFonts w:asciiTheme="minorHAnsi" w:eastAsia="Times New Roman" w:hAnsiTheme="minorHAnsi" w:cstheme="minorHAnsi"/>
          <w:i/>
          <w:iCs/>
          <w:noProof/>
          <w:spacing w:val="-2"/>
          <w:szCs w:val="22"/>
        </w:rPr>
        <w:t>c</w:t>
      </w:r>
      <w:r w:rsidRPr="006437E1">
        <w:rPr>
          <w:rFonts w:asciiTheme="minorHAnsi" w:eastAsia="Times New Roman" w:hAnsiTheme="minorHAnsi" w:cstheme="minorHAnsi"/>
          <w:i/>
          <w:iCs/>
          <w:noProof/>
          <w:spacing w:val="-5"/>
          <w:szCs w:val="22"/>
        </w:rPr>
        <w:t>u</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pacing w:val="-6"/>
          <w:szCs w:val="22"/>
        </w:rPr>
        <w:t>i</w:t>
      </w:r>
      <w:r w:rsidRPr="006437E1">
        <w:rPr>
          <w:rFonts w:asciiTheme="minorHAnsi" w:eastAsia="Times New Roman" w:hAnsiTheme="minorHAnsi" w:cstheme="minorHAnsi"/>
          <w:i/>
          <w:iCs/>
          <w:noProof/>
          <w:spacing w:val="-1"/>
          <w:szCs w:val="22"/>
        </w:rPr>
        <w:t>t</w:t>
      </w:r>
      <w:r w:rsidRPr="006437E1">
        <w:rPr>
          <w:rFonts w:asciiTheme="minorHAnsi" w:eastAsia="Times New Roman" w:hAnsiTheme="minorHAnsi" w:cstheme="minorHAnsi"/>
          <w:i/>
          <w:iCs/>
          <w:noProof/>
          <w:szCs w:val="22"/>
        </w:rPr>
        <w:t>é</w:t>
      </w:r>
      <w:r w:rsidRPr="006437E1">
        <w:rPr>
          <w:rFonts w:asciiTheme="minorHAnsi" w:eastAsia="Times New Roman" w:hAnsiTheme="minorHAnsi" w:cstheme="minorHAnsi"/>
          <w:i/>
          <w:iCs/>
          <w:noProof/>
          <w:spacing w:val="-6"/>
          <w:szCs w:val="22"/>
        </w:rPr>
        <w:t xml:space="preserve"> </w:t>
      </w:r>
      <w:r w:rsidRPr="006437E1">
        <w:rPr>
          <w:rFonts w:asciiTheme="minorHAnsi" w:eastAsia="Times New Roman" w:hAnsiTheme="minorHAnsi" w:cstheme="minorHAnsi"/>
          <w:i/>
          <w:iCs/>
          <w:noProof/>
          <w:spacing w:val="-3"/>
          <w:szCs w:val="22"/>
        </w:rPr>
        <w:t>d</w:t>
      </w:r>
      <w:r w:rsidRPr="006437E1">
        <w:rPr>
          <w:rFonts w:asciiTheme="minorHAnsi" w:eastAsia="Times New Roman" w:hAnsiTheme="minorHAnsi" w:cstheme="minorHAnsi"/>
          <w:i/>
          <w:iCs/>
          <w:noProof/>
          <w:szCs w:val="22"/>
        </w:rPr>
        <w:t>u</w:t>
      </w:r>
      <w:r w:rsidRPr="006437E1">
        <w:rPr>
          <w:rFonts w:asciiTheme="minorHAnsi" w:eastAsia="Times New Roman" w:hAnsiTheme="minorHAnsi" w:cstheme="minorHAnsi"/>
          <w:i/>
          <w:iCs/>
          <w:noProof/>
          <w:spacing w:val="-8"/>
          <w:szCs w:val="22"/>
        </w:rPr>
        <w:t xml:space="preserve"> </w:t>
      </w:r>
      <w:r w:rsidRPr="006437E1">
        <w:rPr>
          <w:rFonts w:asciiTheme="minorHAnsi" w:eastAsia="Times New Roman" w:hAnsiTheme="minorHAnsi" w:cstheme="minorHAnsi"/>
          <w:i/>
          <w:iCs/>
          <w:noProof/>
          <w:spacing w:val="-4"/>
          <w:szCs w:val="22"/>
        </w:rPr>
        <w:t>t</w:t>
      </w:r>
      <w:r w:rsidRPr="006437E1">
        <w:rPr>
          <w:rFonts w:asciiTheme="minorHAnsi" w:eastAsia="Times New Roman" w:hAnsiTheme="minorHAnsi" w:cstheme="minorHAnsi"/>
          <w:i/>
          <w:iCs/>
          <w:noProof/>
          <w:spacing w:val="-1"/>
          <w:szCs w:val="22"/>
        </w:rPr>
        <w:t>r</w:t>
      </w:r>
      <w:r w:rsidRPr="006437E1">
        <w:rPr>
          <w:rFonts w:asciiTheme="minorHAnsi" w:eastAsia="Times New Roman" w:hAnsiTheme="minorHAnsi" w:cstheme="minorHAnsi"/>
          <w:i/>
          <w:iCs/>
          <w:noProof/>
          <w:spacing w:val="-3"/>
          <w:szCs w:val="22"/>
        </w:rPr>
        <w:t>a</w:t>
      </w:r>
      <w:r w:rsidRPr="006437E1">
        <w:rPr>
          <w:rFonts w:asciiTheme="minorHAnsi" w:eastAsia="Times New Roman" w:hAnsiTheme="minorHAnsi" w:cstheme="minorHAnsi"/>
          <w:i/>
          <w:iCs/>
          <w:noProof/>
          <w:spacing w:val="-5"/>
          <w:szCs w:val="22"/>
        </w:rPr>
        <w:t>v</w:t>
      </w:r>
      <w:r w:rsidRPr="006437E1">
        <w:rPr>
          <w:rFonts w:asciiTheme="minorHAnsi" w:eastAsia="Times New Roman" w:hAnsiTheme="minorHAnsi" w:cstheme="minorHAnsi"/>
          <w:i/>
          <w:iCs/>
          <w:noProof/>
          <w:spacing w:val="-3"/>
          <w:szCs w:val="22"/>
        </w:rPr>
        <w:t>ail</w:t>
      </w:r>
      <w:r w:rsidRPr="006437E1">
        <w:rPr>
          <w:rFonts w:asciiTheme="minorHAnsi" w:eastAsia="Times New Roman" w:hAnsiTheme="minorHAnsi" w:cstheme="minorHAnsi"/>
          <w:i/>
          <w:iCs/>
          <w:noProof/>
          <w:szCs w:val="22"/>
        </w:rPr>
        <w:t>.</w:t>
      </w:r>
    </w:p>
    <w:p w14:paraId="30B6E5ED" w14:textId="3BFD3218" w:rsidR="006B291E" w:rsidRDefault="006B291E" w:rsidP="006B291E">
      <w:pPr>
        <w:pStyle w:val="Retraitnormal"/>
        <w:ind w:left="0"/>
        <w:jc w:val="both"/>
        <w:rPr>
          <w:rFonts w:asciiTheme="minorHAnsi" w:hAnsiTheme="minorHAnsi" w:cstheme="minorHAnsi"/>
          <w:noProof/>
        </w:rPr>
      </w:pPr>
    </w:p>
    <w:p w14:paraId="7B77A3E6" w14:textId="77777777" w:rsidR="006B291E" w:rsidRDefault="006B291E" w:rsidP="006B291E">
      <w:pPr>
        <w:pStyle w:val="Retraitnormal"/>
        <w:ind w:left="0"/>
        <w:jc w:val="both"/>
        <w:rPr>
          <w:rFonts w:asciiTheme="minorHAnsi" w:hAnsiTheme="minorHAnsi" w:cstheme="minorHAnsi"/>
          <w:noProof/>
        </w:rPr>
      </w:pPr>
    </w:p>
    <w:p w14:paraId="752DB74C" w14:textId="3983E9A6" w:rsidR="006B291E" w:rsidRPr="0078612C" w:rsidRDefault="006B291E" w:rsidP="006B291E">
      <w:pPr>
        <w:pStyle w:val="Titre2"/>
      </w:pPr>
      <w:bookmarkStart w:id="145" w:name="_Toc120190936"/>
      <w:r>
        <w:t>5.8. Prestations supplémentaires ou modificatives</w:t>
      </w:r>
      <w:bookmarkEnd w:id="145"/>
    </w:p>
    <w:p w14:paraId="75DDCA5B" w14:textId="77777777" w:rsidR="006B291E" w:rsidRPr="00411947" w:rsidRDefault="006B291E" w:rsidP="006B291E">
      <w:pPr>
        <w:rPr>
          <w:noProof/>
          <w:color w:val="996600"/>
        </w:rPr>
      </w:pPr>
      <w:r w:rsidRPr="00411947">
        <w:rPr>
          <w:noProof/>
          <w:color w:val="996600"/>
        </w:rPr>
        <w:t xml:space="preserve">Définir quelles sont les prestations supplémentaires éventuelles que vous souhaitez </w:t>
      </w:r>
      <w:commentRangeStart w:id="146"/>
      <w:r w:rsidRPr="00411947">
        <w:rPr>
          <w:noProof/>
          <w:color w:val="996600"/>
        </w:rPr>
        <w:t>prendre</w:t>
      </w:r>
      <w:commentRangeEnd w:id="146"/>
      <w:r w:rsidRPr="00411947">
        <w:rPr>
          <w:rStyle w:val="Marquedecommentaire"/>
          <w:rFonts w:eastAsia="Times New Roman" w:cs="Times New Roman"/>
          <w:color w:val="996600"/>
        </w:rPr>
        <w:commentReference w:id="146"/>
      </w:r>
      <w:r w:rsidRPr="00411947">
        <w:rPr>
          <w:noProof/>
          <w:color w:val="996600"/>
        </w:rPr>
        <w:t xml:space="preserve">. </w:t>
      </w:r>
    </w:p>
    <w:p w14:paraId="58A8F214" w14:textId="77777777" w:rsidR="006B291E" w:rsidRPr="00411947" w:rsidRDefault="006B291E" w:rsidP="006B291E">
      <w:pPr>
        <w:rPr>
          <w:noProof/>
          <w:color w:val="996600"/>
        </w:rPr>
      </w:pPr>
      <w:r w:rsidRPr="00411947">
        <w:rPr>
          <w:noProof/>
          <w:color w:val="996600"/>
        </w:rPr>
        <w:t xml:space="preserve">Sinon </w:t>
      </w:r>
    </w:p>
    <w:p w14:paraId="645BCE31" w14:textId="77777777" w:rsidR="006B291E" w:rsidRDefault="006B291E" w:rsidP="006B291E">
      <w:pPr>
        <w:rPr>
          <w:noProof/>
          <w:color w:val="996600"/>
        </w:rPr>
      </w:pPr>
      <w:r w:rsidRPr="00411947">
        <w:rPr>
          <w:noProof/>
          <w:color w:val="996600"/>
        </w:rPr>
        <w:t>Sans objet</w:t>
      </w:r>
    </w:p>
    <w:p w14:paraId="3839030D" w14:textId="77777777" w:rsidR="006B291E" w:rsidRPr="008149C9" w:rsidRDefault="006B291E" w:rsidP="00D67695">
      <w:pPr>
        <w:jc w:val="both"/>
        <w:rPr>
          <w:rFonts w:asciiTheme="minorHAnsi" w:hAnsiTheme="minorHAnsi" w:cstheme="minorHAnsi"/>
          <w:noProof/>
          <w:color w:val="984806"/>
        </w:rPr>
      </w:pPr>
    </w:p>
    <w:p w14:paraId="55F23724" w14:textId="7BA2032F" w:rsidR="00D67695" w:rsidRPr="008149C9" w:rsidRDefault="00D67695" w:rsidP="00D67695">
      <w:pPr>
        <w:pStyle w:val="Titre2"/>
      </w:pPr>
      <w:bookmarkStart w:id="147" w:name="_Toc119420654"/>
      <w:r w:rsidRPr="008149C9">
        <w:t>5.</w:t>
      </w:r>
      <w:r w:rsidR="006B291E">
        <w:t>9</w:t>
      </w:r>
      <w:r w:rsidRPr="008149C9">
        <w:t>.</w:t>
      </w:r>
      <w:r w:rsidRPr="008149C9">
        <w:tab/>
        <w:t>Disposi</w:t>
      </w:r>
      <w:r w:rsidRPr="008149C9">
        <w:rPr>
          <w:spacing w:val="1"/>
        </w:rPr>
        <w:t>t</w:t>
      </w:r>
      <w:r w:rsidRPr="008149C9">
        <w:t>ions</w:t>
      </w:r>
      <w:r w:rsidRPr="008149C9">
        <w:rPr>
          <w:spacing w:val="1"/>
        </w:rPr>
        <w:t xml:space="preserve"> </w:t>
      </w:r>
      <w:r w:rsidRPr="008149C9">
        <w:t>di</w:t>
      </w:r>
      <w:r w:rsidRPr="008149C9">
        <w:rPr>
          <w:spacing w:val="-2"/>
        </w:rPr>
        <w:t>v</w:t>
      </w:r>
      <w:r w:rsidRPr="008149C9">
        <w:t>e</w:t>
      </w:r>
      <w:r w:rsidRPr="008149C9">
        <w:rPr>
          <w:spacing w:val="1"/>
        </w:rPr>
        <w:t>r</w:t>
      </w:r>
      <w:r w:rsidRPr="008149C9">
        <w:rPr>
          <w:spacing w:val="-2"/>
        </w:rPr>
        <w:t>s</w:t>
      </w:r>
      <w:r w:rsidRPr="008149C9">
        <w:t>es</w:t>
      </w:r>
      <w:bookmarkEnd w:id="147"/>
    </w:p>
    <w:p w14:paraId="483A5617" w14:textId="77777777" w:rsidR="00D67695" w:rsidRPr="008149C9" w:rsidRDefault="00D67695" w:rsidP="00D67695">
      <w:pPr>
        <w:widowControl w:val="0"/>
        <w:ind w:right="-20"/>
        <w:jc w:val="both"/>
        <w:rPr>
          <w:rFonts w:asciiTheme="minorHAnsi" w:hAnsiTheme="minorHAnsi" w:cstheme="minorHAnsi"/>
          <w:noProof/>
          <w:sz w:val="24"/>
          <w:szCs w:val="24"/>
        </w:rPr>
      </w:pPr>
      <w:r w:rsidRPr="008149C9">
        <w:rPr>
          <w:rFonts w:asciiTheme="minorHAnsi" w:hAnsiTheme="minorHAnsi" w:cstheme="minorHAnsi"/>
          <w:noProof/>
          <w:spacing w:val="-3"/>
          <w:sz w:val="24"/>
          <w:szCs w:val="24"/>
        </w:rPr>
        <w:t>Le</w:t>
      </w:r>
      <w:r w:rsidRPr="008149C9">
        <w:rPr>
          <w:rFonts w:asciiTheme="minorHAnsi" w:hAnsiTheme="minorHAnsi" w:cstheme="minorHAnsi"/>
          <w:noProof/>
          <w:sz w:val="24"/>
          <w:szCs w:val="24"/>
        </w:rPr>
        <w:t>s</w:t>
      </w:r>
      <w:r w:rsidRPr="008149C9">
        <w:rPr>
          <w:rFonts w:asciiTheme="minorHAnsi" w:hAnsiTheme="minorHAnsi" w:cstheme="minorHAnsi"/>
          <w:noProof/>
          <w:spacing w:val="-8"/>
          <w:sz w:val="24"/>
          <w:szCs w:val="24"/>
        </w:rPr>
        <w:t xml:space="preserve"> </w:t>
      </w:r>
      <w:r w:rsidRPr="008149C9">
        <w:rPr>
          <w:rFonts w:asciiTheme="minorHAnsi" w:hAnsiTheme="minorHAnsi" w:cstheme="minorHAnsi"/>
          <w:noProof/>
          <w:spacing w:val="-1"/>
          <w:sz w:val="24"/>
          <w:szCs w:val="24"/>
        </w:rPr>
        <w:t>f</w:t>
      </w:r>
      <w:r w:rsidRPr="008149C9">
        <w:rPr>
          <w:rFonts w:asciiTheme="minorHAnsi" w:hAnsiTheme="minorHAnsi" w:cstheme="minorHAnsi"/>
          <w:noProof/>
          <w:spacing w:val="-3"/>
          <w:sz w:val="24"/>
          <w:szCs w:val="24"/>
        </w:rPr>
        <w:t>o</w:t>
      </w:r>
      <w:r w:rsidRPr="008149C9">
        <w:rPr>
          <w:rFonts w:asciiTheme="minorHAnsi" w:hAnsiTheme="minorHAnsi" w:cstheme="minorHAnsi"/>
          <w:noProof/>
          <w:spacing w:val="-5"/>
          <w:sz w:val="24"/>
          <w:szCs w:val="24"/>
        </w:rPr>
        <w:t>u</w:t>
      </w:r>
      <w:r w:rsidRPr="008149C9">
        <w:rPr>
          <w:rFonts w:asciiTheme="minorHAnsi" w:hAnsiTheme="minorHAnsi" w:cstheme="minorHAnsi"/>
          <w:noProof/>
          <w:spacing w:val="-1"/>
          <w:sz w:val="24"/>
          <w:szCs w:val="24"/>
        </w:rPr>
        <w:t>r</w:t>
      </w:r>
      <w:r w:rsidRPr="008149C9">
        <w:rPr>
          <w:rFonts w:asciiTheme="minorHAnsi" w:hAnsiTheme="minorHAnsi" w:cstheme="minorHAnsi"/>
          <w:noProof/>
          <w:spacing w:val="-3"/>
          <w:sz w:val="24"/>
          <w:szCs w:val="24"/>
        </w:rPr>
        <w:t>ni</w:t>
      </w:r>
      <w:r w:rsidRPr="008149C9">
        <w:rPr>
          <w:rFonts w:asciiTheme="minorHAnsi" w:hAnsiTheme="minorHAnsi" w:cstheme="minorHAnsi"/>
          <w:noProof/>
          <w:spacing w:val="-4"/>
          <w:sz w:val="24"/>
          <w:szCs w:val="24"/>
        </w:rPr>
        <w:t>t</w:t>
      </w:r>
      <w:r w:rsidRPr="008149C9">
        <w:rPr>
          <w:rFonts w:asciiTheme="minorHAnsi" w:hAnsiTheme="minorHAnsi" w:cstheme="minorHAnsi"/>
          <w:noProof/>
          <w:spacing w:val="-3"/>
          <w:sz w:val="24"/>
          <w:szCs w:val="24"/>
        </w:rPr>
        <w:t>u</w:t>
      </w:r>
      <w:r w:rsidRPr="008149C9">
        <w:rPr>
          <w:rFonts w:asciiTheme="minorHAnsi" w:hAnsiTheme="minorHAnsi" w:cstheme="minorHAnsi"/>
          <w:noProof/>
          <w:spacing w:val="-4"/>
          <w:sz w:val="24"/>
          <w:szCs w:val="24"/>
        </w:rPr>
        <w:t>r</w:t>
      </w:r>
      <w:r w:rsidRPr="008149C9">
        <w:rPr>
          <w:rFonts w:asciiTheme="minorHAnsi" w:hAnsiTheme="minorHAnsi" w:cstheme="minorHAnsi"/>
          <w:noProof/>
          <w:spacing w:val="-3"/>
          <w:sz w:val="24"/>
          <w:szCs w:val="24"/>
        </w:rPr>
        <w:t>e</w:t>
      </w:r>
      <w:r w:rsidRPr="008149C9">
        <w:rPr>
          <w:rFonts w:asciiTheme="minorHAnsi" w:hAnsiTheme="minorHAnsi" w:cstheme="minorHAnsi"/>
          <w:noProof/>
          <w:sz w:val="24"/>
          <w:szCs w:val="24"/>
        </w:rPr>
        <w:t>s</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5"/>
          <w:sz w:val="24"/>
          <w:szCs w:val="24"/>
        </w:rPr>
        <w:t>s</w:t>
      </w:r>
      <w:r w:rsidRPr="008149C9">
        <w:rPr>
          <w:rFonts w:asciiTheme="minorHAnsi" w:hAnsiTheme="minorHAnsi" w:cstheme="minorHAnsi"/>
          <w:noProof/>
          <w:spacing w:val="-3"/>
          <w:sz w:val="24"/>
          <w:szCs w:val="24"/>
        </w:rPr>
        <w:t>e</w:t>
      </w:r>
      <w:r w:rsidRPr="008149C9">
        <w:rPr>
          <w:rFonts w:asciiTheme="minorHAnsi" w:hAnsiTheme="minorHAnsi" w:cstheme="minorHAnsi"/>
          <w:noProof/>
          <w:spacing w:val="-4"/>
          <w:sz w:val="24"/>
          <w:szCs w:val="24"/>
        </w:rPr>
        <w:t>r</w:t>
      </w:r>
      <w:r w:rsidRPr="008149C9">
        <w:rPr>
          <w:rFonts w:asciiTheme="minorHAnsi" w:hAnsiTheme="minorHAnsi" w:cstheme="minorHAnsi"/>
          <w:noProof/>
          <w:spacing w:val="-3"/>
          <w:sz w:val="24"/>
          <w:szCs w:val="24"/>
        </w:rPr>
        <w:t>o</w:t>
      </w:r>
      <w:r w:rsidRPr="008149C9">
        <w:rPr>
          <w:rFonts w:asciiTheme="minorHAnsi" w:hAnsiTheme="minorHAnsi" w:cstheme="minorHAnsi"/>
          <w:noProof/>
          <w:spacing w:val="-5"/>
          <w:sz w:val="24"/>
          <w:szCs w:val="24"/>
        </w:rPr>
        <w:t>n</w:t>
      </w:r>
      <w:r w:rsidRPr="008149C9">
        <w:rPr>
          <w:rFonts w:asciiTheme="minorHAnsi" w:hAnsiTheme="minorHAnsi" w:cstheme="minorHAnsi"/>
          <w:noProof/>
          <w:sz w:val="24"/>
          <w:szCs w:val="24"/>
        </w:rPr>
        <w:t xml:space="preserve">t </w:t>
      </w:r>
      <w:r w:rsidRPr="008149C9">
        <w:rPr>
          <w:rFonts w:asciiTheme="minorHAnsi" w:hAnsiTheme="minorHAnsi" w:cstheme="minorHAnsi"/>
          <w:noProof/>
          <w:spacing w:val="-5"/>
          <w:sz w:val="24"/>
          <w:szCs w:val="24"/>
        </w:rPr>
        <w:t>ac</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5"/>
          <w:sz w:val="24"/>
          <w:szCs w:val="24"/>
        </w:rPr>
        <w:t>o</w:t>
      </w:r>
      <w:r w:rsidRPr="008149C9">
        <w:rPr>
          <w:rFonts w:asciiTheme="minorHAnsi" w:hAnsiTheme="minorHAnsi" w:cstheme="minorHAnsi"/>
          <w:noProof/>
          <w:spacing w:val="-1"/>
          <w:sz w:val="24"/>
          <w:szCs w:val="24"/>
        </w:rPr>
        <w:t>m</w:t>
      </w:r>
      <w:r w:rsidRPr="008149C9">
        <w:rPr>
          <w:rFonts w:asciiTheme="minorHAnsi" w:hAnsiTheme="minorHAnsi" w:cstheme="minorHAnsi"/>
          <w:noProof/>
          <w:spacing w:val="-3"/>
          <w:sz w:val="24"/>
          <w:szCs w:val="24"/>
        </w:rPr>
        <w:t>p</w:t>
      </w:r>
      <w:r w:rsidRPr="008149C9">
        <w:rPr>
          <w:rFonts w:asciiTheme="minorHAnsi" w:hAnsiTheme="minorHAnsi" w:cstheme="minorHAnsi"/>
          <w:noProof/>
          <w:spacing w:val="-5"/>
          <w:sz w:val="24"/>
          <w:szCs w:val="24"/>
        </w:rPr>
        <w:t>a</w:t>
      </w:r>
      <w:r w:rsidRPr="008149C9">
        <w:rPr>
          <w:rFonts w:asciiTheme="minorHAnsi" w:hAnsiTheme="minorHAnsi" w:cstheme="minorHAnsi"/>
          <w:noProof/>
          <w:spacing w:val="-3"/>
          <w:sz w:val="24"/>
          <w:szCs w:val="24"/>
        </w:rPr>
        <w:t>gné</w:t>
      </w:r>
      <w:r w:rsidRPr="008149C9">
        <w:rPr>
          <w:rFonts w:asciiTheme="minorHAnsi" w:hAnsiTheme="minorHAnsi" w:cstheme="minorHAnsi"/>
          <w:noProof/>
          <w:spacing w:val="-5"/>
          <w:sz w:val="24"/>
          <w:szCs w:val="24"/>
        </w:rPr>
        <w:t>e</w:t>
      </w:r>
      <w:r w:rsidRPr="008149C9">
        <w:rPr>
          <w:rFonts w:asciiTheme="minorHAnsi" w:hAnsiTheme="minorHAnsi" w:cstheme="minorHAnsi"/>
          <w:noProof/>
          <w:sz w:val="24"/>
          <w:szCs w:val="24"/>
        </w:rPr>
        <w:t>s</w:t>
      </w:r>
      <w:r w:rsidRPr="008149C9">
        <w:rPr>
          <w:rFonts w:asciiTheme="minorHAnsi" w:hAnsiTheme="minorHAnsi" w:cstheme="minorHAnsi"/>
          <w:noProof/>
          <w:spacing w:val="-6"/>
          <w:sz w:val="24"/>
          <w:szCs w:val="24"/>
        </w:rPr>
        <w:t xml:space="preserve"> de(s) </w:t>
      </w:r>
      <w:r w:rsidRPr="008149C9">
        <w:rPr>
          <w:rFonts w:asciiTheme="minorHAnsi" w:hAnsiTheme="minorHAnsi" w:cstheme="minorHAnsi"/>
          <w:noProof/>
          <w:sz w:val="24"/>
          <w:szCs w:val="24"/>
        </w:rPr>
        <w:t>:</w:t>
      </w:r>
    </w:p>
    <w:p w14:paraId="01058D6C" w14:textId="77777777" w:rsidR="00D67695" w:rsidRPr="008149C9" w:rsidRDefault="00D67695" w:rsidP="00D67695">
      <w:pPr>
        <w:pStyle w:val="Paragraphedeliste"/>
        <w:widowControl w:val="0"/>
        <w:numPr>
          <w:ilvl w:val="0"/>
          <w:numId w:val="9"/>
        </w:numPr>
        <w:ind w:right="-186"/>
        <w:jc w:val="both"/>
        <w:rPr>
          <w:rFonts w:asciiTheme="minorHAnsi" w:hAnsiTheme="minorHAnsi" w:cstheme="minorHAnsi"/>
          <w:noProof/>
          <w:sz w:val="24"/>
          <w:szCs w:val="24"/>
        </w:rPr>
      </w:pPr>
      <w:r w:rsidRPr="008149C9">
        <w:rPr>
          <w:rFonts w:asciiTheme="minorHAnsi" w:hAnsiTheme="minorHAnsi" w:cstheme="minorHAnsi"/>
          <w:noProof/>
          <w:spacing w:val="-3"/>
          <w:sz w:val="24"/>
          <w:szCs w:val="24"/>
        </w:rPr>
        <w:t>d</w:t>
      </w:r>
      <w:r w:rsidRPr="008149C9">
        <w:rPr>
          <w:rFonts w:asciiTheme="minorHAnsi" w:hAnsiTheme="minorHAnsi" w:cstheme="minorHAnsi"/>
          <w:noProof/>
          <w:spacing w:val="-5"/>
          <w:sz w:val="24"/>
          <w:szCs w:val="24"/>
        </w:rPr>
        <w:t>o</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5"/>
          <w:sz w:val="24"/>
          <w:szCs w:val="24"/>
        </w:rPr>
        <w:t>u</w:t>
      </w:r>
      <w:r w:rsidRPr="008149C9">
        <w:rPr>
          <w:rFonts w:asciiTheme="minorHAnsi" w:hAnsiTheme="minorHAnsi" w:cstheme="minorHAnsi"/>
          <w:noProof/>
          <w:spacing w:val="-1"/>
          <w:sz w:val="24"/>
          <w:szCs w:val="24"/>
        </w:rPr>
        <w:t>m</w:t>
      </w:r>
      <w:r w:rsidRPr="008149C9">
        <w:rPr>
          <w:rFonts w:asciiTheme="minorHAnsi" w:hAnsiTheme="minorHAnsi" w:cstheme="minorHAnsi"/>
          <w:noProof/>
          <w:spacing w:val="-3"/>
          <w:sz w:val="24"/>
          <w:szCs w:val="24"/>
        </w:rPr>
        <w:t>e</w:t>
      </w:r>
      <w:r w:rsidRPr="008149C9">
        <w:rPr>
          <w:rFonts w:asciiTheme="minorHAnsi" w:hAnsiTheme="minorHAnsi" w:cstheme="minorHAnsi"/>
          <w:noProof/>
          <w:spacing w:val="-5"/>
          <w:sz w:val="24"/>
          <w:szCs w:val="24"/>
        </w:rPr>
        <w:t>n</w:t>
      </w:r>
      <w:r w:rsidRPr="008149C9">
        <w:rPr>
          <w:rFonts w:asciiTheme="minorHAnsi" w:hAnsiTheme="minorHAnsi" w:cstheme="minorHAnsi"/>
          <w:noProof/>
          <w:spacing w:val="-1"/>
          <w:sz w:val="24"/>
          <w:szCs w:val="24"/>
        </w:rPr>
        <w:t>t</w:t>
      </w:r>
      <w:r w:rsidRPr="008149C9">
        <w:rPr>
          <w:rFonts w:asciiTheme="minorHAnsi" w:hAnsiTheme="minorHAnsi" w:cstheme="minorHAnsi"/>
          <w:noProof/>
          <w:sz w:val="24"/>
          <w:szCs w:val="24"/>
        </w:rPr>
        <w:t>s</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4"/>
          <w:sz w:val="24"/>
          <w:szCs w:val="24"/>
        </w:rPr>
        <w:t>t</w:t>
      </w:r>
      <w:r w:rsidRPr="008149C9">
        <w:rPr>
          <w:rFonts w:asciiTheme="minorHAnsi" w:hAnsiTheme="minorHAnsi" w:cstheme="minorHAnsi"/>
          <w:noProof/>
          <w:spacing w:val="-3"/>
          <w:sz w:val="24"/>
          <w:szCs w:val="24"/>
        </w:rPr>
        <w:t>e</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3"/>
          <w:sz w:val="24"/>
          <w:szCs w:val="24"/>
        </w:rPr>
        <w:t>hn</w:t>
      </w:r>
      <w:r w:rsidRPr="008149C9">
        <w:rPr>
          <w:rFonts w:asciiTheme="minorHAnsi" w:hAnsiTheme="minorHAnsi" w:cstheme="minorHAnsi"/>
          <w:noProof/>
          <w:spacing w:val="-6"/>
          <w:sz w:val="24"/>
          <w:szCs w:val="24"/>
        </w:rPr>
        <w:t>i</w:t>
      </w:r>
      <w:r w:rsidRPr="008149C9">
        <w:rPr>
          <w:rFonts w:asciiTheme="minorHAnsi" w:hAnsiTheme="minorHAnsi" w:cstheme="minorHAnsi"/>
          <w:noProof/>
          <w:spacing w:val="-3"/>
          <w:sz w:val="24"/>
          <w:szCs w:val="24"/>
        </w:rPr>
        <w:t>que</w:t>
      </w:r>
      <w:r w:rsidRPr="008149C9">
        <w:rPr>
          <w:rFonts w:asciiTheme="minorHAnsi" w:hAnsiTheme="minorHAnsi" w:cstheme="minorHAnsi"/>
          <w:noProof/>
          <w:sz w:val="24"/>
          <w:szCs w:val="24"/>
        </w:rPr>
        <w:t>s</w:t>
      </w:r>
      <w:r w:rsidRPr="008149C9">
        <w:rPr>
          <w:rFonts w:asciiTheme="minorHAnsi" w:hAnsiTheme="minorHAnsi" w:cstheme="minorHAnsi"/>
          <w:noProof/>
          <w:spacing w:val="-3"/>
          <w:sz w:val="24"/>
          <w:szCs w:val="24"/>
        </w:rPr>
        <w:t xml:space="preserve"> </w:t>
      </w:r>
      <w:r w:rsidRPr="008149C9">
        <w:rPr>
          <w:rFonts w:asciiTheme="minorHAnsi" w:hAnsiTheme="minorHAnsi" w:cstheme="minorHAnsi"/>
          <w:noProof/>
          <w:spacing w:val="-5"/>
          <w:sz w:val="24"/>
          <w:szCs w:val="24"/>
        </w:rPr>
        <w:t>e</w:t>
      </w:r>
      <w:r w:rsidRPr="008149C9">
        <w:rPr>
          <w:rFonts w:asciiTheme="minorHAnsi" w:hAnsiTheme="minorHAnsi" w:cstheme="minorHAnsi"/>
          <w:noProof/>
          <w:sz w:val="24"/>
          <w:szCs w:val="24"/>
        </w:rPr>
        <w:t>t</w:t>
      </w:r>
      <w:r w:rsidRPr="008149C9">
        <w:rPr>
          <w:rFonts w:asciiTheme="minorHAnsi" w:hAnsiTheme="minorHAnsi" w:cstheme="minorHAnsi"/>
          <w:noProof/>
          <w:spacing w:val="-2"/>
          <w:sz w:val="24"/>
          <w:szCs w:val="24"/>
        </w:rPr>
        <w:t xml:space="preserve"> </w:t>
      </w:r>
      <w:r w:rsidRPr="008149C9">
        <w:rPr>
          <w:rFonts w:asciiTheme="minorHAnsi" w:hAnsiTheme="minorHAnsi" w:cstheme="minorHAnsi"/>
          <w:noProof/>
          <w:spacing w:val="-5"/>
          <w:sz w:val="24"/>
          <w:szCs w:val="24"/>
        </w:rPr>
        <w:t>d</w:t>
      </w:r>
      <w:r w:rsidRPr="008149C9">
        <w:rPr>
          <w:rFonts w:asciiTheme="minorHAnsi" w:hAnsiTheme="minorHAnsi" w:cstheme="minorHAnsi"/>
          <w:noProof/>
          <w:sz w:val="24"/>
          <w:szCs w:val="24"/>
        </w:rPr>
        <w:t>e</w:t>
      </w:r>
      <w:r w:rsidRPr="008149C9">
        <w:rPr>
          <w:rFonts w:asciiTheme="minorHAnsi" w:hAnsiTheme="minorHAnsi" w:cstheme="minorHAnsi"/>
          <w:noProof/>
          <w:spacing w:val="-4"/>
          <w:sz w:val="24"/>
          <w:szCs w:val="24"/>
        </w:rPr>
        <w:t xml:space="preserve"> </w:t>
      </w:r>
      <w:r w:rsidRPr="008149C9">
        <w:rPr>
          <w:rFonts w:asciiTheme="minorHAnsi" w:hAnsiTheme="minorHAnsi" w:cstheme="minorHAnsi"/>
          <w:noProof/>
          <w:spacing w:val="-2"/>
          <w:sz w:val="24"/>
          <w:szCs w:val="24"/>
        </w:rPr>
        <w:t>s</w:t>
      </w:r>
      <w:r w:rsidRPr="008149C9">
        <w:rPr>
          <w:rFonts w:asciiTheme="minorHAnsi" w:hAnsiTheme="minorHAnsi" w:cstheme="minorHAnsi"/>
          <w:noProof/>
          <w:spacing w:val="-5"/>
          <w:sz w:val="24"/>
          <w:szCs w:val="24"/>
        </w:rPr>
        <w:t>é</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5"/>
          <w:sz w:val="24"/>
          <w:szCs w:val="24"/>
        </w:rPr>
        <w:t>u</w:t>
      </w:r>
      <w:r w:rsidRPr="008149C9">
        <w:rPr>
          <w:rFonts w:asciiTheme="minorHAnsi" w:hAnsiTheme="minorHAnsi" w:cstheme="minorHAnsi"/>
          <w:noProof/>
          <w:spacing w:val="-1"/>
          <w:sz w:val="24"/>
          <w:szCs w:val="24"/>
        </w:rPr>
        <w:t>r</w:t>
      </w:r>
      <w:r w:rsidRPr="008149C9">
        <w:rPr>
          <w:rFonts w:asciiTheme="minorHAnsi" w:hAnsiTheme="minorHAnsi" w:cstheme="minorHAnsi"/>
          <w:noProof/>
          <w:spacing w:val="-3"/>
          <w:sz w:val="24"/>
          <w:szCs w:val="24"/>
        </w:rPr>
        <w:t>i</w:t>
      </w:r>
      <w:r w:rsidRPr="008149C9">
        <w:rPr>
          <w:rFonts w:asciiTheme="minorHAnsi" w:hAnsiTheme="minorHAnsi" w:cstheme="minorHAnsi"/>
          <w:noProof/>
          <w:spacing w:val="-1"/>
          <w:sz w:val="24"/>
          <w:szCs w:val="24"/>
        </w:rPr>
        <w:t>t</w:t>
      </w:r>
      <w:r w:rsidRPr="008149C9">
        <w:rPr>
          <w:rFonts w:asciiTheme="minorHAnsi" w:hAnsiTheme="minorHAnsi" w:cstheme="minorHAnsi"/>
          <w:noProof/>
          <w:sz w:val="24"/>
          <w:szCs w:val="24"/>
        </w:rPr>
        <w:t xml:space="preserve">é </w:t>
      </w:r>
      <w:r w:rsidRPr="008149C9">
        <w:rPr>
          <w:rFonts w:asciiTheme="minorHAnsi" w:hAnsiTheme="minorHAnsi" w:cstheme="minorHAnsi"/>
          <w:noProof/>
          <w:spacing w:val="-2"/>
          <w:sz w:val="24"/>
          <w:szCs w:val="24"/>
        </w:rPr>
        <w:t>s</w:t>
      </w:r>
      <w:r w:rsidRPr="008149C9">
        <w:rPr>
          <w:rFonts w:asciiTheme="minorHAnsi" w:hAnsiTheme="minorHAnsi" w:cstheme="minorHAnsi"/>
          <w:noProof/>
          <w:sz w:val="24"/>
          <w:szCs w:val="24"/>
        </w:rPr>
        <w:t>e</w:t>
      </w:r>
      <w:r w:rsidRPr="008149C9">
        <w:rPr>
          <w:rFonts w:asciiTheme="minorHAnsi" w:hAnsiTheme="minorHAnsi" w:cstheme="minorHAnsi"/>
          <w:noProof/>
          <w:spacing w:val="-4"/>
          <w:sz w:val="24"/>
          <w:szCs w:val="24"/>
        </w:rPr>
        <w:t xml:space="preserve"> r</w:t>
      </w:r>
      <w:r w:rsidRPr="008149C9">
        <w:rPr>
          <w:rFonts w:asciiTheme="minorHAnsi" w:hAnsiTheme="minorHAnsi" w:cstheme="minorHAnsi"/>
          <w:noProof/>
          <w:spacing w:val="-3"/>
          <w:sz w:val="24"/>
          <w:szCs w:val="24"/>
        </w:rPr>
        <w:t>app</w:t>
      </w:r>
      <w:r w:rsidRPr="008149C9">
        <w:rPr>
          <w:rFonts w:asciiTheme="minorHAnsi" w:hAnsiTheme="minorHAnsi" w:cstheme="minorHAnsi"/>
          <w:noProof/>
          <w:spacing w:val="-5"/>
          <w:sz w:val="24"/>
          <w:szCs w:val="24"/>
        </w:rPr>
        <w:t>o</w:t>
      </w:r>
      <w:r w:rsidRPr="008149C9">
        <w:rPr>
          <w:rFonts w:asciiTheme="minorHAnsi" w:hAnsiTheme="minorHAnsi" w:cstheme="minorHAnsi"/>
          <w:noProof/>
          <w:spacing w:val="-4"/>
          <w:sz w:val="24"/>
          <w:szCs w:val="24"/>
        </w:rPr>
        <w:t>r</w:t>
      </w:r>
      <w:r w:rsidRPr="008149C9">
        <w:rPr>
          <w:rFonts w:asciiTheme="minorHAnsi" w:hAnsiTheme="minorHAnsi" w:cstheme="minorHAnsi"/>
          <w:noProof/>
          <w:spacing w:val="-1"/>
          <w:sz w:val="24"/>
          <w:szCs w:val="24"/>
        </w:rPr>
        <w:t>t</w:t>
      </w:r>
      <w:r w:rsidRPr="008149C9">
        <w:rPr>
          <w:rFonts w:asciiTheme="minorHAnsi" w:hAnsiTheme="minorHAnsi" w:cstheme="minorHAnsi"/>
          <w:noProof/>
          <w:spacing w:val="-3"/>
          <w:sz w:val="24"/>
          <w:szCs w:val="24"/>
        </w:rPr>
        <w:t>a</w:t>
      </w:r>
      <w:r w:rsidRPr="008149C9">
        <w:rPr>
          <w:rFonts w:asciiTheme="minorHAnsi" w:hAnsiTheme="minorHAnsi" w:cstheme="minorHAnsi"/>
          <w:noProof/>
          <w:spacing w:val="-5"/>
          <w:sz w:val="24"/>
          <w:szCs w:val="24"/>
        </w:rPr>
        <w:t>n</w:t>
      </w:r>
      <w:r w:rsidRPr="008149C9">
        <w:rPr>
          <w:rFonts w:asciiTheme="minorHAnsi" w:hAnsiTheme="minorHAnsi" w:cstheme="minorHAnsi"/>
          <w:noProof/>
          <w:sz w:val="24"/>
          <w:szCs w:val="24"/>
        </w:rPr>
        <w:t>t</w:t>
      </w:r>
      <w:r w:rsidRPr="008149C9">
        <w:rPr>
          <w:rFonts w:asciiTheme="minorHAnsi" w:hAnsiTheme="minorHAnsi" w:cstheme="minorHAnsi"/>
          <w:noProof/>
          <w:spacing w:val="-2"/>
          <w:sz w:val="24"/>
          <w:szCs w:val="24"/>
        </w:rPr>
        <w:t xml:space="preserve"> </w:t>
      </w:r>
      <w:r w:rsidRPr="008149C9">
        <w:rPr>
          <w:rFonts w:asciiTheme="minorHAnsi" w:hAnsiTheme="minorHAnsi" w:cstheme="minorHAnsi"/>
          <w:noProof/>
          <w:sz w:val="24"/>
          <w:szCs w:val="24"/>
        </w:rPr>
        <w:t>à</w:t>
      </w:r>
      <w:r w:rsidRPr="008149C9">
        <w:rPr>
          <w:rFonts w:asciiTheme="minorHAnsi" w:hAnsiTheme="minorHAnsi" w:cstheme="minorHAnsi"/>
          <w:noProof/>
          <w:spacing w:val="-4"/>
          <w:sz w:val="24"/>
          <w:szCs w:val="24"/>
        </w:rPr>
        <w:t xml:space="preserve"> </w:t>
      </w:r>
      <w:r w:rsidRPr="008149C9">
        <w:rPr>
          <w:rFonts w:asciiTheme="minorHAnsi" w:hAnsiTheme="minorHAnsi" w:cstheme="minorHAnsi"/>
          <w:noProof/>
          <w:spacing w:val="-3"/>
          <w:sz w:val="24"/>
          <w:szCs w:val="24"/>
        </w:rPr>
        <w:t>l</w:t>
      </w:r>
      <w:r w:rsidRPr="008149C9">
        <w:rPr>
          <w:rFonts w:asciiTheme="minorHAnsi" w:hAnsiTheme="minorHAnsi" w:cstheme="minorHAnsi"/>
          <w:noProof/>
          <w:sz w:val="24"/>
          <w:szCs w:val="24"/>
        </w:rPr>
        <w:t>a</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3"/>
          <w:sz w:val="24"/>
          <w:szCs w:val="24"/>
        </w:rPr>
        <w:t>o</w:t>
      </w:r>
      <w:r w:rsidRPr="008149C9">
        <w:rPr>
          <w:rFonts w:asciiTheme="minorHAnsi" w:hAnsiTheme="minorHAnsi" w:cstheme="minorHAnsi"/>
          <w:noProof/>
          <w:spacing w:val="-5"/>
          <w:sz w:val="24"/>
          <w:szCs w:val="24"/>
        </w:rPr>
        <w:t>n</w:t>
      </w:r>
      <w:r w:rsidRPr="008149C9">
        <w:rPr>
          <w:rFonts w:asciiTheme="minorHAnsi" w:hAnsiTheme="minorHAnsi" w:cstheme="minorHAnsi"/>
          <w:noProof/>
          <w:spacing w:val="-2"/>
          <w:sz w:val="24"/>
          <w:szCs w:val="24"/>
        </w:rPr>
        <w:t>s</w:t>
      </w:r>
      <w:r w:rsidRPr="008149C9">
        <w:rPr>
          <w:rFonts w:asciiTheme="minorHAnsi" w:hAnsiTheme="minorHAnsi" w:cstheme="minorHAnsi"/>
          <w:noProof/>
          <w:spacing w:val="-4"/>
          <w:sz w:val="24"/>
          <w:szCs w:val="24"/>
        </w:rPr>
        <w:t>t</w:t>
      </w:r>
      <w:r w:rsidRPr="008149C9">
        <w:rPr>
          <w:rFonts w:asciiTheme="minorHAnsi" w:hAnsiTheme="minorHAnsi" w:cstheme="minorHAnsi"/>
          <w:noProof/>
          <w:spacing w:val="-1"/>
          <w:sz w:val="24"/>
          <w:szCs w:val="24"/>
        </w:rPr>
        <w:t>r</w:t>
      </w:r>
      <w:r w:rsidRPr="008149C9">
        <w:rPr>
          <w:rFonts w:asciiTheme="minorHAnsi" w:hAnsiTheme="minorHAnsi" w:cstheme="minorHAnsi"/>
          <w:noProof/>
          <w:spacing w:val="-5"/>
          <w:sz w:val="24"/>
          <w:szCs w:val="24"/>
        </w:rPr>
        <w:t>u</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1"/>
          <w:sz w:val="24"/>
          <w:szCs w:val="24"/>
        </w:rPr>
        <w:t>t</w:t>
      </w:r>
      <w:r w:rsidRPr="008149C9">
        <w:rPr>
          <w:rFonts w:asciiTheme="minorHAnsi" w:hAnsiTheme="minorHAnsi" w:cstheme="minorHAnsi"/>
          <w:noProof/>
          <w:spacing w:val="-3"/>
          <w:sz w:val="24"/>
          <w:szCs w:val="24"/>
        </w:rPr>
        <w:t>i</w:t>
      </w:r>
      <w:r w:rsidRPr="008149C9">
        <w:rPr>
          <w:rFonts w:asciiTheme="minorHAnsi" w:hAnsiTheme="minorHAnsi" w:cstheme="minorHAnsi"/>
          <w:noProof/>
          <w:spacing w:val="-5"/>
          <w:sz w:val="24"/>
          <w:szCs w:val="24"/>
        </w:rPr>
        <w:t>o</w:t>
      </w:r>
      <w:r w:rsidRPr="008149C9">
        <w:rPr>
          <w:rFonts w:asciiTheme="minorHAnsi" w:hAnsiTheme="minorHAnsi" w:cstheme="minorHAnsi"/>
          <w:noProof/>
          <w:spacing w:val="-3"/>
          <w:sz w:val="24"/>
          <w:szCs w:val="24"/>
        </w:rPr>
        <w:t>n</w:t>
      </w:r>
      <w:r w:rsidRPr="008149C9">
        <w:rPr>
          <w:rFonts w:asciiTheme="minorHAnsi" w:hAnsiTheme="minorHAnsi" w:cstheme="minorHAnsi"/>
          <w:noProof/>
          <w:sz w:val="24"/>
          <w:szCs w:val="24"/>
        </w:rPr>
        <w:t>,</w:t>
      </w:r>
      <w:r w:rsidRPr="008149C9">
        <w:rPr>
          <w:rFonts w:asciiTheme="minorHAnsi" w:hAnsiTheme="minorHAnsi" w:cstheme="minorHAnsi"/>
          <w:noProof/>
          <w:spacing w:val="-5"/>
          <w:sz w:val="24"/>
          <w:szCs w:val="24"/>
        </w:rPr>
        <w:t xml:space="preserve"> </w:t>
      </w:r>
      <w:r w:rsidRPr="008149C9">
        <w:rPr>
          <w:rFonts w:asciiTheme="minorHAnsi" w:hAnsiTheme="minorHAnsi" w:cstheme="minorHAnsi"/>
          <w:noProof/>
          <w:spacing w:val="-3"/>
          <w:sz w:val="24"/>
          <w:szCs w:val="24"/>
        </w:rPr>
        <w:t>a</w:t>
      </w:r>
      <w:r w:rsidRPr="008149C9">
        <w:rPr>
          <w:rFonts w:asciiTheme="minorHAnsi" w:hAnsiTheme="minorHAnsi" w:cstheme="minorHAnsi"/>
          <w:noProof/>
          <w:sz w:val="24"/>
          <w:szCs w:val="24"/>
        </w:rPr>
        <w:t>u</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1"/>
          <w:sz w:val="24"/>
          <w:szCs w:val="24"/>
        </w:rPr>
        <w:t>f</w:t>
      </w:r>
      <w:r w:rsidRPr="008149C9">
        <w:rPr>
          <w:rFonts w:asciiTheme="minorHAnsi" w:hAnsiTheme="minorHAnsi" w:cstheme="minorHAnsi"/>
          <w:noProof/>
          <w:spacing w:val="-3"/>
          <w:sz w:val="24"/>
          <w:szCs w:val="24"/>
        </w:rPr>
        <w:t>on</w:t>
      </w:r>
      <w:r w:rsidRPr="008149C9">
        <w:rPr>
          <w:rFonts w:asciiTheme="minorHAnsi" w:hAnsiTheme="minorHAnsi" w:cstheme="minorHAnsi"/>
          <w:noProof/>
          <w:spacing w:val="-5"/>
          <w:sz w:val="24"/>
          <w:szCs w:val="24"/>
        </w:rPr>
        <w:t>c</w:t>
      </w:r>
      <w:r w:rsidRPr="008149C9">
        <w:rPr>
          <w:rFonts w:asciiTheme="minorHAnsi" w:hAnsiTheme="minorHAnsi" w:cstheme="minorHAnsi"/>
          <w:noProof/>
          <w:spacing w:val="-1"/>
          <w:sz w:val="24"/>
          <w:szCs w:val="24"/>
        </w:rPr>
        <w:t>t</w:t>
      </w:r>
      <w:r w:rsidRPr="008149C9">
        <w:rPr>
          <w:rFonts w:asciiTheme="minorHAnsi" w:hAnsiTheme="minorHAnsi" w:cstheme="minorHAnsi"/>
          <w:noProof/>
          <w:spacing w:val="-3"/>
          <w:sz w:val="24"/>
          <w:szCs w:val="24"/>
        </w:rPr>
        <w:t>i</w:t>
      </w:r>
      <w:r w:rsidRPr="008149C9">
        <w:rPr>
          <w:rFonts w:asciiTheme="minorHAnsi" w:hAnsiTheme="minorHAnsi" w:cstheme="minorHAnsi"/>
          <w:noProof/>
          <w:spacing w:val="-5"/>
          <w:sz w:val="24"/>
          <w:szCs w:val="24"/>
        </w:rPr>
        <w:t>o</w:t>
      </w:r>
      <w:r w:rsidRPr="008149C9">
        <w:rPr>
          <w:rFonts w:asciiTheme="minorHAnsi" w:hAnsiTheme="minorHAnsi" w:cstheme="minorHAnsi"/>
          <w:noProof/>
          <w:spacing w:val="-3"/>
          <w:sz w:val="24"/>
          <w:szCs w:val="24"/>
        </w:rPr>
        <w:t>nn</w:t>
      </w:r>
      <w:r w:rsidRPr="008149C9">
        <w:rPr>
          <w:rFonts w:asciiTheme="minorHAnsi" w:hAnsiTheme="minorHAnsi" w:cstheme="minorHAnsi"/>
          <w:noProof/>
          <w:spacing w:val="-5"/>
          <w:sz w:val="24"/>
          <w:szCs w:val="24"/>
        </w:rPr>
        <w:t>e</w:t>
      </w:r>
      <w:r w:rsidRPr="008149C9">
        <w:rPr>
          <w:rFonts w:asciiTheme="minorHAnsi" w:hAnsiTheme="minorHAnsi" w:cstheme="minorHAnsi"/>
          <w:noProof/>
          <w:spacing w:val="-1"/>
          <w:sz w:val="24"/>
          <w:szCs w:val="24"/>
        </w:rPr>
        <w:t>m</w:t>
      </w:r>
      <w:r w:rsidRPr="008149C9">
        <w:rPr>
          <w:rFonts w:asciiTheme="minorHAnsi" w:hAnsiTheme="minorHAnsi" w:cstheme="minorHAnsi"/>
          <w:noProof/>
          <w:spacing w:val="-5"/>
          <w:sz w:val="24"/>
          <w:szCs w:val="24"/>
        </w:rPr>
        <w:t>e</w:t>
      </w:r>
      <w:r w:rsidRPr="008149C9">
        <w:rPr>
          <w:rFonts w:asciiTheme="minorHAnsi" w:hAnsiTheme="minorHAnsi" w:cstheme="minorHAnsi"/>
          <w:noProof/>
          <w:spacing w:val="-3"/>
          <w:sz w:val="24"/>
          <w:szCs w:val="24"/>
        </w:rPr>
        <w:t>n</w:t>
      </w:r>
      <w:r w:rsidRPr="008149C9">
        <w:rPr>
          <w:rFonts w:asciiTheme="minorHAnsi" w:hAnsiTheme="minorHAnsi" w:cstheme="minorHAnsi"/>
          <w:noProof/>
          <w:sz w:val="24"/>
          <w:szCs w:val="24"/>
        </w:rPr>
        <w:t xml:space="preserve">t </w:t>
      </w:r>
      <w:r w:rsidRPr="008149C9">
        <w:rPr>
          <w:rFonts w:asciiTheme="minorHAnsi" w:hAnsiTheme="minorHAnsi" w:cstheme="minorHAnsi"/>
          <w:b/>
          <w:noProof/>
          <w:spacing w:val="-3"/>
          <w:sz w:val="24"/>
          <w:szCs w:val="24"/>
        </w:rPr>
        <w:t>e</w:t>
      </w:r>
      <w:r w:rsidRPr="008149C9">
        <w:rPr>
          <w:rFonts w:asciiTheme="minorHAnsi" w:hAnsiTheme="minorHAnsi" w:cstheme="minorHAnsi"/>
          <w:b/>
          <w:noProof/>
          <w:sz w:val="24"/>
          <w:szCs w:val="24"/>
        </w:rPr>
        <w:t xml:space="preserve">t à </w:t>
      </w:r>
      <w:r w:rsidRPr="008149C9">
        <w:rPr>
          <w:rFonts w:asciiTheme="minorHAnsi" w:hAnsiTheme="minorHAnsi" w:cstheme="minorHAnsi"/>
          <w:b/>
          <w:noProof/>
          <w:spacing w:val="-3"/>
          <w:sz w:val="24"/>
          <w:szCs w:val="24"/>
        </w:rPr>
        <w:t>l’e</w:t>
      </w:r>
      <w:r w:rsidRPr="008149C9">
        <w:rPr>
          <w:rFonts w:asciiTheme="minorHAnsi" w:hAnsiTheme="minorHAnsi" w:cstheme="minorHAnsi"/>
          <w:b/>
          <w:noProof/>
          <w:spacing w:val="-5"/>
          <w:sz w:val="24"/>
          <w:szCs w:val="24"/>
        </w:rPr>
        <w:t>n</w:t>
      </w:r>
      <w:r w:rsidRPr="008149C9">
        <w:rPr>
          <w:rFonts w:asciiTheme="minorHAnsi" w:hAnsiTheme="minorHAnsi" w:cstheme="minorHAnsi"/>
          <w:b/>
          <w:noProof/>
          <w:spacing w:val="-1"/>
          <w:sz w:val="24"/>
          <w:szCs w:val="24"/>
        </w:rPr>
        <w:t>t</w:t>
      </w:r>
      <w:r w:rsidRPr="008149C9">
        <w:rPr>
          <w:rFonts w:asciiTheme="minorHAnsi" w:hAnsiTheme="minorHAnsi" w:cstheme="minorHAnsi"/>
          <w:b/>
          <w:noProof/>
          <w:spacing w:val="-4"/>
          <w:sz w:val="24"/>
          <w:szCs w:val="24"/>
        </w:rPr>
        <w:t>r</w:t>
      </w:r>
      <w:r w:rsidRPr="008149C9">
        <w:rPr>
          <w:rFonts w:asciiTheme="minorHAnsi" w:hAnsiTheme="minorHAnsi" w:cstheme="minorHAnsi"/>
          <w:b/>
          <w:noProof/>
          <w:spacing w:val="-3"/>
          <w:sz w:val="24"/>
          <w:szCs w:val="24"/>
        </w:rPr>
        <w:t>e</w:t>
      </w:r>
      <w:r w:rsidRPr="008149C9">
        <w:rPr>
          <w:rFonts w:asciiTheme="minorHAnsi" w:hAnsiTheme="minorHAnsi" w:cstheme="minorHAnsi"/>
          <w:b/>
          <w:noProof/>
          <w:spacing w:val="-1"/>
          <w:sz w:val="24"/>
          <w:szCs w:val="24"/>
        </w:rPr>
        <w:t>t</w:t>
      </w:r>
      <w:r w:rsidRPr="008149C9">
        <w:rPr>
          <w:rFonts w:asciiTheme="minorHAnsi" w:hAnsiTheme="minorHAnsi" w:cstheme="minorHAnsi"/>
          <w:b/>
          <w:noProof/>
          <w:spacing w:val="-6"/>
          <w:sz w:val="24"/>
          <w:szCs w:val="24"/>
        </w:rPr>
        <w:t>i</w:t>
      </w:r>
      <w:r w:rsidRPr="008149C9">
        <w:rPr>
          <w:rFonts w:asciiTheme="minorHAnsi" w:hAnsiTheme="minorHAnsi" w:cstheme="minorHAnsi"/>
          <w:b/>
          <w:noProof/>
          <w:spacing w:val="-3"/>
          <w:sz w:val="24"/>
          <w:szCs w:val="24"/>
        </w:rPr>
        <w:t>e</w:t>
      </w:r>
      <w:r w:rsidRPr="008149C9">
        <w:rPr>
          <w:rFonts w:asciiTheme="minorHAnsi" w:hAnsiTheme="minorHAnsi" w:cstheme="minorHAnsi"/>
          <w:b/>
          <w:noProof/>
          <w:sz w:val="24"/>
          <w:szCs w:val="24"/>
        </w:rPr>
        <w:t xml:space="preserve">n </w:t>
      </w:r>
      <w:r w:rsidRPr="008149C9">
        <w:rPr>
          <w:rFonts w:asciiTheme="minorHAnsi" w:hAnsiTheme="minorHAnsi" w:cstheme="minorHAnsi"/>
          <w:b/>
          <w:noProof/>
          <w:spacing w:val="-3"/>
          <w:sz w:val="24"/>
          <w:szCs w:val="24"/>
        </w:rPr>
        <w:t>de</w:t>
      </w:r>
      <w:r w:rsidRPr="008149C9">
        <w:rPr>
          <w:rFonts w:asciiTheme="minorHAnsi" w:hAnsiTheme="minorHAnsi" w:cstheme="minorHAnsi"/>
          <w:b/>
          <w:noProof/>
          <w:sz w:val="24"/>
          <w:szCs w:val="24"/>
        </w:rPr>
        <w:t xml:space="preserve">s </w:t>
      </w:r>
      <w:r w:rsidRPr="008149C9">
        <w:rPr>
          <w:rFonts w:asciiTheme="minorHAnsi" w:hAnsiTheme="minorHAnsi" w:cstheme="minorHAnsi"/>
          <w:b/>
          <w:noProof/>
          <w:spacing w:val="-5"/>
          <w:sz w:val="24"/>
          <w:szCs w:val="24"/>
        </w:rPr>
        <w:t>o</w:t>
      </w:r>
      <w:r w:rsidRPr="008149C9">
        <w:rPr>
          <w:rFonts w:asciiTheme="minorHAnsi" w:hAnsiTheme="minorHAnsi" w:cstheme="minorHAnsi"/>
          <w:b/>
          <w:noProof/>
          <w:spacing w:val="-4"/>
          <w:sz w:val="24"/>
          <w:szCs w:val="24"/>
        </w:rPr>
        <w:t>r</w:t>
      </w:r>
      <w:r w:rsidRPr="008149C9">
        <w:rPr>
          <w:rFonts w:asciiTheme="minorHAnsi" w:hAnsiTheme="minorHAnsi" w:cstheme="minorHAnsi"/>
          <w:b/>
          <w:noProof/>
          <w:spacing w:val="-3"/>
          <w:sz w:val="24"/>
          <w:szCs w:val="24"/>
        </w:rPr>
        <w:t>gane</w:t>
      </w:r>
      <w:r w:rsidRPr="008149C9">
        <w:rPr>
          <w:rFonts w:asciiTheme="minorHAnsi" w:hAnsiTheme="minorHAnsi" w:cstheme="minorHAnsi"/>
          <w:b/>
          <w:noProof/>
          <w:spacing w:val="-5"/>
          <w:sz w:val="24"/>
          <w:szCs w:val="24"/>
        </w:rPr>
        <w:t>s</w:t>
      </w:r>
      <w:r w:rsidRPr="008149C9">
        <w:rPr>
          <w:rFonts w:asciiTheme="minorHAnsi" w:hAnsiTheme="minorHAnsi" w:cstheme="minorHAnsi"/>
          <w:b/>
          <w:noProof/>
          <w:sz w:val="24"/>
          <w:szCs w:val="24"/>
        </w:rPr>
        <w:t xml:space="preserve">, </w:t>
      </w:r>
      <w:r w:rsidRPr="008149C9">
        <w:rPr>
          <w:rFonts w:asciiTheme="minorHAnsi" w:hAnsiTheme="minorHAnsi" w:cstheme="minorHAnsi"/>
          <w:b/>
          <w:noProof/>
          <w:spacing w:val="-2"/>
          <w:sz w:val="24"/>
          <w:szCs w:val="24"/>
        </w:rPr>
        <w:t>c</w:t>
      </w:r>
      <w:r w:rsidRPr="008149C9">
        <w:rPr>
          <w:rFonts w:asciiTheme="minorHAnsi" w:hAnsiTheme="minorHAnsi" w:cstheme="minorHAnsi"/>
          <w:b/>
          <w:noProof/>
          <w:spacing w:val="-6"/>
          <w:sz w:val="24"/>
          <w:szCs w:val="24"/>
        </w:rPr>
        <w:t>i</w:t>
      </w:r>
      <w:r w:rsidRPr="008149C9">
        <w:rPr>
          <w:rFonts w:asciiTheme="minorHAnsi" w:hAnsiTheme="minorHAnsi" w:cstheme="minorHAnsi"/>
          <w:b/>
          <w:noProof/>
          <w:spacing w:val="-1"/>
          <w:sz w:val="24"/>
          <w:szCs w:val="24"/>
        </w:rPr>
        <w:t>r</w:t>
      </w:r>
      <w:r w:rsidRPr="008149C9">
        <w:rPr>
          <w:rFonts w:asciiTheme="minorHAnsi" w:hAnsiTheme="minorHAnsi" w:cstheme="minorHAnsi"/>
          <w:b/>
          <w:noProof/>
          <w:spacing w:val="-5"/>
          <w:sz w:val="24"/>
          <w:szCs w:val="24"/>
        </w:rPr>
        <w:t>c</w:t>
      </w:r>
      <w:r w:rsidRPr="008149C9">
        <w:rPr>
          <w:rFonts w:asciiTheme="minorHAnsi" w:hAnsiTheme="minorHAnsi" w:cstheme="minorHAnsi"/>
          <w:b/>
          <w:noProof/>
          <w:spacing w:val="-3"/>
          <w:sz w:val="24"/>
          <w:szCs w:val="24"/>
        </w:rPr>
        <w:t>ui</w:t>
      </w:r>
      <w:r w:rsidRPr="008149C9">
        <w:rPr>
          <w:rFonts w:asciiTheme="minorHAnsi" w:hAnsiTheme="minorHAnsi" w:cstheme="minorHAnsi"/>
          <w:b/>
          <w:noProof/>
          <w:sz w:val="24"/>
          <w:szCs w:val="24"/>
        </w:rPr>
        <w:t>ts</w:t>
      </w:r>
      <w:r w:rsidRPr="008149C9">
        <w:rPr>
          <w:rFonts w:asciiTheme="minorHAnsi" w:hAnsiTheme="minorHAnsi" w:cstheme="minorHAnsi"/>
          <w:b/>
          <w:noProof/>
          <w:spacing w:val="23"/>
          <w:sz w:val="24"/>
          <w:szCs w:val="24"/>
        </w:rPr>
        <w:t xml:space="preserve"> </w:t>
      </w:r>
      <w:r w:rsidRPr="008149C9">
        <w:rPr>
          <w:rFonts w:asciiTheme="minorHAnsi" w:hAnsiTheme="minorHAnsi" w:cstheme="minorHAnsi"/>
          <w:b/>
          <w:noProof/>
          <w:spacing w:val="-5"/>
          <w:sz w:val="24"/>
          <w:szCs w:val="24"/>
        </w:rPr>
        <w:t>s</w:t>
      </w:r>
      <w:r w:rsidRPr="008149C9">
        <w:rPr>
          <w:rFonts w:asciiTheme="minorHAnsi" w:hAnsiTheme="minorHAnsi" w:cstheme="minorHAnsi"/>
          <w:b/>
          <w:noProof/>
          <w:spacing w:val="-3"/>
          <w:sz w:val="24"/>
          <w:szCs w:val="24"/>
        </w:rPr>
        <w:t>ou</w:t>
      </w:r>
      <w:r w:rsidRPr="008149C9">
        <w:rPr>
          <w:rFonts w:asciiTheme="minorHAnsi" w:hAnsiTheme="minorHAnsi" w:cstheme="minorHAnsi"/>
          <w:b/>
          <w:noProof/>
          <w:sz w:val="24"/>
          <w:szCs w:val="24"/>
        </w:rPr>
        <w:t>s f</w:t>
      </w:r>
      <w:r w:rsidRPr="008149C9">
        <w:rPr>
          <w:rFonts w:asciiTheme="minorHAnsi" w:hAnsiTheme="minorHAnsi" w:cstheme="minorHAnsi"/>
          <w:b/>
          <w:noProof/>
          <w:spacing w:val="-5"/>
          <w:sz w:val="24"/>
          <w:szCs w:val="24"/>
        </w:rPr>
        <w:t>o</w:t>
      </w:r>
      <w:r w:rsidRPr="008149C9">
        <w:rPr>
          <w:rFonts w:asciiTheme="minorHAnsi" w:hAnsiTheme="minorHAnsi" w:cstheme="minorHAnsi"/>
          <w:b/>
          <w:noProof/>
          <w:spacing w:val="-4"/>
          <w:sz w:val="24"/>
          <w:szCs w:val="24"/>
        </w:rPr>
        <w:t>r</w:t>
      </w:r>
      <w:r w:rsidRPr="008149C9">
        <w:rPr>
          <w:rFonts w:asciiTheme="minorHAnsi" w:hAnsiTheme="minorHAnsi" w:cstheme="minorHAnsi"/>
          <w:b/>
          <w:noProof/>
          <w:spacing w:val="-1"/>
          <w:sz w:val="24"/>
          <w:szCs w:val="24"/>
        </w:rPr>
        <w:t>m</w:t>
      </w:r>
      <w:r w:rsidRPr="008149C9">
        <w:rPr>
          <w:rFonts w:asciiTheme="minorHAnsi" w:hAnsiTheme="minorHAnsi" w:cstheme="minorHAnsi"/>
          <w:b/>
          <w:noProof/>
          <w:sz w:val="24"/>
          <w:szCs w:val="24"/>
        </w:rPr>
        <w:t xml:space="preserve">e </w:t>
      </w:r>
      <w:r w:rsidRPr="008149C9">
        <w:rPr>
          <w:rFonts w:asciiTheme="minorHAnsi" w:hAnsiTheme="minorHAnsi" w:cstheme="minorHAnsi"/>
          <w:b/>
          <w:noProof/>
          <w:spacing w:val="-3"/>
          <w:sz w:val="24"/>
          <w:szCs w:val="24"/>
        </w:rPr>
        <w:t>d</w:t>
      </w:r>
      <w:r w:rsidRPr="008149C9">
        <w:rPr>
          <w:rFonts w:asciiTheme="minorHAnsi" w:hAnsiTheme="minorHAnsi" w:cstheme="minorHAnsi"/>
          <w:b/>
          <w:noProof/>
          <w:sz w:val="24"/>
          <w:szCs w:val="24"/>
        </w:rPr>
        <w:t xml:space="preserve">e </w:t>
      </w:r>
      <w:r w:rsidRPr="008149C9">
        <w:rPr>
          <w:rFonts w:asciiTheme="minorHAnsi" w:hAnsiTheme="minorHAnsi" w:cstheme="minorHAnsi"/>
          <w:b/>
          <w:noProof/>
          <w:spacing w:val="-3"/>
          <w:sz w:val="24"/>
          <w:szCs w:val="24"/>
        </w:rPr>
        <w:t>pl</w:t>
      </w:r>
      <w:r w:rsidRPr="008149C9">
        <w:rPr>
          <w:rFonts w:asciiTheme="minorHAnsi" w:hAnsiTheme="minorHAnsi" w:cstheme="minorHAnsi"/>
          <w:b/>
          <w:noProof/>
          <w:spacing w:val="-5"/>
          <w:sz w:val="24"/>
          <w:szCs w:val="24"/>
        </w:rPr>
        <w:t>a</w:t>
      </w:r>
      <w:r w:rsidRPr="008149C9">
        <w:rPr>
          <w:rFonts w:asciiTheme="minorHAnsi" w:hAnsiTheme="minorHAnsi" w:cstheme="minorHAnsi"/>
          <w:b/>
          <w:noProof/>
          <w:spacing w:val="-3"/>
          <w:sz w:val="24"/>
          <w:szCs w:val="24"/>
        </w:rPr>
        <w:t>n</w:t>
      </w:r>
      <w:r w:rsidRPr="008149C9">
        <w:rPr>
          <w:rFonts w:asciiTheme="minorHAnsi" w:hAnsiTheme="minorHAnsi" w:cstheme="minorHAnsi"/>
          <w:b/>
          <w:noProof/>
          <w:spacing w:val="-5"/>
          <w:sz w:val="24"/>
          <w:szCs w:val="24"/>
        </w:rPr>
        <w:t>s</w:t>
      </w:r>
      <w:r w:rsidRPr="008149C9">
        <w:rPr>
          <w:rFonts w:asciiTheme="minorHAnsi" w:hAnsiTheme="minorHAnsi" w:cstheme="minorHAnsi"/>
          <w:b/>
          <w:noProof/>
          <w:sz w:val="24"/>
          <w:szCs w:val="24"/>
        </w:rPr>
        <w:t>,</w:t>
      </w:r>
      <w:r w:rsidRPr="008149C9">
        <w:rPr>
          <w:rFonts w:asciiTheme="minorHAnsi" w:hAnsiTheme="minorHAnsi" w:cstheme="minorHAnsi"/>
          <w:b/>
          <w:noProof/>
          <w:spacing w:val="23"/>
          <w:sz w:val="24"/>
          <w:szCs w:val="24"/>
        </w:rPr>
        <w:t xml:space="preserve"> </w:t>
      </w:r>
      <w:r w:rsidRPr="008149C9">
        <w:rPr>
          <w:rFonts w:asciiTheme="minorHAnsi" w:hAnsiTheme="minorHAnsi" w:cstheme="minorHAnsi"/>
          <w:b/>
          <w:noProof/>
          <w:spacing w:val="-2"/>
          <w:sz w:val="24"/>
          <w:szCs w:val="24"/>
        </w:rPr>
        <w:t>s</w:t>
      </w:r>
      <w:r w:rsidRPr="008149C9">
        <w:rPr>
          <w:rFonts w:asciiTheme="minorHAnsi" w:hAnsiTheme="minorHAnsi" w:cstheme="minorHAnsi"/>
          <w:b/>
          <w:noProof/>
          <w:spacing w:val="-5"/>
          <w:sz w:val="24"/>
          <w:szCs w:val="24"/>
        </w:rPr>
        <w:t>c</w:t>
      </w:r>
      <w:r w:rsidRPr="008149C9">
        <w:rPr>
          <w:rFonts w:asciiTheme="minorHAnsi" w:hAnsiTheme="minorHAnsi" w:cstheme="minorHAnsi"/>
          <w:b/>
          <w:noProof/>
          <w:spacing w:val="-3"/>
          <w:sz w:val="24"/>
          <w:szCs w:val="24"/>
        </w:rPr>
        <w:t>h</w:t>
      </w:r>
      <w:r w:rsidRPr="008149C9">
        <w:rPr>
          <w:rFonts w:asciiTheme="minorHAnsi" w:hAnsiTheme="minorHAnsi" w:cstheme="minorHAnsi"/>
          <w:b/>
          <w:noProof/>
          <w:spacing w:val="-5"/>
          <w:sz w:val="24"/>
          <w:szCs w:val="24"/>
        </w:rPr>
        <w:t>é</w:t>
      </w:r>
      <w:r w:rsidRPr="008149C9">
        <w:rPr>
          <w:rFonts w:asciiTheme="minorHAnsi" w:hAnsiTheme="minorHAnsi" w:cstheme="minorHAnsi"/>
          <w:b/>
          <w:noProof/>
          <w:spacing w:val="-1"/>
          <w:sz w:val="24"/>
          <w:szCs w:val="24"/>
        </w:rPr>
        <w:t>m</w:t>
      </w:r>
      <w:r w:rsidRPr="008149C9">
        <w:rPr>
          <w:rFonts w:asciiTheme="minorHAnsi" w:hAnsiTheme="minorHAnsi" w:cstheme="minorHAnsi"/>
          <w:b/>
          <w:noProof/>
          <w:spacing w:val="-3"/>
          <w:sz w:val="24"/>
          <w:szCs w:val="24"/>
        </w:rPr>
        <w:t>a</w:t>
      </w:r>
      <w:r w:rsidRPr="008149C9">
        <w:rPr>
          <w:rFonts w:asciiTheme="minorHAnsi" w:hAnsiTheme="minorHAnsi" w:cstheme="minorHAnsi"/>
          <w:b/>
          <w:noProof/>
          <w:spacing w:val="-5"/>
          <w:sz w:val="24"/>
          <w:szCs w:val="24"/>
        </w:rPr>
        <w:t>s</w:t>
      </w:r>
      <w:r w:rsidRPr="008149C9">
        <w:rPr>
          <w:rFonts w:asciiTheme="minorHAnsi" w:hAnsiTheme="minorHAnsi" w:cstheme="minorHAnsi"/>
          <w:b/>
          <w:noProof/>
          <w:sz w:val="24"/>
          <w:szCs w:val="24"/>
        </w:rPr>
        <w:t xml:space="preserve">, </w:t>
      </w:r>
      <w:r w:rsidRPr="008149C9">
        <w:rPr>
          <w:rFonts w:asciiTheme="minorHAnsi" w:hAnsiTheme="minorHAnsi" w:cstheme="minorHAnsi"/>
          <w:b/>
          <w:noProof/>
          <w:spacing w:val="-3"/>
          <w:sz w:val="24"/>
          <w:szCs w:val="24"/>
        </w:rPr>
        <w:t>n</w:t>
      </w:r>
      <w:r w:rsidRPr="008149C9">
        <w:rPr>
          <w:rFonts w:asciiTheme="minorHAnsi" w:hAnsiTheme="minorHAnsi" w:cstheme="minorHAnsi"/>
          <w:b/>
          <w:noProof/>
          <w:spacing w:val="-5"/>
          <w:sz w:val="24"/>
          <w:szCs w:val="24"/>
        </w:rPr>
        <w:t>o</w:t>
      </w:r>
      <w:r w:rsidRPr="008149C9">
        <w:rPr>
          <w:rFonts w:asciiTheme="minorHAnsi" w:hAnsiTheme="minorHAnsi" w:cstheme="minorHAnsi"/>
          <w:b/>
          <w:noProof/>
          <w:spacing w:val="-1"/>
          <w:sz w:val="24"/>
          <w:szCs w:val="24"/>
        </w:rPr>
        <w:t>t</w:t>
      </w:r>
      <w:r w:rsidRPr="008149C9">
        <w:rPr>
          <w:rFonts w:asciiTheme="minorHAnsi" w:hAnsiTheme="minorHAnsi" w:cstheme="minorHAnsi"/>
          <w:b/>
          <w:noProof/>
          <w:spacing w:val="-3"/>
          <w:sz w:val="24"/>
          <w:szCs w:val="24"/>
        </w:rPr>
        <w:t>i</w:t>
      </w:r>
      <w:r w:rsidRPr="008149C9">
        <w:rPr>
          <w:rFonts w:asciiTheme="minorHAnsi" w:hAnsiTheme="minorHAnsi" w:cstheme="minorHAnsi"/>
          <w:b/>
          <w:noProof/>
          <w:spacing w:val="-2"/>
          <w:sz w:val="24"/>
          <w:szCs w:val="24"/>
        </w:rPr>
        <w:t>c</w:t>
      </w:r>
      <w:r w:rsidRPr="008149C9">
        <w:rPr>
          <w:rFonts w:asciiTheme="minorHAnsi" w:hAnsiTheme="minorHAnsi" w:cstheme="minorHAnsi"/>
          <w:b/>
          <w:noProof/>
          <w:spacing w:val="-5"/>
          <w:sz w:val="24"/>
          <w:szCs w:val="24"/>
        </w:rPr>
        <w:t>e</w:t>
      </w:r>
      <w:r w:rsidRPr="008149C9">
        <w:rPr>
          <w:rFonts w:asciiTheme="minorHAnsi" w:hAnsiTheme="minorHAnsi" w:cstheme="minorHAnsi"/>
          <w:b/>
          <w:noProof/>
          <w:spacing w:val="-2"/>
          <w:sz w:val="24"/>
          <w:szCs w:val="24"/>
        </w:rPr>
        <w:t>s</w:t>
      </w:r>
      <w:r w:rsidRPr="008149C9">
        <w:rPr>
          <w:rFonts w:asciiTheme="minorHAnsi" w:hAnsiTheme="minorHAnsi" w:cstheme="minorHAnsi"/>
          <w:b/>
          <w:noProof/>
          <w:sz w:val="24"/>
          <w:szCs w:val="24"/>
        </w:rPr>
        <w:t xml:space="preserve">, </w:t>
      </w:r>
      <w:r w:rsidRPr="008149C9">
        <w:rPr>
          <w:rFonts w:asciiTheme="minorHAnsi" w:hAnsiTheme="minorHAnsi" w:cstheme="minorHAnsi"/>
          <w:b/>
          <w:noProof/>
          <w:spacing w:val="-5"/>
          <w:sz w:val="24"/>
          <w:szCs w:val="24"/>
        </w:rPr>
        <w:t>no</w:t>
      </w:r>
      <w:r w:rsidRPr="008149C9">
        <w:rPr>
          <w:rFonts w:asciiTheme="minorHAnsi" w:hAnsiTheme="minorHAnsi" w:cstheme="minorHAnsi"/>
          <w:b/>
          <w:noProof/>
          <w:spacing w:val="-1"/>
          <w:sz w:val="24"/>
          <w:szCs w:val="24"/>
        </w:rPr>
        <w:t>m</w:t>
      </w:r>
      <w:r w:rsidRPr="008149C9">
        <w:rPr>
          <w:rFonts w:asciiTheme="minorHAnsi" w:hAnsiTheme="minorHAnsi" w:cstheme="minorHAnsi"/>
          <w:b/>
          <w:noProof/>
          <w:spacing w:val="-3"/>
          <w:sz w:val="24"/>
          <w:szCs w:val="24"/>
        </w:rPr>
        <w:t>en</w:t>
      </w:r>
      <w:r w:rsidRPr="008149C9">
        <w:rPr>
          <w:rFonts w:asciiTheme="minorHAnsi" w:hAnsiTheme="minorHAnsi" w:cstheme="minorHAnsi"/>
          <w:b/>
          <w:noProof/>
          <w:spacing w:val="-2"/>
          <w:sz w:val="24"/>
          <w:szCs w:val="24"/>
        </w:rPr>
        <w:t>c</w:t>
      </w:r>
      <w:r w:rsidRPr="008149C9">
        <w:rPr>
          <w:rFonts w:asciiTheme="minorHAnsi" w:hAnsiTheme="minorHAnsi" w:cstheme="minorHAnsi"/>
          <w:b/>
          <w:noProof/>
          <w:spacing w:val="-6"/>
          <w:sz w:val="24"/>
          <w:szCs w:val="24"/>
        </w:rPr>
        <w:t>l</w:t>
      </w:r>
      <w:r w:rsidRPr="008149C9">
        <w:rPr>
          <w:rFonts w:asciiTheme="minorHAnsi" w:hAnsiTheme="minorHAnsi" w:cstheme="minorHAnsi"/>
          <w:b/>
          <w:noProof/>
          <w:spacing w:val="-3"/>
          <w:sz w:val="24"/>
          <w:szCs w:val="24"/>
        </w:rPr>
        <w:t>a</w:t>
      </w:r>
      <w:r w:rsidRPr="008149C9">
        <w:rPr>
          <w:rFonts w:asciiTheme="minorHAnsi" w:hAnsiTheme="minorHAnsi" w:cstheme="minorHAnsi"/>
          <w:b/>
          <w:noProof/>
          <w:spacing w:val="-4"/>
          <w:sz w:val="24"/>
          <w:szCs w:val="24"/>
        </w:rPr>
        <w:t>t</w:t>
      </w:r>
      <w:r w:rsidRPr="008149C9">
        <w:rPr>
          <w:rFonts w:asciiTheme="minorHAnsi" w:hAnsiTheme="minorHAnsi" w:cstheme="minorHAnsi"/>
          <w:b/>
          <w:noProof/>
          <w:spacing w:val="-3"/>
          <w:sz w:val="24"/>
          <w:szCs w:val="24"/>
        </w:rPr>
        <w:t>u</w:t>
      </w:r>
      <w:r w:rsidRPr="008149C9">
        <w:rPr>
          <w:rFonts w:asciiTheme="minorHAnsi" w:hAnsiTheme="minorHAnsi" w:cstheme="minorHAnsi"/>
          <w:b/>
          <w:noProof/>
          <w:spacing w:val="-4"/>
          <w:sz w:val="24"/>
          <w:szCs w:val="24"/>
        </w:rPr>
        <w:t>r</w:t>
      </w:r>
      <w:r w:rsidRPr="008149C9">
        <w:rPr>
          <w:rFonts w:asciiTheme="minorHAnsi" w:hAnsiTheme="minorHAnsi" w:cstheme="minorHAnsi"/>
          <w:b/>
          <w:noProof/>
          <w:spacing w:val="-5"/>
          <w:sz w:val="24"/>
          <w:szCs w:val="24"/>
        </w:rPr>
        <w:t>e</w:t>
      </w:r>
      <w:r w:rsidRPr="008149C9">
        <w:rPr>
          <w:rFonts w:asciiTheme="minorHAnsi" w:hAnsiTheme="minorHAnsi" w:cstheme="minorHAnsi"/>
          <w:b/>
          <w:noProof/>
          <w:spacing w:val="-2"/>
          <w:sz w:val="24"/>
          <w:szCs w:val="24"/>
        </w:rPr>
        <w:t>s</w:t>
      </w:r>
      <w:r w:rsidRPr="008149C9">
        <w:rPr>
          <w:rFonts w:asciiTheme="minorHAnsi" w:hAnsiTheme="minorHAnsi" w:cstheme="minorHAnsi"/>
          <w:b/>
          <w:noProof/>
          <w:sz w:val="24"/>
          <w:szCs w:val="24"/>
        </w:rPr>
        <w:t>,</w:t>
      </w:r>
      <w:r w:rsidRPr="008149C9">
        <w:rPr>
          <w:rFonts w:asciiTheme="minorHAnsi" w:hAnsiTheme="minorHAnsi" w:cstheme="minorHAnsi"/>
          <w:noProof/>
          <w:sz w:val="24"/>
          <w:szCs w:val="24"/>
        </w:rPr>
        <w:t xml:space="preserve"> </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3"/>
          <w:sz w:val="24"/>
          <w:szCs w:val="24"/>
        </w:rPr>
        <w:t>a</w:t>
      </w:r>
      <w:r w:rsidRPr="008149C9">
        <w:rPr>
          <w:rFonts w:asciiTheme="minorHAnsi" w:hAnsiTheme="minorHAnsi" w:cstheme="minorHAnsi"/>
          <w:noProof/>
          <w:spacing w:val="-4"/>
          <w:sz w:val="24"/>
          <w:szCs w:val="24"/>
        </w:rPr>
        <w:t>t</w:t>
      </w:r>
      <w:r w:rsidRPr="008149C9">
        <w:rPr>
          <w:rFonts w:asciiTheme="minorHAnsi" w:hAnsiTheme="minorHAnsi" w:cstheme="minorHAnsi"/>
          <w:noProof/>
          <w:spacing w:val="-3"/>
          <w:sz w:val="24"/>
          <w:szCs w:val="24"/>
        </w:rPr>
        <w:t>al</w:t>
      </w:r>
      <w:r w:rsidRPr="008149C9">
        <w:rPr>
          <w:rFonts w:asciiTheme="minorHAnsi" w:hAnsiTheme="minorHAnsi" w:cstheme="minorHAnsi"/>
          <w:noProof/>
          <w:spacing w:val="-5"/>
          <w:sz w:val="24"/>
          <w:szCs w:val="24"/>
        </w:rPr>
        <w:t>o</w:t>
      </w:r>
      <w:r w:rsidRPr="008149C9">
        <w:rPr>
          <w:rFonts w:asciiTheme="minorHAnsi" w:hAnsiTheme="minorHAnsi" w:cstheme="minorHAnsi"/>
          <w:noProof/>
          <w:sz w:val="24"/>
          <w:szCs w:val="24"/>
        </w:rPr>
        <w:t>g</w:t>
      </w:r>
      <w:r w:rsidRPr="008149C9">
        <w:rPr>
          <w:rFonts w:asciiTheme="minorHAnsi" w:hAnsiTheme="minorHAnsi" w:cstheme="minorHAnsi"/>
          <w:noProof/>
          <w:spacing w:val="-5"/>
          <w:sz w:val="24"/>
          <w:szCs w:val="24"/>
        </w:rPr>
        <w:t>u</w:t>
      </w:r>
      <w:r w:rsidRPr="008149C9">
        <w:rPr>
          <w:rFonts w:asciiTheme="minorHAnsi" w:hAnsiTheme="minorHAnsi" w:cstheme="minorHAnsi"/>
          <w:noProof/>
          <w:spacing w:val="-3"/>
          <w:sz w:val="24"/>
          <w:szCs w:val="24"/>
        </w:rPr>
        <w:t>e</w:t>
      </w:r>
      <w:r w:rsidRPr="008149C9">
        <w:rPr>
          <w:rFonts w:asciiTheme="minorHAnsi" w:hAnsiTheme="minorHAnsi" w:cstheme="minorHAnsi"/>
          <w:noProof/>
          <w:spacing w:val="-5"/>
          <w:sz w:val="24"/>
          <w:szCs w:val="24"/>
        </w:rPr>
        <w:t>s</w:t>
      </w:r>
      <w:r w:rsidRPr="008149C9">
        <w:rPr>
          <w:rFonts w:asciiTheme="minorHAnsi" w:hAnsiTheme="minorHAnsi" w:cstheme="minorHAnsi"/>
          <w:noProof/>
          <w:sz w:val="24"/>
          <w:szCs w:val="24"/>
        </w:rPr>
        <w:t>,</w:t>
      </w:r>
    </w:p>
    <w:p w14:paraId="4D0F0C46" w14:textId="77777777" w:rsidR="00D67695" w:rsidRPr="008149C9" w:rsidRDefault="00D67695" w:rsidP="00D67695">
      <w:pPr>
        <w:pStyle w:val="Paragraphedeliste"/>
        <w:widowControl w:val="0"/>
        <w:numPr>
          <w:ilvl w:val="0"/>
          <w:numId w:val="9"/>
        </w:numPr>
        <w:ind w:right="-186"/>
        <w:jc w:val="both"/>
        <w:rPr>
          <w:rFonts w:asciiTheme="minorHAnsi" w:hAnsiTheme="minorHAnsi" w:cstheme="minorHAnsi"/>
          <w:noProof/>
          <w:sz w:val="24"/>
          <w:szCs w:val="24"/>
        </w:rPr>
      </w:pPr>
      <w:r w:rsidRPr="008149C9">
        <w:rPr>
          <w:rFonts w:asciiTheme="minorHAnsi" w:hAnsiTheme="minorHAnsi" w:cstheme="minorHAnsi"/>
          <w:noProof/>
          <w:sz w:val="24"/>
          <w:szCs w:val="24"/>
        </w:rPr>
        <w:t>schéma électrique complet,</w:t>
      </w:r>
    </w:p>
    <w:p w14:paraId="5556C16E" w14:textId="77777777" w:rsidR="00D67695" w:rsidRPr="008149C9" w:rsidRDefault="00D67695" w:rsidP="00D67695">
      <w:pPr>
        <w:pStyle w:val="Paragraphedeliste"/>
        <w:widowControl w:val="0"/>
        <w:numPr>
          <w:ilvl w:val="0"/>
          <w:numId w:val="9"/>
        </w:numPr>
        <w:ind w:right="-186"/>
        <w:jc w:val="both"/>
        <w:rPr>
          <w:rFonts w:asciiTheme="minorHAnsi" w:hAnsiTheme="minorHAnsi" w:cstheme="minorHAnsi"/>
          <w:noProof/>
          <w:sz w:val="24"/>
          <w:szCs w:val="24"/>
        </w:rPr>
      </w:pPr>
      <w:r w:rsidRPr="008149C9">
        <w:rPr>
          <w:rFonts w:asciiTheme="minorHAnsi" w:hAnsiTheme="minorHAnsi" w:cstheme="minorHAnsi"/>
          <w:noProof/>
          <w:sz w:val="24"/>
          <w:szCs w:val="24"/>
        </w:rPr>
        <w:t>manuel opérateur et d’un manuel de programmation</w:t>
      </w:r>
      <w:r>
        <w:rPr>
          <w:rFonts w:asciiTheme="minorHAnsi" w:hAnsiTheme="minorHAnsi" w:cstheme="minorHAnsi"/>
          <w:noProof/>
          <w:sz w:val="24"/>
          <w:szCs w:val="24"/>
        </w:rPr>
        <w:t>.</w:t>
      </w:r>
    </w:p>
    <w:p w14:paraId="7C4782C2" w14:textId="77777777" w:rsidR="00D67695" w:rsidRPr="008149C9" w:rsidRDefault="00D67695" w:rsidP="00D67695">
      <w:pPr>
        <w:widowControl w:val="0"/>
        <w:ind w:right="-186"/>
        <w:jc w:val="both"/>
        <w:rPr>
          <w:rFonts w:asciiTheme="minorHAnsi" w:hAnsiTheme="minorHAnsi" w:cstheme="minorHAnsi"/>
          <w:noProof/>
          <w:spacing w:val="-6"/>
          <w:sz w:val="24"/>
          <w:szCs w:val="24"/>
        </w:rPr>
      </w:pPr>
    </w:p>
    <w:p w14:paraId="5E703899" w14:textId="77777777" w:rsidR="00D67695" w:rsidRPr="008149C9" w:rsidRDefault="00D67695" w:rsidP="00D67695">
      <w:pPr>
        <w:widowControl w:val="0"/>
        <w:ind w:right="-186"/>
        <w:jc w:val="both"/>
        <w:rPr>
          <w:rFonts w:asciiTheme="minorHAnsi" w:hAnsiTheme="minorHAnsi" w:cstheme="minorHAnsi"/>
          <w:noProof/>
          <w:sz w:val="24"/>
          <w:szCs w:val="24"/>
        </w:rPr>
      </w:pPr>
      <w:r w:rsidRPr="008149C9">
        <w:rPr>
          <w:rFonts w:asciiTheme="minorHAnsi" w:hAnsiTheme="minorHAnsi" w:cstheme="minorHAnsi"/>
          <w:noProof/>
          <w:spacing w:val="-6"/>
          <w:sz w:val="24"/>
          <w:szCs w:val="24"/>
        </w:rPr>
        <w:t>C</w:t>
      </w:r>
      <w:r w:rsidRPr="008149C9">
        <w:rPr>
          <w:rFonts w:asciiTheme="minorHAnsi" w:hAnsiTheme="minorHAnsi" w:cstheme="minorHAnsi"/>
          <w:noProof/>
          <w:spacing w:val="-3"/>
          <w:sz w:val="24"/>
          <w:szCs w:val="24"/>
        </w:rPr>
        <w:t>e</w:t>
      </w:r>
      <w:r w:rsidRPr="008149C9">
        <w:rPr>
          <w:rFonts w:asciiTheme="minorHAnsi" w:hAnsiTheme="minorHAnsi" w:cstheme="minorHAnsi"/>
          <w:noProof/>
          <w:sz w:val="24"/>
          <w:szCs w:val="24"/>
        </w:rPr>
        <w:t>s</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3"/>
          <w:sz w:val="24"/>
          <w:szCs w:val="24"/>
        </w:rPr>
        <w:t>d</w:t>
      </w:r>
      <w:r w:rsidRPr="008149C9">
        <w:rPr>
          <w:rFonts w:asciiTheme="minorHAnsi" w:hAnsiTheme="minorHAnsi" w:cstheme="minorHAnsi"/>
          <w:noProof/>
          <w:spacing w:val="-5"/>
          <w:sz w:val="24"/>
          <w:szCs w:val="24"/>
        </w:rPr>
        <w:t>o</w:t>
      </w:r>
      <w:r w:rsidRPr="008149C9">
        <w:rPr>
          <w:rFonts w:asciiTheme="minorHAnsi" w:hAnsiTheme="minorHAnsi" w:cstheme="minorHAnsi"/>
          <w:noProof/>
          <w:spacing w:val="-2"/>
          <w:sz w:val="24"/>
          <w:szCs w:val="24"/>
        </w:rPr>
        <w:t>c</w:t>
      </w:r>
      <w:r w:rsidRPr="008149C9">
        <w:rPr>
          <w:rFonts w:asciiTheme="minorHAnsi" w:hAnsiTheme="minorHAnsi" w:cstheme="minorHAnsi"/>
          <w:noProof/>
          <w:spacing w:val="-5"/>
          <w:sz w:val="24"/>
          <w:szCs w:val="24"/>
        </w:rPr>
        <w:t>u</w:t>
      </w:r>
      <w:r w:rsidRPr="008149C9">
        <w:rPr>
          <w:rFonts w:asciiTheme="minorHAnsi" w:hAnsiTheme="minorHAnsi" w:cstheme="minorHAnsi"/>
          <w:noProof/>
          <w:spacing w:val="-1"/>
          <w:sz w:val="24"/>
          <w:szCs w:val="24"/>
        </w:rPr>
        <w:t>m</w:t>
      </w:r>
      <w:r w:rsidRPr="008149C9">
        <w:rPr>
          <w:rFonts w:asciiTheme="minorHAnsi" w:hAnsiTheme="minorHAnsi" w:cstheme="minorHAnsi"/>
          <w:noProof/>
          <w:spacing w:val="-5"/>
          <w:sz w:val="24"/>
          <w:szCs w:val="24"/>
        </w:rPr>
        <w:t>e</w:t>
      </w:r>
      <w:r w:rsidRPr="008149C9">
        <w:rPr>
          <w:rFonts w:asciiTheme="minorHAnsi" w:hAnsiTheme="minorHAnsi" w:cstheme="minorHAnsi"/>
          <w:noProof/>
          <w:spacing w:val="-3"/>
          <w:sz w:val="24"/>
          <w:szCs w:val="24"/>
        </w:rPr>
        <w:t>n</w:t>
      </w:r>
      <w:r w:rsidRPr="008149C9">
        <w:rPr>
          <w:rFonts w:asciiTheme="minorHAnsi" w:hAnsiTheme="minorHAnsi" w:cstheme="minorHAnsi"/>
          <w:noProof/>
          <w:spacing w:val="-1"/>
          <w:sz w:val="24"/>
          <w:szCs w:val="24"/>
        </w:rPr>
        <w:t>t</w:t>
      </w:r>
      <w:r w:rsidRPr="008149C9">
        <w:rPr>
          <w:rFonts w:asciiTheme="minorHAnsi" w:hAnsiTheme="minorHAnsi" w:cstheme="minorHAnsi"/>
          <w:noProof/>
          <w:sz w:val="24"/>
          <w:szCs w:val="24"/>
        </w:rPr>
        <w:t>s</w:t>
      </w:r>
      <w:r w:rsidRPr="008149C9">
        <w:rPr>
          <w:rFonts w:asciiTheme="minorHAnsi" w:hAnsiTheme="minorHAnsi" w:cstheme="minorHAnsi"/>
          <w:noProof/>
          <w:spacing w:val="-8"/>
          <w:sz w:val="24"/>
          <w:szCs w:val="24"/>
        </w:rPr>
        <w:t xml:space="preserve"> </w:t>
      </w:r>
      <w:r w:rsidRPr="008149C9">
        <w:rPr>
          <w:rFonts w:asciiTheme="minorHAnsi" w:hAnsiTheme="minorHAnsi" w:cstheme="minorHAnsi"/>
          <w:noProof/>
          <w:spacing w:val="-2"/>
          <w:sz w:val="24"/>
          <w:szCs w:val="24"/>
        </w:rPr>
        <w:t>s</w:t>
      </w:r>
      <w:r w:rsidRPr="008149C9">
        <w:rPr>
          <w:rFonts w:asciiTheme="minorHAnsi" w:hAnsiTheme="minorHAnsi" w:cstheme="minorHAnsi"/>
          <w:noProof/>
          <w:spacing w:val="-5"/>
          <w:sz w:val="24"/>
          <w:szCs w:val="24"/>
        </w:rPr>
        <w:t>e</w:t>
      </w:r>
      <w:r w:rsidRPr="008149C9">
        <w:rPr>
          <w:rFonts w:asciiTheme="minorHAnsi" w:hAnsiTheme="minorHAnsi" w:cstheme="minorHAnsi"/>
          <w:noProof/>
          <w:spacing w:val="-1"/>
          <w:sz w:val="24"/>
          <w:szCs w:val="24"/>
        </w:rPr>
        <w:t>r</w:t>
      </w:r>
      <w:r w:rsidRPr="008149C9">
        <w:rPr>
          <w:rFonts w:asciiTheme="minorHAnsi" w:hAnsiTheme="minorHAnsi" w:cstheme="minorHAnsi"/>
          <w:noProof/>
          <w:spacing w:val="-3"/>
          <w:sz w:val="24"/>
          <w:szCs w:val="24"/>
        </w:rPr>
        <w:t>o</w:t>
      </w:r>
      <w:r w:rsidRPr="008149C9">
        <w:rPr>
          <w:rFonts w:asciiTheme="minorHAnsi" w:hAnsiTheme="minorHAnsi" w:cstheme="minorHAnsi"/>
          <w:noProof/>
          <w:spacing w:val="-5"/>
          <w:sz w:val="24"/>
          <w:szCs w:val="24"/>
        </w:rPr>
        <w:t>n</w:t>
      </w:r>
      <w:r w:rsidRPr="008149C9">
        <w:rPr>
          <w:rFonts w:asciiTheme="minorHAnsi" w:hAnsiTheme="minorHAnsi" w:cstheme="minorHAnsi"/>
          <w:noProof/>
          <w:sz w:val="24"/>
          <w:szCs w:val="24"/>
        </w:rPr>
        <w:t>t</w:t>
      </w:r>
      <w:r w:rsidRPr="008149C9">
        <w:rPr>
          <w:rFonts w:asciiTheme="minorHAnsi" w:hAnsiTheme="minorHAnsi" w:cstheme="minorHAnsi"/>
          <w:noProof/>
          <w:spacing w:val="-5"/>
          <w:sz w:val="24"/>
          <w:szCs w:val="24"/>
        </w:rPr>
        <w:t xml:space="preserve"> </w:t>
      </w:r>
      <w:r w:rsidRPr="008149C9">
        <w:rPr>
          <w:rFonts w:asciiTheme="minorHAnsi" w:hAnsiTheme="minorHAnsi" w:cstheme="minorHAnsi"/>
          <w:noProof/>
          <w:spacing w:val="-4"/>
          <w:sz w:val="24"/>
          <w:szCs w:val="24"/>
        </w:rPr>
        <w:t>r</w:t>
      </w:r>
      <w:r w:rsidRPr="008149C9">
        <w:rPr>
          <w:rFonts w:asciiTheme="minorHAnsi" w:hAnsiTheme="minorHAnsi" w:cstheme="minorHAnsi"/>
          <w:noProof/>
          <w:spacing w:val="-3"/>
          <w:sz w:val="24"/>
          <w:szCs w:val="24"/>
        </w:rPr>
        <w:t>éd</w:t>
      </w:r>
      <w:r w:rsidRPr="008149C9">
        <w:rPr>
          <w:rFonts w:asciiTheme="minorHAnsi" w:hAnsiTheme="minorHAnsi" w:cstheme="minorHAnsi"/>
          <w:noProof/>
          <w:spacing w:val="-6"/>
          <w:sz w:val="24"/>
          <w:szCs w:val="24"/>
        </w:rPr>
        <w:t>i</w:t>
      </w:r>
      <w:r w:rsidRPr="008149C9">
        <w:rPr>
          <w:rFonts w:asciiTheme="minorHAnsi" w:hAnsiTheme="minorHAnsi" w:cstheme="minorHAnsi"/>
          <w:noProof/>
          <w:sz w:val="24"/>
          <w:szCs w:val="24"/>
        </w:rPr>
        <w:t>g</w:t>
      </w:r>
      <w:r w:rsidRPr="008149C9">
        <w:rPr>
          <w:rFonts w:asciiTheme="minorHAnsi" w:hAnsiTheme="minorHAnsi" w:cstheme="minorHAnsi"/>
          <w:noProof/>
          <w:spacing w:val="-5"/>
          <w:sz w:val="24"/>
          <w:szCs w:val="24"/>
        </w:rPr>
        <w:t>é</w:t>
      </w:r>
      <w:r w:rsidRPr="008149C9">
        <w:rPr>
          <w:rFonts w:asciiTheme="minorHAnsi" w:hAnsiTheme="minorHAnsi" w:cstheme="minorHAnsi"/>
          <w:noProof/>
          <w:sz w:val="24"/>
          <w:szCs w:val="24"/>
        </w:rPr>
        <w:t>s</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3"/>
          <w:sz w:val="24"/>
          <w:szCs w:val="24"/>
        </w:rPr>
        <w:t>e</w:t>
      </w:r>
      <w:r w:rsidRPr="008149C9">
        <w:rPr>
          <w:rFonts w:asciiTheme="minorHAnsi" w:hAnsiTheme="minorHAnsi" w:cstheme="minorHAnsi"/>
          <w:noProof/>
          <w:sz w:val="24"/>
          <w:szCs w:val="24"/>
        </w:rPr>
        <w:t>n</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3"/>
          <w:sz w:val="24"/>
          <w:szCs w:val="24"/>
        </w:rPr>
        <w:t>la</w:t>
      </w:r>
      <w:r w:rsidRPr="008149C9">
        <w:rPr>
          <w:rFonts w:asciiTheme="minorHAnsi" w:hAnsiTheme="minorHAnsi" w:cstheme="minorHAnsi"/>
          <w:noProof/>
          <w:spacing w:val="-5"/>
          <w:sz w:val="24"/>
          <w:szCs w:val="24"/>
        </w:rPr>
        <w:t>ng</w:t>
      </w:r>
      <w:r w:rsidRPr="008149C9">
        <w:rPr>
          <w:rFonts w:asciiTheme="minorHAnsi" w:hAnsiTheme="minorHAnsi" w:cstheme="minorHAnsi"/>
          <w:noProof/>
          <w:spacing w:val="-3"/>
          <w:sz w:val="24"/>
          <w:szCs w:val="24"/>
        </w:rPr>
        <w:t>u</w:t>
      </w:r>
      <w:r w:rsidRPr="008149C9">
        <w:rPr>
          <w:rFonts w:asciiTheme="minorHAnsi" w:hAnsiTheme="minorHAnsi" w:cstheme="minorHAnsi"/>
          <w:noProof/>
          <w:sz w:val="24"/>
          <w:szCs w:val="24"/>
        </w:rPr>
        <w:t>e</w:t>
      </w:r>
      <w:r w:rsidRPr="008149C9">
        <w:rPr>
          <w:rFonts w:asciiTheme="minorHAnsi" w:hAnsiTheme="minorHAnsi" w:cstheme="minorHAnsi"/>
          <w:noProof/>
          <w:spacing w:val="-6"/>
          <w:sz w:val="24"/>
          <w:szCs w:val="24"/>
        </w:rPr>
        <w:t xml:space="preserve"> </w:t>
      </w:r>
      <w:r w:rsidRPr="008149C9">
        <w:rPr>
          <w:rFonts w:asciiTheme="minorHAnsi" w:hAnsiTheme="minorHAnsi" w:cstheme="minorHAnsi"/>
          <w:noProof/>
          <w:spacing w:val="-1"/>
          <w:sz w:val="24"/>
          <w:szCs w:val="24"/>
        </w:rPr>
        <w:t>f</w:t>
      </w:r>
      <w:r w:rsidRPr="008149C9">
        <w:rPr>
          <w:rFonts w:asciiTheme="minorHAnsi" w:hAnsiTheme="minorHAnsi" w:cstheme="minorHAnsi"/>
          <w:noProof/>
          <w:spacing w:val="-4"/>
          <w:sz w:val="24"/>
          <w:szCs w:val="24"/>
        </w:rPr>
        <w:t>r</w:t>
      </w:r>
      <w:r w:rsidRPr="008149C9">
        <w:rPr>
          <w:rFonts w:asciiTheme="minorHAnsi" w:hAnsiTheme="minorHAnsi" w:cstheme="minorHAnsi"/>
          <w:noProof/>
          <w:spacing w:val="-3"/>
          <w:sz w:val="24"/>
          <w:szCs w:val="24"/>
        </w:rPr>
        <w:t>a</w:t>
      </w:r>
      <w:r w:rsidRPr="008149C9">
        <w:rPr>
          <w:rFonts w:asciiTheme="minorHAnsi" w:hAnsiTheme="minorHAnsi" w:cstheme="minorHAnsi"/>
          <w:noProof/>
          <w:spacing w:val="-5"/>
          <w:sz w:val="24"/>
          <w:szCs w:val="24"/>
        </w:rPr>
        <w:t>n</w:t>
      </w:r>
      <w:r w:rsidRPr="008149C9">
        <w:rPr>
          <w:rFonts w:asciiTheme="minorHAnsi" w:hAnsiTheme="minorHAnsi" w:cstheme="minorHAnsi"/>
          <w:noProof/>
          <w:spacing w:val="-2"/>
          <w:sz w:val="24"/>
          <w:szCs w:val="24"/>
        </w:rPr>
        <w:t>ç</w:t>
      </w:r>
      <w:r w:rsidRPr="008149C9">
        <w:rPr>
          <w:rFonts w:asciiTheme="minorHAnsi" w:hAnsiTheme="minorHAnsi" w:cstheme="minorHAnsi"/>
          <w:noProof/>
          <w:spacing w:val="-3"/>
          <w:sz w:val="24"/>
          <w:szCs w:val="24"/>
        </w:rPr>
        <w:t>ai</w:t>
      </w:r>
      <w:r w:rsidRPr="008149C9">
        <w:rPr>
          <w:rFonts w:asciiTheme="minorHAnsi" w:hAnsiTheme="minorHAnsi" w:cstheme="minorHAnsi"/>
          <w:noProof/>
          <w:spacing w:val="-5"/>
          <w:sz w:val="24"/>
          <w:szCs w:val="24"/>
        </w:rPr>
        <w:t>s</w:t>
      </w:r>
      <w:r w:rsidRPr="008149C9">
        <w:rPr>
          <w:rFonts w:asciiTheme="minorHAnsi" w:hAnsiTheme="minorHAnsi" w:cstheme="minorHAnsi"/>
          <w:noProof/>
          <w:spacing w:val="-3"/>
          <w:sz w:val="24"/>
          <w:szCs w:val="24"/>
        </w:rPr>
        <w:t>e</w:t>
      </w:r>
      <w:r w:rsidRPr="008149C9">
        <w:rPr>
          <w:rFonts w:asciiTheme="minorHAnsi" w:hAnsiTheme="minorHAnsi" w:cstheme="minorHAnsi"/>
          <w:noProof/>
          <w:sz w:val="24"/>
          <w:szCs w:val="24"/>
        </w:rPr>
        <w:t>.</w:t>
      </w:r>
    </w:p>
    <w:p w14:paraId="1238239F" w14:textId="77777777" w:rsidR="00D67695" w:rsidRPr="008149C9" w:rsidRDefault="00D67695" w:rsidP="00D67695">
      <w:pPr>
        <w:rPr>
          <w:rFonts w:asciiTheme="minorHAnsi" w:hAnsiTheme="minorHAnsi" w:cstheme="minorHAnsi"/>
          <w:noProof/>
        </w:rPr>
      </w:pPr>
    </w:p>
    <w:p w14:paraId="0EBB3CAB" w14:textId="4F958171" w:rsidR="00D67695" w:rsidRPr="008149C9" w:rsidRDefault="00D67695" w:rsidP="00D67695">
      <w:pPr>
        <w:pStyle w:val="Titre2"/>
      </w:pPr>
      <w:bookmarkStart w:id="148" w:name="_Toc119420655"/>
      <w:r w:rsidRPr="008149C9">
        <w:t>5</w:t>
      </w:r>
      <w:r w:rsidR="006B291E">
        <w:t>.10</w:t>
      </w:r>
      <w:r w:rsidRPr="008149C9">
        <w:t>.</w:t>
      </w:r>
      <w:r w:rsidRPr="008149C9">
        <w:tab/>
        <w:t>Réalisation de prestations similaires</w:t>
      </w:r>
      <w:bookmarkEnd w:id="148"/>
    </w:p>
    <w:p w14:paraId="40131E8C" w14:textId="6EF0A788" w:rsidR="00D67695" w:rsidRDefault="00D67695" w:rsidP="00D67695">
      <w:pPr>
        <w:tabs>
          <w:tab w:val="left" w:pos="709"/>
          <w:tab w:val="right" w:leader="dot" w:pos="3686"/>
          <w:tab w:val="right" w:pos="3742"/>
        </w:tabs>
        <w:jc w:val="both"/>
        <w:rPr>
          <w:rFonts w:asciiTheme="minorHAnsi" w:hAnsiTheme="minorHAnsi" w:cstheme="minorHAnsi"/>
          <w:noProof/>
          <w:sz w:val="24"/>
          <w:szCs w:val="24"/>
        </w:rPr>
      </w:pPr>
      <w:r w:rsidRPr="008149C9">
        <w:rPr>
          <w:rFonts w:asciiTheme="minorHAnsi" w:hAnsiTheme="minorHAnsi" w:cstheme="minorHAnsi"/>
          <w:noProof/>
          <w:sz w:val="24"/>
          <w:szCs w:val="24"/>
        </w:rPr>
        <w:t>Le pouvoir adjudicateur pourra confier au titulaire du marché, en application des articles L. 2122-1 et R. 2122-7 du Code de la commande publique, un ou plusieurs nouveaux marchés ayant pour objet la réalisation de prestations similaires.</w:t>
      </w:r>
    </w:p>
    <w:p w14:paraId="21580232" w14:textId="09041D1B" w:rsidR="004560D0" w:rsidRDefault="004560D0" w:rsidP="00D67695">
      <w:pPr>
        <w:tabs>
          <w:tab w:val="left" w:pos="709"/>
          <w:tab w:val="right" w:leader="dot" w:pos="3686"/>
          <w:tab w:val="right" w:pos="3742"/>
        </w:tabs>
        <w:jc w:val="both"/>
        <w:rPr>
          <w:rFonts w:asciiTheme="minorHAnsi" w:hAnsiTheme="minorHAnsi" w:cstheme="minorHAnsi"/>
          <w:noProof/>
          <w:sz w:val="24"/>
          <w:szCs w:val="24"/>
        </w:rPr>
      </w:pPr>
    </w:p>
    <w:p w14:paraId="2C59A578" w14:textId="77777777" w:rsidR="004560D0" w:rsidRPr="008149C9" w:rsidRDefault="004560D0" w:rsidP="004560D0">
      <w:pPr>
        <w:tabs>
          <w:tab w:val="left" w:pos="709"/>
          <w:tab w:val="right" w:leader="dot" w:pos="3686"/>
          <w:tab w:val="right" w:pos="3742"/>
        </w:tabs>
        <w:jc w:val="both"/>
        <w:rPr>
          <w:rFonts w:asciiTheme="minorHAnsi" w:hAnsiTheme="minorHAnsi" w:cstheme="minorHAnsi"/>
          <w:noProof/>
          <w:sz w:val="24"/>
          <w:szCs w:val="24"/>
        </w:rPr>
      </w:pPr>
      <w:r w:rsidRPr="008149C9">
        <w:rPr>
          <w:rFonts w:asciiTheme="minorHAnsi" w:hAnsiTheme="minorHAnsi" w:cstheme="minorHAnsi"/>
          <w:noProof/>
          <w:sz w:val="24"/>
          <w:szCs w:val="24"/>
        </w:rPr>
        <w:t>La durée pendant laquelle un nouveau marché pourra être conclu ne peut dépasser 2 ans à compter de la notification du présent marché.</w:t>
      </w:r>
    </w:p>
    <w:p w14:paraId="062DC576" w14:textId="77777777" w:rsidR="004560D0" w:rsidRPr="008149C9" w:rsidRDefault="004560D0" w:rsidP="004560D0">
      <w:pPr>
        <w:jc w:val="both"/>
        <w:rPr>
          <w:rFonts w:asciiTheme="minorHAnsi" w:hAnsiTheme="minorHAnsi" w:cstheme="minorHAnsi"/>
          <w:noProof/>
        </w:rPr>
      </w:pPr>
    </w:p>
    <w:p w14:paraId="24FD03AE" w14:textId="3BCCADB6" w:rsidR="004560D0" w:rsidRPr="008149C9" w:rsidRDefault="004560D0" w:rsidP="004560D0">
      <w:pPr>
        <w:pStyle w:val="Titre2"/>
      </w:pPr>
      <w:bookmarkStart w:id="149" w:name="_Toc119420656"/>
      <w:r w:rsidRPr="008149C9">
        <w:t>5.</w:t>
      </w:r>
      <w:r w:rsidR="006B291E">
        <w:t>11</w:t>
      </w:r>
      <w:r w:rsidRPr="008149C9">
        <w:t>. Suspension des prestations en cas de circonstances imprévisibles</w:t>
      </w:r>
      <w:bookmarkEnd w:id="149"/>
    </w:p>
    <w:p w14:paraId="270FFE40" w14:textId="77777777" w:rsidR="006B291E" w:rsidRDefault="006B291E" w:rsidP="006B291E">
      <w:pPr>
        <w:rPr>
          <w:lang w:eastAsia="en-US" w:bidi="ar-SA"/>
        </w:rPr>
      </w:pPr>
      <w:r>
        <w:rPr>
          <w:lang w:eastAsia="en-US" w:bidi="ar-SA"/>
        </w:rPr>
        <w:t xml:space="preserve">Les conditions de l’article 24 du CCAG FCS </w:t>
      </w:r>
      <w:commentRangeStart w:id="150"/>
      <w:r>
        <w:rPr>
          <w:lang w:eastAsia="en-US" w:bidi="ar-SA"/>
        </w:rPr>
        <w:t>s’appliquent</w:t>
      </w:r>
      <w:commentRangeEnd w:id="150"/>
      <w:r>
        <w:rPr>
          <w:rStyle w:val="Marquedecommentaire"/>
          <w:rFonts w:eastAsia="Times New Roman" w:cs="Times New Roman"/>
        </w:rPr>
        <w:commentReference w:id="150"/>
      </w:r>
      <w:r>
        <w:rPr>
          <w:lang w:eastAsia="en-US" w:bidi="ar-SA"/>
        </w:rPr>
        <w:t>.</w:t>
      </w:r>
    </w:p>
    <w:p w14:paraId="7DDD474F" w14:textId="77777777" w:rsidR="004560D0" w:rsidRPr="008149C9" w:rsidRDefault="004560D0" w:rsidP="00D67695">
      <w:pPr>
        <w:tabs>
          <w:tab w:val="left" w:pos="709"/>
          <w:tab w:val="right" w:leader="dot" w:pos="3686"/>
          <w:tab w:val="right" w:pos="3742"/>
        </w:tabs>
        <w:jc w:val="both"/>
        <w:rPr>
          <w:rFonts w:asciiTheme="minorHAnsi" w:hAnsiTheme="minorHAnsi" w:cstheme="minorHAnsi"/>
          <w:noProof/>
          <w:sz w:val="24"/>
          <w:szCs w:val="24"/>
        </w:rPr>
      </w:pPr>
    </w:p>
    <w:p w14:paraId="5FD0FB62" w14:textId="2CED0B8E" w:rsidR="007F0089" w:rsidRPr="006437E1" w:rsidRDefault="007F0089" w:rsidP="005B25A6">
      <w:pPr>
        <w:numPr>
          <w:ilvl w:val="12"/>
          <w:numId w:val="0"/>
        </w:numPr>
        <w:jc w:val="both"/>
        <w:rPr>
          <w:rFonts w:asciiTheme="minorHAnsi" w:hAnsiTheme="minorHAnsi" w:cstheme="minorHAnsi"/>
          <w:noProof/>
        </w:rPr>
      </w:pPr>
    </w:p>
    <w:p w14:paraId="54130F41" w14:textId="75282566" w:rsidR="005B25A6" w:rsidRPr="006437E1" w:rsidRDefault="005B25A6" w:rsidP="005B25A6">
      <w:pPr>
        <w:pStyle w:val="Titre2"/>
      </w:pPr>
      <w:bookmarkStart w:id="151" w:name="_Toc327521193"/>
      <w:bookmarkStart w:id="152" w:name="_Toc329353730"/>
      <w:bookmarkStart w:id="153" w:name="_Toc380669265"/>
      <w:bookmarkStart w:id="154" w:name="_Toc98189271"/>
      <w:bookmarkStart w:id="155" w:name="_Toc120190930"/>
      <w:r>
        <w:t>5</w:t>
      </w:r>
      <w:r w:rsidR="004560D0">
        <w:t>.</w:t>
      </w:r>
      <w:r w:rsidR="006B291E">
        <w:t>12</w:t>
      </w:r>
      <w:r>
        <w:t>.</w:t>
      </w:r>
      <w:r w:rsidRPr="006437E1">
        <w:tab/>
      </w:r>
      <w:commentRangeStart w:id="156"/>
      <w:r w:rsidRPr="006437E1">
        <w:t>Éléments de reporting</w:t>
      </w:r>
      <w:bookmarkEnd w:id="151"/>
      <w:bookmarkEnd w:id="152"/>
      <w:bookmarkEnd w:id="153"/>
      <w:bookmarkEnd w:id="154"/>
      <w:commentRangeEnd w:id="156"/>
      <w:r w:rsidRPr="006437E1">
        <w:rPr>
          <w:rStyle w:val="Marquedecommentaire"/>
          <w:b/>
          <w:bCs w:val="0"/>
          <w:iCs w:val="0"/>
          <w:color w:val="auto"/>
          <w:kern w:val="2"/>
          <w:lang w:eastAsia="zh-CN" w:bidi="hi-IN"/>
        </w:rPr>
        <w:commentReference w:id="156"/>
      </w:r>
      <w:bookmarkEnd w:id="155"/>
    </w:p>
    <w:p w14:paraId="7A3D22BA" w14:textId="77777777" w:rsidR="005B25A6" w:rsidRPr="006437E1" w:rsidRDefault="005B25A6" w:rsidP="005B25A6">
      <w:pPr>
        <w:pStyle w:val="En-tte"/>
        <w:jc w:val="both"/>
        <w:rPr>
          <w:rFonts w:asciiTheme="minorHAnsi" w:hAnsiTheme="minorHAnsi" w:cstheme="minorHAnsi"/>
          <w:bCs/>
          <w:noProof/>
        </w:rPr>
      </w:pPr>
      <w:r w:rsidRPr="006437E1">
        <w:rPr>
          <w:rFonts w:asciiTheme="minorHAnsi" w:hAnsiTheme="minorHAnsi" w:cstheme="minorHAnsi"/>
          <w:bCs/>
          <w:noProof/>
        </w:rPr>
        <w:t xml:space="preserve">Le titulaire fournit à l’Université, chaque </w:t>
      </w:r>
      <w:r w:rsidRPr="006437E1">
        <w:rPr>
          <w:rFonts w:asciiTheme="minorHAnsi" w:hAnsiTheme="minorHAnsi" w:cstheme="minorHAnsi"/>
          <w:bCs/>
          <w:noProof/>
          <w:color w:val="984806"/>
        </w:rPr>
        <w:t>[mois / trimestre / semestre/ années]</w:t>
      </w:r>
      <w:r w:rsidRPr="006437E1">
        <w:rPr>
          <w:rFonts w:asciiTheme="minorHAnsi" w:hAnsiTheme="minorHAnsi" w:cstheme="minorHAnsi"/>
          <w:bCs/>
          <w:noProof/>
        </w:rPr>
        <w:t xml:space="preserve"> les éléments suivants :</w:t>
      </w:r>
    </w:p>
    <w:p w14:paraId="166A2BEA" w14:textId="77777777" w:rsidR="005B25A6" w:rsidRPr="00220606" w:rsidRDefault="005B25A6" w:rsidP="005B25A6">
      <w:pPr>
        <w:pStyle w:val="En-tte"/>
        <w:jc w:val="both"/>
        <w:rPr>
          <w:rFonts w:asciiTheme="minorHAnsi" w:hAnsiTheme="minorHAnsi" w:cstheme="minorHAnsi"/>
          <w:bCs/>
          <w:i/>
          <w:noProof/>
          <w:color w:val="00B050"/>
        </w:rPr>
      </w:pPr>
      <w:r w:rsidRPr="00220606">
        <w:rPr>
          <w:rFonts w:asciiTheme="minorHAnsi" w:hAnsiTheme="minorHAnsi" w:cstheme="minorHAnsi"/>
          <w:bCs/>
          <w:i/>
          <w:noProof/>
          <w:color w:val="00B050"/>
        </w:rPr>
        <w:t>Par exemple :</w:t>
      </w:r>
    </w:p>
    <w:p w14:paraId="02236AAE" w14:textId="77777777" w:rsidR="005B25A6" w:rsidRPr="00220606"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220606">
        <w:rPr>
          <w:rFonts w:asciiTheme="minorHAnsi" w:hAnsiTheme="minorHAnsi" w:cstheme="minorHAnsi"/>
          <w:bCs/>
          <w:i/>
          <w:noProof/>
          <w:color w:val="00B050"/>
        </w:rPr>
        <w:t>le nombre et la liste des bénéficiaires de la prestation X ;</w:t>
      </w:r>
    </w:p>
    <w:p w14:paraId="23C0514E" w14:textId="77777777" w:rsidR="005B25A6" w:rsidRPr="00220606"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220606">
        <w:rPr>
          <w:rFonts w:asciiTheme="minorHAnsi" w:hAnsiTheme="minorHAnsi" w:cstheme="minorHAnsi"/>
          <w:bCs/>
          <w:i/>
          <w:noProof/>
          <w:color w:val="00B050"/>
        </w:rPr>
        <w:t>le nombre d’imprimés commandés par les sites de l’Université;</w:t>
      </w:r>
    </w:p>
    <w:p w14:paraId="23FBEABE" w14:textId="77777777" w:rsidR="005B25A6" w:rsidRPr="00220606"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220606">
        <w:rPr>
          <w:rFonts w:asciiTheme="minorHAnsi" w:hAnsiTheme="minorHAnsi" w:cstheme="minorHAnsi"/>
          <w:bCs/>
          <w:i/>
          <w:noProof/>
          <w:color w:val="00B050"/>
        </w:rPr>
        <w:t>la moyenne des délais de livraison des mobiliers commandés;</w:t>
      </w:r>
    </w:p>
    <w:p w14:paraId="1269377E" w14:textId="77777777" w:rsidR="005B25A6" w:rsidRPr="00220606" w:rsidRDefault="005B25A6" w:rsidP="005B25A6">
      <w:pPr>
        <w:numPr>
          <w:ilvl w:val="1"/>
          <w:numId w:val="10"/>
        </w:numPr>
        <w:tabs>
          <w:tab w:val="clear" w:pos="851"/>
        </w:tabs>
        <w:ind w:left="426" w:hanging="426"/>
        <w:jc w:val="both"/>
        <w:rPr>
          <w:rFonts w:asciiTheme="minorHAnsi" w:hAnsiTheme="minorHAnsi" w:cstheme="minorHAnsi"/>
          <w:i/>
          <w:noProof/>
          <w:color w:val="00B050"/>
        </w:rPr>
      </w:pPr>
      <w:r w:rsidRPr="00220606">
        <w:rPr>
          <w:rFonts w:asciiTheme="minorHAnsi" w:hAnsiTheme="minorHAnsi" w:cstheme="minorHAnsi"/>
          <w:i/>
          <w:noProof/>
          <w:color w:val="00B050"/>
        </w:rPr>
        <w:t xml:space="preserve">la </w:t>
      </w:r>
      <w:r w:rsidRPr="00220606">
        <w:rPr>
          <w:rFonts w:asciiTheme="minorHAnsi" w:hAnsiTheme="minorHAnsi" w:cstheme="minorHAnsi"/>
          <w:bCs/>
          <w:i/>
          <w:noProof/>
          <w:color w:val="00B050"/>
        </w:rPr>
        <w:t>liste</w:t>
      </w:r>
      <w:r w:rsidRPr="00220606">
        <w:rPr>
          <w:rFonts w:asciiTheme="minorHAnsi" w:hAnsiTheme="minorHAnsi" w:cstheme="minorHAnsi"/>
          <w:i/>
          <w:noProof/>
          <w:color w:val="00B050"/>
        </w:rPr>
        <w:t xml:space="preserve"> des agents présents aux actions de formation.</w:t>
      </w:r>
    </w:p>
    <w:p w14:paraId="6982A6A7" w14:textId="77777777" w:rsidR="005B25A6" w:rsidRPr="006437E1" w:rsidRDefault="005B25A6" w:rsidP="005B25A6">
      <w:pPr>
        <w:jc w:val="both"/>
        <w:rPr>
          <w:rFonts w:asciiTheme="minorHAnsi" w:hAnsiTheme="minorHAnsi" w:cstheme="minorHAnsi"/>
          <w:bCs/>
          <w:noProof/>
          <w:color w:val="993300"/>
        </w:rPr>
      </w:pPr>
    </w:p>
    <w:p w14:paraId="54403241" w14:textId="77777777" w:rsidR="005B25A6" w:rsidRPr="006437E1" w:rsidRDefault="005B25A6" w:rsidP="005B25A6">
      <w:pPr>
        <w:pStyle w:val="En-tte"/>
        <w:jc w:val="both"/>
        <w:rPr>
          <w:rFonts w:asciiTheme="minorHAnsi" w:hAnsiTheme="minorHAnsi" w:cstheme="minorHAnsi"/>
          <w:bCs/>
          <w:noProof/>
        </w:rPr>
      </w:pPr>
      <w:r w:rsidRPr="006437E1">
        <w:rPr>
          <w:rFonts w:asciiTheme="minorHAnsi" w:hAnsiTheme="minorHAnsi" w:cstheme="minorHAnsi"/>
          <w:bCs/>
          <w:noProof/>
        </w:rPr>
        <w:t xml:space="preserve">L’ensemble doit être organisé par </w:t>
      </w:r>
      <w:r w:rsidRPr="006437E1">
        <w:rPr>
          <w:rFonts w:asciiTheme="minorHAnsi" w:hAnsiTheme="minorHAnsi" w:cstheme="minorHAnsi"/>
          <w:bCs/>
          <w:noProof/>
          <w:color w:val="984806"/>
        </w:rPr>
        <w:t>[direction / composante …]</w:t>
      </w:r>
      <w:r w:rsidRPr="006437E1">
        <w:rPr>
          <w:rFonts w:asciiTheme="minorHAnsi" w:hAnsiTheme="minorHAnsi" w:cstheme="minorHAnsi"/>
          <w:bCs/>
          <w:noProof/>
        </w:rPr>
        <w:t>.</w:t>
      </w:r>
    </w:p>
    <w:p w14:paraId="3DD4BC6F" w14:textId="77777777" w:rsidR="005B25A6" w:rsidRPr="006437E1" w:rsidRDefault="005B25A6" w:rsidP="005B25A6">
      <w:pPr>
        <w:jc w:val="both"/>
        <w:rPr>
          <w:rFonts w:asciiTheme="minorHAnsi" w:hAnsiTheme="minorHAnsi" w:cstheme="minorHAnsi"/>
          <w:bCs/>
          <w:noProof/>
        </w:rPr>
      </w:pPr>
    </w:p>
    <w:p w14:paraId="254DB97B" w14:textId="77777777" w:rsidR="005B25A6" w:rsidRPr="006437E1" w:rsidRDefault="005B25A6" w:rsidP="005B25A6">
      <w:pPr>
        <w:jc w:val="both"/>
        <w:rPr>
          <w:rFonts w:asciiTheme="minorHAnsi" w:hAnsiTheme="minorHAnsi" w:cstheme="minorHAnsi"/>
          <w:bCs/>
          <w:noProof/>
        </w:rPr>
      </w:pPr>
      <w:r w:rsidRPr="006437E1">
        <w:rPr>
          <w:rFonts w:asciiTheme="minorHAnsi" w:hAnsiTheme="minorHAnsi" w:cstheme="minorHAnsi"/>
          <w:bCs/>
          <w:noProof/>
        </w:rPr>
        <w:t xml:space="preserve">Ces données sont transmises par mail à l’interlocuteur désigné de l’Université dans les </w:t>
      </w:r>
      <w:commentRangeStart w:id="157"/>
      <w:r w:rsidRPr="006437E1">
        <w:rPr>
          <w:rFonts w:asciiTheme="minorHAnsi" w:hAnsiTheme="minorHAnsi" w:cstheme="minorHAnsi"/>
          <w:bCs/>
          <w:noProof/>
          <w:color w:val="984806"/>
        </w:rPr>
        <w:t>[X]</w:t>
      </w:r>
      <w:r w:rsidRPr="006437E1">
        <w:rPr>
          <w:rFonts w:asciiTheme="minorHAnsi" w:hAnsiTheme="minorHAnsi" w:cstheme="minorHAnsi"/>
          <w:bCs/>
          <w:noProof/>
        </w:rPr>
        <w:t xml:space="preserve"> </w:t>
      </w:r>
      <w:commentRangeEnd w:id="157"/>
      <w:r w:rsidRPr="006437E1">
        <w:rPr>
          <w:rStyle w:val="Marquedecommentaire"/>
          <w:rFonts w:asciiTheme="minorHAnsi" w:eastAsia="Times New Roman" w:hAnsiTheme="minorHAnsi" w:cstheme="minorHAnsi"/>
        </w:rPr>
        <w:commentReference w:id="157"/>
      </w:r>
      <w:r w:rsidRPr="006437E1">
        <w:rPr>
          <w:rFonts w:asciiTheme="minorHAnsi" w:hAnsiTheme="minorHAnsi" w:cstheme="minorHAnsi"/>
          <w:bCs/>
          <w:noProof/>
        </w:rPr>
        <w:t>jours calendaires au plus tard du mois qui suit la période de référence.</w:t>
      </w:r>
    </w:p>
    <w:p w14:paraId="31D15E47" w14:textId="77777777" w:rsidR="005B25A6" w:rsidRPr="006437E1" w:rsidRDefault="005B25A6" w:rsidP="005B25A6">
      <w:pPr>
        <w:pStyle w:val="En-tte"/>
        <w:jc w:val="both"/>
        <w:rPr>
          <w:rFonts w:asciiTheme="minorHAnsi" w:hAnsiTheme="minorHAnsi" w:cstheme="minorHAnsi"/>
          <w:bCs/>
          <w:noProof/>
          <w:color w:val="984806"/>
        </w:rPr>
      </w:pPr>
      <w:r w:rsidRPr="006437E1">
        <w:rPr>
          <w:rFonts w:asciiTheme="minorHAnsi" w:hAnsiTheme="minorHAnsi" w:cstheme="minorHAnsi"/>
          <w:bCs/>
          <w:noProof/>
          <w:color w:val="984806"/>
        </w:rPr>
        <w:t>De même, avant le [31 janvier] de l’année suivante, le titulaire transmet à l’Université une consolidation annuelle des mêmes éléments.</w:t>
      </w:r>
    </w:p>
    <w:p w14:paraId="481AA548" w14:textId="77777777" w:rsidR="005B25A6" w:rsidRPr="006437E1" w:rsidRDefault="005B25A6" w:rsidP="005B25A6">
      <w:pPr>
        <w:pStyle w:val="En-tte"/>
        <w:jc w:val="both"/>
        <w:rPr>
          <w:rFonts w:asciiTheme="minorHAnsi" w:hAnsiTheme="minorHAnsi" w:cstheme="minorHAnsi"/>
          <w:bCs/>
          <w:noProof/>
          <w:color w:val="984806"/>
        </w:rPr>
      </w:pPr>
      <w:r w:rsidRPr="006437E1">
        <w:rPr>
          <w:rFonts w:asciiTheme="minorHAnsi" w:hAnsiTheme="minorHAnsi" w:cstheme="minorHAnsi"/>
          <w:bCs/>
          <w:noProof/>
          <w:color w:val="984806"/>
        </w:rPr>
        <w:t>Par ailleurs, le titulaire transmet ponctuellement, à la demande de l’Université, les éléments suivants : [</w:t>
      </w:r>
      <w:commentRangeStart w:id="158"/>
      <w:r w:rsidRPr="006437E1">
        <w:rPr>
          <w:rFonts w:asciiTheme="minorHAnsi" w:hAnsiTheme="minorHAnsi" w:cstheme="minorHAnsi"/>
          <w:bCs/>
          <w:noProof/>
          <w:color w:val="984806"/>
        </w:rPr>
        <w:t>…</w:t>
      </w:r>
      <w:commentRangeEnd w:id="158"/>
      <w:r w:rsidRPr="006437E1">
        <w:rPr>
          <w:rStyle w:val="Marquedecommentaire"/>
          <w:rFonts w:asciiTheme="minorHAnsi" w:eastAsia="Times New Roman" w:hAnsiTheme="minorHAnsi" w:cstheme="minorHAnsi"/>
        </w:rPr>
        <w:commentReference w:id="158"/>
      </w:r>
      <w:r w:rsidRPr="006437E1">
        <w:rPr>
          <w:rFonts w:asciiTheme="minorHAnsi" w:hAnsiTheme="minorHAnsi" w:cstheme="minorHAnsi"/>
          <w:bCs/>
          <w:noProof/>
          <w:color w:val="984806"/>
        </w:rPr>
        <w:t>]</w:t>
      </w:r>
    </w:p>
    <w:p w14:paraId="41438CAE" w14:textId="77777777" w:rsidR="005B25A6" w:rsidRPr="006437E1" w:rsidRDefault="005B25A6" w:rsidP="005B25A6">
      <w:pPr>
        <w:numPr>
          <w:ilvl w:val="12"/>
          <w:numId w:val="0"/>
        </w:numPr>
        <w:jc w:val="both"/>
        <w:rPr>
          <w:rFonts w:asciiTheme="minorHAnsi" w:hAnsiTheme="minorHAnsi" w:cstheme="minorHAnsi"/>
          <w:noProof/>
          <w:color w:val="993300"/>
        </w:rPr>
      </w:pPr>
    </w:p>
    <w:p w14:paraId="5778BAAA" w14:textId="77777777" w:rsidR="005B25A6" w:rsidRPr="006437E1" w:rsidRDefault="005B25A6" w:rsidP="005B25A6">
      <w:pPr>
        <w:numPr>
          <w:ilvl w:val="12"/>
          <w:numId w:val="0"/>
        </w:numPr>
        <w:jc w:val="both"/>
        <w:rPr>
          <w:rFonts w:asciiTheme="minorHAnsi" w:hAnsiTheme="minorHAnsi" w:cstheme="minorHAnsi"/>
          <w:b/>
          <w:noProof/>
          <w:color w:val="FF0000"/>
        </w:rPr>
      </w:pPr>
      <w:r w:rsidRPr="006437E1">
        <w:rPr>
          <w:rFonts w:asciiTheme="minorHAnsi" w:hAnsiTheme="minorHAnsi" w:cstheme="minorHAnsi"/>
          <w:b/>
          <w:noProof/>
          <w:color w:val="FF0000"/>
        </w:rPr>
        <w:t>OU</w:t>
      </w:r>
    </w:p>
    <w:p w14:paraId="4D9DE239" w14:textId="77777777" w:rsidR="005B25A6" w:rsidRPr="006437E1" w:rsidRDefault="005B25A6" w:rsidP="005B25A6">
      <w:pPr>
        <w:pStyle w:val="En-tte"/>
        <w:jc w:val="both"/>
        <w:rPr>
          <w:rFonts w:asciiTheme="minorHAnsi" w:hAnsiTheme="minorHAnsi" w:cstheme="minorHAnsi"/>
          <w:bCs/>
          <w:noProof/>
          <w:color w:val="993300"/>
        </w:rPr>
      </w:pPr>
    </w:p>
    <w:p w14:paraId="3CFC9613" w14:textId="77777777" w:rsidR="005B25A6" w:rsidRPr="006437E1" w:rsidRDefault="005B25A6" w:rsidP="005B25A6">
      <w:pPr>
        <w:pStyle w:val="En-tte"/>
        <w:jc w:val="both"/>
        <w:rPr>
          <w:rFonts w:asciiTheme="minorHAnsi" w:hAnsiTheme="minorHAnsi" w:cstheme="minorHAnsi"/>
          <w:noProof/>
        </w:rPr>
      </w:pPr>
      <w:r w:rsidRPr="006437E1">
        <w:rPr>
          <w:rFonts w:asciiTheme="minorHAnsi" w:hAnsiTheme="minorHAnsi" w:cstheme="minorHAnsi"/>
          <w:bCs/>
          <w:noProof/>
        </w:rPr>
        <w:t xml:space="preserve">Le titulaire met à disposition de l’Université, en temps réel, les éléments suivants, via une </w:t>
      </w:r>
      <w:r w:rsidRPr="006437E1">
        <w:rPr>
          <w:rFonts w:asciiTheme="minorHAnsi" w:hAnsiTheme="minorHAnsi" w:cstheme="minorHAnsi"/>
          <w:noProof/>
        </w:rPr>
        <w:t>interface dédiée :</w:t>
      </w:r>
    </w:p>
    <w:p w14:paraId="411629EC" w14:textId="77777777" w:rsidR="005B25A6" w:rsidRPr="006437E1" w:rsidRDefault="005B25A6" w:rsidP="005B25A6">
      <w:pPr>
        <w:pStyle w:val="En-tte"/>
        <w:jc w:val="both"/>
        <w:rPr>
          <w:rFonts w:asciiTheme="minorHAnsi" w:hAnsiTheme="minorHAnsi" w:cstheme="minorHAnsi"/>
          <w:noProof/>
          <w:color w:val="984806"/>
        </w:rPr>
      </w:pPr>
      <w:r w:rsidRPr="006437E1">
        <w:rPr>
          <w:rFonts w:asciiTheme="minorHAnsi" w:hAnsiTheme="minorHAnsi" w:cstheme="minorHAnsi"/>
          <w:noProof/>
          <w:color w:val="984806"/>
        </w:rPr>
        <w:t>[Préciser la nature des éléments statistiques]</w:t>
      </w:r>
    </w:p>
    <w:p w14:paraId="0A532678" w14:textId="77777777" w:rsidR="005B25A6" w:rsidRPr="004C794A" w:rsidRDefault="005B25A6" w:rsidP="005B25A6">
      <w:pPr>
        <w:pStyle w:val="En-tte"/>
        <w:jc w:val="both"/>
        <w:rPr>
          <w:rFonts w:asciiTheme="minorHAnsi" w:hAnsiTheme="minorHAnsi" w:cstheme="minorHAnsi"/>
          <w:bCs/>
          <w:i/>
          <w:noProof/>
          <w:color w:val="00B050"/>
        </w:rPr>
      </w:pPr>
      <w:r w:rsidRPr="004C794A">
        <w:rPr>
          <w:rFonts w:asciiTheme="minorHAnsi" w:hAnsiTheme="minorHAnsi" w:cstheme="minorHAnsi"/>
          <w:bCs/>
          <w:i/>
          <w:noProof/>
          <w:color w:val="00B050"/>
        </w:rPr>
        <w:t>Par exemple :</w:t>
      </w:r>
    </w:p>
    <w:p w14:paraId="32F77401" w14:textId="77777777" w:rsidR="005B25A6" w:rsidRPr="004C794A"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4C794A">
        <w:rPr>
          <w:rFonts w:asciiTheme="minorHAnsi" w:hAnsiTheme="minorHAnsi" w:cstheme="minorHAnsi"/>
          <w:bCs/>
          <w:i/>
          <w:noProof/>
          <w:color w:val="00B050"/>
        </w:rPr>
        <w:t>le nombre de commandes de fournitures par sites et pour l’ensemble de l’établissement, organisé par mois / année, avec valorisation par article / mois / année / site / direction / établissement ;</w:t>
      </w:r>
    </w:p>
    <w:p w14:paraId="5A2A1CDC" w14:textId="77777777" w:rsidR="005B25A6" w:rsidRPr="004C794A"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4C794A">
        <w:rPr>
          <w:rFonts w:asciiTheme="minorHAnsi" w:hAnsiTheme="minorHAnsi" w:cstheme="minorHAnsi"/>
          <w:bCs/>
          <w:i/>
          <w:noProof/>
          <w:color w:val="00B050"/>
        </w:rPr>
        <w:t>le nombre d’articles en texte intégral adressés à l’Université dans le cadre de la veille médiatique;</w:t>
      </w:r>
    </w:p>
    <w:p w14:paraId="1CA1FD3D" w14:textId="77777777" w:rsidR="005B25A6" w:rsidRPr="004C794A"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4C794A">
        <w:rPr>
          <w:rFonts w:asciiTheme="minorHAnsi" w:hAnsiTheme="minorHAnsi" w:cstheme="minorHAnsi"/>
          <w:bCs/>
          <w:i/>
          <w:noProof/>
          <w:color w:val="00B050"/>
        </w:rPr>
        <w:t>le nombre de meubles livrés par site, par type de mobilier.</w:t>
      </w:r>
    </w:p>
    <w:p w14:paraId="0D7CD46C" w14:textId="77777777" w:rsidR="005B25A6" w:rsidRPr="006437E1" w:rsidRDefault="005B25A6" w:rsidP="005B25A6">
      <w:pPr>
        <w:jc w:val="both"/>
        <w:rPr>
          <w:rFonts w:asciiTheme="minorHAnsi" w:hAnsiTheme="minorHAnsi" w:cstheme="minorHAnsi"/>
          <w:i/>
          <w:noProof/>
          <w:color w:val="993300"/>
        </w:rPr>
      </w:pPr>
    </w:p>
    <w:p w14:paraId="08EDDCC0" w14:textId="77777777" w:rsidR="005B25A6" w:rsidRPr="006437E1" w:rsidRDefault="005B25A6" w:rsidP="005B25A6">
      <w:pPr>
        <w:jc w:val="both"/>
        <w:rPr>
          <w:rFonts w:asciiTheme="minorHAnsi" w:hAnsiTheme="minorHAnsi" w:cstheme="minorHAnsi"/>
          <w:noProof/>
        </w:rPr>
      </w:pPr>
      <w:r w:rsidRPr="006437E1">
        <w:rPr>
          <w:rFonts w:asciiTheme="minorHAnsi" w:hAnsiTheme="minorHAnsi" w:cstheme="minorHAnsi"/>
          <w:noProof/>
        </w:rPr>
        <w:t xml:space="preserve">Les caractéristiques de cette interface sont décrites en annexe </w:t>
      </w:r>
      <w:commentRangeStart w:id="159"/>
      <w:r w:rsidRPr="006437E1">
        <w:rPr>
          <w:rFonts w:asciiTheme="minorHAnsi" w:hAnsiTheme="minorHAnsi" w:cstheme="minorHAnsi"/>
          <w:noProof/>
          <w:color w:val="993300"/>
        </w:rPr>
        <w:t xml:space="preserve">[X] </w:t>
      </w:r>
      <w:commentRangeEnd w:id="159"/>
      <w:r w:rsidRPr="006437E1">
        <w:rPr>
          <w:rStyle w:val="Marquedecommentaire"/>
          <w:rFonts w:asciiTheme="minorHAnsi" w:eastAsia="Times New Roman" w:hAnsiTheme="minorHAnsi" w:cstheme="minorHAnsi"/>
          <w:noProof/>
        </w:rPr>
        <w:commentReference w:id="159"/>
      </w:r>
      <w:r w:rsidRPr="006437E1">
        <w:rPr>
          <w:rFonts w:asciiTheme="minorHAnsi" w:hAnsiTheme="minorHAnsi" w:cstheme="minorHAnsi"/>
          <w:noProof/>
        </w:rPr>
        <w:t>au présent CVAE.</w:t>
      </w:r>
    </w:p>
    <w:p w14:paraId="283A56FE" w14:textId="77777777" w:rsidR="005B25A6" w:rsidRPr="006437E1" w:rsidRDefault="005B25A6" w:rsidP="005B25A6">
      <w:pPr>
        <w:jc w:val="both"/>
        <w:rPr>
          <w:rFonts w:asciiTheme="minorHAnsi" w:hAnsiTheme="minorHAnsi" w:cstheme="minorHAnsi"/>
          <w:noProof/>
        </w:rPr>
      </w:pPr>
    </w:p>
    <w:bookmarkEnd w:id="94"/>
    <w:bookmarkEnd w:id="95"/>
    <w:p w14:paraId="5461B87D" w14:textId="1322BC76" w:rsidR="005F7823" w:rsidRPr="00013E97" w:rsidRDefault="005F7823" w:rsidP="006C34E1">
      <w:pPr>
        <w:pStyle w:val="Retraitnormal"/>
        <w:ind w:left="0"/>
        <w:jc w:val="both"/>
        <w:rPr>
          <w:rFonts w:asciiTheme="minorHAnsi" w:hAnsiTheme="minorHAnsi" w:cstheme="minorHAnsi"/>
          <w:noProof/>
        </w:rPr>
      </w:pPr>
    </w:p>
    <w:p w14:paraId="24848E15" w14:textId="5F4E74DD" w:rsidR="005F7823" w:rsidRPr="006437E1" w:rsidRDefault="007F0089" w:rsidP="006C34E1">
      <w:pPr>
        <w:pStyle w:val="Titre2"/>
      </w:pPr>
      <w:bookmarkStart w:id="160" w:name="_Toc120190933"/>
      <w:r>
        <w:t>5.</w:t>
      </w:r>
      <w:r w:rsidR="006B291E">
        <w:t>13</w:t>
      </w:r>
      <w:r w:rsidR="005F7823">
        <w:t>.</w:t>
      </w:r>
      <w:r w:rsidR="005F7823" w:rsidRPr="006437E1">
        <w:tab/>
        <w:t>Disposi</w:t>
      </w:r>
      <w:r w:rsidR="005F7823" w:rsidRPr="006437E1">
        <w:rPr>
          <w:spacing w:val="1"/>
        </w:rPr>
        <w:t>t</w:t>
      </w:r>
      <w:r w:rsidR="005F7823" w:rsidRPr="006437E1">
        <w:t>ions</w:t>
      </w:r>
      <w:r w:rsidR="005F7823" w:rsidRPr="006437E1">
        <w:rPr>
          <w:spacing w:val="1"/>
        </w:rPr>
        <w:t xml:space="preserve"> </w:t>
      </w:r>
      <w:r w:rsidR="005F7823" w:rsidRPr="006437E1">
        <w:t>di</w:t>
      </w:r>
      <w:r w:rsidR="005F7823" w:rsidRPr="006437E1">
        <w:rPr>
          <w:spacing w:val="-2"/>
        </w:rPr>
        <w:t>v</w:t>
      </w:r>
      <w:r w:rsidR="005F7823" w:rsidRPr="006437E1">
        <w:t>e</w:t>
      </w:r>
      <w:r w:rsidR="005F7823" w:rsidRPr="006437E1">
        <w:rPr>
          <w:spacing w:val="1"/>
        </w:rPr>
        <w:t>r</w:t>
      </w:r>
      <w:r w:rsidR="005F7823" w:rsidRPr="006437E1">
        <w:rPr>
          <w:spacing w:val="-2"/>
        </w:rPr>
        <w:t>s</w:t>
      </w:r>
      <w:r w:rsidR="005F7823" w:rsidRPr="006437E1">
        <w:t>es</w:t>
      </w:r>
      <w:bookmarkEnd w:id="160"/>
    </w:p>
    <w:p w14:paraId="0C4B90D3" w14:textId="77777777" w:rsidR="005F7823" w:rsidRPr="006437E1" w:rsidRDefault="005F7823" w:rsidP="006C34E1">
      <w:pPr>
        <w:widowControl w:val="0"/>
        <w:ind w:right="-20"/>
        <w:jc w:val="both"/>
        <w:rPr>
          <w:rFonts w:asciiTheme="minorHAnsi" w:hAnsiTheme="minorHAnsi" w:cstheme="minorHAnsi"/>
          <w:noProof/>
          <w:szCs w:val="22"/>
        </w:rPr>
      </w:pPr>
      <w:r w:rsidRPr="006437E1">
        <w:rPr>
          <w:rFonts w:asciiTheme="minorHAnsi" w:hAnsiTheme="minorHAnsi" w:cstheme="minorHAnsi"/>
          <w:noProof/>
          <w:spacing w:val="-3"/>
          <w:szCs w:val="22"/>
        </w:rPr>
        <w:t>Ce</w:t>
      </w:r>
      <w:r w:rsidRPr="006437E1">
        <w:rPr>
          <w:rFonts w:asciiTheme="minorHAnsi" w:hAnsiTheme="minorHAnsi" w:cstheme="minorHAnsi"/>
          <w:noProof/>
          <w:szCs w:val="22"/>
        </w:rPr>
        <w:t>s</w:t>
      </w:r>
      <w:r w:rsidRPr="006437E1">
        <w:rPr>
          <w:rFonts w:asciiTheme="minorHAnsi" w:hAnsiTheme="minorHAnsi" w:cstheme="minorHAnsi"/>
          <w:noProof/>
          <w:spacing w:val="-8"/>
          <w:szCs w:val="22"/>
        </w:rPr>
        <w:t xml:space="preserve"> </w:t>
      </w:r>
      <w:r w:rsidRPr="006437E1">
        <w:rPr>
          <w:rFonts w:asciiTheme="minorHAnsi" w:hAnsiTheme="minorHAnsi" w:cstheme="minorHAnsi"/>
          <w:noProof/>
          <w:spacing w:val="-1"/>
          <w:szCs w:val="22"/>
        </w:rPr>
        <w:t>f</w:t>
      </w:r>
      <w:r w:rsidRPr="006437E1">
        <w:rPr>
          <w:rFonts w:asciiTheme="minorHAnsi" w:hAnsiTheme="minorHAnsi" w:cstheme="minorHAnsi"/>
          <w:noProof/>
          <w:spacing w:val="-3"/>
          <w:szCs w:val="22"/>
        </w:rPr>
        <w:t>o</w:t>
      </w:r>
      <w:r w:rsidRPr="006437E1">
        <w:rPr>
          <w:rFonts w:asciiTheme="minorHAnsi" w:hAnsiTheme="minorHAnsi" w:cstheme="minorHAnsi"/>
          <w:noProof/>
          <w:spacing w:val="-5"/>
          <w:szCs w:val="22"/>
        </w:rPr>
        <w:t>u</w:t>
      </w:r>
      <w:r w:rsidRPr="006437E1">
        <w:rPr>
          <w:rFonts w:asciiTheme="minorHAnsi" w:hAnsiTheme="minorHAnsi" w:cstheme="minorHAnsi"/>
          <w:noProof/>
          <w:spacing w:val="-1"/>
          <w:szCs w:val="22"/>
        </w:rPr>
        <w:t>r</w:t>
      </w:r>
      <w:r w:rsidRPr="006437E1">
        <w:rPr>
          <w:rFonts w:asciiTheme="minorHAnsi" w:hAnsiTheme="minorHAnsi" w:cstheme="minorHAnsi"/>
          <w:noProof/>
          <w:spacing w:val="-3"/>
          <w:szCs w:val="22"/>
        </w:rPr>
        <w:t>ni</w:t>
      </w:r>
      <w:r w:rsidRPr="006437E1">
        <w:rPr>
          <w:rFonts w:asciiTheme="minorHAnsi" w:hAnsiTheme="minorHAnsi" w:cstheme="minorHAnsi"/>
          <w:noProof/>
          <w:spacing w:val="-4"/>
          <w:szCs w:val="22"/>
        </w:rPr>
        <w:t>t</w:t>
      </w:r>
      <w:r w:rsidRPr="006437E1">
        <w:rPr>
          <w:rFonts w:asciiTheme="minorHAnsi" w:hAnsiTheme="minorHAnsi" w:cstheme="minorHAnsi"/>
          <w:noProof/>
          <w:spacing w:val="-3"/>
          <w:szCs w:val="22"/>
        </w:rPr>
        <w:t>u</w:t>
      </w:r>
      <w:r w:rsidRPr="006437E1">
        <w:rPr>
          <w:rFonts w:asciiTheme="minorHAnsi" w:hAnsiTheme="minorHAnsi" w:cstheme="minorHAnsi"/>
          <w:noProof/>
          <w:spacing w:val="-4"/>
          <w:szCs w:val="22"/>
        </w:rPr>
        <w:t>r</w:t>
      </w:r>
      <w:r w:rsidRPr="006437E1">
        <w:rPr>
          <w:rFonts w:asciiTheme="minorHAnsi" w:hAnsiTheme="minorHAnsi" w:cstheme="minorHAnsi"/>
          <w:noProof/>
          <w:spacing w:val="-3"/>
          <w:szCs w:val="22"/>
        </w:rPr>
        <w:t>e</w:t>
      </w:r>
      <w:r w:rsidRPr="006437E1">
        <w:rPr>
          <w:rFonts w:asciiTheme="minorHAnsi" w:hAnsiTheme="minorHAnsi" w:cstheme="minorHAnsi"/>
          <w:noProof/>
          <w:szCs w:val="22"/>
        </w:rPr>
        <w:t>s</w:t>
      </w:r>
      <w:r w:rsidRPr="006437E1">
        <w:rPr>
          <w:rFonts w:asciiTheme="minorHAnsi" w:hAnsiTheme="minorHAnsi" w:cstheme="minorHAnsi"/>
          <w:noProof/>
          <w:spacing w:val="-6"/>
          <w:szCs w:val="22"/>
        </w:rPr>
        <w:t xml:space="preserve"> </w:t>
      </w:r>
      <w:r w:rsidRPr="006437E1">
        <w:rPr>
          <w:rFonts w:asciiTheme="minorHAnsi" w:hAnsiTheme="minorHAnsi" w:cstheme="minorHAnsi"/>
          <w:noProof/>
          <w:spacing w:val="-5"/>
          <w:szCs w:val="22"/>
        </w:rPr>
        <w:t>s</w:t>
      </w:r>
      <w:r w:rsidRPr="006437E1">
        <w:rPr>
          <w:rFonts w:asciiTheme="minorHAnsi" w:hAnsiTheme="minorHAnsi" w:cstheme="minorHAnsi"/>
          <w:noProof/>
          <w:spacing w:val="-3"/>
          <w:szCs w:val="22"/>
        </w:rPr>
        <w:t>e</w:t>
      </w:r>
      <w:r w:rsidRPr="006437E1">
        <w:rPr>
          <w:rFonts w:asciiTheme="minorHAnsi" w:hAnsiTheme="minorHAnsi" w:cstheme="minorHAnsi"/>
          <w:noProof/>
          <w:spacing w:val="-4"/>
          <w:szCs w:val="22"/>
        </w:rPr>
        <w:t>r</w:t>
      </w:r>
      <w:r w:rsidRPr="006437E1">
        <w:rPr>
          <w:rFonts w:asciiTheme="minorHAnsi" w:hAnsiTheme="minorHAnsi" w:cstheme="minorHAnsi"/>
          <w:noProof/>
          <w:spacing w:val="-3"/>
          <w:szCs w:val="22"/>
        </w:rPr>
        <w:t>o</w:t>
      </w:r>
      <w:r w:rsidRPr="006437E1">
        <w:rPr>
          <w:rFonts w:asciiTheme="minorHAnsi" w:hAnsiTheme="minorHAnsi" w:cstheme="minorHAnsi"/>
          <w:noProof/>
          <w:spacing w:val="-5"/>
          <w:szCs w:val="22"/>
        </w:rPr>
        <w:t>n</w:t>
      </w:r>
      <w:r w:rsidRPr="006437E1">
        <w:rPr>
          <w:rFonts w:asciiTheme="minorHAnsi" w:hAnsiTheme="minorHAnsi" w:cstheme="minorHAnsi"/>
          <w:noProof/>
          <w:szCs w:val="22"/>
        </w:rPr>
        <w:t xml:space="preserve">t </w:t>
      </w:r>
      <w:commentRangeStart w:id="161"/>
      <w:r w:rsidRPr="006437E1">
        <w:rPr>
          <w:rFonts w:asciiTheme="minorHAnsi" w:hAnsiTheme="minorHAnsi" w:cstheme="minorHAnsi"/>
          <w:noProof/>
          <w:spacing w:val="-5"/>
          <w:szCs w:val="22"/>
        </w:rPr>
        <w:t>ac</w:t>
      </w:r>
      <w:r w:rsidRPr="006437E1">
        <w:rPr>
          <w:rFonts w:asciiTheme="minorHAnsi" w:hAnsiTheme="minorHAnsi" w:cstheme="minorHAnsi"/>
          <w:noProof/>
          <w:spacing w:val="-2"/>
          <w:szCs w:val="22"/>
        </w:rPr>
        <w:t>c</w:t>
      </w:r>
      <w:r w:rsidRPr="006437E1">
        <w:rPr>
          <w:rFonts w:asciiTheme="minorHAnsi" w:hAnsiTheme="minorHAnsi" w:cstheme="minorHAnsi"/>
          <w:noProof/>
          <w:spacing w:val="-5"/>
          <w:szCs w:val="22"/>
        </w:rPr>
        <w:t>o</w:t>
      </w:r>
      <w:r w:rsidRPr="006437E1">
        <w:rPr>
          <w:rFonts w:asciiTheme="minorHAnsi" w:hAnsiTheme="minorHAnsi" w:cstheme="minorHAnsi"/>
          <w:noProof/>
          <w:spacing w:val="-1"/>
          <w:szCs w:val="22"/>
        </w:rPr>
        <w:t>m</w:t>
      </w:r>
      <w:r w:rsidRPr="006437E1">
        <w:rPr>
          <w:rFonts w:asciiTheme="minorHAnsi" w:hAnsiTheme="minorHAnsi" w:cstheme="minorHAnsi"/>
          <w:noProof/>
          <w:spacing w:val="-3"/>
          <w:szCs w:val="22"/>
        </w:rPr>
        <w:t>p</w:t>
      </w:r>
      <w:r w:rsidRPr="006437E1">
        <w:rPr>
          <w:rFonts w:asciiTheme="minorHAnsi" w:hAnsiTheme="minorHAnsi" w:cstheme="minorHAnsi"/>
          <w:noProof/>
          <w:spacing w:val="-5"/>
          <w:szCs w:val="22"/>
        </w:rPr>
        <w:t>a</w:t>
      </w:r>
      <w:r w:rsidRPr="006437E1">
        <w:rPr>
          <w:rFonts w:asciiTheme="minorHAnsi" w:hAnsiTheme="minorHAnsi" w:cstheme="minorHAnsi"/>
          <w:noProof/>
          <w:spacing w:val="-3"/>
          <w:szCs w:val="22"/>
        </w:rPr>
        <w:t>gné</w:t>
      </w:r>
      <w:r w:rsidRPr="006437E1">
        <w:rPr>
          <w:rFonts w:asciiTheme="minorHAnsi" w:hAnsiTheme="minorHAnsi" w:cstheme="minorHAnsi"/>
          <w:noProof/>
          <w:spacing w:val="-5"/>
          <w:szCs w:val="22"/>
        </w:rPr>
        <w:t>e</w:t>
      </w:r>
      <w:r w:rsidRPr="006437E1">
        <w:rPr>
          <w:rFonts w:asciiTheme="minorHAnsi" w:hAnsiTheme="minorHAnsi" w:cstheme="minorHAnsi"/>
          <w:noProof/>
          <w:szCs w:val="22"/>
        </w:rPr>
        <w:t>s</w:t>
      </w:r>
      <w:commentRangeEnd w:id="161"/>
      <w:r>
        <w:rPr>
          <w:rStyle w:val="Marquedecommentaire"/>
          <w:rFonts w:eastAsia="Times New Roman" w:cs="Times New Roman"/>
        </w:rPr>
        <w:commentReference w:id="161"/>
      </w:r>
      <w:r w:rsidRPr="006437E1">
        <w:rPr>
          <w:rFonts w:asciiTheme="minorHAnsi" w:hAnsiTheme="minorHAnsi" w:cstheme="minorHAnsi"/>
          <w:noProof/>
          <w:spacing w:val="-6"/>
          <w:szCs w:val="22"/>
        </w:rPr>
        <w:t xml:space="preserve"> </w:t>
      </w:r>
      <w:r w:rsidRPr="006437E1">
        <w:rPr>
          <w:rFonts w:asciiTheme="minorHAnsi" w:hAnsiTheme="minorHAnsi" w:cstheme="minorHAnsi"/>
          <w:noProof/>
          <w:szCs w:val="22"/>
        </w:rPr>
        <w:t>:</w:t>
      </w:r>
    </w:p>
    <w:p w14:paraId="4AF15626" w14:textId="77777777" w:rsidR="00B812AA" w:rsidRDefault="005F7823" w:rsidP="006C34E1">
      <w:pPr>
        <w:widowControl w:val="0"/>
        <w:ind w:right="-186"/>
        <w:jc w:val="both"/>
        <w:rPr>
          <w:rFonts w:asciiTheme="minorHAnsi" w:hAnsiTheme="minorHAnsi" w:cstheme="minorHAnsi"/>
          <w:noProof/>
          <w:color w:val="996600"/>
          <w:szCs w:val="22"/>
        </w:rPr>
      </w:pPr>
      <w:r w:rsidRPr="00344565">
        <w:rPr>
          <w:rFonts w:asciiTheme="minorHAnsi" w:hAnsiTheme="minorHAnsi" w:cstheme="minorHAnsi"/>
          <w:noProof/>
          <w:color w:val="996600"/>
          <w:spacing w:val="-3"/>
          <w:szCs w:val="22"/>
        </w:rPr>
        <w:t>D</w:t>
      </w:r>
      <w:r w:rsidRPr="00344565">
        <w:rPr>
          <w:rFonts w:asciiTheme="minorHAnsi" w:hAnsiTheme="minorHAnsi" w:cstheme="minorHAnsi"/>
          <w:noProof/>
          <w:color w:val="996600"/>
          <w:szCs w:val="22"/>
        </w:rPr>
        <w:t>e</w:t>
      </w:r>
      <w:r w:rsidRPr="00344565">
        <w:rPr>
          <w:rFonts w:asciiTheme="minorHAnsi" w:hAnsiTheme="minorHAnsi" w:cstheme="minorHAnsi"/>
          <w:noProof/>
          <w:color w:val="996600"/>
          <w:spacing w:val="-4"/>
          <w:szCs w:val="22"/>
        </w:rPr>
        <w:t xml:space="preserve"> t</w:t>
      </w:r>
      <w:r w:rsidRPr="00344565">
        <w:rPr>
          <w:rFonts w:asciiTheme="minorHAnsi" w:hAnsiTheme="minorHAnsi" w:cstheme="minorHAnsi"/>
          <w:noProof/>
          <w:color w:val="996600"/>
          <w:spacing w:val="-3"/>
          <w:szCs w:val="22"/>
        </w:rPr>
        <w:t>ou</w:t>
      </w:r>
      <w:r w:rsidRPr="00344565">
        <w:rPr>
          <w:rFonts w:asciiTheme="minorHAnsi" w:hAnsiTheme="minorHAnsi" w:cstheme="minorHAnsi"/>
          <w:noProof/>
          <w:color w:val="996600"/>
          <w:szCs w:val="22"/>
        </w:rPr>
        <w:t>s</w:t>
      </w:r>
      <w:r w:rsidRPr="00344565">
        <w:rPr>
          <w:rFonts w:asciiTheme="minorHAnsi" w:hAnsiTheme="minorHAnsi" w:cstheme="minorHAnsi"/>
          <w:noProof/>
          <w:color w:val="996600"/>
          <w:spacing w:val="-3"/>
          <w:szCs w:val="22"/>
        </w:rPr>
        <w:t xml:space="preserve"> l</w:t>
      </w:r>
      <w:r w:rsidRPr="00344565">
        <w:rPr>
          <w:rFonts w:asciiTheme="minorHAnsi" w:hAnsiTheme="minorHAnsi" w:cstheme="minorHAnsi"/>
          <w:noProof/>
          <w:color w:val="996600"/>
          <w:spacing w:val="-5"/>
          <w:szCs w:val="22"/>
        </w:rPr>
        <w:t>e</w:t>
      </w:r>
      <w:r w:rsidRPr="00344565">
        <w:rPr>
          <w:rFonts w:asciiTheme="minorHAnsi" w:hAnsiTheme="minorHAnsi" w:cstheme="minorHAnsi"/>
          <w:noProof/>
          <w:color w:val="996600"/>
          <w:szCs w:val="22"/>
        </w:rPr>
        <w:t>s</w:t>
      </w:r>
      <w:r w:rsidRPr="00344565">
        <w:rPr>
          <w:rFonts w:asciiTheme="minorHAnsi" w:hAnsiTheme="minorHAnsi" w:cstheme="minorHAnsi"/>
          <w:noProof/>
          <w:color w:val="996600"/>
          <w:spacing w:val="-3"/>
          <w:szCs w:val="22"/>
        </w:rPr>
        <w:t xml:space="preserve"> d</w:t>
      </w:r>
      <w:r w:rsidRPr="00344565">
        <w:rPr>
          <w:rFonts w:asciiTheme="minorHAnsi" w:hAnsiTheme="minorHAnsi" w:cstheme="minorHAnsi"/>
          <w:noProof/>
          <w:color w:val="996600"/>
          <w:spacing w:val="-5"/>
          <w:szCs w:val="22"/>
        </w:rPr>
        <w:t>o</w:t>
      </w:r>
      <w:r w:rsidRPr="00344565">
        <w:rPr>
          <w:rFonts w:asciiTheme="minorHAnsi" w:hAnsiTheme="minorHAnsi" w:cstheme="minorHAnsi"/>
          <w:noProof/>
          <w:color w:val="996600"/>
          <w:spacing w:val="-2"/>
          <w:szCs w:val="22"/>
        </w:rPr>
        <w:t>c</w:t>
      </w:r>
      <w:r w:rsidRPr="00344565">
        <w:rPr>
          <w:rFonts w:asciiTheme="minorHAnsi" w:hAnsiTheme="minorHAnsi" w:cstheme="minorHAnsi"/>
          <w:noProof/>
          <w:color w:val="996600"/>
          <w:spacing w:val="-5"/>
          <w:szCs w:val="22"/>
        </w:rPr>
        <w:t>u</w:t>
      </w:r>
      <w:r w:rsidRPr="00344565">
        <w:rPr>
          <w:rFonts w:asciiTheme="minorHAnsi" w:hAnsiTheme="minorHAnsi" w:cstheme="minorHAnsi"/>
          <w:noProof/>
          <w:color w:val="996600"/>
          <w:spacing w:val="-1"/>
          <w:szCs w:val="22"/>
        </w:rPr>
        <w:t>m</w:t>
      </w:r>
      <w:r w:rsidRPr="00344565">
        <w:rPr>
          <w:rFonts w:asciiTheme="minorHAnsi" w:hAnsiTheme="minorHAnsi" w:cstheme="minorHAnsi"/>
          <w:noProof/>
          <w:color w:val="996600"/>
          <w:spacing w:val="-3"/>
          <w:szCs w:val="22"/>
        </w:rPr>
        <w:t>e</w:t>
      </w:r>
      <w:r w:rsidRPr="00344565">
        <w:rPr>
          <w:rFonts w:asciiTheme="minorHAnsi" w:hAnsiTheme="minorHAnsi" w:cstheme="minorHAnsi"/>
          <w:noProof/>
          <w:color w:val="996600"/>
          <w:spacing w:val="-5"/>
          <w:szCs w:val="22"/>
        </w:rPr>
        <w:t>n</w:t>
      </w:r>
      <w:r w:rsidRPr="00344565">
        <w:rPr>
          <w:rFonts w:asciiTheme="minorHAnsi" w:hAnsiTheme="minorHAnsi" w:cstheme="minorHAnsi"/>
          <w:noProof/>
          <w:color w:val="996600"/>
          <w:spacing w:val="-1"/>
          <w:szCs w:val="22"/>
        </w:rPr>
        <w:t>t</w:t>
      </w:r>
      <w:r w:rsidRPr="00344565">
        <w:rPr>
          <w:rFonts w:asciiTheme="minorHAnsi" w:hAnsiTheme="minorHAnsi" w:cstheme="minorHAnsi"/>
          <w:noProof/>
          <w:color w:val="996600"/>
          <w:szCs w:val="22"/>
        </w:rPr>
        <w:t>s</w:t>
      </w:r>
      <w:r w:rsidRPr="00344565">
        <w:rPr>
          <w:rFonts w:asciiTheme="minorHAnsi" w:hAnsiTheme="minorHAnsi" w:cstheme="minorHAnsi"/>
          <w:noProof/>
          <w:color w:val="996600"/>
          <w:spacing w:val="-6"/>
          <w:szCs w:val="22"/>
        </w:rPr>
        <w:t xml:space="preserve"> </w:t>
      </w:r>
      <w:r w:rsidRPr="00344565">
        <w:rPr>
          <w:rFonts w:asciiTheme="minorHAnsi" w:hAnsiTheme="minorHAnsi" w:cstheme="minorHAnsi"/>
          <w:noProof/>
          <w:color w:val="996600"/>
          <w:spacing w:val="-4"/>
          <w:szCs w:val="22"/>
        </w:rPr>
        <w:t>t</w:t>
      </w:r>
      <w:r w:rsidRPr="00344565">
        <w:rPr>
          <w:rFonts w:asciiTheme="minorHAnsi" w:hAnsiTheme="minorHAnsi" w:cstheme="minorHAnsi"/>
          <w:noProof/>
          <w:color w:val="996600"/>
          <w:spacing w:val="-3"/>
          <w:szCs w:val="22"/>
        </w:rPr>
        <w:t>e</w:t>
      </w:r>
      <w:r w:rsidRPr="00344565">
        <w:rPr>
          <w:rFonts w:asciiTheme="minorHAnsi" w:hAnsiTheme="minorHAnsi" w:cstheme="minorHAnsi"/>
          <w:noProof/>
          <w:color w:val="996600"/>
          <w:spacing w:val="-2"/>
          <w:szCs w:val="22"/>
        </w:rPr>
        <w:t>c</w:t>
      </w:r>
      <w:r w:rsidRPr="00344565">
        <w:rPr>
          <w:rFonts w:asciiTheme="minorHAnsi" w:hAnsiTheme="minorHAnsi" w:cstheme="minorHAnsi"/>
          <w:noProof/>
          <w:color w:val="996600"/>
          <w:spacing w:val="-3"/>
          <w:szCs w:val="22"/>
        </w:rPr>
        <w:t>hn</w:t>
      </w:r>
      <w:r w:rsidRPr="00344565">
        <w:rPr>
          <w:rFonts w:asciiTheme="minorHAnsi" w:hAnsiTheme="minorHAnsi" w:cstheme="minorHAnsi"/>
          <w:noProof/>
          <w:color w:val="996600"/>
          <w:spacing w:val="-6"/>
          <w:szCs w:val="22"/>
        </w:rPr>
        <w:t>i</w:t>
      </w:r>
      <w:r w:rsidRPr="00344565">
        <w:rPr>
          <w:rFonts w:asciiTheme="minorHAnsi" w:hAnsiTheme="minorHAnsi" w:cstheme="minorHAnsi"/>
          <w:noProof/>
          <w:color w:val="996600"/>
          <w:spacing w:val="-3"/>
          <w:szCs w:val="22"/>
        </w:rPr>
        <w:t>que</w:t>
      </w:r>
      <w:r w:rsidRPr="00344565">
        <w:rPr>
          <w:rFonts w:asciiTheme="minorHAnsi" w:hAnsiTheme="minorHAnsi" w:cstheme="minorHAnsi"/>
          <w:noProof/>
          <w:color w:val="996600"/>
          <w:szCs w:val="22"/>
        </w:rPr>
        <w:t>s</w:t>
      </w:r>
      <w:r w:rsidRPr="00344565">
        <w:rPr>
          <w:rFonts w:asciiTheme="minorHAnsi" w:hAnsiTheme="minorHAnsi" w:cstheme="minorHAnsi"/>
          <w:noProof/>
          <w:color w:val="996600"/>
          <w:spacing w:val="-3"/>
          <w:szCs w:val="22"/>
        </w:rPr>
        <w:t xml:space="preserve"> </w:t>
      </w:r>
      <w:r w:rsidRPr="00344565">
        <w:rPr>
          <w:rFonts w:asciiTheme="minorHAnsi" w:hAnsiTheme="minorHAnsi" w:cstheme="minorHAnsi"/>
          <w:noProof/>
          <w:color w:val="996600"/>
          <w:spacing w:val="-5"/>
          <w:szCs w:val="22"/>
        </w:rPr>
        <w:t>e</w:t>
      </w:r>
      <w:r w:rsidRPr="00344565">
        <w:rPr>
          <w:rFonts w:asciiTheme="minorHAnsi" w:hAnsiTheme="minorHAnsi" w:cstheme="minorHAnsi"/>
          <w:noProof/>
          <w:color w:val="996600"/>
          <w:szCs w:val="22"/>
        </w:rPr>
        <w:t>t</w:t>
      </w:r>
      <w:r w:rsidRPr="00344565">
        <w:rPr>
          <w:rFonts w:asciiTheme="minorHAnsi" w:hAnsiTheme="minorHAnsi" w:cstheme="minorHAnsi"/>
          <w:noProof/>
          <w:color w:val="996600"/>
          <w:spacing w:val="-2"/>
          <w:szCs w:val="22"/>
        </w:rPr>
        <w:t xml:space="preserve"> </w:t>
      </w:r>
      <w:r w:rsidRPr="00344565">
        <w:rPr>
          <w:rFonts w:asciiTheme="minorHAnsi" w:hAnsiTheme="minorHAnsi" w:cstheme="minorHAnsi"/>
          <w:noProof/>
          <w:color w:val="996600"/>
          <w:spacing w:val="-5"/>
          <w:szCs w:val="22"/>
        </w:rPr>
        <w:t>d</w:t>
      </w:r>
      <w:r w:rsidRPr="00344565">
        <w:rPr>
          <w:rFonts w:asciiTheme="minorHAnsi" w:hAnsiTheme="minorHAnsi" w:cstheme="minorHAnsi"/>
          <w:noProof/>
          <w:color w:val="996600"/>
          <w:szCs w:val="22"/>
        </w:rPr>
        <w:t>e</w:t>
      </w:r>
      <w:r w:rsidRPr="00344565">
        <w:rPr>
          <w:rFonts w:asciiTheme="minorHAnsi" w:hAnsiTheme="minorHAnsi" w:cstheme="minorHAnsi"/>
          <w:noProof/>
          <w:color w:val="996600"/>
          <w:spacing w:val="-4"/>
          <w:szCs w:val="22"/>
        </w:rPr>
        <w:t xml:space="preserve"> </w:t>
      </w:r>
      <w:r w:rsidRPr="00344565">
        <w:rPr>
          <w:rFonts w:asciiTheme="minorHAnsi" w:hAnsiTheme="minorHAnsi" w:cstheme="minorHAnsi"/>
          <w:noProof/>
          <w:color w:val="996600"/>
          <w:spacing w:val="-2"/>
          <w:szCs w:val="22"/>
        </w:rPr>
        <w:t>s</w:t>
      </w:r>
      <w:r w:rsidRPr="00344565">
        <w:rPr>
          <w:rFonts w:asciiTheme="minorHAnsi" w:hAnsiTheme="minorHAnsi" w:cstheme="minorHAnsi"/>
          <w:noProof/>
          <w:color w:val="996600"/>
          <w:spacing w:val="-5"/>
          <w:szCs w:val="22"/>
        </w:rPr>
        <w:t>é</w:t>
      </w:r>
      <w:r w:rsidRPr="00344565">
        <w:rPr>
          <w:rFonts w:asciiTheme="minorHAnsi" w:hAnsiTheme="minorHAnsi" w:cstheme="minorHAnsi"/>
          <w:noProof/>
          <w:color w:val="996600"/>
          <w:spacing w:val="-2"/>
          <w:szCs w:val="22"/>
        </w:rPr>
        <w:t>c</w:t>
      </w:r>
      <w:r w:rsidRPr="00344565">
        <w:rPr>
          <w:rFonts w:asciiTheme="minorHAnsi" w:hAnsiTheme="minorHAnsi" w:cstheme="minorHAnsi"/>
          <w:noProof/>
          <w:color w:val="996600"/>
          <w:spacing w:val="-5"/>
          <w:szCs w:val="22"/>
        </w:rPr>
        <w:t>u</w:t>
      </w:r>
      <w:r w:rsidRPr="00344565">
        <w:rPr>
          <w:rFonts w:asciiTheme="minorHAnsi" w:hAnsiTheme="minorHAnsi" w:cstheme="minorHAnsi"/>
          <w:noProof/>
          <w:color w:val="996600"/>
          <w:spacing w:val="-1"/>
          <w:szCs w:val="22"/>
        </w:rPr>
        <w:t>r</w:t>
      </w:r>
      <w:r w:rsidRPr="00344565">
        <w:rPr>
          <w:rFonts w:asciiTheme="minorHAnsi" w:hAnsiTheme="minorHAnsi" w:cstheme="minorHAnsi"/>
          <w:noProof/>
          <w:color w:val="996600"/>
          <w:spacing w:val="-3"/>
          <w:szCs w:val="22"/>
        </w:rPr>
        <w:t>i</w:t>
      </w:r>
      <w:r w:rsidRPr="00344565">
        <w:rPr>
          <w:rFonts w:asciiTheme="minorHAnsi" w:hAnsiTheme="minorHAnsi" w:cstheme="minorHAnsi"/>
          <w:noProof/>
          <w:color w:val="996600"/>
          <w:spacing w:val="-1"/>
          <w:szCs w:val="22"/>
        </w:rPr>
        <w:t>t</w:t>
      </w:r>
      <w:r w:rsidRPr="00344565">
        <w:rPr>
          <w:rFonts w:asciiTheme="minorHAnsi" w:hAnsiTheme="minorHAnsi" w:cstheme="minorHAnsi"/>
          <w:noProof/>
          <w:color w:val="996600"/>
          <w:szCs w:val="22"/>
        </w:rPr>
        <w:t xml:space="preserve">é </w:t>
      </w:r>
      <w:r w:rsidRPr="00344565">
        <w:rPr>
          <w:rFonts w:asciiTheme="minorHAnsi" w:hAnsiTheme="minorHAnsi" w:cstheme="minorHAnsi"/>
          <w:noProof/>
          <w:color w:val="996600"/>
          <w:spacing w:val="-2"/>
          <w:szCs w:val="22"/>
        </w:rPr>
        <w:t>s</w:t>
      </w:r>
      <w:r w:rsidRPr="00344565">
        <w:rPr>
          <w:rFonts w:asciiTheme="minorHAnsi" w:hAnsiTheme="minorHAnsi" w:cstheme="minorHAnsi"/>
          <w:noProof/>
          <w:color w:val="996600"/>
          <w:szCs w:val="22"/>
        </w:rPr>
        <w:t>e</w:t>
      </w:r>
      <w:r w:rsidRPr="00344565">
        <w:rPr>
          <w:rFonts w:asciiTheme="minorHAnsi" w:hAnsiTheme="minorHAnsi" w:cstheme="minorHAnsi"/>
          <w:noProof/>
          <w:color w:val="996600"/>
          <w:spacing w:val="-4"/>
          <w:szCs w:val="22"/>
        </w:rPr>
        <w:t xml:space="preserve"> r</w:t>
      </w:r>
      <w:r w:rsidRPr="00344565">
        <w:rPr>
          <w:rFonts w:asciiTheme="minorHAnsi" w:hAnsiTheme="minorHAnsi" w:cstheme="minorHAnsi"/>
          <w:noProof/>
          <w:color w:val="996600"/>
          <w:spacing w:val="-3"/>
          <w:szCs w:val="22"/>
        </w:rPr>
        <w:t>app</w:t>
      </w:r>
      <w:r w:rsidRPr="00344565">
        <w:rPr>
          <w:rFonts w:asciiTheme="minorHAnsi" w:hAnsiTheme="minorHAnsi" w:cstheme="minorHAnsi"/>
          <w:noProof/>
          <w:color w:val="996600"/>
          <w:spacing w:val="-5"/>
          <w:szCs w:val="22"/>
        </w:rPr>
        <w:t>o</w:t>
      </w:r>
      <w:r w:rsidRPr="00344565">
        <w:rPr>
          <w:rFonts w:asciiTheme="minorHAnsi" w:hAnsiTheme="minorHAnsi" w:cstheme="minorHAnsi"/>
          <w:noProof/>
          <w:color w:val="996600"/>
          <w:spacing w:val="-4"/>
          <w:szCs w:val="22"/>
        </w:rPr>
        <w:t>r</w:t>
      </w:r>
      <w:r w:rsidRPr="00344565">
        <w:rPr>
          <w:rFonts w:asciiTheme="minorHAnsi" w:hAnsiTheme="minorHAnsi" w:cstheme="minorHAnsi"/>
          <w:noProof/>
          <w:color w:val="996600"/>
          <w:spacing w:val="-1"/>
          <w:szCs w:val="22"/>
        </w:rPr>
        <w:t>t</w:t>
      </w:r>
      <w:r w:rsidRPr="00344565">
        <w:rPr>
          <w:rFonts w:asciiTheme="minorHAnsi" w:hAnsiTheme="minorHAnsi" w:cstheme="minorHAnsi"/>
          <w:noProof/>
          <w:color w:val="996600"/>
          <w:spacing w:val="-3"/>
          <w:szCs w:val="22"/>
        </w:rPr>
        <w:t>a</w:t>
      </w:r>
      <w:r w:rsidRPr="00344565">
        <w:rPr>
          <w:rFonts w:asciiTheme="minorHAnsi" w:hAnsiTheme="minorHAnsi" w:cstheme="minorHAnsi"/>
          <w:noProof/>
          <w:color w:val="996600"/>
          <w:spacing w:val="-5"/>
          <w:szCs w:val="22"/>
        </w:rPr>
        <w:t>n</w:t>
      </w:r>
      <w:r w:rsidRPr="00344565">
        <w:rPr>
          <w:rFonts w:asciiTheme="minorHAnsi" w:hAnsiTheme="minorHAnsi" w:cstheme="minorHAnsi"/>
          <w:noProof/>
          <w:color w:val="996600"/>
          <w:szCs w:val="22"/>
        </w:rPr>
        <w:t>t</w:t>
      </w:r>
      <w:r w:rsidRPr="00344565">
        <w:rPr>
          <w:rFonts w:asciiTheme="minorHAnsi" w:hAnsiTheme="minorHAnsi" w:cstheme="minorHAnsi"/>
          <w:noProof/>
          <w:color w:val="996600"/>
          <w:spacing w:val="-2"/>
          <w:szCs w:val="22"/>
        </w:rPr>
        <w:t xml:space="preserve"> </w:t>
      </w:r>
      <w:r w:rsidRPr="00344565">
        <w:rPr>
          <w:rFonts w:asciiTheme="minorHAnsi" w:hAnsiTheme="minorHAnsi" w:cstheme="minorHAnsi"/>
          <w:noProof/>
          <w:color w:val="996600"/>
          <w:szCs w:val="22"/>
        </w:rPr>
        <w:t>à</w:t>
      </w:r>
      <w:r w:rsidRPr="00344565">
        <w:rPr>
          <w:rFonts w:asciiTheme="minorHAnsi" w:hAnsiTheme="minorHAnsi" w:cstheme="minorHAnsi"/>
          <w:noProof/>
          <w:color w:val="996600"/>
          <w:spacing w:val="-4"/>
          <w:szCs w:val="22"/>
        </w:rPr>
        <w:t xml:space="preserve"> </w:t>
      </w:r>
      <w:r w:rsidRPr="00344565">
        <w:rPr>
          <w:rFonts w:asciiTheme="minorHAnsi" w:hAnsiTheme="minorHAnsi" w:cstheme="minorHAnsi"/>
          <w:noProof/>
          <w:color w:val="996600"/>
          <w:spacing w:val="-3"/>
          <w:szCs w:val="22"/>
        </w:rPr>
        <w:t>l</w:t>
      </w:r>
      <w:r w:rsidRPr="00344565">
        <w:rPr>
          <w:rFonts w:asciiTheme="minorHAnsi" w:hAnsiTheme="minorHAnsi" w:cstheme="minorHAnsi"/>
          <w:noProof/>
          <w:color w:val="996600"/>
          <w:szCs w:val="22"/>
        </w:rPr>
        <w:t>a</w:t>
      </w:r>
      <w:r w:rsidRPr="00344565">
        <w:rPr>
          <w:rFonts w:asciiTheme="minorHAnsi" w:hAnsiTheme="minorHAnsi" w:cstheme="minorHAnsi"/>
          <w:noProof/>
          <w:color w:val="996600"/>
          <w:spacing w:val="-6"/>
          <w:szCs w:val="22"/>
        </w:rPr>
        <w:t xml:space="preserve"> </w:t>
      </w:r>
      <w:r w:rsidRPr="00344565">
        <w:rPr>
          <w:rFonts w:asciiTheme="minorHAnsi" w:hAnsiTheme="minorHAnsi" w:cstheme="minorHAnsi"/>
          <w:noProof/>
          <w:color w:val="996600"/>
          <w:spacing w:val="-2"/>
          <w:szCs w:val="22"/>
        </w:rPr>
        <w:t>c</w:t>
      </w:r>
      <w:r w:rsidRPr="00344565">
        <w:rPr>
          <w:rFonts w:asciiTheme="minorHAnsi" w:hAnsiTheme="minorHAnsi" w:cstheme="minorHAnsi"/>
          <w:noProof/>
          <w:color w:val="996600"/>
          <w:spacing w:val="-3"/>
          <w:szCs w:val="22"/>
        </w:rPr>
        <w:t>o</w:t>
      </w:r>
      <w:r w:rsidRPr="00344565">
        <w:rPr>
          <w:rFonts w:asciiTheme="minorHAnsi" w:hAnsiTheme="minorHAnsi" w:cstheme="minorHAnsi"/>
          <w:noProof/>
          <w:color w:val="996600"/>
          <w:spacing w:val="-5"/>
          <w:szCs w:val="22"/>
        </w:rPr>
        <w:t>n</w:t>
      </w:r>
      <w:r w:rsidRPr="00344565">
        <w:rPr>
          <w:rFonts w:asciiTheme="minorHAnsi" w:hAnsiTheme="minorHAnsi" w:cstheme="minorHAnsi"/>
          <w:noProof/>
          <w:color w:val="996600"/>
          <w:spacing w:val="-2"/>
          <w:szCs w:val="22"/>
        </w:rPr>
        <w:t>s</w:t>
      </w:r>
      <w:r w:rsidRPr="00344565">
        <w:rPr>
          <w:rFonts w:asciiTheme="minorHAnsi" w:hAnsiTheme="minorHAnsi" w:cstheme="minorHAnsi"/>
          <w:noProof/>
          <w:color w:val="996600"/>
          <w:spacing w:val="-4"/>
          <w:szCs w:val="22"/>
        </w:rPr>
        <w:t>t</w:t>
      </w:r>
      <w:r w:rsidRPr="00344565">
        <w:rPr>
          <w:rFonts w:asciiTheme="minorHAnsi" w:hAnsiTheme="minorHAnsi" w:cstheme="minorHAnsi"/>
          <w:noProof/>
          <w:color w:val="996600"/>
          <w:spacing w:val="-1"/>
          <w:szCs w:val="22"/>
        </w:rPr>
        <w:t>r</w:t>
      </w:r>
      <w:r w:rsidRPr="00344565">
        <w:rPr>
          <w:rFonts w:asciiTheme="minorHAnsi" w:hAnsiTheme="minorHAnsi" w:cstheme="minorHAnsi"/>
          <w:noProof/>
          <w:color w:val="996600"/>
          <w:spacing w:val="-5"/>
          <w:szCs w:val="22"/>
        </w:rPr>
        <w:t>u</w:t>
      </w:r>
      <w:r w:rsidRPr="00344565">
        <w:rPr>
          <w:rFonts w:asciiTheme="minorHAnsi" w:hAnsiTheme="minorHAnsi" w:cstheme="minorHAnsi"/>
          <w:noProof/>
          <w:color w:val="996600"/>
          <w:spacing w:val="-2"/>
          <w:szCs w:val="22"/>
        </w:rPr>
        <w:t>c</w:t>
      </w:r>
      <w:r w:rsidRPr="00344565">
        <w:rPr>
          <w:rFonts w:asciiTheme="minorHAnsi" w:hAnsiTheme="minorHAnsi" w:cstheme="minorHAnsi"/>
          <w:noProof/>
          <w:color w:val="996600"/>
          <w:spacing w:val="-1"/>
          <w:szCs w:val="22"/>
        </w:rPr>
        <w:t>t</w:t>
      </w:r>
      <w:r w:rsidRPr="00344565">
        <w:rPr>
          <w:rFonts w:asciiTheme="minorHAnsi" w:hAnsiTheme="minorHAnsi" w:cstheme="minorHAnsi"/>
          <w:noProof/>
          <w:color w:val="996600"/>
          <w:spacing w:val="-3"/>
          <w:szCs w:val="22"/>
        </w:rPr>
        <w:t>i</w:t>
      </w:r>
      <w:r w:rsidRPr="00344565">
        <w:rPr>
          <w:rFonts w:asciiTheme="minorHAnsi" w:hAnsiTheme="minorHAnsi" w:cstheme="minorHAnsi"/>
          <w:noProof/>
          <w:color w:val="996600"/>
          <w:spacing w:val="-5"/>
          <w:szCs w:val="22"/>
        </w:rPr>
        <w:t>o</w:t>
      </w:r>
      <w:r w:rsidRPr="00344565">
        <w:rPr>
          <w:rFonts w:asciiTheme="minorHAnsi" w:hAnsiTheme="minorHAnsi" w:cstheme="minorHAnsi"/>
          <w:noProof/>
          <w:color w:val="996600"/>
          <w:spacing w:val="-3"/>
          <w:szCs w:val="22"/>
        </w:rPr>
        <w:t>n</w:t>
      </w:r>
      <w:r w:rsidRPr="00344565">
        <w:rPr>
          <w:rFonts w:asciiTheme="minorHAnsi" w:hAnsiTheme="minorHAnsi" w:cstheme="minorHAnsi"/>
          <w:noProof/>
          <w:color w:val="996600"/>
          <w:szCs w:val="22"/>
        </w:rPr>
        <w:t>,</w:t>
      </w:r>
      <w:r w:rsidRPr="00344565">
        <w:rPr>
          <w:rFonts w:asciiTheme="minorHAnsi" w:hAnsiTheme="minorHAnsi" w:cstheme="minorHAnsi"/>
          <w:noProof/>
          <w:color w:val="996600"/>
          <w:spacing w:val="-5"/>
          <w:szCs w:val="22"/>
        </w:rPr>
        <w:t xml:space="preserve"> </w:t>
      </w:r>
      <w:r w:rsidRPr="00344565">
        <w:rPr>
          <w:rFonts w:asciiTheme="minorHAnsi" w:hAnsiTheme="minorHAnsi" w:cstheme="minorHAnsi"/>
          <w:noProof/>
          <w:color w:val="996600"/>
          <w:spacing w:val="-3"/>
          <w:szCs w:val="22"/>
        </w:rPr>
        <w:t>a</w:t>
      </w:r>
      <w:r w:rsidRPr="00344565">
        <w:rPr>
          <w:rFonts w:asciiTheme="minorHAnsi" w:hAnsiTheme="minorHAnsi" w:cstheme="minorHAnsi"/>
          <w:noProof/>
          <w:color w:val="996600"/>
          <w:szCs w:val="22"/>
        </w:rPr>
        <w:t>u</w:t>
      </w:r>
      <w:r w:rsidRPr="00344565">
        <w:rPr>
          <w:rFonts w:asciiTheme="minorHAnsi" w:hAnsiTheme="minorHAnsi" w:cstheme="minorHAnsi"/>
          <w:noProof/>
          <w:color w:val="996600"/>
          <w:spacing w:val="-6"/>
          <w:szCs w:val="22"/>
        </w:rPr>
        <w:t xml:space="preserve"> </w:t>
      </w:r>
      <w:r w:rsidRPr="00344565">
        <w:rPr>
          <w:rFonts w:asciiTheme="minorHAnsi" w:hAnsiTheme="minorHAnsi" w:cstheme="minorHAnsi"/>
          <w:noProof/>
          <w:color w:val="996600"/>
          <w:spacing w:val="-1"/>
          <w:szCs w:val="22"/>
        </w:rPr>
        <w:t>f</w:t>
      </w:r>
      <w:r w:rsidRPr="00344565">
        <w:rPr>
          <w:rFonts w:asciiTheme="minorHAnsi" w:hAnsiTheme="minorHAnsi" w:cstheme="minorHAnsi"/>
          <w:noProof/>
          <w:color w:val="996600"/>
          <w:spacing w:val="-3"/>
          <w:szCs w:val="22"/>
        </w:rPr>
        <w:t>on</w:t>
      </w:r>
      <w:r w:rsidRPr="00344565">
        <w:rPr>
          <w:rFonts w:asciiTheme="minorHAnsi" w:hAnsiTheme="minorHAnsi" w:cstheme="minorHAnsi"/>
          <w:noProof/>
          <w:color w:val="996600"/>
          <w:spacing w:val="-5"/>
          <w:szCs w:val="22"/>
        </w:rPr>
        <w:t>c</w:t>
      </w:r>
      <w:r w:rsidRPr="00344565">
        <w:rPr>
          <w:rFonts w:asciiTheme="minorHAnsi" w:hAnsiTheme="minorHAnsi" w:cstheme="minorHAnsi"/>
          <w:noProof/>
          <w:color w:val="996600"/>
          <w:spacing w:val="-1"/>
          <w:szCs w:val="22"/>
        </w:rPr>
        <w:t>t</w:t>
      </w:r>
      <w:r w:rsidRPr="00344565">
        <w:rPr>
          <w:rFonts w:asciiTheme="minorHAnsi" w:hAnsiTheme="minorHAnsi" w:cstheme="minorHAnsi"/>
          <w:noProof/>
          <w:color w:val="996600"/>
          <w:spacing w:val="-3"/>
          <w:szCs w:val="22"/>
        </w:rPr>
        <w:t>i</w:t>
      </w:r>
      <w:r w:rsidRPr="00344565">
        <w:rPr>
          <w:rFonts w:asciiTheme="minorHAnsi" w:hAnsiTheme="minorHAnsi" w:cstheme="minorHAnsi"/>
          <w:noProof/>
          <w:color w:val="996600"/>
          <w:spacing w:val="-5"/>
          <w:szCs w:val="22"/>
        </w:rPr>
        <w:t>o</w:t>
      </w:r>
      <w:r w:rsidRPr="00344565">
        <w:rPr>
          <w:rFonts w:asciiTheme="minorHAnsi" w:hAnsiTheme="minorHAnsi" w:cstheme="minorHAnsi"/>
          <w:noProof/>
          <w:color w:val="996600"/>
          <w:spacing w:val="-3"/>
          <w:szCs w:val="22"/>
        </w:rPr>
        <w:t>nn</w:t>
      </w:r>
      <w:r w:rsidRPr="00344565">
        <w:rPr>
          <w:rFonts w:asciiTheme="minorHAnsi" w:hAnsiTheme="minorHAnsi" w:cstheme="minorHAnsi"/>
          <w:noProof/>
          <w:color w:val="996600"/>
          <w:spacing w:val="-5"/>
          <w:szCs w:val="22"/>
        </w:rPr>
        <w:t>e</w:t>
      </w:r>
      <w:r w:rsidRPr="00344565">
        <w:rPr>
          <w:rFonts w:asciiTheme="minorHAnsi" w:hAnsiTheme="minorHAnsi" w:cstheme="minorHAnsi"/>
          <w:noProof/>
          <w:color w:val="996600"/>
          <w:spacing w:val="-1"/>
          <w:szCs w:val="22"/>
        </w:rPr>
        <w:t>m</w:t>
      </w:r>
      <w:r w:rsidRPr="00344565">
        <w:rPr>
          <w:rFonts w:asciiTheme="minorHAnsi" w:hAnsiTheme="minorHAnsi" w:cstheme="minorHAnsi"/>
          <w:noProof/>
          <w:color w:val="996600"/>
          <w:spacing w:val="-5"/>
          <w:szCs w:val="22"/>
        </w:rPr>
        <w:t>e</w:t>
      </w:r>
      <w:r w:rsidRPr="00344565">
        <w:rPr>
          <w:rFonts w:asciiTheme="minorHAnsi" w:hAnsiTheme="minorHAnsi" w:cstheme="minorHAnsi"/>
          <w:noProof/>
          <w:color w:val="996600"/>
          <w:spacing w:val="-3"/>
          <w:szCs w:val="22"/>
        </w:rPr>
        <w:t>n</w:t>
      </w:r>
      <w:r w:rsidRPr="00344565">
        <w:rPr>
          <w:rFonts w:asciiTheme="minorHAnsi" w:hAnsiTheme="minorHAnsi" w:cstheme="minorHAnsi"/>
          <w:noProof/>
          <w:color w:val="996600"/>
          <w:szCs w:val="22"/>
        </w:rPr>
        <w:t xml:space="preserve">t </w:t>
      </w:r>
      <w:r w:rsidRPr="00344565">
        <w:rPr>
          <w:rFonts w:asciiTheme="minorHAnsi" w:hAnsiTheme="minorHAnsi" w:cstheme="minorHAnsi"/>
          <w:b/>
          <w:noProof/>
          <w:color w:val="996600"/>
          <w:spacing w:val="-3"/>
          <w:szCs w:val="22"/>
        </w:rPr>
        <w:t>e</w:t>
      </w:r>
      <w:r w:rsidRPr="00344565">
        <w:rPr>
          <w:rFonts w:asciiTheme="minorHAnsi" w:hAnsiTheme="minorHAnsi" w:cstheme="minorHAnsi"/>
          <w:b/>
          <w:noProof/>
          <w:color w:val="996600"/>
          <w:szCs w:val="22"/>
        </w:rPr>
        <w:t xml:space="preserve">t à </w:t>
      </w:r>
      <w:r w:rsidRPr="00344565">
        <w:rPr>
          <w:rFonts w:asciiTheme="minorHAnsi" w:hAnsiTheme="minorHAnsi" w:cstheme="minorHAnsi"/>
          <w:b/>
          <w:noProof/>
          <w:color w:val="996600"/>
          <w:spacing w:val="-3"/>
          <w:szCs w:val="22"/>
        </w:rPr>
        <w:t>l’e</w:t>
      </w:r>
      <w:r w:rsidRPr="00344565">
        <w:rPr>
          <w:rFonts w:asciiTheme="minorHAnsi" w:hAnsiTheme="minorHAnsi" w:cstheme="minorHAnsi"/>
          <w:b/>
          <w:noProof/>
          <w:color w:val="996600"/>
          <w:spacing w:val="-5"/>
          <w:szCs w:val="22"/>
        </w:rPr>
        <w:t>n</w:t>
      </w:r>
      <w:r w:rsidRPr="00344565">
        <w:rPr>
          <w:rFonts w:asciiTheme="minorHAnsi" w:hAnsiTheme="minorHAnsi" w:cstheme="minorHAnsi"/>
          <w:b/>
          <w:noProof/>
          <w:color w:val="996600"/>
          <w:spacing w:val="-1"/>
          <w:szCs w:val="22"/>
        </w:rPr>
        <w:t>t</w:t>
      </w:r>
      <w:r w:rsidRPr="00344565">
        <w:rPr>
          <w:rFonts w:asciiTheme="minorHAnsi" w:hAnsiTheme="minorHAnsi" w:cstheme="minorHAnsi"/>
          <w:b/>
          <w:noProof/>
          <w:color w:val="996600"/>
          <w:spacing w:val="-4"/>
          <w:szCs w:val="22"/>
        </w:rPr>
        <w:t>r</w:t>
      </w:r>
      <w:r w:rsidRPr="00344565">
        <w:rPr>
          <w:rFonts w:asciiTheme="minorHAnsi" w:hAnsiTheme="minorHAnsi" w:cstheme="minorHAnsi"/>
          <w:b/>
          <w:noProof/>
          <w:color w:val="996600"/>
          <w:spacing w:val="-3"/>
          <w:szCs w:val="22"/>
        </w:rPr>
        <w:t>e</w:t>
      </w:r>
      <w:r w:rsidRPr="00344565">
        <w:rPr>
          <w:rFonts w:asciiTheme="minorHAnsi" w:hAnsiTheme="minorHAnsi" w:cstheme="minorHAnsi"/>
          <w:b/>
          <w:noProof/>
          <w:color w:val="996600"/>
          <w:spacing w:val="-1"/>
          <w:szCs w:val="22"/>
        </w:rPr>
        <w:t>t</w:t>
      </w:r>
      <w:r w:rsidRPr="00344565">
        <w:rPr>
          <w:rFonts w:asciiTheme="minorHAnsi" w:hAnsiTheme="minorHAnsi" w:cstheme="minorHAnsi"/>
          <w:b/>
          <w:noProof/>
          <w:color w:val="996600"/>
          <w:spacing w:val="-6"/>
          <w:szCs w:val="22"/>
        </w:rPr>
        <w:t>i</w:t>
      </w:r>
      <w:r w:rsidRPr="00344565">
        <w:rPr>
          <w:rFonts w:asciiTheme="minorHAnsi" w:hAnsiTheme="minorHAnsi" w:cstheme="minorHAnsi"/>
          <w:b/>
          <w:noProof/>
          <w:color w:val="996600"/>
          <w:spacing w:val="-3"/>
          <w:szCs w:val="22"/>
        </w:rPr>
        <w:t>e</w:t>
      </w:r>
      <w:r w:rsidRPr="00344565">
        <w:rPr>
          <w:rFonts w:asciiTheme="minorHAnsi" w:hAnsiTheme="minorHAnsi" w:cstheme="minorHAnsi"/>
          <w:b/>
          <w:noProof/>
          <w:color w:val="996600"/>
          <w:szCs w:val="22"/>
        </w:rPr>
        <w:t xml:space="preserve">n </w:t>
      </w:r>
      <w:r w:rsidRPr="00344565">
        <w:rPr>
          <w:rFonts w:asciiTheme="minorHAnsi" w:hAnsiTheme="minorHAnsi" w:cstheme="minorHAnsi"/>
          <w:b/>
          <w:noProof/>
          <w:color w:val="996600"/>
          <w:spacing w:val="-3"/>
          <w:szCs w:val="22"/>
        </w:rPr>
        <w:t>de</w:t>
      </w:r>
      <w:r w:rsidRPr="00344565">
        <w:rPr>
          <w:rFonts w:asciiTheme="minorHAnsi" w:hAnsiTheme="minorHAnsi" w:cstheme="minorHAnsi"/>
          <w:b/>
          <w:noProof/>
          <w:color w:val="996600"/>
          <w:szCs w:val="22"/>
        </w:rPr>
        <w:t xml:space="preserve">s </w:t>
      </w:r>
      <w:r w:rsidRPr="00344565">
        <w:rPr>
          <w:rFonts w:asciiTheme="minorHAnsi" w:hAnsiTheme="minorHAnsi" w:cstheme="minorHAnsi"/>
          <w:b/>
          <w:noProof/>
          <w:color w:val="996600"/>
          <w:spacing w:val="-5"/>
          <w:szCs w:val="22"/>
        </w:rPr>
        <w:t>o</w:t>
      </w:r>
      <w:r w:rsidRPr="00344565">
        <w:rPr>
          <w:rFonts w:asciiTheme="minorHAnsi" w:hAnsiTheme="minorHAnsi" w:cstheme="minorHAnsi"/>
          <w:b/>
          <w:noProof/>
          <w:color w:val="996600"/>
          <w:spacing w:val="-4"/>
          <w:szCs w:val="22"/>
        </w:rPr>
        <w:t>r</w:t>
      </w:r>
      <w:r w:rsidRPr="00344565">
        <w:rPr>
          <w:rFonts w:asciiTheme="minorHAnsi" w:hAnsiTheme="minorHAnsi" w:cstheme="minorHAnsi"/>
          <w:b/>
          <w:noProof/>
          <w:color w:val="996600"/>
          <w:spacing w:val="-3"/>
          <w:szCs w:val="22"/>
        </w:rPr>
        <w:t>gane</w:t>
      </w:r>
      <w:r w:rsidRPr="00344565">
        <w:rPr>
          <w:rFonts w:asciiTheme="minorHAnsi" w:hAnsiTheme="minorHAnsi" w:cstheme="minorHAnsi"/>
          <w:b/>
          <w:noProof/>
          <w:color w:val="996600"/>
          <w:spacing w:val="-5"/>
          <w:szCs w:val="22"/>
        </w:rPr>
        <w:t>s</w:t>
      </w:r>
      <w:r w:rsidRPr="00344565">
        <w:rPr>
          <w:rFonts w:asciiTheme="minorHAnsi" w:hAnsiTheme="minorHAnsi" w:cstheme="minorHAnsi"/>
          <w:b/>
          <w:noProof/>
          <w:color w:val="996600"/>
          <w:szCs w:val="22"/>
        </w:rPr>
        <w:t xml:space="preserve">, </w:t>
      </w:r>
      <w:r w:rsidRPr="00344565">
        <w:rPr>
          <w:rFonts w:asciiTheme="minorHAnsi" w:hAnsiTheme="minorHAnsi" w:cstheme="minorHAnsi"/>
          <w:b/>
          <w:noProof/>
          <w:color w:val="996600"/>
          <w:spacing w:val="-2"/>
          <w:szCs w:val="22"/>
        </w:rPr>
        <w:t>c</w:t>
      </w:r>
      <w:r w:rsidRPr="00344565">
        <w:rPr>
          <w:rFonts w:asciiTheme="minorHAnsi" w:hAnsiTheme="minorHAnsi" w:cstheme="minorHAnsi"/>
          <w:b/>
          <w:noProof/>
          <w:color w:val="996600"/>
          <w:spacing w:val="-6"/>
          <w:szCs w:val="22"/>
        </w:rPr>
        <w:t>i</w:t>
      </w:r>
      <w:r w:rsidRPr="00344565">
        <w:rPr>
          <w:rFonts w:asciiTheme="minorHAnsi" w:hAnsiTheme="minorHAnsi" w:cstheme="minorHAnsi"/>
          <w:b/>
          <w:noProof/>
          <w:color w:val="996600"/>
          <w:spacing w:val="-1"/>
          <w:szCs w:val="22"/>
        </w:rPr>
        <w:t>r</w:t>
      </w:r>
      <w:r w:rsidRPr="00344565">
        <w:rPr>
          <w:rFonts w:asciiTheme="minorHAnsi" w:hAnsiTheme="minorHAnsi" w:cstheme="minorHAnsi"/>
          <w:b/>
          <w:noProof/>
          <w:color w:val="996600"/>
          <w:spacing w:val="-5"/>
          <w:szCs w:val="22"/>
        </w:rPr>
        <w:t>c</w:t>
      </w:r>
      <w:r w:rsidRPr="00344565">
        <w:rPr>
          <w:rFonts w:asciiTheme="minorHAnsi" w:hAnsiTheme="minorHAnsi" w:cstheme="minorHAnsi"/>
          <w:b/>
          <w:noProof/>
          <w:color w:val="996600"/>
          <w:spacing w:val="-3"/>
          <w:szCs w:val="22"/>
        </w:rPr>
        <w:t>ui</w:t>
      </w:r>
      <w:r w:rsidRPr="00344565">
        <w:rPr>
          <w:rFonts w:asciiTheme="minorHAnsi" w:hAnsiTheme="minorHAnsi" w:cstheme="minorHAnsi"/>
          <w:b/>
          <w:noProof/>
          <w:color w:val="996600"/>
          <w:szCs w:val="22"/>
        </w:rPr>
        <w:t>ts</w:t>
      </w:r>
      <w:r w:rsidRPr="00344565">
        <w:rPr>
          <w:rFonts w:asciiTheme="minorHAnsi" w:hAnsiTheme="minorHAnsi" w:cstheme="minorHAnsi"/>
          <w:b/>
          <w:noProof/>
          <w:color w:val="996600"/>
          <w:spacing w:val="23"/>
          <w:szCs w:val="22"/>
        </w:rPr>
        <w:t xml:space="preserve"> </w:t>
      </w:r>
      <w:r w:rsidRPr="00344565">
        <w:rPr>
          <w:rFonts w:asciiTheme="minorHAnsi" w:hAnsiTheme="minorHAnsi" w:cstheme="minorHAnsi"/>
          <w:b/>
          <w:noProof/>
          <w:color w:val="996600"/>
          <w:spacing w:val="-5"/>
          <w:szCs w:val="22"/>
        </w:rPr>
        <w:t>s</w:t>
      </w:r>
      <w:r w:rsidRPr="00344565">
        <w:rPr>
          <w:rFonts w:asciiTheme="minorHAnsi" w:hAnsiTheme="minorHAnsi" w:cstheme="minorHAnsi"/>
          <w:b/>
          <w:noProof/>
          <w:color w:val="996600"/>
          <w:spacing w:val="-3"/>
          <w:szCs w:val="22"/>
        </w:rPr>
        <w:t>ou</w:t>
      </w:r>
      <w:r w:rsidRPr="00344565">
        <w:rPr>
          <w:rFonts w:asciiTheme="minorHAnsi" w:hAnsiTheme="minorHAnsi" w:cstheme="minorHAnsi"/>
          <w:b/>
          <w:noProof/>
          <w:color w:val="996600"/>
          <w:szCs w:val="22"/>
        </w:rPr>
        <w:t>s f</w:t>
      </w:r>
      <w:r w:rsidRPr="00344565">
        <w:rPr>
          <w:rFonts w:asciiTheme="minorHAnsi" w:hAnsiTheme="minorHAnsi" w:cstheme="minorHAnsi"/>
          <w:b/>
          <w:noProof/>
          <w:color w:val="996600"/>
          <w:spacing w:val="-5"/>
          <w:szCs w:val="22"/>
        </w:rPr>
        <w:t>o</w:t>
      </w:r>
      <w:r w:rsidRPr="00344565">
        <w:rPr>
          <w:rFonts w:asciiTheme="minorHAnsi" w:hAnsiTheme="minorHAnsi" w:cstheme="minorHAnsi"/>
          <w:b/>
          <w:noProof/>
          <w:color w:val="996600"/>
          <w:spacing w:val="-4"/>
          <w:szCs w:val="22"/>
        </w:rPr>
        <w:t>r</w:t>
      </w:r>
      <w:r w:rsidRPr="00344565">
        <w:rPr>
          <w:rFonts w:asciiTheme="minorHAnsi" w:hAnsiTheme="minorHAnsi" w:cstheme="minorHAnsi"/>
          <w:b/>
          <w:noProof/>
          <w:color w:val="996600"/>
          <w:spacing w:val="-1"/>
          <w:szCs w:val="22"/>
        </w:rPr>
        <w:t>m</w:t>
      </w:r>
      <w:r w:rsidRPr="00344565">
        <w:rPr>
          <w:rFonts w:asciiTheme="minorHAnsi" w:hAnsiTheme="minorHAnsi" w:cstheme="minorHAnsi"/>
          <w:b/>
          <w:noProof/>
          <w:color w:val="996600"/>
          <w:szCs w:val="22"/>
        </w:rPr>
        <w:t xml:space="preserve">e </w:t>
      </w:r>
      <w:r w:rsidRPr="00344565">
        <w:rPr>
          <w:rFonts w:asciiTheme="minorHAnsi" w:hAnsiTheme="minorHAnsi" w:cstheme="minorHAnsi"/>
          <w:b/>
          <w:noProof/>
          <w:color w:val="996600"/>
          <w:spacing w:val="-3"/>
          <w:szCs w:val="22"/>
        </w:rPr>
        <w:t>d</w:t>
      </w:r>
      <w:r w:rsidRPr="00344565">
        <w:rPr>
          <w:rFonts w:asciiTheme="minorHAnsi" w:hAnsiTheme="minorHAnsi" w:cstheme="minorHAnsi"/>
          <w:b/>
          <w:noProof/>
          <w:color w:val="996600"/>
          <w:szCs w:val="22"/>
        </w:rPr>
        <w:t xml:space="preserve">e </w:t>
      </w:r>
      <w:r w:rsidRPr="00344565">
        <w:rPr>
          <w:rFonts w:asciiTheme="minorHAnsi" w:hAnsiTheme="minorHAnsi" w:cstheme="minorHAnsi"/>
          <w:b/>
          <w:noProof/>
          <w:color w:val="996600"/>
          <w:spacing w:val="-3"/>
          <w:szCs w:val="22"/>
        </w:rPr>
        <w:t>pl</w:t>
      </w:r>
      <w:r w:rsidRPr="00344565">
        <w:rPr>
          <w:rFonts w:asciiTheme="minorHAnsi" w:hAnsiTheme="minorHAnsi" w:cstheme="minorHAnsi"/>
          <w:b/>
          <w:noProof/>
          <w:color w:val="996600"/>
          <w:spacing w:val="-5"/>
          <w:szCs w:val="22"/>
        </w:rPr>
        <w:t>a</w:t>
      </w:r>
      <w:r w:rsidRPr="00344565">
        <w:rPr>
          <w:rFonts w:asciiTheme="minorHAnsi" w:hAnsiTheme="minorHAnsi" w:cstheme="minorHAnsi"/>
          <w:b/>
          <w:noProof/>
          <w:color w:val="996600"/>
          <w:spacing w:val="-3"/>
          <w:szCs w:val="22"/>
        </w:rPr>
        <w:t>n</w:t>
      </w:r>
      <w:r w:rsidRPr="00344565">
        <w:rPr>
          <w:rFonts w:asciiTheme="minorHAnsi" w:hAnsiTheme="minorHAnsi" w:cstheme="minorHAnsi"/>
          <w:b/>
          <w:noProof/>
          <w:color w:val="996600"/>
          <w:spacing w:val="-5"/>
          <w:szCs w:val="22"/>
        </w:rPr>
        <w:t>s</w:t>
      </w:r>
      <w:r w:rsidRPr="00344565">
        <w:rPr>
          <w:rFonts w:asciiTheme="minorHAnsi" w:hAnsiTheme="minorHAnsi" w:cstheme="minorHAnsi"/>
          <w:b/>
          <w:noProof/>
          <w:color w:val="996600"/>
          <w:szCs w:val="22"/>
        </w:rPr>
        <w:t>,</w:t>
      </w:r>
      <w:r w:rsidRPr="00344565">
        <w:rPr>
          <w:rFonts w:asciiTheme="minorHAnsi" w:hAnsiTheme="minorHAnsi" w:cstheme="minorHAnsi"/>
          <w:b/>
          <w:noProof/>
          <w:color w:val="996600"/>
          <w:spacing w:val="23"/>
          <w:szCs w:val="22"/>
        </w:rPr>
        <w:t xml:space="preserve"> </w:t>
      </w:r>
      <w:r w:rsidRPr="00344565">
        <w:rPr>
          <w:rFonts w:asciiTheme="minorHAnsi" w:hAnsiTheme="minorHAnsi" w:cstheme="minorHAnsi"/>
          <w:b/>
          <w:noProof/>
          <w:color w:val="996600"/>
          <w:spacing w:val="-2"/>
          <w:szCs w:val="22"/>
        </w:rPr>
        <w:t>s</w:t>
      </w:r>
      <w:r w:rsidRPr="00344565">
        <w:rPr>
          <w:rFonts w:asciiTheme="minorHAnsi" w:hAnsiTheme="minorHAnsi" w:cstheme="minorHAnsi"/>
          <w:b/>
          <w:noProof/>
          <w:color w:val="996600"/>
          <w:spacing w:val="-5"/>
          <w:szCs w:val="22"/>
        </w:rPr>
        <w:t>c</w:t>
      </w:r>
      <w:r w:rsidRPr="00344565">
        <w:rPr>
          <w:rFonts w:asciiTheme="minorHAnsi" w:hAnsiTheme="minorHAnsi" w:cstheme="minorHAnsi"/>
          <w:b/>
          <w:noProof/>
          <w:color w:val="996600"/>
          <w:spacing w:val="-3"/>
          <w:szCs w:val="22"/>
        </w:rPr>
        <w:t>h</w:t>
      </w:r>
      <w:r w:rsidRPr="00344565">
        <w:rPr>
          <w:rFonts w:asciiTheme="minorHAnsi" w:hAnsiTheme="minorHAnsi" w:cstheme="minorHAnsi"/>
          <w:b/>
          <w:noProof/>
          <w:color w:val="996600"/>
          <w:spacing w:val="-5"/>
          <w:szCs w:val="22"/>
        </w:rPr>
        <w:t>é</w:t>
      </w:r>
      <w:r w:rsidRPr="00344565">
        <w:rPr>
          <w:rFonts w:asciiTheme="minorHAnsi" w:hAnsiTheme="minorHAnsi" w:cstheme="minorHAnsi"/>
          <w:b/>
          <w:noProof/>
          <w:color w:val="996600"/>
          <w:spacing w:val="-1"/>
          <w:szCs w:val="22"/>
        </w:rPr>
        <w:t>m</w:t>
      </w:r>
      <w:r w:rsidRPr="00344565">
        <w:rPr>
          <w:rFonts w:asciiTheme="minorHAnsi" w:hAnsiTheme="minorHAnsi" w:cstheme="minorHAnsi"/>
          <w:b/>
          <w:noProof/>
          <w:color w:val="996600"/>
          <w:spacing w:val="-3"/>
          <w:szCs w:val="22"/>
        </w:rPr>
        <w:t>a</w:t>
      </w:r>
      <w:r w:rsidRPr="00344565">
        <w:rPr>
          <w:rFonts w:asciiTheme="minorHAnsi" w:hAnsiTheme="minorHAnsi" w:cstheme="minorHAnsi"/>
          <w:b/>
          <w:noProof/>
          <w:color w:val="996600"/>
          <w:spacing w:val="-5"/>
          <w:szCs w:val="22"/>
        </w:rPr>
        <w:t>s</w:t>
      </w:r>
      <w:r w:rsidRPr="00344565">
        <w:rPr>
          <w:rFonts w:asciiTheme="minorHAnsi" w:hAnsiTheme="minorHAnsi" w:cstheme="minorHAnsi"/>
          <w:b/>
          <w:noProof/>
          <w:color w:val="996600"/>
          <w:szCs w:val="22"/>
        </w:rPr>
        <w:t xml:space="preserve">, </w:t>
      </w:r>
      <w:r w:rsidRPr="00344565">
        <w:rPr>
          <w:rFonts w:asciiTheme="minorHAnsi" w:hAnsiTheme="minorHAnsi" w:cstheme="minorHAnsi"/>
          <w:b/>
          <w:noProof/>
          <w:color w:val="996600"/>
          <w:spacing w:val="-3"/>
          <w:szCs w:val="22"/>
        </w:rPr>
        <w:t>n</w:t>
      </w:r>
      <w:r w:rsidRPr="00344565">
        <w:rPr>
          <w:rFonts w:asciiTheme="minorHAnsi" w:hAnsiTheme="minorHAnsi" w:cstheme="minorHAnsi"/>
          <w:b/>
          <w:noProof/>
          <w:color w:val="996600"/>
          <w:spacing w:val="-5"/>
          <w:szCs w:val="22"/>
        </w:rPr>
        <w:t>o</w:t>
      </w:r>
      <w:r w:rsidRPr="00344565">
        <w:rPr>
          <w:rFonts w:asciiTheme="minorHAnsi" w:hAnsiTheme="minorHAnsi" w:cstheme="minorHAnsi"/>
          <w:b/>
          <w:noProof/>
          <w:color w:val="996600"/>
          <w:spacing w:val="-1"/>
          <w:szCs w:val="22"/>
        </w:rPr>
        <w:t>t</w:t>
      </w:r>
      <w:r w:rsidRPr="00344565">
        <w:rPr>
          <w:rFonts w:asciiTheme="minorHAnsi" w:hAnsiTheme="minorHAnsi" w:cstheme="minorHAnsi"/>
          <w:b/>
          <w:noProof/>
          <w:color w:val="996600"/>
          <w:spacing w:val="-3"/>
          <w:szCs w:val="22"/>
        </w:rPr>
        <w:t>i</w:t>
      </w:r>
      <w:r w:rsidRPr="00344565">
        <w:rPr>
          <w:rFonts w:asciiTheme="minorHAnsi" w:hAnsiTheme="minorHAnsi" w:cstheme="minorHAnsi"/>
          <w:b/>
          <w:noProof/>
          <w:color w:val="996600"/>
          <w:spacing w:val="-2"/>
          <w:szCs w:val="22"/>
        </w:rPr>
        <w:t>c</w:t>
      </w:r>
      <w:r w:rsidRPr="00344565">
        <w:rPr>
          <w:rFonts w:asciiTheme="minorHAnsi" w:hAnsiTheme="minorHAnsi" w:cstheme="minorHAnsi"/>
          <w:b/>
          <w:noProof/>
          <w:color w:val="996600"/>
          <w:spacing w:val="-5"/>
          <w:szCs w:val="22"/>
        </w:rPr>
        <w:t>e</w:t>
      </w:r>
      <w:r w:rsidRPr="00344565">
        <w:rPr>
          <w:rFonts w:asciiTheme="minorHAnsi" w:hAnsiTheme="minorHAnsi" w:cstheme="minorHAnsi"/>
          <w:b/>
          <w:noProof/>
          <w:color w:val="996600"/>
          <w:spacing w:val="-2"/>
          <w:szCs w:val="22"/>
        </w:rPr>
        <w:t>s</w:t>
      </w:r>
      <w:r w:rsidRPr="00344565">
        <w:rPr>
          <w:rFonts w:asciiTheme="minorHAnsi" w:hAnsiTheme="minorHAnsi" w:cstheme="minorHAnsi"/>
          <w:b/>
          <w:noProof/>
          <w:color w:val="996600"/>
          <w:szCs w:val="22"/>
        </w:rPr>
        <w:t xml:space="preserve">, </w:t>
      </w:r>
      <w:r w:rsidRPr="00344565">
        <w:rPr>
          <w:rFonts w:asciiTheme="minorHAnsi" w:hAnsiTheme="minorHAnsi" w:cstheme="minorHAnsi"/>
          <w:b/>
          <w:noProof/>
          <w:color w:val="996600"/>
          <w:spacing w:val="-5"/>
          <w:szCs w:val="22"/>
        </w:rPr>
        <w:t>no</w:t>
      </w:r>
      <w:r w:rsidRPr="00344565">
        <w:rPr>
          <w:rFonts w:asciiTheme="minorHAnsi" w:hAnsiTheme="minorHAnsi" w:cstheme="minorHAnsi"/>
          <w:b/>
          <w:noProof/>
          <w:color w:val="996600"/>
          <w:spacing w:val="-1"/>
          <w:szCs w:val="22"/>
        </w:rPr>
        <w:t>m</w:t>
      </w:r>
      <w:r w:rsidRPr="00344565">
        <w:rPr>
          <w:rFonts w:asciiTheme="minorHAnsi" w:hAnsiTheme="minorHAnsi" w:cstheme="minorHAnsi"/>
          <w:b/>
          <w:noProof/>
          <w:color w:val="996600"/>
          <w:spacing w:val="-3"/>
          <w:szCs w:val="22"/>
        </w:rPr>
        <w:t>en</w:t>
      </w:r>
      <w:r w:rsidRPr="00344565">
        <w:rPr>
          <w:rFonts w:asciiTheme="minorHAnsi" w:hAnsiTheme="minorHAnsi" w:cstheme="minorHAnsi"/>
          <w:b/>
          <w:noProof/>
          <w:color w:val="996600"/>
          <w:spacing w:val="-2"/>
          <w:szCs w:val="22"/>
        </w:rPr>
        <w:t>c</w:t>
      </w:r>
      <w:r w:rsidRPr="00344565">
        <w:rPr>
          <w:rFonts w:asciiTheme="minorHAnsi" w:hAnsiTheme="minorHAnsi" w:cstheme="minorHAnsi"/>
          <w:b/>
          <w:noProof/>
          <w:color w:val="996600"/>
          <w:spacing w:val="-6"/>
          <w:szCs w:val="22"/>
        </w:rPr>
        <w:t>l</w:t>
      </w:r>
      <w:r w:rsidRPr="00344565">
        <w:rPr>
          <w:rFonts w:asciiTheme="minorHAnsi" w:hAnsiTheme="minorHAnsi" w:cstheme="minorHAnsi"/>
          <w:b/>
          <w:noProof/>
          <w:color w:val="996600"/>
          <w:spacing w:val="-3"/>
          <w:szCs w:val="22"/>
        </w:rPr>
        <w:t>a</w:t>
      </w:r>
      <w:r w:rsidRPr="00344565">
        <w:rPr>
          <w:rFonts w:asciiTheme="minorHAnsi" w:hAnsiTheme="minorHAnsi" w:cstheme="minorHAnsi"/>
          <w:b/>
          <w:noProof/>
          <w:color w:val="996600"/>
          <w:spacing w:val="-4"/>
          <w:szCs w:val="22"/>
        </w:rPr>
        <w:t>t</w:t>
      </w:r>
      <w:r w:rsidRPr="00344565">
        <w:rPr>
          <w:rFonts w:asciiTheme="minorHAnsi" w:hAnsiTheme="minorHAnsi" w:cstheme="minorHAnsi"/>
          <w:b/>
          <w:noProof/>
          <w:color w:val="996600"/>
          <w:spacing w:val="-3"/>
          <w:szCs w:val="22"/>
        </w:rPr>
        <w:t>u</w:t>
      </w:r>
      <w:r w:rsidRPr="00344565">
        <w:rPr>
          <w:rFonts w:asciiTheme="minorHAnsi" w:hAnsiTheme="minorHAnsi" w:cstheme="minorHAnsi"/>
          <w:b/>
          <w:noProof/>
          <w:color w:val="996600"/>
          <w:spacing w:val="-4"/>
          <w:szCs w:val="22"/>
        </w:rPr>
        <w:t>r</w:t>
      </w:r>
      <w:r w:rsidRPr="00344565">
        <w:rPr>
          <w:rFonts w:asciiTheme="minorHAnsi" w:hAnsiTheme="minorHAnsi" w:cstheme="minorHAnsi"/>
          <w:b/>
          <w:noProof/>
          <w:color w:val="996600"/>
          <w:spacing w:val="-5"/>
          <w:szCs w:val="22"/>
        </w:rPr>
        <w:t>e</w:t>
      </w:r>
      <w:r w:rsidRPr="00344565">
        <w:rPr>
          <w:rFonts w:asciiTheme="minorHAnsi" w:hAnsiTheme="minorHAnsi" w:cstheme="minorHAnsi"/>
          <w:b/>
          <w:noProof/>
          <w:color w:val="996600"/>
          <w:spacing w:val="-2"/>
          <w:szCs w:val="22"/>
        </w:rPr>
        <w:t>s</w:t>
      </w:r>
      <w:r w:rsidRPr="00344565">
        <w:rPr>
          <w:rFonts w:asciiTheme="minorHAnsi" w:hAnsiTheme="minorHAnsi" w:cstheme="minorHAnsi"/>
          <w:b/>
          <w:noProof/>
          <w:color w:val="996600"/>
          <w:szCs w:val="22"/>
        </w:rPr>
        <w:t>,</w:t>
      </w:r>
      <w:r w:rsidRPr="00344565">
        <w:rPr>
          <w:rFonts w:asciiTheme="minorHAnsi" w:hAnsiTheme="minorHAnsi" w:cstheme="minorHAnsi"/>
          <w:noProof/>
          <w:color w:val="996600"/>
          <w:szCs w:val="22"/>
        </w:rPr>
        <w:t xml:space="preserve"> </w:t>
      </w:r>
      <w:r w:rsidRPr="00344565">
        <w:rPr>
          <w:rFonts w:asciiTheme="minorHAnsi" w:hAnsiTheme="minorHAnsi" w:cstheme="minorHAnsi"/>
          <w:noProof/>
          <w:color w:val="996600"/>
          <w:spacing w:val="-2"/>
          <w:szCs w:val="22"/>
        </w:rPr>
        <w:t>c</w:t>
      </w:r>
      <w:r w:rsidRPr="00344565">
        <w:rPr>
          <w:rFonts w:asciiTheme="minorHAnsi" w:hAnsiTheme="minorHAnsi" w:cstheme="minorHAnsi"/>
          <w:noProof/>
          <w:color w:val="996600"/>
          <w:spacing w:val="-3"/>
          <w:szCs w:val="22"/>
        </w:rPr>
        <w:t>a</w:t>
      </w:r>
      <w:r w:rsidRPr="00344565">
        <w:rPr>
          <w:rFonts w:asciiTheme="minorHAnsi" w:hAnsiTheme="minorHAnsi" w:cstheme="minorHAnsi"/>
          <w:noProof/>
          <w:color w:val="996600"/>
          <w:spacing w:val="-4"/>
          <w:szCs w:val="22"/>
        </w:rPr>
        <w:t>t</w:t>
      </w:r>
      <w:r w:rsidRPr="00344565">
        <w:rPr>
          <w:rFonts w:asciiTheme="minorHAnsi" w:hAnsiTheme="minorHAnsi" w:cstheme="minorHAnsi"/>
          <w:noProof/>
          <w:color w:val="996600"/>
          <w:spacing w:val="-3"/>
          <w:szCs w:val="22"/>
        </w:rPr>
        <w:t>al</w:t>
      </w:r>
      <w:r w:rsidRPr="00344565">
        <w:rPr>
          <w:rFonts w:asciiTheme="minorHAnsi" w:hAnsiTheme="minorHAnsi" w:cstheme="minorHAnsi"/>
          <w:noProof/>
          <w:color w:val="996600"/>
          <w:spacing w:val="-5"/>
          <w:szCs w:val="22"/>
        </w:rPr>
        <w:t>o</w:t>
      </w:r>
      <w:r w:rsidRPr="00344565">
        <w:rPr>
          <w:rFonts w:asciiTheme="minorHAnsi" w:hAnsiTheme="minorHAnsi" w:cstheme="minorHAnsi"/>
          <w:noProof/>
          <w:color w:val="996600"/>
          <w:szCs w:val="22"/>
        </w:rPr>
        <w:t>g</w:t>
      </w:r>
      <w:r w:rsidRPr="00344565">
        <w:rPr>
          <w:rFonts w:asciiTheme="minorHAnsi" w:hAnsiTheme="minorHAnsi" w:cstheme="minorHAnsi"/>
          <w:noProof/>
          <w:color w:val="996600"/>
          <w:spacing w:val="-5"/>
          <w:szCs w:val="22"/>
        </w:rPr>
        <w:t>u</w:t>
      </w:r>
      <w:r w:rsidRPr="00344565">
        <w:rPr>
          <w:rFonts w:asciiTheme="minorHAnsi" w:hAnsiTheme="minorHAnsi" w:cstheme="minorHAnsi"/>
          <w:noProof/>
          <w:color w:val="996600"/>
          <w:spacing w:val="-3"/>
          <w:szCs w:val="22"/>
        </w:rPr>
        <w:t>e</w:t>
      </w:r>
      <w:r w:rsidRPr="00344565">
        <w:rPr>
          <w:rFonts w:asciiTheme="minorHAnsi" w:hAnsiTheme="minorHAnsi" w:cstheme="minorHAnsi"/>
          <w:noProof/>
          <w:color w:val="996600"/>
          <w:spacing w:val="-5"/>
          <w:szCs w:val="22"/>
        </w:rPr>
        <w:t>s</w:t>
      </w:r>
      <w:r w:rsidRPr="00344565">
        <w:rPr>
          <w:rFonts w:asciiTheme="minorHAnsi" w:hAnsiTheme="minorHAnsi" w:cstheme="minorHAnsi"/>
          <w:noProof/>
          <w:color w:val="996600"/>
          <w:szCs w:val="22"/>
        </w:rPr>
        <w:t xml:space="preserve">. </w:t>
      </w:r>
    </w:p>
    <w:p w14:paraId="18A3F4E2" w14:textId="77777777" w:rsidR="00B812AA" w:rsidRPr="00B812AA" w:rsidRDefault="00B812AA" w:rsidP="006C34E1">
      <w:pPr>
        <w:widowControl w:val="0"/>
        <w:ind w:right="-186"/>
        <w:jc w:val="both"/>
        <w:rPr>
          <w:rFonts w:asciiTheme="minorHAnsi" w:hAnsiTheme="minorHAnsi" w:cstheme="minorHAnsi"/>
          <w:noProof/>
          <w:szCs w:val="22"/>
        </w:rPr>
      </w:pPr>
    </w:p>
    <w:p w14:paraId="49FFB649" w14:textId="1D3F18B7" w:rsidR="005F7823" w:rsidRPr="00B812AA" w:rsidRDefault="005F7823" w:rsidP="006C34E1">
      <w:pPr>
        <w:widowControl w:val="0"/>
        <w:ind w:right="-186"/>
        <w:jc w:val="both"/>
        <w:rPr>
          <w:rFonts w:asciiTheme="minorHAnsi" w:hAnsiTheme="minorHAnsi" w:cstheme="minorHAnsi"/>
          <w:noProof/>
          <w:szCs w:val="22"/>
        </w:rPr>
      </w:pPr>
      <w:r w:rsidRPr="00B812AA">
        <w:rPr>
          <w:rFonts w:asciiTheme="minorHAnsi" w:hAnsiTheme="minorHAnsi" w:cstheme="minorHAnsi"/>
          <w:noProof/>
          <w:spacing w:val="-6"/>
          <w:szCs w:val="22"/>
        </w:rPr>
        <w:t>C</w:t>
      </w:r>
      <w:r w:rsidRPr="00B812AA">
        <w:rPr>
          <w:rFonts w:asciiTheme="minorHAnsi" w:hAnsiTheme="minorHAnsi" w:cstheme="minorHAnsi"/>
          <w:noProof/>
          <w:spacing w:val="-3"/>
          <w:szCs w:val="22"/>
        </w:rPr>
        <w:t>e</w:t>
      </w:r>
      <w:r w:rsidRPr="00B812AA">
        <w:rPr>
          <w:rFonts w:asciiTheme="minorHAnsi" w:hAnsiTheme="minorHAnsi" w:cstheme="minorHAnsi"/>
          <w:noProof/>
          <w:szCs w:val="22"/>
        </w:rPr>
        <w:t>s</w:t>
      </w:r>
      <w:r w:rsidRPr="00B812AA">
        <w:rPr>
          <w:rFonts w:asciiTheme="minorHAnsi" w:hAnsiTheme="minorHAnsi" w:cstheme="minorHAnsi"/>
          <w:noProof/>
          <w:spacing w:val="-6"/>
          <w:szCs w:val="22"/>
        </w:rPr>
        <w:t xml:space="preserve"> </w:t>
      </w:r>
      <w:r w:rsidRPr="00B812AA">
        <w:rPr>
          <w:rFonts w:asciiTheme="minorHAnsi" w:hAnsiTheme="minorHAnsi" w:cstheme="minorHAnsi"/>
          <w:noProof/>
          <w:spacing w:val="-3"/>
          <w:szCs w:val="22"/>
        </w:rPr>
        <w:t>d</w:t>
      </w:r>
      <w:r w:rsidRPr="00B812AA">
        <w:rPr>
          <w:rFonts w:asciiTheme="minorHAnsi" w:hAnsiTheme="minorHAnsi" w:cstheme="minorHAnsi"/>
          <w:noProof/>
          <w:spacing w:val="-5"/>
          <w:szCs w:val="22"/>
        </w:rPr>
        <w:t>o</w:t>
      </w:r>
      <w:r w:rsidRPr="00B812AA">
        <w:rPr>
          <w:rFonts w:asciiTheme="minorHAnsi" w:hAnsiTheme="minorHAnsi" w:cstheme="minorHAnsi"/>
          <w:noProof/>
          <w:spacing w:val="-2"/>
          <w:szCs w:val="22"/>
        </w:rPr>
        <w:t>c</w:t>
      </w:r>
      <w:r w:rsidRPr="00B812AA">
        <w:rPr>
          <w:rFonts w:asciiTheme="minorHAnsi" w:hAnsiTheme="minorHAnsi" w:cstheme="minorHAnsi"/>
          <w:noProof/>
          <w:spacing w:val="-5"/>
          <w:szCs w:val="22"/>
        </w:rPr>
        <w:t>u</w:t>
      </w:r>
      <w:r w:rsidRPr="00B812AA">
        <w:rPr>
          <w:rFonts w:asciiTheme="minorHAnsi" w:hAnsiTheme="minorHAnsi" w:cstheme="minorHAnsi"/>
          <w:noProof/>
          <w:spacing w:val="-1"/>
          <w:szCs w:val="22"/>
        </w:rPr>
        <w:t>m</w:t>
      </w:r>
      <w:r w:rsidRPr="00B812AA">
        <w:rPr>
          <w:rFonts w:asciiTheme="minorHAnsi" w:hAnsiTheme="minorHAnsi" w:cstheme="minorHAnsi"/>
          <w:noProof/>
          <w:spacing w:val="-5"/>
          <w:szCs w:val="22"/>
        </w:rPr>
        <w:t>e</w:t>
      </w:r>
      <w:r w:rsidRPr="00B812AA">
        <w:rPr>
          <w:rFonts w:asciiTheme="minorHAnsi" w:hAnsiTheme="minorHAnsi" w:cstheme="minorHAnsi"/>
          <w:noProof/>
          <w:spacing w:val="-3"/>
          <w:szCs w:val="22"/>
        </w:rPr>
        <w:t>n</w:t>
      </w:r>
      <w:r w:rsidRPr="00B812AA">
        <w:rPr>
          <w:rFonts w:asciiTheme="minorHAnsi" w:hAnsiTheme="minorHAnsi" w:cstheme="minorHAnsi"/>
          <w:noProof/>
          <w:spacing w:val="-1"/>
          <w:szCs w:val="22"/>
        </w:rPr>
        <w:t>t</w:t>
      </w:r>
      <w:r w:rsidRPr="00B812AA">
        <w:rPr>
          <w:rFonts w:asciiTheme="minorHAnsi" w:hAnsiTheme="minorHAnsi" w:cstheme="minorHAnsi"/>
          <w:noProof/>
          <w:szCs w:val="22"/>
        </w:rPr>
        <w:t>s</w:t>
      </w:r>
      <w:r w:rsidRPr="00B812AA">
        <w:rPr>
          <w:rFonts w:asciiTheme="minorHAnsi" w:hAnsiTheme="minorHAnsi" w:cstheme="minorHAnsi"/>
          <w:noProof/>
          <w:spacing w:val="-8"/>
          <w:szCs w:val="22"/>
        </w:rPr>
        <w:t xml:space="preserve"> </w:t>
      </w:r>
      <w:r w:rsidRPr="00B812AA">
        <w:rPr>
          <w:rFonts w:asciiTheme="minorHAnsi" w:hAnsiTheme="minorHAnsi" w:cstheme="minorHAnsi"/>
          <w:noProof/>
          <w:spacing w:val="-2"/>
          <w:szCs w:val="22"/>
        </w:rPr>
        <w:t>s</w:t>
      </w:r>
      <w:r w:rsidRPr="00B812AA">
        <w:rPr>
          <w:rFonts w:asciiTheme="minorHAnsi" w:hAnsiTheme="minorHAnsi" w:cstheme="minorHAnsi"/>
          <w:noProof/>
          <w:spacing w:val="-5"/>
          <w:szCs w:val="22"/>
        </w:rPr>
        <w:t>e</w:t>
      </w:r>
      <w:r w:rsidRPr="00B812AA">
        <w:rPr>
          <w:rFonts w:asciiTheme="minorHAnsi" w:hAnsiTheme="minorHAnsi" w:cstheme="minorHAnsi"/>
          <w:noProof/>
          <w:spacing w:val="-1"/>
          <w:szCs w:val="22"/>
        </w:rPr>
        <w:t>r</w:t>
      </w:r>
      <w:r w:rsidRPr="00B812AA">
        <w:rPr>
          <w:rFonts w:asciiTheme="minorHAnsi" w:hAnsiTheme="minorHAnsi" w:cstheme="minorHAnsi"/>
          <w:noProof/>
          <w:spacing w:val="-3"/>
          <w:szCs w:val="22"/>
        </w:rPr>
        <w:t>o</w:t>
      </w:r>
      <w:r w:rsidRPr="00B812AA">
        <w:rPr>
          <w:rFonts w:asciiTheme="minorHAnsi" w:hAnsiTheme="minorHAnsi" w:cstheme="minorHAnsi"/>
          <w:noProof/>
          <w:spacing w:val="-5"/>
          <w:szCs w:val="22"/>
        </w:rPr>
        <w:t>n</w:t>
      </w:r>
      <w:r w:rsidRPr="00B812AA">
        <w:rPr>
          <w:rFonts w:asciiTheme="minorHAnsi" w:hAnsiTheme="minorHAnsi" w:cstheme="minorHAnsi"/>
          <w:noProof/>
          <w:szCs w:val="22"/>
        </w:rPr>
        <w:t>t</w:t>
      </w:r>
      <w:r w:rsidRPr="00B812AA">
        <w:rPr>
          <w:rFonts w:asciiTheme="minorHAnsi" w:hAnsiTheme="minorHAnsi" w:cstheme="minorHAnsi"/>
          <w:noProof/>
          <w:spacing w:val="-5"/>
          <w:szCs w:val="22"/>
        </w:rPr>
        <w:t xml:space="preserve"> </w:t>
      </w:r>
      <w:r w:rsidRPr="00B812AA">
        <w:rPr>
          <w:rFonts w:asciiTheme="minorHAnsi" w:hAnsiTheme="minorHAnsi" w:cstheme="minorHAnsi"/>
          <w:noProof/>
          <w:spacing w:val="-4"/>
          <w:szCs w:val="22"/>
        </w:rPr>
        <w:t>r</w:t>
      </w:r>
      <w:r w:rsidRPr="00B812AA">
        <w:rPr>
          <w:rFonts w:asciiTheme="minorHAnsi" w:hAnsiTheme="minorHAnsi" w:cstheme="minorHAnsi"/>
          <w:noProof/>
          <w:spacing w:val="-3"/>
          <w:szCs w:val="22"/>
        </w:rPr>
        <w:t>éd</w:t>
      </w:r>
      <w:r w:rsidRPr="00B812AA">
        <w:rPr>
          <w:rFonts w:asciiTheme="minorHAnsi" w:hAnsiTheme="minorHAnsi" w:cstheme="minorHAnsi"/>
          <w:noProof/>
          <w:spacing w:val="-6"/>
          <w:szCs w:val="22"/>
        </w:rPr>
        <w:t>i</w:t>
      </w:r>
      <w:r w:rsidRPr="00B812AA">
        <w:rPr>
          <w:rFonts w:asciiTheme="minorHAnsi" w:hAnsiTheme="minorHAnsi" w:cstheme="minorHAnsi"/>
          <w:noProof/>
          <w:szCs w:val="22"/>
        </w:rPr>
        <w:t>g</w:t>
      </w:r>
      <w:r w:rsidRPr="00B812AA">
        <w:rPr>
          <w:rFonts w:asciiTheme="minorHAnsi" w:hAnsiTheme="minorHAnsi" w:cstheme="minorHAnsi"/>
          <w:noProof/>
          <w:spacing w:val="-5"/>
          <w:szCs w:val="22"/>
        </w:rPr>
        <w:t>é</w:t>
      </w:r>
      <w:r w:rsidRPr="00B812AA">
        <w:rPr>
          <w:rFonts w:asciiTheme="minorHAnsi" w:hAnsiTheme="minorHAnsi" w:cstheme="minorHAnsi"/>
          <w:noProof/>
          <w:szCs w:val="22"/>
        </w:rPr>
        <w:t>s</w:t>
      </w:r>
      <w:r w:rsidRPr="00B812AA">
        <w:rPr>
          <w:rFonts w:asciiTheme="minorHAnsi" w:hAnsiTheme="minorHAnsi" w:cstheme="minorHAnsi"/>
          <w:noProof/>
          <w:spacing w:val="-6"/>
          <w:szCs w:val="22"/>
        </w:rPr>
        <w:t xml:space="preserve"> </w:t>
      </w:r>
      <w:r w:rsidRPr="00B812AA">
        <w:rPr>
          <w:rFonts w:asciiTheme="minorHAnsi" w:hAnsiTheme="minorHAnsi" w:cstheme="minorHAnsi"/>
          <w:noProof/>
          <w:spacing w:val="-3"/>
          <w:szCs w:val="22"/>
        </w:rPr>
        <w:t>e</w:t>
      </w:r>
      <w:r w:rsidRPr="00B812AA">
        <w:rPr>
          <w:rFonts w:asciiTheme="minorHAnsi" w:hAnsiTheme="minorHAnsi" w:cstheme="minorHAnsi"/>
          <w:noProof/>
          <w:szCs w:val="22"/>
        </w:rPr>
        <w:t>n</w:t>
      </w:r>
      <w:r w:rsidRPr="00B812AA">
        <w:rPr>
          <w:rFonts w:asciiTheme="minorHAnsi" w:hAnsiTheme="minorHAnsi" w:cstheme="minorHAnsi"/>
          <w:noProof/>
          <w:spacing w:val="-6"/>
          <w:szCs w:val="22"/>
        </w:rPr>
        <w:t xml:space="preserve"> </w:t>
      </w:r>
      <w:r w:rsidRPr="00B812AA">
        <w:rPr>
          <w:rFonts w:asciiTheme="minorHAnsi" w:hAnsiTheme="minorHAnsi" w:cstheme="minorHAnsi"/>
          <w:noProof/>
          <w:spacing w:val="-3"/>
          <w:szCs w:val="22"/>
        </w:rPr>
        <w:t>la</w:t>
      </w:r>
      <w:r w:rsidRPr="00B812AA">
        <w:rPr>
          <w:rFonts w:asciiTheme="minorHAnsi" w:hAnsiTheme="minorHAnsi" w:cstheme="minorHAnsi"/>
          <w:noProof/>
          <w:spacing w:val="-5"/>
          <w:szCs w:val="22"/>
        </w:rPr>
        <w:t>ng</w:t>
      </w:r>
      <w:r w:rsidRPr="00B812AA">
        <w:rPr>
          <w:rFonts w:asciiTheme="minorHAnsi" w:hAnsiTheme="minorHAnsi" w:cstheme="minorHAnsi"/>
          <w:noProof/>
          <w:spacing w:val="-3"/>
          <w:szCs w:val="22"/>
        </w:rPr>
        <w:t>u</w:t>
      </w:r>
      <w:r w:rsidRPr="00B812AA">
        <w:rPr>
          <w:rFonts w:asciiTheme="minorHAnsi" w:hAnsiTheme="minorHAnsi" w:cstheme="minorHAnsi"/>
          <w:noProof/>
          <w:szCs w:val="22"/>
        </w:rPr>
        <w:t>e</w:t>
      </w:r>
      <w:r w:rsidRPr="00B812AA">
        <w:rPr>
          <w:rFonts w:asciiTheme="minorHAnsi" w:hAnsiTheme="minorHAnsi" w:cstheme="minorHAnsi"/>
          <w:noProof/>
          <w:spacing w:val="-6"/>
          <w:szCs w:val="22"/>
        </w:rPr>
        <w:t xml:space="preserve"> </w:t>
      </w:r>
      <w:r w:rsidRPr="00B812AA">
        <w:rPr>
          <w:rFonts w:asciiTheme="minorHAnsi" w:hAnsiTheme="minorHAnsi" w:cstheme="minorHAnsi"/>
          <w:noProof/>
          <w:spacing w:val="-1"/>
          <w:szCs w:val="22"/>
        </w:rPr>
        <w:t>f</w:t>
      </w:r>
      <w:r w:rsidRPr="00B812AA">
        <w:rPr>
          <w:rFonts w:asciiTheme="minorHAnsi" w:hAnsiTheme="minorHAnsi" w:cstheme="minorHAnsi"/>
          <w:noProof/>
          <w:spacing w:val="-4"/>
          <w:szCs w:val="22"/>
        </w:rPr>
        <w:t>r</w:t>
      </w:r>
      <w:r w:rsidRPr="00B812AA">
        <w:rPr>
          <w:rFonts w:asciiTheme="minorHAnsi" w:hAnsiTheme="minorHAnsi" w:cstheme="minorHAnsi"/>
          <w:noProof/>
          <w:spacing w:val="-3"/>
          <w:szCs w:val="22"/>
        </w:rPr>
        <w:t>a</w:t>
      </w:r>
      <w:r w:rsidRPr="00B812AA">
        <w:rPr>
          <w:rFonts w:asciiTheme="minorHAnsi" w:hAnsiTheme="minorHAnsi" w:cstheme="minorHAnsi"/>
          <w:noProof/>
          <w:spacing w:val="-5"/>
          <w:szCs w:val="22"/>
        </w:rPr>
        <w:t>n</w:t>
      </w:r>
      <w:r w:rsidRPr="00B812AA">
        <w:rPr>
          <w:rFonts w:asciiTheme="minorHAnsi" w:hAnsiTheme="minorHAnsi" w:cstheme="minorHAnsi"/>
          <w:noProof/>
          <w:spacing w:val="-2"/>
          <w:szCs w:val="22"/>
        </w:rPr>
        <w:t>ç</w:t>
      </w:r>
      <w:r w:rsidRPr="00B812AA">
        <w:rPr>
          <w:rFonts w:asciiTheme="minorHAnsi" w:hAnsiTheme="minorHAnsi" w:cstheme="minorHAnsi"/>
          <w:noProof/>
          <w:spacing w:val="-3"/>
          <w:szCs w:val="22"/>
        </w:rPr>
        <w:t>ai</w:t>
      </w:r>
      <w:r w:rsidRPr="00B812AA">
        <w:rPr>
          <w:rFonts w:asciiTheme="minorHAnsi" w:hAnsiTheme="minorHAnsi" w:cstheme="minorHAnsi"/>
          <w:noProof/>
          <w:spacing w:val="-5"/>
          <w:szCs w:val="22"/>
        </w:rPr>
        <w:t>s</w:t>
      </w:r>
      <w:r w:rsidRPr="00B812AA">
        <w:rPr>
          <w:rFonts w:asciiTheme="minorHAnsi" w:hAnsiTheme="minorHAnsi" w:cstheme="minorHAnsi"/>
          <w:noProof/>
          <w:spacing w:val="-3"/>
          <w:szCs w:val="22"/>
        </w:rPr>
        <w:t>e</w:t>
      </w:r>
      <w:r w:rsidRPr="00B812AA">
        <w:rPr>
          <w:rFonts w:asciiTheme="minorHAnsi" w:hAnsiTheme="minorHAnsi" w:cstheme="minorHAnsi"/>
          <w:noProof/>
          <w:szCs w:val="22"/>
        </w:rPr>
        <w:t>.</w:t>
      </w:r>
    </w:p>
    <w:p w14:paraId="6F6D9324" w14:textId="35284F98" w:rsidR="00835796" w:rsidRDefault="00835796" w:rsidP="006C34E1">
      <w:pPr>
        <w:rPr>
          <w:noProof/>
        </w:rPr>
      </w:pPr>
    </w:p>
    <w:p w14:paraId="3B678D25" w14:textId="6884952F" w:rsidR="005B25A6" w:rsidRPr="0078612C" w:rsidRDefault="005B25A6" w:rsidP="006C34E1">
      <w:pPr>
        <w:rPr>
          <w:noProof/>
        </w:rPr>
      </w:pPr>
    </w:p>
    <w:p w14:paraId="5944E452" w14:textId="4CA6375B" w:rsidR="005B25A6" w:rsidRPr="006437E1" w:rsidRDefault="005B25A6" w:rsidP="005B25A6">
      <w:pPr>
        <w:pStyle w:val="Titre2"/>
      </w:pPr>
      <w:bookmarkStart w:id="162" w:name="_Toc120190934"/>
      <w:r>
        <w:t>5.</w:t>
      </w:r>
      <w:r w:rsidR="006B291E">
        <w:t>14</w:t>
      </w:r>
      <w:r>
        <w:t>.</w:t>
      </w:r>
      <w:r w:rsidRPr="006437E1">
        <w:tab/>
        <w:t>Réalisation de prestations similaires</w:t>
      </w:r>
      <w:bookmarkEnd w:id="162"/>
    </w:p>
    <w:p w14:paraId="42F7F72E" w14:textId="77777777" w:rsidR="005B25A6" w:rsidRPr="006437E1" w:rsidRDefault="005B25A6" w:rsidP="005B25A6">
      <w:pPr>
        <w:tabs>
          <w:tab w:val="left" w:pos="709"/>
          <w:tab w:val="right" w:leader="dot" w:pos="3686"/>
          <w:tab w:val="right" w:pos="3742"/>
        </w:tabs>
        <w:jc w:val="both"/>
        <w:rPr>
          <w:rFonts w:asciiTheme="minorHAnsi" w:hAnsiTheme="minorHAnsi" w:cstheme="minorHAnsi"/>
          <w:noProof/>
          <w:sz w:val="20"/>
        </w:rPr>
      </w:pPr>
      <w:r w:rsidRPr="006437E1">
        <w:rPr>
          <w:rFonts w:asciiTheme="minorHAnsi" w:hAnsiTheme="minorHAnsi" w:cstheme="minorHAnsi"/>
          <w:noProof/>
          <w:sz w:val="20"/>
        </w:rPr>
        <w:t>Le pouvoir adjudicateur pourra confier au titulaire du marché, en application des articles L. 2122-1 et R. 2122-7 du Code de la commande publique, un ou plusieurs nouveaux marchés ayant pour objet la réalisation de prestations similaires.</w:t>
      </w:r>
    </w:p>
    <w:p w14:paraId="3DD26DF0" w14:textId="77777777" w:rsidR="005B25A6" w:rsidRPr="006437E1" w:rsidRDefault="005B25A6" w:rsidP="005B25A6">
      <w:pPr>
        <w:tabs>
          <w:tab w:val="left" w:pos="709"/>
          <w:tab w:val="right" w:leader="dot" w:pos="3686"/>
          <w:tab w:val="right" w:pos="3742"/>
        </w:tabs>
        <w:jc w:val="both"/>
        <w:rPr>
          <w:rFonts w:asciiTheme="minorHAnsi" w:hAnsiTheme="minorHAnsi" w:cstheme="minorHAnsi"/>
          <w:noProof/>
          <w:sz w:val="20"/>
        </w:rPr>
      </w:pPr>
      <w:r w:rsidRPr="006437E1">
        <w:rPr>
          <w:rFonts w:asciiTheme="minorHAnsi" w:hAnsiTheme="minorHAnsi" w:cstheme="minorHAnsi"/>
          <w:noProof/>
          <w:sz w:val="20"/>
        </w:rPr>
        <w:t>La durée pendant laquelle un nouveau marché pourra être conclu ne peut dépasser 4 ans à compter de la notification du présent marché.</w:t>
      </w:r>
    </w:p>
    <w:p w14:paraId="414D239E" w14:textId="55B98883" w:rsidR="008545AD" w:rsidRPr="008545AD" w:rsidRDefault="008545AD" w:rsidP="006C34E1">
      <w:pPr>
        <w:rPr>
          <w:lang w:eastAsia="en-US" w:bidi="ar-SA"/>
        </w:rPr>
      </w:pPr>
    </w:p>
    <w:p w14:paraId="7A2F5CA2" w14:textId="77777777" w:rsidR="00B80A4F" w:rsidRDefault="00B80A4F" w:rsidP="006C34E1">
      <w:pPr>
        <w:rPr>
          <w:lang w:eastAsia="en-US" w:bidi="ar-SA"/>
        </w:rPr>
      </w:pPr>
    </w:p>
    <w:p w14:paraId="59863891" w14:textId="3694F176" w:rsidR="002E0229" w:rsidRDefault="005B25A6" w:rsidP="006B291E">
      <w:pPr>
        <w:pStyle w:val="Titre2"/>
      </w:pPr>
      <w:bookmarkStart w:id="163" w:name="_Toc120190938"/>
      <w:r>
        <w:t>5.1</w:t>
      </w:r>
      <w:r w:rsidR="006B291E">
        <w:t>5</w:t>
      </w:r>
      <w:r w:rsidR="008545AD">
        <w:t xml:space="preserve">. Clause de </w:t>
      </w:r>
      <w:commentRangeStart w:id="164"/>
      <w:r w:rsidR="008545AD">
        <w:t>réexamen</w:t>
      </w:r>
      <w:commentRangeEnd w:id="164"/>
      <w:r w:rsidR="007A22B8">
        <w:rPr>
          <w:rStyle w:val="Marquedecommentaire"/>
          <w:rFonts w:ascii="Calibri" w:hAnsi="Calibri" w:cs="Times New Roman"/>
          <w:bCs w:val="0"/>
          <w:iCs w:val="0"/>
          <w:noProof w:val="0"/>
          <w:color w:val="auto"/>
          <w:kern w:val="2"/>
          <w:lang w:eastAsia="zh-CN" w:bidi="hi-IN"/>
        </w:rPr>
        <w:commentReference w:id="164"/>
      </w:r>
      <w:bookmarkEnd w:id="163"/>
    </w:p>
    <w:p w14:paraId="20B3C52D" w14:textId="77777777" w:rsidR="007A22B8" w:rsidRPr="007A22B8" w:rsidRDefault="007F2624" w:rsidP="006C34E1">
      <w:pPr>
        <w:jc w:val="both"/>
        <w:rPr>
          <w:color w:val="996600"/>
          <w:lang w:eastAsia="en-US" w:bidi="ar-SA"/>
        </w:rPr>
      </w:pPr>
      <w:r w:rsidRPr="007A22B8">
        <w:rPr>
          <w:color w:val="996600"/>
          <w:lang w:eastAsia="en-US" w:bidi="ar-SA"/>
        </w:rPr>
        <w:t xml:space="preserve">En prévision ou non de modifications sur votre besoin durant l’exécution du marché, une/des clauses de réexamen peuvent </w:t>
      </w:r>
      <w:r w:rsidR="007A22B8" w:rsidRPr="007A22B8">
        <w:rPr>
          <w:color w:val="996600"/>
          <w:lang w:eastAsia="en-US" w:bidi="ar-SA"/>
        </w:rPr>
        <w:t>être</w:t>
      </w:r>
      <w:r w:rsidRPr="007A22B8">
        <w:rPr>
          <w:color w:val="996600"/>
          <w:lang w:eastAsia="en-US" w:bidi="ar-SA"/>
        </w:rPr>
        <w:t xml:space="preserve"> insérées</w:t>
      </w:r>
      <w:r w:rsidR="007A22B8" w:rsidRPr="007A22B8">
        <w:rPr>
          <w:color w:val="996600"/>
          <w:lang w:eastAsia="en-US" w:bidi="ar-SA"/>
        </w:rPr>
        <w:t xml:space="preserve">. </w:t>
      </w:r>
    </w:p>
    <w:p w14:paraId="6397D454" w14:textId="67C8E2DA" w:rsidR="008545AD" w:rsidRPr="007A22B8" w:rsidRDefault="007A22B8" w:rsidP="006C34E1">
      <w:pPr>
        <w:jc w:val="both"/>
        <w:rPr>
          <w:color w:val="996600"/>
          <w:lang w:eastAsia="en-US" w:bidi="ar-SA"/>
        </w:rPr>
      </w:pPr>
      <w:r w:rsidRPr="007A22B8">
        <w:rPr>
          <w:rStyle w:val="lev"/>
          <w:color w:val="996600"/>
        </w:rPr>
        <w:t xml:space="preserve">Elle doit être la plus précise possible et sans équivoque afin d’anticiper les difficultés techniques susceptibles d’être rencontrées en cours d’exécution. </w:t>
      </w:r>
      <w:r w:rsidRPr="007A22B8">
        <w:rPr>
          <w:color w:val="996600"/>
        </w:rPr>
        <w:t>Son champ d'application doit être limité à certains événements dont la survenance est envisagée et anticipée.</w:t>
      </w:r>
    </w:p>
    <w:p w14:paraId="576069F2" w14:textId="425C0FDE" w:rsidR="0092203C" w:rsidRDefault="007A22B8" w:rsidP="006C34E1">
      <w:pPr>
        <w:jc w:val="both"/>
        <w:rPr>
          <w:color w:val="996600"/>
          <w:lang w:eastAsia="en-US" w:bidi="ar-SA"/>
        </w:rPr>
      </w:pPr>
      <w:r w:rsidRPr="007A22B8">
        <w:rPr>
          <w:rStyle w:val="lev"/>
          <w:color w:val="996600"/>
        </w:rPr>
        <w:t xml:space="preserve">/Un seuil sera mis en place à partir duquel cette clause pourra se déclencher. </w:t>
      </w:r>
      <w:r w:rsidRPr="007A22B8">
        <w:rPr>
          <w:color w:val="996600"/>
        </w:rPr>
        <w:t>Ce seuil peut être fixé en pourcentage d’augmentation de certains matériaux, précisément identifiés, et pris en compte sur la base d'indices ; ou fixé sur le coût de revient ; ou en pourcentage de retard par rapport au calendrier d'exécution ; ou encore, en fonction d'un pourcentage de diminution de la marge de l'entreprise par rapport à son offre initiale.</w:t>
      </w:r>
      <w:r w:rsidRPr="007A22B8">
        <w:rPr>
          <w:color w:val="996600"/>
          <w:lang w:eastAsia="en-US" w:bidi="ar-SA"/>
        </w:rPr>
        <w:t xml:space="preserve"> </w:t>
      </w:r>
    </w:p>
    <w:p w14:paraId="6FA69806" w14:textId="51B06743" w:rsidR="00B80A4F" w:rsidRPr="00B80A4F" w:rsidRDefault="00B80A4F" w:rsidP="006C34E1">
      <w:pPr>
        <w:jc w:val="both"/>
        <w:rPr>
          <w:bCs/>
          <w:color w:val="996600"/>
          <w:lang w:eastAsia="en-US" w:bidi="ar-SA"/>
        </w:rPr>
      </w:pPr>
      <w:r w:rsidRPr="00B80A4F">
        <w:rPr>
          <w:color w:val="996600"/>
          <w:lang w:eastAsia="en-US" w:bidi="ar-SA"/>
        </w:rPr>
        <w:t xml:space="preserve">Enfin, la clause </w:t>
      </w:r>
      <w:r w:rsidRPr="00B80A4F">
        <w:rPr>
          <w:bCs/>
          <w:color w:val="996600"/>
          <w:lang w:eastAsia="en-US" w:bidi="ar-SA"/>
        </w:rPr>
        <w:t>doit décrire précisément le processus de mise en œuvre du réexamen des conditions d'exécution techniques ou financières du contrat</w:t>
      </w:r>
      <w:r w:rsidRPr="00B80A4F">
        <w:rPr>
          <w:color w:val="996600"/>
          <w:lang w:eastAsia="en-US" w:bidi="ar-SA"/>
        </w:rPr>
        <w:t xml:space="preserve">. En règle générale, c’est le titulaire du contrat qui transmet un mémoire justifiant la hausse des prix ou les difficultés d’approvisionnement, ainsi que l’impact économique sur sa marge nette bénéficiaire au regard de l’équilibre initial du contrat. </w:t>
      </w:r>
      <w:r w:rsidRPr="00B80A4F">
        <w:rPr>
          <w:bCs/>
          <w:color w:val="996600"/>
          <w:lang w:eastAsia="en-US" w:bidi="ar-SA"/>
        </w:rPr>
        <w:t xml:space="preserve">La modification du contrat se matérialise alors </w:t>
      </w:r>
      <w:r w:rsidRPr="00B80A4F">
        <w:rPr>
          <w:i/>
          <w:iCs/>
          <w:color w:val="996600"/>
          <w:lang w:eastAsia="en-US" w:bidi="ar-SA"/>
        </w:rPr>
        <w:t xml:space="preserve">via </w:t>
      </w:r>
      <w:r w:rsidRPr="00B80A4F">
        <w:rPr>
          <w:bCs/>
          <w:color w:val="996600"/>
          <w:lang w:eastAsia="en-US" w:bidi="ar-SA"/>
        </w:rPr>
        <w:t>un avenant.</w:t>
      </w:r>
    </w:p>
    <w:p w14:paraId="2E780FE3" w14:textId="21FFDBF9" w:rsidR="007F2624" w:rsidRPr="00B80A4F" w:rsidRDefault="007F2624" w:rsidP="006C34E1">
      <w:pPr>
        <w:jc w:val="both"/>
        <w:rPr>
          <w:i/>
          <w:color w:val="00B050"/>
          <w:lang w:eastAsia="en-US" w:bidi="ar-SA"/>
        </w:rPr>
      </w:pPr>
      <w:r w:rsidRPr="00B80A4F">
        <w:rPr>
          <w:i/>
          <w:color w:val="00B050"/>
          <w:lang w:eastAsia="en-US" w:bidi="ar-SA"/>
        </w:rPr>
        <w:t>Exemple :</w:t>
      </w:r>
    </w:p>
    <w:p w14:paraId="768A5558" w14:textId="50FB6E48" w:rsidR="007F2624" w:rsidRPr="00B80A4F" w:rsidRDefault="007F2624" w:rsidP="006C34E1">
      <w:pPr>
        <w:jc w:val="both"/>
        <w:rPr>
          <w:i/>
          <w:color w:val="00B050"/>
          <w:lang w:eastAsia="en-US" w:bidi="ar-SA"/>
        </w:rPr>
      </w:pPr>
      <w:r w:rsidRPr="00B80A4F">
        <w:rPr>
          <w:i/>
          <w:color w:val="00B050"/>
          <w:lang w:eastAsia="en-US" w:bidi="ar-SA"/>
        </w:rPr>
        <w:t xml:space="preserve">- </w:t>
      </w:r>
      <w:r w:rsidR="0092203C" w:rsidRPr="00B80A4F">
        <w:rPr>
          <w:i/>
          <w:color w:val="00B050"/>
          <w:lang w:eastAsia="en-US" w:bidi="ar-SA"/>
        </w:rPr>
        <w:t>Au regard de la crise mondiale et de</w:t>
      </w:r>
      <w:r w:rsidRPr="00B80A4F">
        <w:rPr>
          <w:i/>
          <w:color w:val="00B050"/>
          <w:lang w:eastAsia="en-US" w:bidi="ar-SA"/>
        </w:rPr>
        <w:t>s</w:t>
      </w:r>
      <w:r w:rsidR="0092203C" w:rsidRPr="00B80A4F">
        <w:rPr>
          <w:i/>
          <w:color w:val="00B050"/>
          <w:lang w:eastAsia="en-US" w:bidi="ar-SA"/>
        </w:rPr>
        <w:t xml:space="preserve"> différentes pénuries s</w:t>
      </w:r>
      <w:r w:rsidRPr="00B80A4F">
        <w:rPr>
          <w:i/>
          <w:color w:val="00B050"/>
          <w:lang w:eastAsia="en-US" w:bidi="ar-SA"/>
        </w:rPr>
        <w:t>i le contrat comporte une part importante de fourniture en matières premières</w:t>
      </w:r>
    </w:p>
    <w:p w14:paraId="1C2B285C" w14:textId="6A0AFAA3" w:rsidR="0092203C" w:rsidRPr="00B80A4F" w:rsidRDefault="0092203C" w:rsidP="006C34E1">
      <w:pPr>
        <w:jc w:val="both"/>
        <w:rPr>
          <w:i/>
          <w:color w:val="00B050"/>
          <w:lang w:eastAsia="en-US" w:bidi="ar-SA"/>
        </w:rPr>
      </w:pPr>
      <w:r w:rsidRPr="00B80A4F">
        <w:rPr>
          <w:i/>
          <w:color w:val="00B050"/>
          <w:lang w:eastAsia="en-US" w:bidi="ar-SA"/>
        </w:rPr>
        <w:t>- Apparitions de modèles innovants</w:t>
      </w:r>
      <w:r w:rsidR="00C24C88" w:rsidRPr="00B80A4F">
        <w:rPr>
          <w:i/>
          <w:color w:val="00B050"/>
          <w:lang w:eastAsia="en-US" w:bidi="ar-SA"/>
        </w:rPr>
        <w:t xml:space="preserve"> similaires/substitualbes à ceux commandés dans le marché initial</w:t>
      </w:r>
    </w:p>
    <w:p w14:paraId="423E1C93" w14:textId="20B9930D" w:rsidR="00C24C88" w:rsidRPr="00B80A4F" w:rsidRDefault="00C24C88" w:rsidP="006C34E1">
      <w:pPr>
        <w:jc w:val="both"/>
        <w:rPr>
          <w:i/>
          <w:color w:val="00B050"/>
          <w:lang w:eastAsia="en-US" w:bidi="ar-SA"/>
        </w:rPr>
      </w:pPr>
      <w:r w:rsidRPr="00B80A4F">
        <w:rPr>
          <w:i/>
          <w:color w:val="00B050"/>
          <w:lang w:eastAsia="en-US" w:bidi="ar-SA"/>
        </w:rPr>
        <w:t>- modifications en cas de founitures inadaptées, innutilisables (Prix avec marge de +/- 10 à 15 % sera accepté et sustitutions limitées à 10 % des articles d’un BPU</w:t>
      </w:r>
    </w:p>
    <w:p w14:paraId="0A4B1C6A" w14:textId="650BBE04" w:rsidR="00C24C88" w:rsidRPr="00B80A4F" w:rsidRDefault="00C24C88" w:rsidP="006C34E1">
      <w:pPr>
        <w:jc w:val="both"/>
        <w:rPr>
          <w:i/>
          <w:color w:val="00B050"/>
          <w:lang w:eastAsia="en-US" w:bidi="ar-SA"/>
        </w:rPr>
      </w:pPr>
      <w:r w:rsidRPr="00B80A4F">
        <w:rPr>
          <w:i/>
          <w:color w:val="00B050"/>
          <w:lang w:eastAsia="en-US" w:bidi="ar-SA"/>
        </w:rPr>
        <w:t>- Prix nouveaux</w:t>
      </w:r>
    </w:p>
    <w:p w14:paraId="0E85812A" w14:textId="1D07B984" w:rsidR="00C24C88" w:rsidRPr="00B80A4F" w:rsidRDefault="00C24C88" w:rsidP="006C34E1">
      <w:pPr>
        <w:jc w:val="both"/>
        <w:rPr>
          <w:i/>
          <w:color w:val="00B050"/>
          <w:lang w:eastAsia="en-US" w:bidi="ar-SA"/>
        </w:rPr>
      </w:pPr>
      <w:r w:rsidRPr="00B80A4F">
        <w:rPr>
          <w:i/>
          <w:color w:val="00B050"/>
          <w:lang w:eastAsia="en-US" w:bidi="ar-SA"/>
        </w:rPr>
        <w:t>- Offres promotionnelles</w:t>
      </w:r>
    </w:p>
    <w:p w14:paraId="4C64BF90" w14:textId="42DE666C" w:rsidR="00B80A4F" w:rsidRPr="00B80A4F" w:rsidRDefault="00B80A4F" w:rsidP="006C34E1">
      <w:pPr>
        <w:jc w:val="both"/>
        <w:rPr>
          <w:i/>
          <w:color w:val="00B050"/>
          <w:lang w:eastAsia="en-US" w:bidi="ar-SA"/>
        </w:rPr>
      </w:pPr>
      <w:r w:rsidRPr="00B80A4F">
        <w:rPr>
          <w:i/>
          <w:color w:val="00B050"/>
          <w:lang w:eastAsia="en-US" w:bidi="ar-SA"/>
        </w:rPr>
        <w:t>- Ajout ou suppression de sites (marché de maintenance préventive</w:t>
      </w:r>
    </w:p>
    <w:p w14:paraId="3D88B246" w14:textId="77777777" w:rsidR="007F2624" w:rsidRPr="008545AD" w:rsidRDefault="007F2624" w:rsidP="006C34E1">
      <w:pPr>
        <w:rPr>
          <w:lang w:eastAsia="en-US" w:bidi="ar-SA"/>
        </w:rPr>
      </w:pPr>
    </w:p>
    <w:p w14:paraId="31E06721" w14:textId="656E24C1" w:rsidR="007C6468" w:rsidRDefault="007C6468" w:rsidP="006B291E">
      <w:pPr>
        <w:pStyle w:val="Titre2"/>
      </w:pPr>
      <w:bookmarkStart w:id="165" w:name="_Toc120190939"/>
      <w:r>
        <w:t>5.</w:t>
      </w:r>
      <w:r w:rsidR="006B291E">
        <w:t>16</w:t>
      </w:r>
      <w:r>
        <w:t xml:space="preserve">. Clause de Butoir ou de </w:t>
      </w:r>
      <w:commentRangeStart w:id="166"/>
      <w:r>
        <w:t>sauvegarde</w:t>
      </w:r>
      <w:commentRangeEnd w:id="166"/>
      <w:r>
        <w:rPr>
          <w:rStyle w:val="Marquedecommentaire"/>
          <w:rFonts w:ascii="Calibri" w:hAnsi="Calibri" w:cs="Times New Roman"/>
          <w:bCs w:val="0"/>
          <w:iCs w:val="0"/>
          <w:noProof w:val="0"/>
          <w:color w:val="auto"/>
          <w:kern w:val="2"/>
          <w:lang w:eastAsia="zh-CN" w:bidi="hi-IN"/>
        </w:rPr>
        <w:commentReference w:id="166"/>
      </w:r>
      <w:bookmarkEnd w:id="165"/>
    </w:p>
    <w:p w14:paraId="0775606F" w14:textId="77DDDE95" w:rsidR="007C6468" w:rsidRDefault="007C6468" w:rsidP="007C6468">
      <w:pPr>
        <w:rPr>
          <w:lang w:eastAsia="en-US" w:bidi="ar-SA"/>
        </w:rPr>
      </w:pPr>
      <w:r>
        <w:rPr>
          <w:lang w:eastAsia="en-US" w:bidi="ar-SA"/>
        </w:rPr>
        <w:t xml:space="preserve">Pour rappel </w:t>
      </w:r>
    </w:p>
    <w:p w14:paraId="18204B4D" w14:textId="4071C5BD" w:rsidR="007C6468" w:rsidRPr="007C6468" w:rsidRDefault="007C6468" w:rsidP="007C6468">
      <w:pPr>
        <w:jc w:val="both"/>
        <w:rPr>
          <w:rFonts w:asciiTheme="minorHAnsi" w:eastAsia="Times New Roman" w:hAnsiTheme="minorHAnsi" w:cstheme="minorHAnsi"/>
          <w:color w:val="996600"/>
          <w:kern w:val="0"/>
          <w:sz w:val="20"/>
          <w:lang w:eastAsia="fr-FR" w:bidi="ar-SA"/>
        </w:rPr>
      </w:pPr>
      <w:r w:rsidRPr="007C6468">
        <w:rPr>
          <w:rFonts w:asciiTheme="minorHAnsi" w:eastAsia="Times New Roman" w:hAnsiTheme="minorHAnsi" w:cstheme="minorHAnsi"/>
          <w:color w:val="996600"/>
          <w:kern w:val="0"/>
          <w:sz w:val="20"/>
          <w:lang w:eastAsia="fr-FR" w:bidi="ar-SA"/>
        </w:rPr>
        <w:t>La clause de sauvegarde permet à l’acheteur public de résilier, sans indemnité́, la partie non exécutée des prestations, lorsque le prix révisé dépasse la sauvegarde prévue. Ainsi, alors que la clause butoir permet la poursuite de l’exécution des prestations du marché, la clause de sauvegarde permet d’y mettre fin.</w:t>
      </w:r>
    </w:p>
    <w:p w14:paraId="29F58F42" w14:textId="77777777" w:rsidR="007C6468" w:rsidRPr="007C6468" w:rsidRDefault="007C6468" w:rsidP="007C6468">
      <w:pPr>
        <w:jc w:val="both"/>
        <w:rPr>
          <w:rFonts w:asciiTheme="minorHAnsi" w:eastAsia="Times New Roman" w:hAnsiTheme="minorHAnsi" w:cstheme="minorHAnsi"/>
          <w:color w:val="996600"/>
          <w:kern w:val="0"/>
          <w:sz w:val="20"/>
          <w:lang w:eastAsia="fr-FR" w:bidi="ar-SA"/>
        </w:rPr>
      </w:pPr>
      <w:r w:rsidRPr="007C6468">
        <w:rPr>
          <w:rFonts w:asciiTheme="minorHAnsi" w:eastAsia="Times New Roman" w:hAnsiTheme="minorHAnsi" w:cstheme="minorHAnsi"/>
          <w:color w:val="996600"/>
          <w:kern w:val="0"/>
          <w:sz w:val="20"/>
          <w:lang w:eastAsia="fr-FR" w:bidi="ar-SA"/>
        </w:rPr>
        <w:t>Cette clause se traduit, la plupart du temps, par un pourcentage d’augmentation au-delà duquel le pouvoir adjudicateur a la possibilité de résilier le marché, ce qui lui permet de se désengager d’un marché dont l’évolution des prix dépasse, par exemple, ses possibilités budgétaires.</w:t>
      </w:r>
    </w:p>
    <w:p w14:paraId="15B0FDC8" w14:textId="3CFBE5F5" w:rsidR="007C6468" w:rsidRDefault="007C6468" w:rsidP="007C6468">
      <w:pPr>
        <w:rPr>
          <w:lang w:eastAsia="en-US" w:bidi="ar-SA"/>
        </w:rPr>
      </w:pPr>
    </w:p>
    <w:p w14:paraId="26B1C9CA" w14:textId="77777777" w:rsidR="005B25A6" w:rsidRPr="007C6468" w:rsidRDefault="005B25A6" w:rsidP="007C6468">
      <w:pPr>
        <w:rPr>
          <w:lang w:eastAsia="en-US" w:bidi="ar-SA"/>
        </w:rPr>
      </w:pPr>
    </w:p>
    <w:p w14:paraId="7F2913A8" w14:textId="1F567E6F" w:rsidR="002E0229" w:rsidRDefault="00091446" w:rsidP="00091446">
      <w:pPr>
        <w:pStyle w:val="Titre1"/>
        <w:jc w:val="both"/>
        <w:rPr>
          <w:lang w:eastAsia="en-US" w:bidi="ar-SA"/>
        </w:rPr>
      </w:pPr>
      <w:bookmarkStart w:id="167" w:name="_Toc120190940"/>
      <w:r>
        <w:rPr>
          <w:lang w:eastAsia="en-US" w:bidi="ar-SA"/>
        </w:rPr>
        <w:t>Article 6 : Constatation de l’exécution des prestations, garantie – maintenance</w:t>
      </w:r>
      <w:bookmarkEnd w:id="167"/>
    </w:p>
    <w:p w14:paraId="19552464" w14:textId="52397EA9" w:rsidR="00091446" w:rsidRDefault="00091446" w:rsidP="00091446">
      <w:pPr>
        <w:rPr>
          <w:lang w:eastAsia="en-US" w:bidi="ar-SA"/>
        </w:rPr>
      </w:pPr>
    </w:p>
    <w:p w14:paraId="6587A5D4" w14:textId="77777777" w:rsidR="00091446" w:rsidRPr="006437E1" w:rsidRDefault="00091446" w:rsidP="00091446">
      <w:pPr>
        <w:pStyle w:val="Titre2"/>
      </w:pPr>
      <w:bookmarkStart w:id="168" w:name="_Toc120190941"/>
      <w:r>
        <w:t>6.1.</w:t>
      </w:r>
      <w:r w:rsidRPr="006437E1">
        <w:tab/>
        <w:t>Opérations de contrôle de l’exécution  et de la qualité des prestations</w:t>
      </w:r>
      <w:bookmarkEnd w:id="168"/>
    </w:p>
    <w:p w14:paraId="1FF1AB21" w14:textId="77777777" w:rsidR="00091446" w:rsidRPr="006437E1" w:rsidRDefault="00091446" w:rsidP="00091446">
      <w:pPr>
        <w:pStyle w:val="Titre3"/>
      </w:pPr>
      <w:bookmarkStart w:id="169" w:name="_Toc120190942"/>
      <w:r>
        <w:t>6.1.</w:t>
      </w:r>
      <w:r w:rsidRPr="006437E1">
        <w:t>1.</w:t>
      </w:r>
      <w:r w:rsidRPr="006437E1">
        <w:tab/>
        <w:t>Contrôles réalisés par l’Université</w:t>
      </w:r>
      <w:bookmarkEnd w:id="169"/>
    </w:p>
    <w:p w14:paraId="153EE729" w14:textId="77777777" w:rsidR="00091446" w:rsidRPr="006437E1" w:rsidRDefault="00091446" w:rsidP="00091446">
      <w:pPr>
        <w:pStyle w:val="Titre4"/>
        <w:spacing w:before="0"/>
        <w:rPr>
          <w:rFonts w:asciiTheme="minorHAnsi" w:hAnsiTheme="minorHAnsi" w:cstheme="minorHAnsi"/>
        </w:rPr>
      </w:pPr>
      <w:r>
        <w:rPr>
          <w:rFonts w:asciiTheme="minorHAnsi" w:hAnsiTheme="minorHAnsi" w:cstheme="minorHAnsi"/>
        </w:rPr>
        <w:t>6.1.</w:t>
      </w:r>
      <w:r w:rsidRPr="006437E1">
        <w:rPr>
          <w:rFonts w:asciiTheme="minorHAnsi" w:hAnsiTheme="minorHAnsi" w:cstheme="minorHAnsi"/>
        </w:rPr>
        <w:t>1.1.</w:t>
      </w:r>
      <w:r w:rsidRPr="006437E1">
        <w:rPr>
          <w:rFonts w:asciiTheme="minorHAnsi" w:hAnsiTheme="minorHAnsi" w:cstheme="minorHAnsi"/>
        </w:rPr>
        <w:tab/>
        <w:t>Conditions de réception : modalités de vérifications à la livraison</w:t>
      </w:r>
    </w:p>
    <w:p w14:paraId="2936BF07" w14:textId="77777777" w:rsidR="00091446" w:rsidRPr="006437E1" w:rsidRDefault="00091446" w:rsidP="00091446">
      <w:pPr>
        <w:rPr>
          <w:rFonts w:asciiTheme="minorHAnsi" w:hAnsiTheme="minorHAnsi" w:cstheme="minorHAnsi"/>
          <w:noProof/>
        </w:rPr>
      </w:pPr>
    </w:p>
    <w:p w14:paraId="344B2CAF" w14:textId="77777777" w:rsidR="00091446" w:rsidRPr="006437E1" w:rsidRDefault="00091446" w:rsidP="00091446">
      <w:pPr>
        <w:rPr>
          <w:rFonts w:asciiTheme="minorHAnsi" w:hAnsiTheme="minorHAnsi" w:cstheme="minorHAnsi"/>
        </w:rPr>
      </w:pPr>
      <w:r w:rsidRPr="006437E1">
        <w:rPr>
          <w:rFonts w:asciiTheme="minorHAnsi" w:hAnsiTheme="minorHAnsi" w:cstheme="minorHAnsi"/>
        </w:rPr>
        <w:t>Les opérations de contrôle sont effectuées en application du CCAG de référence.</w:t>
      </w:r>
    </w:p>
    <w:p w14:paraId="42FE17CE" w14:textId="77777777" w:rsidR="00091446" w:rsidRPr="006437E1" w:rsidRDefault="00091446" w:rsidP="00091446">
      <w:pPr>
        <w:rPr>
          <w:rFonts w:asciiTheme="minorHAnsi" w:hAnsiTheme="minorHAnsi" w:cstheme="minorHAnsi"/>
          <w:noProof/>
          <w:color w:val="996633"/>
        </w:rPr>
      </w:pPr>
      <w:r w:rsidRPr="006437E1">
        <w:rPr>
          <w:rFonts w:asciiTheme="minorHAnsi" w:hAnsiTheme="minorHAnsi" w:cstheme="minorHAnsi"/>
          <w:b/>
          <w:color w:val="996633"/>
        </w:rPr>
        <w:t>A COMPLETER (dérogation au CCAG, (ex : CCAG FCS, cf. articles 16 et 21)</w:t>
      </w:r>
    </w:p>
    <w:p w14:paraId="28E418B2" w14:textId="77777777" w:rsidR="00091446" w:rsidRPr="006437E1" w:rsidRDefault="000866F8" w:rsidP="00091446">
      <w:pPr>
        <w:tabs>
          <w:tab w:val="left" w:pos="709"/>
          <w:tab w:val="right" w:leader="dot" w:pos="3686"/>
          <w:tab w:val="right" w:pos="3742"/>
        </w:tabs>
        <w:jc w:val="both"/>
        <w:rPr>
          <w:rFonts w:asciiTheme="minorHAnsi" w:hAnsiTheme="minorHAnsi" w:cstheme="minorHAnsi"/>
          <w:noProof/>
          <w:sz w:val="20"/>
        </w:rPr>
      </w:pPr>
      <w:sdt>
        <w:sdtPr>
          <w:rPr>
            <w:rFonts w:asciiTheme="minorHAnsi" w:hAnsiTheme="minorHAnsi" w:cstheme="minorHAnsi"/>
            <w:b/>
            <w:bCs/>
            <w:noProof/>
          </w:rPr>
          <w:id w:val="-1074819815"/>
          <w14:checkbox>
            <w14:checked w14:val="0"/>
            <w14:checkedState w14:val="2612" w14:font="MS Gothic"/>
            <w14:uncheckedState w14:val="2610" w14:font="MS Gothic"/>
          </w14:checkbox>
        </w:sdtPr>
        <w:sdtEndPr/>
        <w:sdtContent>
          <w:r w:rsidR="00091446" w:rsidRPr="006437E1">
            <w:rPr>
              <w:rFonts w:ascii="Segoe UI Symbol" w:eastAsia="MS Gothic" w:hAnsi="Segoe UI Symbol" w:cs="Segoe UI Symbol"/>
              <w:b/>
              <w:bCs/>
              <w:noProof/>
            </w:rPr>
            <w:t>☐</w:t>
          </w:r>
        </w:sdtContent>
      </w:sdt>
      <w:r w:rsidR="00091446" w:rsidRPr="006437E1">
        <w:rPr>
          <w:rFonts w:asciiTheme="minorHAnsi" w:hAnsiTheme="minorHAnsi" w:cstheme="minorHAnsi"/>
          <w:b/>
          <w:bCs/>
          <w:noProof/>
          <w:sz w:val="32"/>
          <w:szCs w:val="32"/>
        </w:rPr>
        <w:t xml:space="preserve"> </w:t>
      </w:r>
      <w:r w:rsidR="00091446" w:rsidRPr="006437E1">
        <w:rPr>
          <w:rFonts w:asciiTheme="minorHAnsi" w:hAnsiTheme="minorHAnsi" w:cstheme="minorHAnsi"/>
          <w:noProof/>
          <w:sz w:val="20"/>
        </w:rPr>
        <w:t xml:space="preserve"> </w:t>
      </w:r>
      <w:r w:rsidR="00091446" w:rsidRPr="006437E1">
        <w:rPr>
          <w:rFonts w:asciiTheme="minorHAnsi" w:eastAsia="Times New Roman" w:hAnsiTheme="minorHAnsi" w:cstheme="minorHAnsi"/>
          <w:noProof/>
          <w:spacing w:val="2"/>
          <w:sz w:val="32"/>
          <w:szCs w:val="32"/>
        </w:rPr>
        <w:t xml:space="preserve"> </w:t>
      </w:r>
      <w:r w:rsidR="00091446" w:rsidRPr="006437E1">
        <w:rPr>
          <w:rFonts w:asciiTheme="minorHAnsi" w:hAnsiTheme="minorHAnsi" w:cstheme="minorHAnsi"/>
          <w:noProof/>
          <w:sz w:val="20"/>
        </w:rPr>
        <w:t>La certification du service fait emporte constat d’admission de la prestation.</w:t>
      </w:r>
    </w:p>
    <w:p w14:paraId="51943CDB" w14:textId="77777777" w:rsidR="00091446" w:rsidRPr="006437E1" w:rsidRDefault="000866F8" w:rsidP="00091446">
      <w:pPr>
        <w:keepLines/>
        <w:widowControl w:val="0"/>
        <w:tabs>
          <w:tab w:val="left" w:pos="3931"/>
          <w:tab w:val="left" w:pos="4138"/>
        </w:tabs>
        <w:ind w:right="111"/>
        <w:jc w:val="both"/>
        <w:rPr>
          <w:rFonts w:asciiTheme="minorHAnsi" w:eastAsia="Times New Roman" w:hAnsiTheme="minorHAnsi" w:cstheme="minorHAnsi"/>
          <w:noProof/>
          <w:spacing w:val="2"/>
          <w:sz w:val="20"/>
        </w:rPr>
      </w:pPr>
      <w:sdt>
        <w:sdtPr>
          <w:rPr>
            <w:rFonts w:asciiTheme="minorHAnsi" w:hAnsiTheme="minorHAnsi" w:cstheme="minorHAnsi"/>
            <w:b/>
            <w:bCs/>
            <w:noProof/>
          </w:rPr>
          <w:id w:val="1670597636"/>
          <w14:checkbox>
            <w14:checked w14:val="0"/>
            <w14:checkedState w14:val="2612" w14:font="MS Gothic"/>
            <w14:uncheckedState w14:val="2610" w14:font="MS Gothic"/>
          </w14:checkbox>
        </w:sdtPr>
        <w:sdtEndPr/>
        <w:sdtContent>
          <w:r w:rsidR="00091446" w:rsidRPr="006437E1">
            <w:rPr>
              <w:rFonts w:ascii="Segoe UI Symbol" w:eastAsia="MS Gothic" w:hAnsi="Segoe UI Symbol" w:cs="Segoe UI Symbol"/>
              <w:b/>
              <w:bCs/>
              <w:noProof/>
            </w:rPr>
            <w:t>☐</w:t>
          </w:r>
        </w:sdtContent>
      </w:sdt>
      <w:r w:rsidR="00091446" w:rsidRPr="006437E1">
        <w:rPr>
          <w:rFonts w:asciiTheme="minorHAnsi" w:hAnsiTheme="minorHAnsi" w:cstheme="minorHAnsi"/>
          <w:b/>
          <w:bCs/>
          <w:noProof/>
          <w:sz w:val="32"/>
          <w:szCs w:val="32"/>
        </w:rPr>
        <w:t xml:space="preserve"> </w:t>
      </w:r>
      <w:r w:rsidR="00091446" w:rsidRPr="006437E1">
        <w:rPr>
          <w:rFonts w:asciiTheme="minorHAnsi" w:hAnsiTheme="minorHAnsi" w:cstheme="minorHAnsi"/>
          <w:noProof/>
          <w:sz w:val="20"/>
        </w:rPr>
        <w:t xml:space="preserve"> </w:t>
      </w:r>
      <w:r w:rsidR="00091446" w:rsidRPr="006437E1">
        <w:rPr>
          <w:rFonts w:asciiTheme="minorHAnsi" w:eastAsia="Times New Roman" w:hAnsiTheme="minorHAnsi" w:cstheme="minorHAnsi"/>
          <w:noProof/>
          <w:spacing w:val="2"/>
          <w:sz w:val="32"/>
          <w:szCs w:val="32"/>
        </w:rPr>
        <w:t xml:space="preserve"> </w:t>
      </w:r>
      <w:r w:rsidR="00091446" w:rsidRPr="006437E1">
        <w:rPr>
          <w:rFonts w:asciiTheme="minorHAnsi" w:eastAsia="Times New Roman" w:hAnsiTheme="minorHAnsi" w:cstheme="minorHAnsi"/>
          <w:noProof/>
          <w:spacing w:val="2"/>
          <w:sz w:val="20"/>
        </w:rPr>
        <w:t>L’admission sera effectuée conformément aux articles 27 à 30 du C.C.A.G. – FCS.</w:t>
      </w:r>
    </w:p>
    <w:p w14:paraId="3EEF6F61" w14:textId="77777777" w:rsidR="00091446" w:rsidRPr="006437E1" w:rsidRDefault="000866F8" w:rsidP="00091446">
      <w:pPr>
        <w:ind w:firstLine="709"/>
        <w:jc w:val="both"/>
        <w:rPr>
          <w:rFonts w:asciiTheme="minorHAnsi" w:hAnsiTheme="minorHAnsi" w:cstheme="minorHAnsi"/>
          <w:noProof/>
        </w:rPr>
      </w:pPr>
      <w:sdt>
        <w:sdtPr>
          <w:rPr>
            <w:rFonts w:asciiTheme="minorHAnsi" w:hAnsiTheme="minorHAnsi" w:cstheme="minorHAnsi"/>
            <w:b/>
            <w:bCs/>
            <w:noProof/>
          </w:rPr>
          <w:id w:val="1805885911"/>
          <w14:checkbox>
            <w14:checked w14:val="0"/>
            <w14:checkedState w14:val="2612" w14:font="MS Gothic"/>
            <w14:uncheckedState w14:val="2610" w14:font="MS Gothic"/>
          </w14:checkbox>
        </w:sdtPr>
        <w:sdtEndPr/>
        <w:sdtContent>
          <w:r w:rsidR="00091446" w:rsidRPr="006437E1">
            <w:rPr>
              <w:rFonts w:ascii="Segoe UI Symbol" w:eastAsia="MS Gothic" w:hAnsi="Segoe UI Symbol" w:cs="Segoe UI Symbol"/>
              <w:b/>
              <w:bCs/>
              <w:noProof/>
            </w:rPr>
            <w:t>☐</w:t>
          </w:r>
        </w:sdtContent>
      </w:sdt>
      <w:r w:rsidR="00091446" w:rsidRPr="006437E1">
        <w:rPr>
          <w:rFonts w:asciiTheme="minorHAnsi" w:hAnsiTheme="minorHAnsi" w:cstheme="minorHAnsi"/>
          <w:b/>
          <w:bCs/>
          <w:noProof/>
          <w:sz w:val="32"/>
          <w:szCs w:val="32"/>
        </w:rPr>
        <w:t xml:space="preserve"> </w:t>
      </w:r>
      <w:r w:rsidR="00091446" w:rsidRPr="006437E1">
        <w:rPr>
          <w:rFonts w:asciiTheme="minorHAnsi" w:hAnsiTheme="minorHAnsi" w:cstheme="minorHAnsi"/>
          <w:noProof/>
          <w:sz w:val="20"/>
        </w:rPr>
        <w:t xml:space="preserve"> </w:t>
      </w:r>
      <w:r w:rsidR="00091446" w:rsidRPr="006437E1">
        <w:rPr>
          <w:rFonts w:asciiTheme="minorHAnsi" w:eastAsia="Times New Roman" w:hAnsiTheme="minorHAnsi" w:cstheme="minorHAnsi"/>
          <w:noProof/>
          <w:spacing w:val="2"/>
          <w:sz w:val="32"/>
          <w:szCs w:val="32"/>
        </w:rPr>
        <w:t xml:space="preserve"> </w:t>
      </w:r>
      <w:r w:rsidR="00091446" w:rsidRPr="006437E1">
        <w:rPr>
          <w:rFonts w:asciiTheme="minorHAnsi" w:hAnsiTheme="minorHAnsi" w:cstheme="minorHAnsi"/>
          <w:noProof/>
        </w:rPr>
        <w:t> </w:t>
      </w:r>
      <w:r w:rsidR="00091446" w:rsidRPr="006437E1">
        <w:rPr>
          <w:rFonts w:asciiTheme="minorHAnsi" w:hAnsiTheme="minorHAnsi" w:cstheme="minorHAnsi"/>
          <w:noProof/>
          <w:sz w:val="20"/>
        </w:rPr>
        <w:t xml:space="preserve">Simples </w:t>
      </w:r>
    </w:p>
    <w:p w14:paraId="0290C392" w14:textId="77777777" w:rsidR="00091446" w:rsidRPr="006437E1" w:rsidRDefault="000866F8" w:rsidP="00091446">
      <w:pPr>
        <w:ind w:firstLine="709"/>
        <w:jc w:val="both"/>
        <w:rPr>
          <w:rFonts w:asciiTheme="minorHAnsi" w:hAnsiTheme="minorHAnsi" w:cstheme="minorHAnsi"/>
          <w:noProof/>
        </w:rPr>
      </w:pPr>
      <w:sdt>
        <w:sdtPr>
          <w:rPr>
            <w:rFonts w:asciiTheme="minorHAnsi" w:hAnsiTheme="minorHAnsi" w:cstheme="minorHAnsi"/>
            <w:b/>
            <w:bCs/>
            <w:noProof/>
          </w:rPr>
          <w:id w:val="-180276417"/>
          <w14:checkbox>
            <w14:checked w14:val="0"/>
            <w14:checkedState w14:val="2612" w14:font="MS Gothic"/>
            <w14:uncheckedState w14:val="2610" w14:font="MS Gothic"/>
          </w14:checkbox>
        </w:sdtPr>
        <w:sdtEndPr/>
        <w:sdtContent>
          <w:r w:rsidR="00091446" w:rsidRPr="006437E1">
            <w:rPr>
              <w:rFonts w:ascii="Segoe UI Symbol" w:eastAsia="MS Gothic" w:hAnsi="Segoe UI Symbol" w:cs="Segoe UI Symbol"/>
              <w:b/>
              <w:bCs/>
              <w:noProof/>
            </w:rPr>
            <w:t>☐</w:t>
          </w:r>
        </w:sdtContent>
      </w:sdt>
      <w:r w:rsidR="00091446" w:rsidRPr="006437E1">
        <w:rPr>
          <w:rFonts w:asciiTheme="minorHAnsi" w:hAnsiTheme="minorHAnsi" w:cstheme="minorHAnsi"/>
          <w:b/>
          <w:bCs/>
          <w:noProof/>
          <w:sz w:val="32"/>
          <w:szCs w:val="32"/>
        </w:rPr>
        <w:t xml:space="preserve"> </w:t>
      </w:r>
      <w:r w:rsidR="00091446" w:rsidRPr="006437E1">
        <w:rPr>
          <w:rFonts w:asciiTheme="minorHAnsi" w:hAnsiTheme="minorHAnsi" w:cstheme="minorHAnsi"/>
          <w:noProof/>
          <w:sz w:val="20"/>
        </w:rPr>
        <w:t xml:space="preserve"> </w:t>
      </w:r>
      <w:r w:rsidR="00091446" w:rsidRPr="006437E1">
        <w:rPr>
          <w:rFonts w:asciiTheme="minorHAnsi" w:eastAsia="Times New Roman" w:hAnsiTheme="minorHAnsi" w:cstheme="minorHAnsi"/>
          <w:noProof/>
          <w:spacing w:val="2"/>
          <w:sz w:val="32"/>
          <w:szCs w:val="32"/>
        </w:rPr>
        <w:t xml:space="preserve"> </w:t>
      </w:r>
      <w:r w:rsidR="00091446" w:rsidRPr="006437E1">
        <w:rPr>
          <w:rFonts w:asciiTheme="minorHAnsi" w:hAnsiTheme="minorHAnsi" w:cstheme="minorHAnsi"/>
          <w:noProof/>
          <w:sz w:val="20"/>
        </w:rPr>
        <w:t>Approfondies</w:t>
      </w:r>
    </w:p>
    <w:p w14:paraId="06AB57AA" w14:textId="77777777" w:rsidR="00091446" w:rsidRPr="006437E1" w:rsidRDefault="000866F8" w:rsidP="00091446">
      <w:pPr>
        <w:jc w:val="both"/>
        <w:rPr>
          <w:rFonts w:asciiTheme="minorHAnsi" w:hAnsiTheme="minorHAnsi" w:cstheme="minorHAnsi"/>
          <w:noProof/>
          <w:sz w:val="20"/>
        </w:rPr>
      </w:pPr>
      <w:sdt>
        <w:sdtPr>
          <w:rPr>
            <w:rFonts w:asciiTheme="minorHAnsi" w:hAnsiTheme="minorHAnsi" w:cstheme="minorHAnsi"/>
            <w:b/>
            <w:bCs/>
            <w:noProof/>
          </w:rPr>
          <w:id w:val="1948646362"/>
          <w14:checkbox>
            <w14:checked w14:val="0"/>
            <w14:checkedState w14:val="2612" w14:font="MS Gothic"/>
            <w14:uncheckedState w14:val="2610" w14:font="MS Gothic"/>
          </w14:checkbox>
        </w:sdtPr>
        <w:sdtEndPr/>
        <w:sdtContent>
          <w:r w:rsidR="00091446" w:rsidRPr="006437E1">
            <w:rPr>
              <w:rFonts w:ascii="Segoe UI Symbol" w:eastAsia="MS Gothic" w:hAnsi="Segoe UI Symbol" w:cs="Segoe UI Symbol"/>
              <w:b/>
              <w:bCs/>
              <w:noProof/>
            </w:rPr>
            <w:t>☐</w:t>
          </w:r>
        </w:sdtContent>
      </w:sdt>
      <w:r w:rsidR="00091446" w:rsidRPr="006437E1">
        <w:rPr>
          <w:rFonts w:asciiTheme="minorHAnsi" w:hAnsiTheme="minorHAnsi" w:cstheme="minorHAnsi"/>
          <w:noProof/>
          <w:sz w:val="20"/>
        </w:rPr>
        <w:t xml:space="preserve"> Vérifications effectuées en une seule étape :</w:t>
      </w:r>
    </w:p>
    <w:p w14:paraId="764EBAE5" w14:textId="77777777" w:rsidR="00091446" w:rsidRPr="006437E1" w:rsidRDefault="00091446" w:rsidP="00091446">
      <w:pPr>
        <w:pStyle w:val="Retraitnormal"/>
        <w:ind w:left="0"/>
        <w:jc w:val="both"/>
        <w:rPr>
          <w:rFonts w:asciiTheme="minorHAnsi" w:hAnsiTheme="minorHAnsi" w:cstheme="minorHAnsi"/>
          <w:noProof/>
          <w:sz w:val="20"/>
        </w:rPr>
      </w:pPr>
      <w:r w:rsidRPr="006437E1">
        <w:rPr>
          <w:rFonts w:asciiTheme="minorHAnsi" w:hAnsiTheme="minorHAnsi" w:cstheme="minorHAnsi"/>
          <w:noProof/>
          <w:sz w:val="20"/>
        </w:rPr>
        <w:t>Délai dont dispose l’établissement pour notifier sa décision par mail </w:t>
      </w:r>
      <w:r w:rsidRPr="008450E9">
        <w:rPr>
          <w:rFonts w:asciiTheme="minorHAnsi" w:hAnsiTheme="minorHAnsi" w:cstheme="minorHAnsi"/>
          <w:noProof/>
          <w:color w:val="996600"/>
          <w:sz w:val="20"/>
        </w:rPr>
        <w:t xml:space="preserve">: XXXX jours calendaires </w:t>
      </w:r>
      <w:r w:rsidRPr="006437E1">
        <w:rPr>
          <w:rFonts w:asciiTheme="minorHAnsi" w:hAnsiTheme="minorHAnsi" w:cstheme="minorHAnsi"/>
          <w:noProof/>
          <w:sz w:val="20"/>
        </w:rPr>
        <w:t xml:space="preserve">à compter de : </w:t>
      </w:r>
    </w:p>
    <w:p w14:paraId="4564E57B" w14:textId="77777777" w:rsidR="00091446" w:rsidRPr="006437E1" w:rsidRDefault="00091446" w:rsidP="00091446">
      <w:pPr>
        <w:pStyle w:val="Corpsdetexte"/>
        <w:numPr>
          <w:ilvl w:val="12"/>
          <w:numId w:val="0"/>
        </w:numPr>
        <w:spacing w:after="0" w:line="240" w:lineRule="auto"/>
        <w:jc w:val="both"/>
        <w:rPr>
          <w:rFonts w:asciiTheme="minorHAnsi" w:hAnsiTheme="minorHAnsi" w:cstheme="minorHAnsi"/>
          <w:noProof/>
        </w:rPr>
      </w:pPr>
    </w:p>
    <w:p w14:paraId="4AC48BCE" w14:textId="77777777" w:rsidR="00091446" w:rsidRPr="006437E1" w:rsidRDefault="00091446" w:rsidP="00091446">
      <w:pPr>
        <w:pStyle w:val="Titre4"/>
        <w:spacing w:before="0"/>
        <w:rPr>
          <w:rFonts w:asciiTheme="minorHAnsi" w:hAnsiTheme="minorHAnsi" w:cstheme="minorHAnsi"/>
        </w:rPr>
      </w:pPr>
      <w:r>
        <w:rPr>
          <w:rFonts w:asciiTheme="minorHAnsi" w:hAnsiTheme="minorHAnsi" w:cstheme="minorHAnsi"/>
        </w:rPr>
        <w:t>6</w:t>
      </w:r>
      <w:r w:rsidRPr="006437E1">
        <w:rPr>
          <w:rFonts w:asciiTheme="minorHAnsi" w:hAnsiTheme="minorHAnsi" w:cstheme="minorHAnsi"/>
        </w:rPr>
        <w:t>.1.1.</w:t>
      </w:r>
      <w:r>
        <w:rPr>
          <w:rFonts w:asciiTheme="minorHAnsi" w:hAnsiTheme="minorHAnsi" w:cstheme="minorHAnsi"/>
        </w:rPr>
        <w:t>2.</w:t>
      </w:r>
      <w:r w:rsidRPr="006437E1">
        <w:rPr>
          <w:rFonts w:asciiTheme="minorHAnsi" w:hAnsiTheme="minorHAnsi" w:cstheme="minorHAnsi"/>
        </w:rPr>
        <w:tab/>
        <w:t>Conditions de réception : modalités de vérifications des prestations</w:t>
      </w:r>
    </w:p>
    <w:p w14:paraId="71343BCB" w14:textId="77777777" w:rsidR="00091446" w:rsidRPr="006437E1" w:rsidRDefault="00091446" w:rsidP="00091446">
      <w:pPr>
        <w:widowControl w:val="0"/>
        <w:ind w:right="-20"/>
        <w:jc w:val="both"/>
        <w:rPr>
          <w:rFonts w:asciiTheme="minorHAnsi" w:hAnsiTheme="minorHAnsi" w:cstheme="minorHAnsi"/>
          <w:noProof/>
          <w:sz w:val="20"/>
        </w:rPr>
      </w:pPr>
    </w:p>
    <w:p w14:paraId="7BE6D267" w14:textId="77777777" w:rsidR="00091446" w:rsidRPr="006437E1" w:rsidRDefault="000866F8" w:rsidP="00091446">
      <w:pPr>
        <w:jc w:val="both"/>
        <w:rPr>
          <w:rFonts w:asciiTheme="minorHAnsi" w:hAnsiTheme="minorHAnsi" w:cstheme="minorHAnsi"/>
          <w:noProof/>
        </w:rPr>
      </w:pPr>
      <w:sdt>
        <w:sdtPr>
          <w:rPr>
            <w:rFonts w:asciiTheme="minorHAnsi" w:hAnsiTheme="minorHAnsi" w:cstheme="minorHAnsi"/>
            <w:b/>
            <w:bCs/>
            <w:noProof/>
          </w:rPr>
          <w:id w:val="-102577686"/>
          <w14:checkbox>
            <w14:checked w14:val="0"/>
            <w14:checkedState w14:val="2612" w14:font="MS Gothic"/>
            <w14:uncheckedState w14:val="2610" w14:font="MS Gothic"/>
          </w14:checkbox>
        </w:sdtPr>
        <w:sdtEndPr/>
        <w:sdtContent>
          <w:r w:rsidR="00091446" w:rsidRPr="006437E1">
            <w:rPr>
              <w:rFonts w:ascii="Segoe UI Symbol" w:eastAsia="MS Gothic" w:hAnsi="Segoe UI Symbol" w:cs="Segoe UI Symbol"/>
              <w:b/>
              <w:bCs/>
              <w:noProof/>
            </w:rPr>
            <w:t>☐</w:t>
          </w:r>
        </w:sdtContent>
      </w:sdt>
      <w:r w:rsidR="00091446" w:rsidRPr="006437E1">
        <w:rPr>
          <w:rFonts w:asciiTheme="minorHAnsi" w:hAnsiTheme="minorHAnsi" w:cstheme="minorHAnsi"/>
          <w:noProof/>
        </w:rPr>
        <w:t xml:space="preserve"> </w:t>
      </w:r>
      <w:r w:rsidR="00091446" w:rsidRPr="006437E1">
        <w:rPr>
          <w:rFonts w:asciiTheme="minorHAnsi" w:hAnsiTheme="minorHAnsi" w:cstheme="minorHAnsi"/>
          <w:noProof/>
          <w:sz w:val="20"/>
        </w:rPr>
        <w:t>Vérifications effectuées en deux étapes :</w:t>
      </w:r>
    </w:p>
    <w:p w14:paraId="6122BCC4" w14:textId="77777777" w:rsidR="00091446" w:rsidRPr="006437E1" w:rsidRDefault="00091446" w:rsidP="00091446">
      <w:pPr>
        <w:numPr>
          <w:ilvl w:val="0"/>
          <w:numId w:val="1"/>
        </w:numPr>
        <w:ind w:left="0"/>
        <w:jc w:val="both"/>
        <w:rPr>
          <w:rFonts w:asciiTheme="minorHAnsi" w:hAnsiTheme="minorHAnsi" w:cstheme="minorHAnsi"/>
          <w:noProof/>
          <w:sz w:val="20"/>
        </w:rPr>
      </w:pPr>
      <w:r w:rsidRPr="006437E1">
        <w:rPr>
          <w:rFonts w:asciiTheme="minorHAnsi" w:hAnsiTheme="minorHAnsi" w:cstheme="minorHAnsi"/>
          <w:noProof/>
          <w:sz w:val="20"/>
        </w:rPr>
        <w:t>Délai dont dispose l’établissement pour notifier sa décision dans le cadre de la vérification d’aptitude </w:t>
      </w:r>
      <w:r w:rsidRPr="008450E9">
        <w:rPr>
          <w:rFonts w:asciiTheme="minorHAnsi" w:hAnsiTheme="minorHAnsi" w:cstheme="minorHAnsi"/>
          <w:noProof/>
          <w:color w:val="996600"/>
          <w:sz w:val="20"/>
        </w:rPr>
        <w:t>: XXXX jours calendaires</w:t>
      </w:r>
      <w:r w:rsidRPr="006437E1">
        <w:rPr>
          <w:rFonts w:asciiTheme="minorHAnsi" w:hAnsiTheme="minorHAnsi" w:cstheme="minorHAnsi"/>
          <w:noProof/>
          <w:sz w:val="20"/>
        </w:rPr>
        <w:t xml:space="preserve"> à compter de la mise en ordre de marche (par défaut, ce délai est de trente jours calendaires).</w:t>
      </w:r>
    </w:p>
    <w:p w14:paraId="0CB09515" w14:textId="77777777" w:rsidR="00091446" w:rsidRPr="006437E1" w:rsidRDefault="00091446" w:rsidP="00091446">
      <w:pPr>
        <w:pStyle w:val="Retraitnormal"/>
        <w:ind w:left="0"/>
        <w:jc w:val="both"/>
        <w:rPr>
          <w:rFonts w:asciiTheme="minorHAnsi" w:hAnsiTheme="minorHAnsi" w:cstheme="minorHAnsi"/>
          <w:noProof/>
          <w:sz w:val="20"/>
        </w:rPr>
      </w:pPr>
      <w:r w:rsidRPr="006437E1">
        <w:rPr>
          <w:rFonts w:asciiTheme="minorHAnsi" w:hAnsiTheme="minorHAnsi" w:cstheme="minorHAnsi"/>
          <w:noProof/>
          <w:sz w:val="20"/>
        </w:rPr>
        <w:t>La vérification d’aptitude concerne les spécifications fonctionnelles définies ci-après : …………</w:t>
      </w:r>
    </w:p>
    <w:p w14:paraId="6D53ECFD" w14:textId="77777777" w:rsidR="00091446" w:rsidRPr="006437E1" w:rsidRDefault="00091446" w:rsidP="00091446">
      <w:pPr>
        <w:pStyle w:val="Retraitnormal"/>
        <w:numPr>
          <w:ilvl w:val="0"/>
          <w:numId w:val="1"/>
        </w:numPr>
        <w:ind w:left="0"/>
        <w:jc w:val="both"/>
        <w:rPr>
          <w:rFonts w:asciiTheme="minorHAnsi" w:hAnsiTheme="minorHAnsi" w:cstheme="minorHAnsi"/>
          <w:noProof/>
          <w:sz w:val="20"/>
        </w:rPr>
      </w:pPr>
      <w:r w:rsidRPr="006437E1">
        <w:rPr>
          <w:rFonts w:asciiTheme="minorHAnsi" w:hAnsiTheme="minorHAnsi" w:cstheme="minorHAnsi"/>
          <w:noProof/>
          <w:sz w:val="20"/>
        </w:rPr>
        <w:t>Délai dont dispose l’établissement pour notifier sa décision dans le cadre de la vérification de service régulier </w:t>
      </w:r>
      <w:r w:rsidRPr="008450E9">
        <w:rPr>
          <w:rFonts w:asciiTheme="minorHAnsi" w:hAnsiTheme="minorHAnsi" w:cstheme="minorHAnsi"/>
          <w:noProof/>
          <w:color w:val="996600"/>
          <w:sz w:val="20"/>
        </w:rPr>
        <w:t>: XXXX jours calendaires</w:t>
      </w:r>
      <w:r w:rsidRPr="006437E1">
        <w:rPr>
          <w:rFonts w:asciiTheme="minorHAnsi" w:hAnsiTheme="minorHAnsi" w:cstheme="minorHAnsi"/>
          <w:noProof/>
          <w:sz w:val="20"/>
        </w:rPr>
        <w:t xml:space="preserve"> à compter de la notification de la décision positive de vérification d’aptitude au titulaire (par défaut, ce délai est de soixante jours calendaires).</w:t>
      </w:r>
    </w:p>
    <w:p w14:paraId="47B7A61D" w14:textId="77777777" w:rsidR="00091446" w:rsidRPr="008450E9" w:rsidRDefault="00091446" w:rsidP="00091446">
      <w:pPr>
        <w:pStyle w:val="Retraitnormal"/>
        <w:ind w:left="0"/>
        <w:jc w:val="both"/>
        <w:rPr>
          <w:rFonts w:asciiTheme="minorHAnsi" w:hAnsiTheme="minorHAnsi" w:cstheme="minorHAnsi"/>
          <w:noProof/>
          <w:color w:val="996600"/>
          <w:sz w:val="20"/>
        </w:rPr>
      </w:pPr>
      <w:r w:rsidRPr="006437E1">
        <w:rPr>
          <w:rFonts w:asciiTheme="minorHAnsi" w:hAnsiTheme="minorHAnsi" w:cstheme="minorHAnsi"/>
          <w:noProof/>
          <w:sz w:val="20"/>
        </w:rPr>
        <w:t>La vérification de service régulier a pour objet de constater que les prestations fournies sont capables d'assurer un service régulier dans les conditions normales d'exploitation définies ci-après </w:t>
      </w:r>
      <w:r w:rsidRPr="008450E9">
        <w:rPr>
          <w:rFonts w:asciiTheme="minorHAnsi" w:hAnsiTheme="minorHAnsi" w:cstheme="minorHAnsi"/>
          <w:noProof/>
          <w:color w:val="996600"/>
          <w:sz w:val="20"/>
        </w:rPr>
        <w:t>: XXXX</w:t>
      </w:r>
    </w:p>
    <w:p w14:paraId="02BCFE67" w14:textId="02AEDA2D" w:rsidR="00091446" w:rsidRPr="008450E9" w:rsidRDefault="00091446" w:rsidP="00091446">
      <w:pPr>
        <w:rPr>
          <w:color w:val="996600"/>
          <w:lang w:eastAsia="en-US" w:bidi="ar-SA"/>
        </w:rPr>
      </w:pPr>
    </w:p>
    <w:p w14:paraId="08F49C69" w14:textId="77777777" w:rsidR="005B25A6" w:rsidRDefault="005B25A6" w:rsidP="00091446">
      <w:pPr>
        <w:rPr>
          <w:lang w:eastAsia="en-US" w:bidi="ar-SA"/>
        </w:rPr>
      </w:pPr>
    </w:p>
    <w:p w14:paraId="78B9DA10" w14:textId="622AB2CF" w:rsidR="005B25A6" w:rsidRPr="006437E1" w:rsidRDefault="005B25A6" w:rsidP="005B25A6">
      <w:pPr>
        <w:pStyle w:val="Titre2"/>
      </w:pPr>
      <w:bookmarkStart w:id="170" w:name="_Toc327366199"/>
      <w:bookmarkStart w:id="171" w:name="_Toc327368050"/>
      <w:bookmarkStart w:id="172" w:name="_Toc327368114"/>
      <w:bookmarkStart w:id="173" w:name="_Toc327521194"/>
      <w:bookmarkStart w:id="174" w:name="_Toc329353731"/>
      <w:bookmarkStart w:id="175" w:name="_Toc380669266"/>
      <w:bookmarkStart w:id="176" w:name="_Toc98189272"/>
      <w:bookmarkStart w:id="177" w:name="_Toc120190943"/>
      <w:r>
        <w:t>6.2.</w:t>
      </w:r>
      <w:r w:rsidRPr="006437E1">
        <w:tab/>
        <w:t>Opérations de contrôle de l’exécution  et de la qualité des prestations</w:t>
      </w:r>
      <w:bookmarkEnd w:id="170"/>
      <w:bookmarkEnd w:id="171"/>
      <w:bookmarkEnd w:id="172"/>
      <w:bookmarkEnd w:id="173"/>
      <w:bookmarkEnd w:id="174"/>
      <w:bookmarkEnd w:id="175"/>
      <w:bookmarkEnd w:id="176"/>
      <w:bookmarkEnd w:id="177"/>
    </w:p>
    <w:p w14:paraId="0CEF8523" w14:textId="2C9944F1" w:rsidR="005B25A6" w:rsidRPr="006437E1" w:rsidRDefault="005B25A6" w:rsidP="005B25A6">
      <w:pPr>
        <w:pStyle w:val="Titre3"/>
      </w:pPr>
      <w:bookmarkStart w:id="178" w:name="_Toc327366200"/>
      <w:bookmarkStart w:id="179" w:name="_Toc327521195"/>
      <w:bookmarkStart w:id="180" w:name="_Toc329353732"/>
      <w:bookmarkStart w:id="181" w:name="_Toc380669267"/>
      <w:bookmarkStart w:id="182" w:name="_Toc98189273"/>
      <w:bookmarkStart w:id="183" w:name="_Toc120190944"/>
      <w:r>
        <w:t>6.2.</w:t>
      </w:r>
      <w:r w:rsidRPr="006437E1">
        <w:t>1.</w:t>
      </w:r>
      <w:r w:rsidRPr="006437E1">
        <w:tab/>
      </w:r>
      <w:commentRangeStart w:id="184"/>
      <w:r w:rsidRPr="006437E1">
        <w:t>Contrôles à la charge du titulaire</w:t>
      </w:r>
      <w:bookmarkEnd w:id="178"/>
      <w:bookmarkEnd w:id="179"/>
      <w:r w:rsidRPr="006437E1">
        <w:t xml:space="preserve"> </w:t>
      </w:r>
      <w:bookmarkEnd w:id="180"/>
      <w:bookmarkEnd w:id="181"/>
      <w:bookmarkEnd w:id="182"/>
      <w:commentRangeEnd w:id="184"/>
      <w:r w:rsidRPr="006437E1">
        <w:rPr>
          <w:rStyle w:val="Marquedecommentaire"/>
          <w:rFonts w:eastAsia="Times New Roman"/>
          <w:color w:val="auto"/>
        </w:rPr>
        <w:commentReference w:id="184"/>
      </w:r>
      <w:bookmarkEnd w:id="183"/>
    </w:p>
    <w:p w14:paraId="5BD343CA"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rPr>
      </w:pPr>
      <w:r w:rsidRPr="006437E1">
        <w:rPr>
          <w:rFonts w:asciiTheme="minorHAnsi" w:hAnsiTheme="minorHAnsi" w:cstheme="minorHAnsi"/>
          <w:noProof/>
        </w:rPr>
        <w:t xml:space="preserve">Le titulaire veille à ce que les normes de qualité mises en œuvre pour l’exécution des prestations attendues soient appliquées sans défaut jusqu’au terme de la prestation dont il est responsable. </w:t>
      </w:r>
    </w:p>
    <w:p w14:paraId="52DC7F70"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rPr>
      </w:pPr>
      <w:r w:rsidRPr="006437E1">
        <w:rPr>
          <w:rFonts w:asciiTheme="minorHAnsi" w:hAnsiTheme="minorHAnsi" w:cstheme="minorHAnsi"/>
          <w:noProof/>
        </w:rPr>
        <w:t>Il effectue tous les contrôles de cohérence nécessaires à la bonne réalisation des prestations attendues. Il soumet à l’Université le détail des moyens mis en œuvre et lui fait connaître la procédure qualité activée.</w:t>
      </w:r>
    </w:p>
    <w:p w14:paraId="7011CA78"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color w:val="993300"/>
        </w:rPr>
      </w:pPr>
    </w:p>
    <w:p w14:paraId="7591552D"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color w:val="993300"/>
        </w:rPr>
      </w:pPr>
      <w:r w:rsidRPr="006437E1">
        <w:rPr>
          <w:rFonts w:asciiTheme="minorHAnsi" w:hAnsiTheme="minorHAnsi" w:cstheme="minorHAnsi"/>
          <w:noProof/>
          <w:color w:val="993300"/>
        </w:rPr>
        <w:t>[Caractériser la nature du contrôle]</w:t>
      </w:r>
    </w:p>
    <w:p w14:paraId="637D9BA7" w14:textId="77777777" w:rsidR="005B25A6" w:rsidRPr="00220606" w:rsidRDefault="005B25A6" w:rsidP="005B25A6">
      <w:pPr>
        <w:pStyle w:val="Corpsdetexte"/>
        <w:numPr>
          <w:ilvl w:val="12"/>
          <w:numId w:val="0"/>
        </w:numPr>
        <w:spacing w:after="0" w:line="240" w:lineRule="auto"/>
        <w:jc w:val="both"/>
        <w:rPr>
          <w:rFonts w:asciiTheme="minorHAnsi" w:hAnsiTheme="minorHAnsi" w:cstheme="minorHAnsi"/>
          <w:i/>
          <w:noProof/>
          <w:color w:val="00B050"/>
        </w:rPr>
      </w:pPr>
      <w:r w:rsidRPr="00220606">
        <w:rPr>
          <w:rFonts w:asciiTheme="minorHAnsi" w:hAnsiTheme="minorHAnsi" w:cstheme="minorHAnsi"/>
          <w:i/>
          <w:noProof/>
          <w:color w:val="00B050"/>
        </w:rPr>
        <w:t>Par exemple :</w:t>
      </w:r>
    </w:p>
    <w:p w14:paraId="64C93CB1" w14:textId="77777777" w:rsidR="005B25A6" w:rsidRPr="00220606" w:rsidRDefault="005B25A6" w:rsidP="005B25A6">
      <w:pPr>
        <w:pStyle w:val="Corpsdetexte"/>
        <w:numPr>
          <w:ilvl w:val="12"/>
          <w:numId w:val="0"/>
        </w:numPr>
        <w:spacing w:after="0" w:line="240" w:lineRule="auto"/>
        <w:jc w:val="both"/>
        <w:rPr>
          <w:rFonts w:asciiTheme="minorHAnsi" w:hAnsiTheme="minorHAnsi" w:cstheme="minorHAnsi"/>
          <w:i/>
          <w:noProof/>
          <w:color w:val="00B050"/>
        </w:rPr>
      </w:pPr>
    </w:p>
    <w:p w14:paraId="172A4924" w14:textId="77777777" w:rsidR="005B25A6" w:rsidRPr="00220606"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220606">
        <w:rPr>
          <w:rFonts w:asciiTheme="minorHAnsi" w:hAnsiTheme="minorHAnsi" w:cstheme="minorHAnsi"/>
          <w:bCs/>
          <w:i/>
          <w:noProof/>
          <w:color w:val="00B050"/>
        </w:rPr>
        <w:t>Il veille en particulier au maintien en bon état de … ;</w:t>
      </w:r>
    </w:p>
    <w:p w14:paraId="4C44A0B3" w14:textId="77777777" w:rsidR="005B25A6" w:rsidRPr="00220606" w:rsidRDefault="005B25A6" w:rsidP="005B25A6">
      <w:pPr>
        <w:numPr>
          <w:ilvl w:val="1"/>
          <w:numId w:val="10"/>
        </w:numPr>
        <w:tabs>
          <w:tab w:val="clear" w:pos="851"/>
        </w:tabs>
        <w:ind w:left="426" w:hanging="426"/>
        <w:jc w:val="both"/>
        <w:rPr>
          <w:rFonts w:asciiTheme="minorHAnsi" w:hAnsiTheme="minorHAnsi" w:cstheme="minorHAnsi"/>
          <w:bCs/>
          <w:i/>
          <w:noProof/>
          <w:color w:val="00B050"/>
        </w:rPr>
      </w:pPr>
      <w:r w:rsidRPr="00220606">
        <w:rPr>
          <w:rFonts w:asciiTheme="minorHAnsi" w:hAnsiTheme="minorHAnsi" w:cstheme="minorHAnsi"/>
          <w:bCs/>
          <w:i/>
          <w:noProof/>
          <w:color w:val="00B050"/>
        </w:rPr>
        <w:t>Il veille en particulier au nettoyage quotidien du hall d’accueil.</w:t>
      </w:r>
    </w:p>
    <w:p w14:paraId="7FD5DCD3"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color w:val="993300"/>
        </w:rPr>
      </w:pPr>
    </w:p>
    <w:p w14:paraId="4A8576C6"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bCs/>
          <w:noProof/>
        </w:rPr>
      </w:pPr>
      <w:r w:rsidRPr="006437E1">
        <w:rPr>
          <w:rFonts w:asciiTheme="minorHAnsi" w:hAnsiTheme="minorHAnsi" w:cstheme="minorHAnsi"/>
          <w:noProof/>
        </w:rPr>
        <w:t xml:space="preserve">En cas d’incident, </w:t>
      </w:r>
      <w:r w:rsidRPr="006437E1">
        <w:rPr>
          <w:rFonts w:asciiTheme="minorHAnsi" w:hAnsiTheme="minorHAnsi" w:cstheme="minorHAnsi"/>
          <w:bCs/>
          <w:noProof/>
        </w:rPr>
        <w:t>le titulaire fournit à l’Université les procédures ou actions correctives mises en œuvre.</w:t>
      </w:r>
    </w:p>
    <w:p w14:paraId="7D2A67F6"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rPr>
      </w:pPr>
    </w:p>
    <w:p w14:paraId="5EE346FF" w14:textId="653B1642" w:rsidR="005B25A6" w:rsidRPr="006437E1" w:rsidRDefault="005B25A6" w:rsidP="005B25A6">
      <w:pPr>
        <w:pStyle w:val="Titre3"/>
      </w:pPr>
      <w:bookmarkStart w:id="185" w:name="_Toc327366201"/>
      <w:bookmarkStart w:id="186" w:name="_Toc327521196"/>
      <w:bookmarkStart w:id="187" w:name="_Toc329353733"/>
      <w:bookmarkStart w:id="188" w:name="_Toc380669268"/>
      <w:bookmarkStart w:id="189" w:name="_Toc98189274"/>
      <w:bookmarkStart w:id="190" w:name="_Toc120190945"/>
      <w:r>
        <w:t>6.2.</w:t>
      </w:r>
      <w:r w:rsidRPr="006437E1">
        <w:t>2.</w:t>
      </w:r>
      <w:r w:rsidRPr="006437E1">
        <w:tab/>
        <w:t xml:space="preserve">Contrôles réalisés par </w:t>
      </w:r>
      <w:bookmarkEnd w:id="185"/>
      <w:bookmarkEnd w:id="186"/>
      <w:bookmarkEnd w:id="187"/>
      <w:bookmarkEnd w:id="188"/>
      <w:r w:rsidRPr="006437E1">
        <w:t>l’Université</w:t>
      </w:r>
      <w:bookmarkEnd w:id="189"/>
      <w:r w:rsidRPr="006437E1">
        <w:t xml:space="preserve"> durant la durée du marché</w:t>
      </w:r>
      <w:bookmarkEnd w:id="190"/>
    </w:p>
    <w:p w14:paraId="50277D93"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rPr>
      </w:pPr>
      <w:r w:rsidRPr="006437E1">
        <w:rPr>
          <w:rFonts w:asciiTheme="minorHAnsi" w:hAnsiTheme="minorHAnsi" w:cstheme="minorHAnsi"/>
          <w:noProof/>
        </w:rPr>
        <w:t>Afin de contrôler le respect des engagements contractuels, l’Université Paris-Saclay se réserve le droit de demander, en cours d’exécution du marché, toutes les informations qu’elle jugerait utiles au suivi de l’exécution des prestations.</w:t>
      </w:r>
    </w:p>
    <w:p w14:paraId="1609618C"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rPr>
      </w:pPr>
    </w:p>
    <w:p w14:paraId="00EFF5FB"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rPr>
      </w:pPr>
      <w:r w:rsidRPr="006437E1">
        <w:rPr>
          <w:rFonts w:asciiTheme="minorHAnsi" w:hAnsiTheme="minorHAnsi" w:cstheme="minorHAnsi"/>
          <w:noProof/>
        </w:rPr>
        <w:t>L’Université se réserve également la possibilité d’effectuer des contrôles de la qualité d’exécution des prestations, sur les lieux d’exécution du marché.</w:t>
      </w:r>
    </w:p>
    <w:p w14:paraId="10BC418E" w14:textId="77777777" w:rsidR="005B25A6" w:rsidRPr="006437E1" w:rsidRDefault="005B25A6" w:rsidP="005B25A6">
      <w:pPr>
        <w:pStyle w:val="Corpsdetexte"/>
        <w:numPr>
          <w:ilvl w:val="12"/>
          <w:numId w:val="0"/>
        </w:numPr>
        <w:spacing w:after="0" w:line="240" w:lineRule="auto"/>
        <w:jc w:val="both"/>
        <w:rPr>
          <w:rFonts w:asciiTheme="minorHAnsi" w:hAnsiTheme="minorHAnsi" w:cstheme="minorHAnsi"/>
          <w:noProof/>
          <w:color w:val="996633"/>
        </w:rPr>
      </w:pPr>
      <w:r w:rsidRPr="006437E1">
        <w:rPr>
          <w:rFonts w:asciiTheme="minorHAnsi" w:hAnsiTheme="minorHAnsi" w:cstheme="minorHAnsi"/>
          <w:noProof/>
          <w:color w:val="996633"/>
        </w:rPr>
        <w:t>(préciser vos attentes)</w:t>
      </w:r>
    </w:p>
    <w:p w14:paraId="045A1AE8" w14:textId="353F0CD7" w:rsidR="00091446" w:rsidRPr="00091446" w:rsidRDefault="00091446" w:rsidP="00091446">
      <w:pPr>
        <w:rPr>
          <w:lang w:eastAsia="en-US" w:bidi="ar-SA"/>
        </w:rPr>
      </w:pPr>
    </w:p>
    <w:p w14:paraId="59B2BF2B" w14:textId="322B896A" w:rsidR="00835796" w:rsidRPr="006437E1" w:rsidRDefault="007F0089" w:rsidP="00B709B4">
      <w:pPr>
        <w:pStyle w:val="Titre2"/>
      </w:pPr>
      <w:bookmarkStart w:id="191" w:name="_Toc120190946"/>
      <w:r w:rsidRPr="007F0089">
        <w:t>6.3</w:t>
      </w:r>
      <w:r w:rsidR="00835796" w:rsidRPr="007F0089">
        <w:t>.</w:t>
      </w:r>
      <w:r w:rsidR="00835796" w:rsidRPr="007F0089">
        <w:tab/>
        <w:t>Garanties et obligations particulières :</w:t>
      </w:r>
      <w:bookmarkEnd w:id="191"/>
    </w:p>
    <w:p w14:paraId="395CAE76" w14:textId="77777777" w:rsidR="00835796" w:rsidRPr="006437E1" w:rsidRDefault="00835796" w:rsidP="006C34E1">
      <w:pPr>
        <w:keepLines/>
        <w:widowControl w:val="0"/>
        <w:tabs>
          <w:tab w:val="left" w:pos="3958"/>
          <w:tab w:val="left" w:pos="4165"/>
        </w:tabs>
        <w:ind w:right="111"/>
        <w:jc w:val="both"/>
        <w:rPr>
          <w:rFonts w:asciiTheme="minorHAnsi" w:hAnsiTheme="minorHAnsi" w:cstheme="minorHAnsi"/>
          <w:noProof/>
        </w:rPr>
      </w:pPr>
    </w:p>
    <w:p w14:paraId="339DB68A" w14:textId="77777777" w:rsidR="00835796" w:rsidRPr="006437E1" w:rsidRDefault="00835796" w:rsidP="006C34E1">
      <w:pPr>
        <w:widowControl w:val="0"/>
        <w:ind w:right="-20"/>
        <w:jc w:val="both"/>
        <w:rPr>
          <w:rFonts w:asciiTheme="minorHAnsi" w:hAnsiTheme="minorHAnsi" w:cstheme="minorHAnsi"/>
          <w:noProof/>
          <w:sz w:val="20"/>
        </w:rPr>
      </w:pPr>
      <w:r w:rsidRPr="006437E1">
        <w:rPr>
          <w:rFonts w:asciiTheme="minorHAnsi" w:hAnsiTheme="minorHAnsi" w:cstheme="minorHAnsi"/>
          <w:noProof/>
          <w:spacing w:val="-3"/>
          <w:sz w:val="20"/>
        </w:rPr>
        <w:t>L’</w:t>
      </w:r>
      <w:r w:rsidRPr="006437E1">
        <w:rPr>
          <w:rFonts w:asciiTheme="minorHAnsi" w:hAnsiTheme="minorHAnsi" w:cstheme="minorHAnsi"/>
          <w:noProof/>
          <w:spacing w:val="-5"/>
          <w:sz w:val="20"/>
        </w:rPr>
        <w:t>o</w:t>
      </w:r>
      <w:r w:rsidRPr="006437E1">
        <w:rPr>
          <w:rFonts w:asciiTheme="minorHAnsi" w:hAnsiTheme="minorHAnsi" w:cstheme="minorHAnsi"/>
          <w:noProof/>
          <w:spacing w:val="-1"/>
          <w:sz w:val="20"/>
        </w:rPr>
        <w:t>ff</w:t>
      </w:r>
      <w:r w:rsidRPr="006437E1">
        <w:rPr>
          <w:rFonts w:asciiTheme="minorHAnsi" w:hAnsiTheme="minorHAnsi" w:cstheme="minorHAnsi"/>
          <w:noProof/>
          <w:spacing w:val="-4"/>
          <w:sz w:val="20"/>
        </w:rPr>
        <w:t>r</w:t>
      </w:r>
      <w:r w:rsidRPr="006437E1">
        <w:rPr>
          <w:rFonts w:asciiTheme="minorHAnsi" w:hAnsiTheme="minorHAnsi" w:cstheme="minorHAnsi"/>
          <w:noProof/>
          <w:sz w:val="20"/>
        </w:rPr>
        <w:t>e</w:t>
      </w:r>
      <w:r w:rsidRPr="006437E1">
        <w:rPr>
          <w:rFonts w:asciiTheme="minorHAnsi" w:hAnsiTheme="minorHAnsi" w:cstheme="minorHAnsi"/>
          <w:noProof/>
          <w:spacing w:val="-6"/>
          <w:sz w:val="20"/>
        </w:rPr>
        <w:t xml:space="preserve"> </w:t>
      </w:r>
      <w:r w:rsidRPr="006437E1">
        <w:rPr>
          <w:rFonts w:asciiTheme="minorHAnsi" w:hAnsiTheme="minorHAnsi" w:cstheme="minorHAnsi"/>
          <w:noProof/>
          <w:spacing w:val="-5"/>
          <w:sz w:val="20"/>
        </w:rPr>
        <w:t>d</w:t>
      </w:r>
      <w:r w:rsidRPr="006437E1">
        <w:rPr>
          <w:rFonts w:asciiTheme="minorHAnsi" w:hAnsiTheme="minorHAnsi" w:cstheme="minorHAnsi"/>
          <w:noProof/>
          <w:spacing w:val="-3"/>
          <w:sz w:val="20"/>
        </w:rPr>
        <w:t>e</w:t>
      </w:r>
      <w:r w:rsidRPr="006437E1">
        <w:rPr>
          <w:rFonts w:asciiTheme="minorHAnsi" w:hAnsiTheme="minorHAnsi" w:cstheme="minorHAnsi"/>
          <w:noProof/>
          <w:spacing w:val="-5"/>
          <w:sz w:val="20"/>
        </w:rPr>
        <w:t>v</w:t>
      </w:r>
      <w:r w:rsidRPr="006437E1">
        <w:rPr>
          <w:rFonts w:asciiTheme="minorHAnsi" w:hAnsiTheme="minorHAnsi" w:cstheme="minorHAnsi"/>
          <w:noProof/>
          <w:spacing w:val="-1"/>
          <w:sz w:val="20"/>
        </w:rPr>
        <w:t>r</w:t>
      </w:r>
      <w:r w:rsidRPr="006437E1">
        <w:rPr>
          <w:rFonts w:asciiTheme="minorHAnsi" w:hAnsiTheme="minorHAnsi" w:cstheme="minorHAnsi"/>
          <w:noProof/>
          <w:sz w:val="20"/>
        </w:rPr>
        <w:t>a</w:t>
      </w:r>
      <w:r w:rsidRPr="006437E1">
        <w:rPr>
          <w:rFonts w:asciiTheme="minorHAnsi" w:hAnsiTheme="minorHAnsi" w:cstheme="minorHAnsi"/>
          <w:noProof/>
          <w:spacing w:val="-6"/>
          <w:sz w:val="20"/>
        </w:rPr>
        <w:t xml:space="preserve"> </w:t>
      </w:r>
      <w:r w:rsidRPr="006437E1">
        <w:rPr>
          <w:rFonts w:asciiTheme="minorHAnsi" w:hAnsiTheme="minorHAnsi" w:cstheme="minorHAnsi"/>
          <w:noProof/>
          <w:spacing w:val="-3"/>
          <w:sz w:val="20"/>
        </w:rPr>
        <w:t>ind</w:t>
      </w:r>
      <w:r w:rsidRPr="006437E1">
        <w:rPr>
          <w:rFonts w:asciiTheme="minorHAnsi" w:hAnsiTheme="minorHAnsi" w:cstheme="minorHAnsi"/>
          <w:noProof/>
          <w:spacing w:val="-6"/>
          <w:sz w:val="20"/>
        </w:rPr>
        <w:t>i</w:t>
      </w:r>
      <w:r w:rsidRPr="006437E1">
        <w:rPr>
          <w:rFonts w:asciiTheme="minorHAnsi" w:hAnsiTheme="minorHAnsi" w:cstheme="minorHAnsi"/>
          <w:noProof/>
          <w:spacing w:val="-3"/>
          <w:sz w:val="20"/>
        </w:rPr>
        <w:t>qu</w:t>
      </w:r>
      <w:r w:rsidRPr="006437E1">
        <w:rPr>
          <w:rFonts w:asciiTheme="minorHAnsi" w:hAnsiTheme="minorHAnsi" w:cstheme="minorHAnsi"/>
          <w:noProof/>
          <w:spacing w:val="-5"/>
          <w:sz w:val="20"/>
        </w:rPr>
        <w:t>e</w:t>
      </w:r>
      <w:r w:rsidRPr="006437E1">
        <w:rPr>
          <w:rFonts w:asciiTheme="minorHAnsi" w:hAnsiTheme="minorHAnsi" w:cstheme="minorHAnsi"/>
          <w:noProof/>
          <w:sz w:val="20"/>
        </w:rPr>
        <w:t>r</w:t>
      </w:r>
      <w:r w:rsidRPr="006437E1">
        <w:rPr>
          <w:rFonts w:asciiTheme="minorHAnsi" w:hAnsiTheme="minorHAnsi" w:cstheme="minorHAnsi"/>
          <w:noProof/>
          <w:spacing w:val="-5"/>
          <w:sz w:val="20"/>
        </w:rPr>
        <w:t xml:space="preserve"> </w:t>
      </w:r>
      <w:r w:rsidRPr="006437E1">
        <w:rPr>
          <w:rFonts w:asciiTheme="minorHAnsi" w:hAnsiTheme="minorHAnsi" w:cstheme="minorHAnsi"/>
          <w:noProof/>
          <w:spacing w:val="-3"/>
          <w:sz w:val="20"/>
        </w:rPr>
        <w:t>p</w:t>
      </w:r>
      <w:r w:rsidRPr="006437E1">
        <w:rPr>
          <w:rFonts w:asciiTheme="minorHAnsi" w:hAnsiTheme="minorHAnsi" w:cstheme="minorHAnsi"/>
          <w:noProof/>
          <w:spacing w:val="-4"/>
          <w:sz w:val="20"/>
        </w:rPr>
        <w:t>r</w:t>
      </w:r>
      <w:r w:rsidRPr="006437E1">
        <w:rPr>
          <w:rFonts w:asciiTheme="minorHAnsi" w:hAnsiTheme="minorHAnsi" w:cstheme="minorHAnsi"/>
          <w:noProof/>
          <w:spacing w:val="-3"/>
          <w:sz w:val="20"/>
        </w:rPr>
        <w:t>é</w:t>
      </w:r>
      <w:r w:rsidRPr="006437E1">
        <w:rPr>
          <w:rFonts w:asciiTheme="minorHAnsi" w:hAnsiTheme="minorHAnsi" w:cstheme="minorHAnsi"/>
          <w:noProof/>
          <w:spacing w:val="-2"/>
          <w:sz w:val="20"/>
        </w:rPr>
        <w:t>c</w:t>
      </w:r>
      <w:r w:rsidRPr="006437E1">
        <w:rPr>
          <w:rFonts w:asciiTheme="minorHAnsi" w:hAnsiTheme="minorHAnsi" w:cstheme="minorHAnsi"/>
          <w:noProof/>
          <w:spacing w:val="-3"/>
          <w:sz w:val="20"/>
        </w:rPr>
        <w:t>i</w:t>
      </w:r>
      <w:r w:rsidRPr="006437E1">
        <w:rPr>
          <w:rFonts w:asciiTheme="minorHAnsi" w:hAnsiTheme="minorHAnsi" w:cstheme="minorHAnsi"/>
          <w:noProof/>
          <w:spacing w:val="-2"/>
          <w:sz w:val="20"/>
        </w:rPr>
        <w:t>s</w:t>
      </w:r>
      <w:r w:rsidRPr="006437E1">
        <w:rPr>
          <w:rFonts w:asciiTheme="minorHAnsi" w:hAnsiTheme="minorHAnsi" w:cstheme="minorHAnsi"/>
          <w:noProof/>
          <w:spacing w:val="-5"/>
          <w:sz w:val="20"/>
        </w:rPr>
        <w:t>é</w:t>
      </w:r>
      <w:r w:rsidRPr="006437E1">
        <w:rPr>
          <w:rFonts w:asciiTheme="minorHAnsi" w:hAnsiTheme="minorHAnsi" w:cstheme="minorHAnsi"/>
          <w:noProof/>
          <w:spacing w:val="-1"/>
          <w:sz w:val="20"/>
        </w:rPr>
        <w:t>m</w:t>
      </w:r>
      <w:r w:rsidRPr="006437E1">
        <w:rPr>
          <w:rFonts w:asciiTheme="minorHAnsi" w:hAnsiTheme="minorHAnsi" w:cstheme="minorHAnsi"/>
          <w:noProof/>
          <w:spacing w:val="-5"/>
          <w:sz w:val="20"/>
        </w:rPr>
        <w:t>e</w:t>
      </w:r>
      <w:r w:rsidRPr="006437E1">
        <w:rPr>
          <w:rFonts w:asciiTheme="minorHAnsi" w:hAnsiTheme="minorHAnsi" w:cstheme="minorHAnsi"/>
          <w:noProof/>
          <w:spacing w:val="-3"/>
          <w:sz w:val="20"/>
        </w:rPr>
        <w:t>n</w:t>
      </w:r>
      <w:r w:rsidRPr="006437E1">
        <w:rPr>
          <w:rFonts w:asciiTheme="minorHAnsi" w:hAnsiTheme="minorHAnsi" w:cstheme="minorHAnsi"/>
          <w:noProof/>
          <w:sz w:val="20"/>
        </w:rPr>
        <w:t>t</w:t>
      </w:r>
      <w:r w:rsidRPr="006437E1">
        <w:rPr>
          <w:rFonts w:asciiTheme="minorHAnsi" w:hAnsiTheme="minorHAnsi" w:cstheme="minorHAnsi"/>
          <w:noProof/>
          <w:spacing w:val="-5"/>
          <w:sz w:val="20"/>
        </w:rPr>
        <w:t xml:space="preserve"> </w:t>
      </w:r>
      <w:r w:rsidRPr="006437E1">
        <w:rPr>
          <w:rFonts w:asciiTheme="minorHAnsi" w:hAnsiTheme="minorHAnsi" w:cstheme="minorHAnsi"/>
          <w:noProof/>
          <w:spacing w:val="-3"/>
          <w:sz w:val="20"/>
        </w:rPr>
        <w:t>l</w:t>
      </w:r>
      <w:r w:rsidRPr="006437E1">
        <w:rPr>
          <w:rFonts w:asciiTheme="minorHAnsi" w:hAnsiTheme="minorHAnsi" w:cstheme="minorHAnsi"/>
          <w:noProof/>
          <w:spacing w:val="-5"/>
          <w:sz w:val="20"/>
        </w:rPr>
        <w:t>e</w:t>
      </w:r>
      <w:r w:rsidRPr="006437E1">
        <w:rPr>
          <w:rFonts w:asciiTheme="minorHAnsi" w:hAnsiTheme="minorHAnsi" w:cstheme="minorHAnsi"/>
          <w:noProof/>
          <w:sz w:val="20"/>
        </w:rPr>
        <w:t>s</w:t>
      </w:r>
      <w:r w:rsidRPr="006437E1">
        <w:rPr>
          <w:rFonts w:asciiTheme="minorHAnsi" w:hAnsiTheme="minorHAnsi" w:cstheme="minorHAnsi"/>
          <w:noProof/>
          <w:spacing w:val="-6"/>
          <w:sz w:val="20"/>
        </w:rPr>
        <w:t xml:space="preserve"> </w:t>
      </w:r>
      <w:r w:rsidRPr="006437E1">
        <w:rPr>
          <w:rFonts w:asciiTheme="minorHAnsi" w:hAnsiTheme="minorHAnsi" w:cstheme="minorHAnsi"/>
          <w:noProof/>
          <w:spacing w:val="-2"/>
          <w:sz w:val="20"/>
        </w:rPr>
        <w:t>c</w:t>
      </w:r>
      <w:r w:rsidRPr="006437E1">
        <w:rPr>
          <w:rFonts w:asciiTheme="minorHAnsi" w:hAnsiTheme="minorHAnsi" w:cstheme="minorHAnsi"/>
          <w:noProof/>
          <w:spacing w:val="-3"/>
          <w:sz w:val="20"/>
        </w:rPr>
        <w:t>o</w:t>
      </w:r>
      <w:r w:rsidRPr="006437E1">
        <w:rPr>
          <w:rFonts w:asciiTheme="minorHAnsi" w:hAnsiTheme="minorHAnsi" w:cstheme="minorHAnsi"/>
          <w:noProof/>
          <w:spacing w:val="-5"/>
          <w:sz w:val="20"/>
        </w:rPr>
        <w:t>n</w:t>
      </w:r>
      <w:r w:rsidRPr="006437E1">
        <w:rPr>
          <w:rFonts w:asciiTheme="minorHAnsi" w:hAnsiTheme="minorHAnsi" w:cstheme="minorHAnsi"/>
          <w:noProof/>
          <w:spacing w:val="-3"/>
          <w:sz w:val="20"/>
        </w:rPr>
        <w:t>di</w:t>
      </w:r>
      <w:r w:rsidRPr="006437E1">
        <w:rPr>
          <w:rFonts w:asciiTheme="minorHAnsi" w:hAnsiTheme="minorHAnsi" w:cstheme="minorHAnsi"/>
          <w:noProof/>
          <w:spacing w:val="-1"/>
          <w:sz w:val="20"/>
        </w:rPr>
        <w:t>t</w:t>
      </w:r>
      <w:r w:rsidRPr="006437E1">
        <w:rPr>
          <w:rFonts w:asciiTheme="minorHAnsi" w:hAnsiTheme="minorHAnsi" w:cstheme="minorHAnsi"/>
          <w:noProof/>
          <w:spacing w:val="-6"/>
          <w:sz w:val="20"/>
        </w:rPr>
        <w:t>i</w:t>
      </w:r>
      <w:r w:rsidRPr="006437E1">
        <w:rPr>
          <w:rFonts w:asciiTheme="minorHAnsi" w:hAnsiTheme="minorHAnsi" w:cstheme="minorHAnsi"/>
          <w:noProof/>
          <w:spacing w:val="-3"/>
          <w:sz w:val="20"/>
        </w:rPr>
        <w:t>on</w:t>
      </w:r>
      <w:r w:rsidRPr="006437E1">
        <w:rPr>
          <w:rFonts w:asciiTheme="minorHAnsi" w:hAnsiTheme="minorHAnsi" w:cstheme="minorHAnsi"/>
          <w:noProof/>
          <w:sz w:val="20"/>
        </w:rPr>
        <w:t>s</w:t>
      </w:r>
      <w:r w:rsidRPr="006437E1">
        <w:rPr>
          <w:rFonts w:asciiTheme="minorHAnsi" w:hAnsiTheme="minorHAnsi" w:cstheme="minorHAnsi"/>
          <w:noProof/>
          <w:spacing w:val="-8"/>
          <w:sz w:val="20"/>
        </w:rPr>
        <w:t xml:space="preserve"> </w:t>
      </w:r>
      <w:r w:rsidRPr="006437E1">
        <w:rPr>
          <w:rFonts w:asciiTheme="minorHAnsi" w:hAnsiTheme="minorHAnsi" w:cstheme="minorHAnsi"/>
          <w:noProof/>
          <w:spacing w:val="-3"/>
          <w:sz w:val="20"/>
        </w:rPr>
        <w:t>d</w:t>
      </w:r>
      <w:r w:rsidRPr="006437E1">
        <w:rPr>
          <w:rFonts w:asciiTheme="minorHAnsi" w:hAnsiTheme="minorHAnsi" w:cstheme="minorHAnsi"/>
          <w:noProof/>
          <w:sz w:val="20"/>
        </w:rPr>
        <w:t>e</w:t>
      </w:r>
      <w:r w:rsidRPr="006437E1">
        <w:rPr>
          <w:rFonts w:asciiTheme="minorHAnsi" w:hAnsiTheme="minorHAnsi" w:cstheme="minorHAnsi"/>
          <w:noProof/>
          <w:spacing w:val="-6"/>
          <w:sz w:val="20"/>
        </w:rPr>
        <w:t xml:space="preserve"> </w:t>
      </w:r>
      <w:r w:rsidRPr="006437E1">
        <w:rPr>
          <w:rFonts w:asciiTheme="minorHAnsi" w:hAnsiTheme="minorHAnsi" w:cstheme="minorHAnsi"/>
          <w:noProof/>
          <w:spacing w:val="-3"/>
          <w:sz w:val="20"/>
        </w:rPr>
        <w:t>g</w:t>
      </w:r>
      <w:r w:rsidRPr="006437E1">
        <w:rPr>
          <w:rFonts w:asciiTheme="minorHAnsi" w:hAnsiTheme="minorHAnsi" w:cstheme="minorHAnsi"/>
          <w:noProof/>
          <w:spacing w:val="-5"/>
          <w:sz w:val="20"/>
        </w:rPr>
        <w:t>a</w:t>
      </w:r>
      <w:r w:rsidRPr="006437E1">
        <w:rPr>
          <w:rFonts w:asciiTheme="minorHAnsi" w:hAnsiTheme="minorHAnsi" w:cstheme="minorHAnsi"/>
          <w:noProof/>
          <w:spacing w:val="-1"/>
          <w:sz w:val="20"/>
        </w:rPr>
        <w:t>r</w:t>
      </w:r>
      <w:r w:rsidRPr="006437E1">
        <w:rPr>
          <w:rFonts w:asciiTheme="minorHAnsi" w:hAnsiTheme="minorHAnsi" w:cstheme="minorHAnsi"/>
          <w:noProof/>
          <w:spacing w:val="-3"/>
          <w:sz w:val="20"/>
        </w:rPr>
        <w:t>a</w:t>
      </w:r>
      <w:r w:rsidRPr="006437E1">
        <w:rPr>
          <w:rFonts w:asciiTheme="minorHAnsi" w:hAnsiTheme="minorHAnsi" w:cstheme="minorHAnsi"/>
          <w:noProof/>
          <w:spacing w:val="-5"/>
          <w:sz w:val="20"/>
        </w:rPr>
        <w:t>n</w:t>
      </w:r>
      <w:r w:rsidRPr="006437E1">
        <w:rPr>
          <w:rFonts w:asciiTheme="minorHAnsi" w:hAnsiTheme="minorHAnsi" w:cstheme="minorHAnsi"/>
          <w:noProof/>
          <w:spacing w:val="-1"/>
          <w:sz w:val="20"/>
        </w:rPr>
        <w:t>t</w:t>
      </w:r>
      <w:r w:rsidRPr="006437E1">
        <w:rPr>
          <w:rFonts w:asciiTheme="minorHAnsi" w:hAnsiTheme="minorHAnsi" w:cstheme="minorHAnsi"/>
          <w:noProof/>
          <w:spacing w:val="-3"/>
          <w:sz w:val="20"/>
        </w:rPr>
        <w:t>i</w:t>
      </w:r>
      <w:r w:rsidRPr="006437E1">
        <w:rPr>
          <w:rFonts w:asciiTheme="minorHAnsi" w:hAnsiTheme="minorHAnsi" w:cstheme="minorHAnsi"/>
          <w:noProof/>
          <w:sz w:val="20"/>
        </w:rPr>
        <w:t>e</w:t>
      </w:r>
      <w:r w:rsidRPr="006437E1">
        <w:rPr>
          <w:rFonts w:asciiTheme="minorHAnsi" w:hAnsiTheme="minorHAnsi" w:cstheme="minorHAnsi"/>
          <w:noProof/>
          <w:spacing w:val="-6"/>
          <w:sz w:val="20"/>
        </w:rPr>
        <w:t xml:space="preserve"> </w:t>
      </w:r>
      <w:r w:rsidRPr="006437E1">
        <w:rPr>
          <w:rFonts w:asciiTheme="minorHAnsi" w:hAnsiTheme="minorHAnsi" w:cstheme="minorHAnsi"/>
          <w:noProof/>
          <w:spacing w:val="-3"/>
          <w:sz w:val="20"/>
        </w:rPr>
        <w:t>d</w:t>
      </w:r>
      <w:r w:rsidRPr="006437E1">
        <w:rPr>
          <w:rFonts w:asciiTheme="minorHAnsi" w:hAnsiTheme="minorHAnsi" w:cstheme="minorHAnsi"/>
          <w:noProof/>
          <w:sz w:val="20"/>
        </w:rPr>
        <w:t>u</w:t>
      </w:r>
      <w:r w:rsidRPr="006437E1">
        <w:rPr>
          <w:rFonts w:asciiTheme="minorHAnsi" w:hAnsiTheme="minorHAnsi" w:cstheme="minorHAnsi"/>
          <w:noProof/>
          <w:spacing w:val="-8"/>
          <w:sz w:val="20"/>
        </w:rPr>
        <w:t xml:space="preserve"> </w:t>
      </w:r>
      <w:r w:rsidRPr="006437E1">
        <w:rPr>
          <w:rFonts w:asciiTheme="minorHAnsi" w:hAnsiTheme="minorHAnsi" w:cstheme="minorHAnsi"/>
          <w:noProof/>
          <w:spacing w:val="-1"/>
          <w:sz w:val="20"/>
        </w:rPr>
        <w:t>m</w:t>
      </w:r>
      <w:r w:rsidRPr="006437E1">
        <w:rPr>
          <w:rFonts w:asciiTheme="minorHAnsi" w:hAnsiTheme="minorHAnsi" w:cstheme="minorHAnsi"/>
          <w:noProof/>
          <w:spacing w:val="-5"/>
          <w:sz w:val="20"/>
        </w:rPr>
        <w:t>a</w:t>
      </w:r>
      <w:r w:rsidRPr="006437E1">
        <w:rPr>
          <w:rFonts w:asciiTheme="minorHAnsi" w:hAnsiTheme="minorHAnsi" w:cstheme="minorHAnsi"/>
          <w:noProof/>
          <w:spacing w:val="-1"/>
          <w:sz w:val="20"/>
        </w:rPr>
        <w:t>t</w:t>
      </w:r>
      <w:r w:rsidRPr="006437E1">
        <w:rPr>
          <w:rFonts w:asciiTheme="minorHAnsi" w:hAnsiTheme="minorHAnsi" w:cstheme="minorHAnsi"/>
          <w:noProof/>
          <w:spacing w:val="-5"/>
          <w:sz w:val="20"/>
        </w:rPr>
        <w:t>é</w:t>
      </w:r>
      <w:r w:rsidRPr="006437E1">
        <w:rPr>
          <w:rFonts w:asciiTheme="minorHAnsi" w:hAnsiTheme="minorHAnsi" w:cstheme="minorHAnsi"/>
          <w:noProof/>
          <w:spacing w:val="-1"/>
          <w:sz w:val="20"/>
        </w:rPr>
        <w:t>r</w:t>
      </w:r>
      <w:r w:rsidRPr="006437E1">
        <w:rPr>
          <w:rFonts w:asciiTheme="minorHAnsi" w:hAnsiTheme="minorHAnsi" w:cstheme="minorHAnsi"/>
          <w:noProof/>
          <w:spacing w:val="-3"/>
          <w:sz w:val="20"/>
        </w:rPr>
        <w:t>ie</w:t>
      </w:r>
      <w:r w:rsidRPr="006437E1">
        <w:rPr>
          <w:rFonts w:asciiTheme="minorHAnsi" w:hAnsiTheme="minorHAnsi" w:cstheme="minorHAnsi"/>
          <w:noProof/>
          <w:spacing w:val="-6"/>
          <w:sz w:val="20"/>
        </w:rPr>
        <w:t>l</w:t>
      </w:r>
      <w:r w:rsidRPr="006437E1">
        <w:rPr>
          <w:rFonts w:asciiTheme="minorHAnsi" w:hAnsiTheme="minorHAnsi" w:cstheme="minorHAnsi"/>
          <w:noProof/>
          <w:sz w:val="20"/>
        </w:rPr>
        <w:t>.</w:t>
      </w:r>
    </w:p>
    <w:p w14:paraId="4470A586" w14:textId="4AE7C112" w:rsidR="00835796" w:rsidRDefault="00835796" w:rsidP="006C34E1">
      <w:pPr>
        <w:contextualSpacing/>
        <w:jc w:val="both"/>
        <w:rPr>
          <w:rFonts w:asciiTheme="minorHAnsi" w:hAnsiTheme="minorHAnsi" w:cstheme="minorHAnsi"/>
          <w:noProof/>
          <w:spacing w:val="-3"/>
          <w:sz w:val="20"/>
        </w:rPr>
      </w:pPr>
      <w:r w:rsidRPr="006437E1">
        <w:rPr>
          <w:rFonts w:asciiTheme="minorHAnsi" w:hAnsiTheme="minorHAnsi" w:cstheme="minorHAnsi"/>
          <w:noProof/>
          <w:spacing w:val="-3"/>
          <w:sz w:val="20"/>
        </w:rPr>
        <w:t xml:space="preserve">Il est souhaité une garantie pièces et main d’œuvre de minimum </w:t>
      </w:r>
      <w:commentRangeStart w:id="192"/>
      <w:r w:rsidRPr="006437E1">
        <w:rPr>
          <w:rFonts w:asciiTheme="minorHAnsi" w:hAnsiTheme="minorHAnsi" w:cstheme="minorHAnsi"/>
          <w:noProof/>
          <w:color w:val="996633"/>
          <w:spacing w:val="-3"/>
          <w:sz w:val="20"/>
        </w:rPr>
        <w:t>XXX</w:t>
      </w:r>
      <w:commentRangeEnd w:id="192"/>
      <w:r w:rsidRPr="006437E1">
        <w:rPr>
          <w:rStyle w:val="Marquedecommentaire"/>
          <w:rFonts w:asciiTheme="minorHAnsi" w:eastAsia="Times New Roman" w:hAnsiTheme="minorHAnsi" w:cstheme="minorHAnsi"/>
        </w:rPr>
        <w:commentReference w:id="192"/>
      </w:r>
      <w:r w:rsidR="007152E1">
        <w:rPr>
          <w:rFonts w:asciiTheme="minorHAnsi" w:hAnsiTheme="minorHAnsi" w:cstheme="minorHAnsi"/>
          <w:noProof/>
          <w:spacing w:val="-3"/>
          <w:sz w:val="20"/>
        </w:rPr>
        <w:t xml:space="preserve"> mois/ an</w:t>
      </w:r>
    </w:p>
    <w:p w14:paraId="37E6BC8F" w14:textId="77777777" w:rsidR="007152E1" w:rsidRPr="006437E1" w:rsidRDefault="007152E1" w:rsidP="006C34E1">
      <w:pPr>
        <w:contextualSpacing/>
        <w:jc w:val="both"/>
        <w:rPr>
          <w:rFonts w:asciiTheme="minorHAnsi" w:hAnsiTheme="minorHAnsi" w:cstheme="minorHAnsi"/>
          <w:noProof/>
          <w:spacing w:val="-3"/>
          <w:sz w:val="20"/>
        </w:rPr>
      </w:pPr>
    </w:p>
    <w:p w14:paraId="308AD3E8" w14:textId="77777777" w:rsidR="00835796" w:rsidRPr="006437E1" w:rsidRDefault="00835796" w:rsidP="006C34E1">
      <w:pPr>
        <w:contextualSpacing/>
        <w:jc w:val="both"/>
        <w:rPr>
          <w:rFonts w:asciiTheme="minorHAnsi" w:hAnsiTheme="minorHAnsi" w:cstheme="minorHAnsi"/>
          <w:noProof/>
          <w:spacing w:val="-3"/>
          <w:sz w:val="20"/>
        </w:rPr>
      </w:pPr>
    </w:p>
    <w:p w14:paraId="58F03708" w14:textId="07B9BC58" w:rsidR="00835796" w:rsidRPr="006437E1" w:rsidRDefault="007152E1" w:rsidP="00B709B4">
      <w:pPr>
        <w:pStyle w:val="Titre2"/>
      </w:pPr>
      <w:bookmarkStart w:id="193" w:name="_Toc120190947"/>
      <w:r>
        <w:t>6.4</w:t>
      </w:r>
      <w:r w:rsidR="00835796" w:rsidRPr="006437E1">
        <w:t>.</w:t>
      </w:r>
      <w:r w:rsidR="00835796" w:rsidRPr="006437E1">
        <w:tab/>
      </w:r>
      <w:commentRangeStart w:id="194"/>
      <w:r w:rsidR="00835796" w:rsidRPr="006437E1">
        <w:t>Maintenance</w:t>
      </w:r>
      <w:commentRangeEnd w:id="194"/>
      <w:r w:rsidR="00835796" w:rsidRPr="006437E1">
        <w:rPr>
          <w:rStyle w:val="Marquedecommentaire"/>
          <w:b/>
          <w:i/>
          <w:iCs w:val="0"/>
          <w:noProof w:val="0"/>
          <w:color w:val="auto"/>
        </w:rPr>
        <w:commentReference w:id="194"/>
      </w:r>
      <w:r w:rsidR="00835796" w:rsidRPr="006437E1">
        <w:t xml:space="preserve"> :</w:t>
      </w:r>
      <w:bookmarkEnd w:id="193"/>
    </w:p>
    <w:p w14:paraId="3EEDF1C5" w14:textId="77777777" w:rsidR="00835796" w:rsidRPr="00E67C65" w:rsidRDefault="000866F8" w:rsidP="006C34E1">
      <w:pPr>
        <w:ind w:firstLine="284"/>
        <w:rPr>
          <w:rFonts w:asciiTheme="minorHAnsi" w:eastAsia="Times New Roman" w:hAnsiTheme="minorHAnsi" w:cstheme="minorHAnsi"/>
          <w:noProof/>
          <w:color w:val="996600"/>
        </w:rPr>
      </w:pPr>
      <w:sdt>
        <w:sdtPr>
          <w:rPr>
            <w:rFonts w:asciiTheme="minorHAnsi" w:hAnsiTheme="minorHAnsi" w:cstheme="minorHAnsi"/>
            <w:noProof/>
            <w:color w:val="996600"/>
          </w:rPr>
          <w:id w:val="290094692"/>
          <w14:checkbox>
            <w14:checked w14:val="0"/>
            <w14:checkedState w14:val="2612" w14:font="MS Gothic"/>
            <w14:uncheckedState w14:val="2610" w14:font="MS Gothic"/>
          </w14:checkbox>
        </w:sdtPr>
        <w:sdtEndPr/>
        <w:sdtContent>
          <w:r w:rsidR="00835796" w:rsidRPr="00E67C65">
            <w:rPr>
              <w:rFonts w:ascii="Segoe UI Symbol" w:eastAsia="MS Gothic" w:hAnsi="Segoe UI Symbol" w:cs="Segoe UI Symbol"/>
              <w:noProof/>
              <w:color w:val="996600"/>
            </w:rPr>
            <w:t>☐</w:t>
          </w:r>
        </w:sdtContent>
      </w:sdt>
      <w:r w:rsidR="00835796" w:rsidRPr="00E67C65">
        <w:rPr>
          <w:rFonts w:asciiTheme="minorHAnsi" w:hAnsiTheme="minorHAnsi" w:cstheme="minorHAnsi"/>
          <w:noProof/>
          <w:color w:val="996600"/>
          <w:sz w:val="32"/>
          <w:szCs w:val="32"/>
        </w:rPr>
        <w:t xml:space="preserve"> </w:t>
      </w:r>
      <w:r w:rsidR="00835796" w:rsidRPr="00E67C65">
        <w:rPr>
          <w:rFonts w:asciiTheme="minorHAnsi" w:hAnsiTheme="minorHAnsi" w:cstheme="minorHAnsi"/>
          <w:noProof/>
          <w:color w:val="996600"/>
        </w:rPr>
        <w:t>Sans objet</w:t>
      </w:r>
    </w:p>
    <w:p w14:paraId="4960E716" w14:textId="77777777" w:rsidR="00835796" w:rsidRPr="006437E1" w:rsidRDefault="00835796" w:rsidP="006C34E1">
      <w:pPr>
        <w:rPr>
          <w:rFonts w:asciiTheme="minorHAnsi" w:hAnsiTheme="minorHAnsi" w:cstheme="minorHAnsi"/>
          <w:noProof/>
        </w:rPr>
      </w:pPr>
    </w:p>
    <w:p w14:paraId="258E0CA3" w14:textId="77777777" w:rsidR="00835796" w:rsidRPr="006437E1" w:rsidRDefault="00835796" w:rsidP="006C34E1">
      <w:pPr>
        <w:rPr>
          <w:rFonts w:asciiTheme="minorHAnsi" w:eastAsia="WenQuanYi Micro Hei" w:hAnsiTheme="minorHAnsi" w:cstheme="minorHAnsi"/>
          <w:noProof/>
          <w:spacing w:val="-5"/>
        </w:rPr>
      </w:pPr>
      <w:r w:rsidRPr="006437E1">
        <w:rPr>
          <w:rFonts w:asciiTheme="minorHAnsi" w:eastAsia="WenQuanYi Micro Hei" w:hAnsiTheme="minorHAnsi" w:cstheme="minorHAnsi"/>
          <w:noProof/>
          <w:spacing w:val="-5"/>
        </w:rPr>
        <w:t xml:space="preserve">Les prestations feront l'objet d'une maintenance assurée par le titulaire pendant une durée de </w:t>
      </w:r>
      <w:r w:rsidRPr="00E67C65">
        <w:rPr>
          <w:rFonts w:asciiTheme="minorHAnsi" w:eastAsia="WenQuanYi Micro Hei" w:hAnsiTheme="minorHAnsi" w:cstheme="minorHAnsi"/>
          <w:noProof/>
          <w:color w:val="996600"/>
          <w:spacing w:val="-5"/>
        </w:rPr>
        <w:t>[</w:t>
      </w:r>
      <w:commentRangeStart w:id="195"/>
      <w:r w:rsidRPr="00E67C65">
        <w:rPr>
          <w:rFonts w:asciiTheme="minorHAnsi" w:eastAsia="WenQuanYi Micro Hei" w:hAnsiTheme="minorHAnsi" w:cstheme="minorHAnsi"/>
          <w:noProof/>
          <w:color w:val="996600"/>
          <w:spacing w:val="-5"/>
          <w:highlight w:val="yellow"/>
        </w:rPr>
        <w:t>1 an</w:t>
      </w:r>
      <w:r w:rsidRPr="00E67C65">
        <w:rPr>
          <w:rFonts w:asciiTheme="minorHAnsi" w:eastAsia="WenQuanYi Micro Hei" w:hAnsiTheme="minorHAnsi" w:cstheme="minorHAnsi"/>
          <w:noProof/>
          <w:color w:val="996600"/>
          <w:spacing w:val="-5"/>
        </w:rPr>
        <w:t xml:space="preserve"> ou </w:t>
      </w:r>
      <w:r>
        <w:rPr>
          <w:rFonts w:asciiTheme="minorHAnsi" w:eastAsia="WenQuanYi Micro Hei" w:hAnsiTheme="minorHAnsi" w:cstheme="minorHAnsi"/>
          <w:noProof/>
          <w:color w:val="996600"/>
          <w:spacing w:val="-5"/>
          <w:highlight w:val="yellow"/>
        </w:rPr>
        <w:t>XX</w:t>
      </w:r>
      <w:r>
        <w:rPr>
          <w:rFonts w:asciiTheme="minorHAnsi" w:eastAsia="WenQuanYi Micro Hei" w:hAnsiTheme="minorHAnsi" w:cstheme="minorHAnsi"/>
          <w:noProof/>
          <w:color w:val="996600"/>
          <w:spacing w:val="-5"/>
        </w:rPr>
        <w:t xml:space="preserve"> années]</w:t>
      </w:r>
      <w:r w:rsidRPr="00E67C65">
        <w:rPr>
          <w:rFonts w:asciiTheme="minorHAnsi" w:eastAsia="WenQuanYi Micro Hei" w:hAnsiTheme="minorHAnsi" w:cstheme="minorHAnsi"/>
          <w:noProof/>
          <w:color w:val="996600"/>
          <w:spacing w:val="-5"/>
        </w:rPr>
        <w:t xml:space="preserve"> </w:t>
      </w:r>
      <w:commentRangeEnd w:id="195"/>
      <w:r w:rsidRPr="00E67C65">
        <w:rPr>
          <w:rStyle w:val="Marquedecommentaire"/>
          <w:rFonts w:asciiTheme="minorHAnsi" w:eastAsia="Times New Roman" w:hAnsiTheme="minorHAnsi" w:cstheme="minorHAnsi"/>
          <w:color w:val="996600"/>
        </w:rPr>
        <w:commentReference w:id="195"/>
      </w:r>
      <w:r w:rsidRPr="006437E1">
        <w:rPr>
          <w:rFonts w:asciiTheme="minorHAnsi" w:eastAsia="WenQuanYi Micro Hei" w:hAnsiTheme="minorHAnsi" w:cstheme="minorHAnsi"/>
          <w:noProof/>
          <w:spacing w:val="-5"/>
        </w:rPr>
        <w:t>an à compter de :</w:t>
      </w:r>
    </w:p>
    <w:p w14:paraId="5587944B" w14:textId="77777777" w:rsidR="00835796" w:rsidRPr="006437E1" w:rsidRDefault="00835796" w:rsidP="006C34E1">
      <w:pPr>
        <w:rPr>
          <w:rFonts w:asciiTheme="minorHAnsi" w:eastAsia="DengXian" w:hAnsiTheme="minorHAnsi" w:cstheme="minorHAnsi"/>
          <w:noProof/>
        </w:rPr>
      </w:pPr>
    </w:p>
    <w:p w14:paraId="4D50DB3C" w14:textId="77777777" w:rsidR="00835796" w:rsidRPr="00E67C65" w:rsidRDefault="000866F8" w:rsidP="006C34E1">
      <w:pPr>
        <w:ind w:firstLine="284"/>
        <w:rPr>
          <w:rFonts w:asciiTheme="minorHAnsi" w:hAnsiTheme="minorHAnsi" w:cstheme="minorHAnsi"/>
          <w:noProof/>
          <w:color w:val="996600"/>
        </w:rPr>
      </w:pPr>
      <w:sdt>
        <w:sdtPr>
          <w:rPr>
            <w:rFonts w:asciiTheme="minorHAnsi" w:hAnsiTheme="minorHAnsi" w:cstheme="minorHAnsi"/>
            <w:noProof/>
            <w:color w:val="996600"/>
          </w:rPr>
          <w:id w:val="85352392"/>
          <w14:checkbox>
            <w14:checked w14:val="0"/>
            <w14:checkedState w14:val="2612" w14:font="MS Gothic"/>
            <w14:uncheckedState w14:val="2610" w14:font="MS Gothic"/>
          </w14:checkbox>
        </w:sdtPr>
        <w:sdtEndPr/>
        <w:sdtContent>
          <w:r w:rsidR="00835796" w:rsidRPr="00E67C65">
            <w:rPr>
              <w:rFonts w:ascii="Segoe UI Symbol" w:eastAsia="MS Gothic" w:hAnsi="Segoe UI Symbol" w:cs="Segoe UI Symbol"/>
              <w:noProof/>
              <w:color w:val="996600"/>
            </w:rPr>
            <w:t>☐</w:t>
          </w:r>
        </w:sdtContent>
      </w:sdt>
      <w:r w:rsidR="00835796" w:rsidRPr="00E67C65">
        <w:rPr>
          <w:rFonts w:asciiTheme="minorHAnsi" w:hAnsiTheme="minorHAnsi" w:cstheme="minorHAnsi"/>
          <w:noProof/>
          <w:color w:val="996600"/>
          <w:sz w:val="32"/>
          <w:szCs w:val="32"/>
        </w:rPr>
        <w:t xml:space="preserve"> </w:t>
      </w:r>
      <w:r w:rsidR="00835796" w:rsidRPr="00E67C65">
        <w:rPr>
          <w:rFonts w:asciiTheme="minorHAnsi" w:hAnsiTheme="minorHAnsi" w:cstheme="minorHAnsi"/>
          <w:noProof/>
          <w:color w:val="996600"/>
        </w:rPr>
        <w:t>La date d’expiration de la garantie</w:t>
      </w:r>
    </w:p>
    <w:p w14:paraId="31F76C68" w14:textId="77777777" w:rsidR="00835796" w:rsidRPr="00E67C65" w:rsidRDefault="000866F8" w:rsidP="006C34E1">
      <w:pPr>
        <w:ind w:firstLine="284"/>
        <w:rPr>
          <w:rFonts w:asciiTheme="minorHAnsi" w:hAnsiTheme="minorHAnsi" w:cstheme="minorHAnsi"/>
          <w:noProof/>
          <w:color w:val="996600"/>
        </w:rPr>
      </w:pPr>
      <w:sdt>
        <w:sdtPr>
          <w:rPr>
            <w:rFonts w:asciiTheme="minorHAnsi" w:hAnsiTheme="minorHAnsi" w:cstheme="minorHAnsi"/>
            <w:noProof/>
            <w:color w:val="996600"/>
          </w:rPr>
          <w:id w:val="2062289562"/>
          <w14:checkbox>
            <w14:checked w14:val="0"/>
            <w14:checkedState w14:val="2612" w14:font="MS Gothic"/>
            <w14:uncheckedState w14:val="2610" w14:font="MS Gothic"/>
          </w14:checkbox>
        </w:sdtPr>
        <w:sdtEndPr/>
        <w:sdtContent>
          <w:r w:rsidR="00835796" w:rsidRPr="00E67C65">
            <w:rPr>
              <w:rFonts w:ascii="Segoe UI Symbol" w:eastAsia="MS Gothic" w:hAnsi="Segoe UI Symbol" w:cs="Segoe UI Symbol"/>
              <w:noProof/>
              <w:color w:val="996600"/>
            </w:rPr>
            <w:t>☐</w:t>
          </w:r>
        </w:sdtContent>
      </w:sdt>
      <w:r w:rsidR="00835796" w:rsidRPr="00E67C65">
        <w:rPr>
          <w:rFonts w:asciiTheme="minorHAnsi" w:hAnsiTheme="minorHAnsi" w:cstheme="minorHAnsi"/>
          <w:noProof/>
          <w:color w:val="996600"/>
          <w:sz w:val="32"/>
          <w:szCs w:val="32"/>
        </w:rPr>
        <w:t xml:space="preserve"> </w:t>
      </w:r>
      <w:r w:rsidR="00835796" w:rsidRPr="00E67C65">
        <w:rPr>
          <w:rFonts w:asciiTheme="minorHAnsi" w:hAnsiTheme="minorHAnsi" w:cstheme="minorHAnsi"/>
          <w:noProof/>
          <w:color w:val="996600"/>
        </w:rPr>
        <w:t>La date d’admission</w:t>
      </w:r>
    </w:p>
    <w:p w14:paraId="584C4DB3" w14:textId="259438AB" w:rsidR="007152E1" w:rsidRDefault="007152E1" w:rsidP="006C34E1">
      <w:pPr>
        <w:rPr>
          <w:rFonts w:asciiTheme="minorHAnsi" w:eastAsia="WenQuanYi Micro Hei" w:hAnsiTheme="minorHAnsi" w:cstheme="minorHAnsi"/>
          <w:noProof/>
          <w:spacing w:val="-5"/>
        </w:rPr>
      </w:pPr>
    </w:p>
    <w:p w14:paraId="5D3D38AB" w14:textId="274897AE" w:rsidR="007152E1" w:rsidRPr="006437E1" w:rsidRDefault="007152E1" w:rsidP="006C34E1">
      <w:pPr>
        <w:rPr>
          <w:rFonts w:asciiTheme="minorHAnsi" w:eastAsia="WenQuanYi Micro Hei" w:hAnsiTheme="minorHAnsi" w:cstheme="minorHAnsi"/>
          <w:noProof/>
          <w:spacing w:val="-5"/>
        </w:rPr>
      </w:pPr>
      <w:r>
        <w:rPr>
          <w:rFonts w:asciiTheme="minorHAnsi" w:eastAsia="WenQuanYi Micro Hei" w:hAnsiTheme="minorHAnsi" w:cstheme="minorHAnsi"/>
          <w:noProof/>
          <w:spacing w:val="-5"/>
        </w:rPr>
        <w:t xml:space="preserve">La maintenance comprendra : </w:t>
      </w:r>
      <w:r w:rsidRPr="007152E1">
        <w:rPr>
          <w:rFonts w:asciiTheme="minorHAnsi" w:eastAsia="WenQuanYi Micro Hei" w:hAnsiTheme="minorHAnsi" w:cstheme="minorHAnsi"/>
          <w:noProof/>
          <w:color w:val="996600"/>
          <w:spacing w:val="-5"/>
        </w:rPr>
        <w:t>[à développer</w:t>
      </w:r>
      <w:r w:rsidR="00B709B4">
        <w:rPr>
          <w:rFonts w:asciiTheme="minorHAnsi" w:eastAsia="WenQuanYi Micro Hei" w:hAnsiTheme="minorHAnsi" w:cstheme="minorHAnsi"/>
          <w:noProof/>
          <w:color w:val="996600"/>
          <w:spacing w:val="-5"/>
        </w:rPr>
        <w:t> : modalités pratiques et demandes de prix</w:t>
      </w:r>
      <w:r w:rsidRPr="007152E1">
        <w:rPr>
          <w:rFonts w:asciiTheme="minorHAnsi" w:eastAsia="WenQuanYi Micro Hei" w:hAnsiTheme="minorHAnsi" w:cstheme="minorHAnsi"/>
          <w:noProof/>
          <w:color w:val="996600"/>
          <w:spacing w:val="-5"/>
        </w:rPr>
        <w:t>]</w:t>
      </w:r>
    </w:p>
    <w:p w14:paraId="560A7B53" w14:textId="77777777" w:rsidR="00220606" w:rsidRDefault="00220606" w:rsidP="00220606">
      <w:pPr>
        <w:pStyle w:val="Retraitnormal"/>
        <w:ind w:left="0"/>
        <w:jc w:val="both"/>
        <w:rPr>
          <w:rFonts w:asciiTheme="minorHAnsi" w:hAnsiTheme="minorHAnsi" w:cstheme="minorHAnsi"/>
          <w:i/>
          <w:noProof/>
          <w:color w:val="00B050"/>
        </w:rPr>
      </w:pPr>
      <w:r w:rsidRPr="00220606">
        <w:rPr>
          <w:rFonts w:asciiTheme="minorHAnsi" w:eastAsia="WenQuanYi Micro Hei" w:hAnsiTheme="minorHAnsi" w:cstheme="minorHAnsi"/>
          <w:i/>
          <w:noProof/>
          <w:color w:val="00B050"/>
          <w:spacing w:val="-5"/>
        </w:rPr>
        <w:t>Ex :</w:t>
      </w:r>
      <w:r w:rsidRPr="00220606">
        <w:rPr>
          <w:rFonts w:asciiTheme="minorHAnsi" w:eastAsia="WenQuanYi Micro Hei" w:hAnsiTheme="minorHAnsi" w:cstheme="minorHAnsi"/>
          <w:noProof/>
          <w:color w:val="00B050"/>
          <w:spacing w:val="-5"/>
        </w:rPr>
        <w:t xml:space="preserve"> </w:t>
      </w:r>
      <w:r w:rsidRPr="006437E1">
        <w:rPr>
          <w:rFonts w:asciiTheme="minorHAnsi" w:hAnsiTheme="minorHAnsi" w:cstheme="minorHAnsi"/>
          <w:i/>
          <w:noProof/>
          <w:color w:val="00B050"/>
        </w:rPr>
        <w:t>maintenance (préventive (périmètre et périodicité), corrective (palliative et curative)…</w:t>
      </w:r>
    </w:p>
    <w:p w14:paraId="67A64A52" w14:textId="7AAC4904" w:rsidR="007152E1" w:rsidRDefault="007152E1" w:rsidP="006C34E1">
      <w:pPr>
        <w:rPr>
          <w:rFonts w:asciiTheme="minorHAnsi" w:eastAsia="WenQuanYi Micro Hei" w:hAnsiTheme="minorHAnsi" w:cstheme="minorHAnsi"/>
          <w:noProof/>
          <w:spacing w:val="-5"/>
        </w:rPr>
      </w:pPr>
    </w:p>
    <w:p w14:paraId="61E135ED" w14:textId="1510B7B5" w:rsidR="00835796" w:rsidRPr="00013E97" w:rsidRDefault="00B709B4" w:rsidP="006C34E1">
      <w:pPr>
        <w:widowControl w:val="0"/>
        <w:tabs>
          <w:tab w:val="left" w:pos="3931"/>
          <w:tab w:val="left" w:pos="4138"/>
        </w:tabs>
        <w:ind w:right="111"/>
        <w:jc w:val="both"/>
        <w:rPr>
          <w:rFonts w:asciiTheme="minorHAnsi" w:eastAsia="Times New Roman" w:hAnsiTheme="minorHAnsi" w:cstheme="minorHAnsi"/>
          <w:noProof/>
          <w:spacing w:val="2"/>
          <w:szCs w:val="22"/>
        </w:rPr>
      </w:pPr>
      <w:r>
        <w:rPr>
          <w:lang w:eastAsia="en-US" w:bidi="ar-SA"/>
        </w:rPr>
        <w:t xml:space="preserve">Les </w:t>
      </w:r>
      <w:r w:rsidRPr="00FA2A02">
        <w:rPr>
          <w:lang w:eastAsia="en-US" w:bidi="ar-SA"/>
        </w:rPr>
        <w:t>dispositions de l’</w:t>
      </w:r>
      <w:r>
        <w:rPr>
          <w:lang w:eastAsia="en-US" w:bidi="ar-SA"/>
        </w:rPr>
        <w:t>article 32</w:t>
      </w:r>
      <w:r w:rsidRPr="00FA2A02">
        <w:rPr>
          <w:lang w:eastAsia="en-US" w:bidi="ar-SA"/>
        </w:rPr>
        <w:t xml:space="preserve"> du CCAG FCS </w:t>
      </w:r>
      <w:commentRangeStart w:id="196"/>
      <w:r w:rsidRPr="00FA2A02">
        <w:rPr>
          <w:lang w:eastAsia="en-US" w:bidi="ar-SA"/>
        </w:rPr>
        <w:t>s’appliquent</w:t>
      </w:r>
      <w:commentRangeEnd w:id="196"/>
      <w:r>
        <w:rPr>
          <w:rStyle w:val="Marquedecommentaire"/>
          <w:rFonts w:eastAsia="Times New Roman" w:cs="Times New Roman"/>
        </w:rPr>
        <w:commentReference w:id="196"/>
      </w:r>
    </w:p>
    <w:p w14:paraId="2D422EEA" w14:textId="77777777" w:rsidR="00835796" w:rsidRDefault="00835796" w:rsidP="006C34E1"/>
    <w:p w14:paraId="42A930AD" w14:textId="77777777" w:rsidR="00835796" w:rsidRPr="00835796" w:rsidRDefault="00835796" w:rsidP="006C34E1"/>
    <w:p w14:paraId="0D75A4E9" w14:textId="1B90C8EA" w:rsidR="005B0659" w:rsidRPr="00B709B4" w:rsidRDefault="00B709B4" w:rsidP="00B709B4">
      <w:pPr>
        <w:pStyle w:val="Titre1"/>
      </w:pPr>
      <w:bookmarkStart w:id="197" w:name="_Toc120190948"/>
      <w:r>
        <w:t>7</w:t>
      </w:r>
      <w:r w:rsidR="003F5045" w:rsidRPr="00B709B4">
        <w:t>.</w:t>
      </w:r>
      <w:r w:rsidR="005B0659" w:rsidRPr="00B709B4">
        <w:tab/>
        <w:t>Durée du marché</w:t>
      </w:r>
      <w:bookmarkEnd w:id="197"/>
    </w:p>
    <w:p w14:paraId="75442A8D" w14:textId="6DBB17A7" w:rsidR="005B0659" w:rsidRPr="003F5045" w:rsidRDefault="00665D97" w:rsidP="006C34E1">
      <w:pPr>
        <w:tabs>
          <w:tab w:val="left" w:pos="709"/>
          <w:tab w:val="right" w:leader="dot" w:pos="3686"/>
          <w:tab w:val="right" w:pos="3742"/>
        </w:tabs>
        <w:jc w:val="both"/>
        <w:rPr>
          <w:rFonts w:asciiTheme="minorHAnsi" w:hAnsiTheme="minorHAnsi" w:cstheme="minorHAnsi"/>
          <w:noProof/>
          <w:sz w:val="20"/>
        </w:rPr>
      </w:pPr>
      <w:r w:rsidRPr="006437E1">
        <w:rPr>
          <w:rFonts w:asciiTheme="minorHAnsi" w:hAnsiTheme="minorHAnsi" w:cstheme="minorHAnsi"/>
          <w:noProof/>
          <w:sz w:val="20"/>
        </w:rPr>
        <w:t>Le marché est conclu pour une durée d</w:t>
      </w:r>
      <w:r w:rsidR="003F5045">
        <w:rPr>
          <w:rFonts w:asciiTheme="minorHAnsi" w:hAnsiTheme="minorHAnsi" w:cstheme="minorHAnsi"/>
          <w:noProof/>
          <w:sz w:val="20"/>
        </w:rPr>
        <w:t>e :</w:t>
      </w:r>
    </w:p>
    <w:tbl>
      <w:tblPr>
        <w:tblW w:w="9638" w:type="dxa"/>
        <w:tblInd w:w="-5" w:type="dxa"/>
        <w:tblLayout w:type="fixed"/>
        <w:tblCellMar>
          <w:left w:w="10" w:type="dxa"/>
          <w:right w:w="10" w:type="dxa"/>
        </w:tblCellMar>
        <w:tblLook w:val="0000" w:firstRow="0" w:lastRow="0" w:firstColumn="0" w:lastColumn="0" w:noHBand="0" w:noVBand="0"/>
      </w:tblPr>
      <w:tblGrid>
        <w:gridCol w:w="964"/>
        <w:gridCol w:w="8674"/>
      </w:tblGrid>
      <w:tr w:rsidR="003F5045" w:rsidRPr="003F5045" w14:paraId="1696D4EB" w14:textId="77777777" w:rsidTr="00793B1D">
        <w:tc>
          <w:tcPr>
            <w:tcW w:w="96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74EDD2D" w14:textId="77777777" w:rsidR="003F5045" w:rsidRPr="003F5045" w:rsidRDefault="003F5045" w:rsidP="006C34E1">
            <w:pPr>
              <w:pStyle w:val="Table"/>
              <w:spacing w:before="0" w:after="0"/>
              <w:jc w:val="left"/>
              <w:rPr>
                <w:rFonts w:asciiTheme="minorHAnsi" w:hAnsiTheme="minorHAnsi" w:cstheme="minorHAnsi"/>
                <w:sz w:val="22"/>
                <w:szCs w:val="22"/>
              </w:rPr>
            </w:pPr>
            <w:r w:rsidRPr="003F5045">
              <w:rPr>
                <w:rFonts w:asciiTheme="minorHAnsi" w:hAnsiTheme="minorHAnsi" w:cstheme="minorHAnsi"/>
                <w:sz w:val="22"/>
                <w:szCs w:val="22"/>
              </w:rPr>
              <w:t xml:space="preserve">Numéro de </w:t>
            </w:r>
            <w:commentRangeStart w:id="198"/>
            <w:r w:rsidRPr="003F5045">
              <w:rPr>
                <w:rFonts w:asciiTheme="minorHAnsi" w:hAnsiTheme="minorHAnsi" w:cstheme="minorHAnsi"/>
                <w:sz w:val="22"/>
                <w:szCs w:val="22"/>
              </w:rPr>
              <w:t>lot</w:t>
            </w:r>
            <w:commentRangeEnd w:id="198"/>
            <w:r>
              <w:rPr>
                <w:rStyle w:val="Marquedecommentaire"/>
                <w:rFonts w:ascii="Calibri" w:eastAsia="Times New Roman" w:hAnsi="Calibri" w:cs="Times New Roman"/>
                <w:iCs w:val="0"/>
                <w:kern w:val="2"/>
                <w:lang w:eastAsia="zh-CN" w:bidi="hi-IN"/>
              </w:rPr>
              <w:commentReference w:id="198"/>
            </w:r>
          </w:p>
        </w:tc>
        <w:tc>
          <w:tcPr>
            <w:tcW w:w="867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787FA36" w14:textId="77B2C48C" w:rsidR="003F5045" w:rsidRPr="003F5045" w:rsidRDefault="003F5045" w:rsidP="006C34E1">
            <w:pPr>
              <w:pStyle w:val="Table"/>
              <w:spacing w:before="0" w:after="0"/>
              <w:jc w:val="left"/>
              <w:rPr>
                <w:rFonts w:asciiTheme="minorHAnsi" w:hAnsiTheme="minorHAnsi" w:cstheme="minorHAnsi"/>
                <w:sz w:val="22"/>
                <w:szCs w:val="22"/>
              </w:rPr>
            </w:pPr>
            <w:r w:rsidRPr="003F5045">
              <w:rPr>
                <w:rFonts w:asciiTheme="minorHAnsi" w:hAnsiTheme="minorHAnsi" w:cstheme="minorHAnsi"/>
                <w:sz w:val="22"/>
                <w:szCs w:val="22"/>
              </w:rPr>
              <w:t>Durée / délai du marché public</w:t>
            </w:r>
            <w:r>
              <w:rPr>
                <w:rFonts w:asciiTheme="minorHAnsi" w:hAnsiTheme="minorHAnsi" w:cstheme="minorHAnsi"/>
                <w:sz w:val="22"/>
                <w:szCs w:val="22"/>
              </w:rPr>
              <w:t xml:space="preserve"> initial</w:t>
            </w:r>
          </w:p>
        </w:tc>
      </w:tr>
      <w:tr w:rsidR="003F5045" w:rsidRPr="003F5045" w14:paraId="25B67422" w14:textId="77777777" w:rsidTr="00793B1D">
        <w:tc>
          <w:tcPr>
            <w:tcW w:w="964" w:type="dxa"/>
            <w:tcBorders>
              <w:left w:val="single" w:sz="2" w:space="0" w:color="000000"/>
              <w:bottom w:val="single" w:sz="2" w:space="0" w:color="000000"/>
            </w:tcBorders>
            <w:tcMar>
              <w:top w:w="55" w:type="dxa"/>
              <w:left w:w="55" w:type="dxa"/>
              <w:bottom w:w="55" w:type="dxa"/>
              <w:right w:w="55" w:type="dxa"/>
            </w:tcMar>
          </w:tcPr>
          <w:p w14:paraId="3372F30B" w14:textId="5013B23C" w:rsidR="003F5045" w:rsidRPr="003F5045" w:rsidRDefault="003F5045" w:rsidP="006C34E1">
            <w:pPr>
              <w:pStyle w:val="Table"/>
              <w:spacing w:before="0" w:after="0"/>
              <w:jc w:val="left"/>
              <w:rPr>
                <w:rFonts w:asciiTheme="minorHAnsi" w:hAnsiTheme="minorHAnsi" w:cstheme="minorHAnsi"/>
                <w:sz w:val="22"/>
                <w:szCs w:val="22"/>
              </w:rPr>
            </w:pPr>
            <w:r>
              <w:rPr>
                <w:rFonts w:asciiTheme="minorHAnsi" w:hAnsiTheme="minorHAnsi" w:cstheme="minorHAnsi"/>
                <w:sz w:val="22"/>
                <w:szCs w:val="22"/>
              </w:rPr>
              <w:t>1</w:t>
            </w:r>
          </w:p>
        </w:tc>
        <w:tc>
          <w:tcPr>
            <w:tcW w:w="86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E2C543" w14:textId="77777777" w:rsidR="003F5045" w:rsidRPr="003F5045" w:rsidRDefault="003F5045" w:rsidP="006C34E1">
            <w:pPr>
              <w:pStyle w:val="Table"/>
              <w:spacing w:before="0" w:after="0"/>
              <w:jc w:val="left"/>
              <w:rPr>
                <w:rFonts w:asciiTheme="minorHAnsi" w:hAnsiTheme="minorHAnsi" w:cstheme="minorHAnsi"/>
                <w:sz w:val="22"/>
                <w:szCs w:val="22"/>
              </w:rPr>
            </w:pPr>
            <w:r w:rsidRPr="003F5045">
              <w:rPr>
                <w:rFonts w:asciiTheme="minorHAnsi" w:hAnsiTheme="minorHAnsi" w:cstheme="minorHAnsi"/>
                <w:sz w:val="22"/>
                <w:szCs w:val="22"/>
              </w:rPr>
              <w:t>-</w:t>
            </w:r>
          </w:p>
        </w:tc>
      </w:tr>
    </w:tbl>
    <w:p w14:paraId="6391F931" w14:textId="77777777" w:rsidR="003F5045" w:rsidRDefault="003F5045" w:rsidP="00166299">
      <w:pPr>
        <w:pStyle w:val="Standard"/>
      </w:pPr>
      <w:r>
        <w:t>hors reconduction(s) éventuelle(s).</w:t>
      </w:r>
    </w:p>
    <w:p w14:paraId="1E245889" w14:textId="7350997D" w:rsidR="00665D97" w:rsidRPr="006437E1" w:rsidRDefault="00665D97" w:rsidP="006C34E1">
      <w:pPr>
        <w:tabs>
          <w:tab w:val="left" w:pos="709"/>
          <w:tab w:val="right" w:leader="dot" w:pos="3686"/>
          <w:tab w:val="right" w:pos="3742"/>
        </w:tabs>
        <w:jc w:val="both"/>
        <w:rPr>
          <w:rFonts w:asciiTheme="minorHAnsi" w:hAnsiTheme="minorHAnsi" w:cstheme="minorHAnsi"/>
          <w:noProof/>
          <w:sz w:val="20"/>
        </w:rPr>
      </w:pPr>
    </w:p>
    <w:p w14:paraId="761D588D" w14:textId="73930601" w:rsidR="00665D97" w:rsidRPr="006437E1" w:rsidRDefault="00665D97" w:rsidP="006C34E1">
      <w:pPr>
        <w:tabs>
          <w:tab w:val="left" w:pos="709"/>
          <w:tab w:val="right" w:leader="dot" w:pos="3686"/>
          <w:tab w:val="right" w:pos="3742"/>
        </w:tabs>
        <w:jc w:val="both"/>
        <w:rPr>
          <w:rFonts w:asciiTheme="minorHAnsi" w:hAnsiTheme="minorHAnsi" w:cstheme="minorHAnsi"/>
          <w:noProof/>
          <w:sz w:val="20"/>
        </w:rPr>
      </w:pPr>
      <w:r w:rsidRPr="006437E1">
        <w:rPr>
          <w:rFonts w:asciiTheme="minorHAnsi" w:hAnsiTheme="minorHAnsi" w:cstheme="minorHAnsi"/>
          <w:noProof/>
          <w:sz w:val="20"/>
        </w:rPr>
        <w:t>Il est reconductible :</w:t>
      </w:r>
    </w:p>
    <w:p w14:paraId="6A5A47FA" w14:textId="3A1C9A53" w:rsidR="00665D97" w:rsidRDefault="000866F8" w:rsidP="006C34E1">
      <w:pPr>
        <w:tabs>
          <w:tab w:val="left" w:pos="709"/>
          <w:tab w:val="right" w:leader="dot" w:pos="3686"/>
          <w:tab w:val="right" w:pos="3742"/>
        </w:tabs>
        <w:jc w:val="both"/>
        <w:rPr>
          <w:rFonts w:asciiTheme="minorHAnsi" w:hAnsiTheme="minorHAnsi" w:cstheme="minorHAnsi"/>
          <w:noProof/>
          <w:color w:val="996600"/>
          <w:sz w:val="20"/>
        </w:rPr>
      </w:pPr>
      <w:sdt>
        <w:sdtPr>
          <w:rPr>
            <w:rFonts w:asciiTheme="minorHAnsi" w:hAnsiTheme="minorHAnsi" w:cstheme="minorHAnsi"/>
            <w:noProof/>
            <w:color w:val="996600"/>
            <w:sz w:val="20"/>
          </w:rPr>
          <w:id w:val="932254959"/>
          <w14:checkbox>
            <w14:checked w14:val="0"/>
            <w14:checkedState w14:val="2612" w14:font="MS Gothic"/>
            <w14:uncheckedState w14:val="2610" w14:font="MS Gothic"/>
          </w14:checkbox>
        </w:sdtPr>
        <w:sdtEndPr/>
        <w:sdtContent>
          <w:r w:rsidR="00E67C65" w:rsidRPr="00E67C65">
            <w:rPr>
              <w:rFonts w:ascii="MS Gothic" w:eastAsia="MS Gothic" w:hAnsi="MS Gothic" w:cstheme="minorHAnsi" w:hint="eastAsia"/>
              <w:noProof/>
              <w:color w:val="996600"/>
              <w:sz w:val="20"/>
            </w:rPr>
            <w:t>☐</w:t>
          </w:r>
        </w:sdtContent>
      </w:sdt>
      <w:r w:rsidR="00665D97" w:rsidRPr="00E67C65">
        <w:rPr>
          <w:rFonts w:asciiTheme="minorHAnsi" w:hAnsiTheme="minorHAnsi" w:cstheme="minorHAnsi"/>
          <w:noProof/>
          <w:color w:val="996600"/>
          <w:sz w:val="20"/>
        </w:rPr>
        <w:t xml:space="preserve">   </w:t>
      </w:r>
      <w:r w:rsidR="003F5045">
        <w:rPr>
          <w:rFonts w:asciiTheme="minorHAnsi" w:hAnsiTheme="minorHAnsi" w:cstheme="minorHAnsi"/>
          <w:noProof/>
          <w:color w:val="996600"/>
          <w:sz w:val="20"/>
        </w:rPr>
        <w:t>non</w:t>
      </w:r>
    </w:p>
    <w:p w14:paraId="76593A0A" w14:textId="77777777" w:rsidR="003F5045" w:rsidRPr="00E67C65" w:rsidRDefault="003F5045" w:rsidP="006C34E1">
      <w:pPr>
        <w:tabs>
          <w:tab w:val="left" w:pos="709"/>
          <w:tab w:val="right" w:leader="dot" w:pos="3686"/>
          <w:tab w:val="right" w:pos="3742"/>
        </w:tabs>
        <w:jc w:val="both"/>
        <w:rPr>
          <w:rFonts w:asciiTheme="minorHAnsi" w:hAnsiTheme="minorHAnsi" w:cstheme="minorHAnsi"/>
          <w:noProof/>
          <w:color w:val="996600"/>
          <w:sz w:val="20"/>
        </w:rPr>
      </w:pPr>
    </w:p>
    <w:p w14:paraId="43771B3E" w14:textId="786B1EE7" w:rsidR="00665D97" w:rsidRPr="00E67C65" w:rsidRDefault="000866F8" w:rsidP="006C34E1">
      <w:pPr>
        <w:tabs>
          <w:tab w:val="left" w:pos="709"/>
          <w:tab w:val="right" w:leader="dot" w:pos="3686"/>
          <w:tab w:val="right" w:pos="3742"/>
        </w:tabs>
        <w:jc w:val="both"/>
        <w:rPr>
          <w:rFonts w:asciiTheme="minorHAnsi" w:hAnsiTheme="minorHAnsi" w:cstheme="minorHAnsi"/>
          <w:noProof/>
          <w:color w:val="996600"/>
        </w:rPr>
      </w:pPr>
      <w:sdt>
        <w:sdtPr>
          <w:rPr>
            <w:rFonts w:asciiTheme="minorHAnsi" w:hAnsiTheme="minorHAnsi" w:cstheme="minorHAnsi"/>
            <w:noProof/>
            <w:color w:val="996600"/>
          </w:rPr>
          <w:id w:val="1925754569"/>
          <w14:checkbox>
            <w14:checked w14:val="0"/>
            <w14:checkedState w14:val="2612" w14:font="MS Gothic"/>
            <w14:uncheckedState w14:val="2610" w14:font="MS Gothic"/>
          </w14:checkbox>
        </w:sdtPr>
        <w:sdtEndPr/>
        <w:sdtContent>
          <w:r w:rsidR="00665D97" w:rsidRPr="00E67C65">
            <w:rPr>
              <w:rFonts w:ascii="Segoe UI Symbol" w:eastAsia="MS Gothic" w:hAnsi="Segoe UI Symbol" w:cs="Segoe UI Symbol"/>
              <w:noProof/>
              <w:color w:val="996600"/>
            </w:rPr>
            <w:t>☐</w:t>
          </w:r>
        </w:sdtContent>
      </w:sdt>
      <w:r w:rsidR="00665D97" w:rsidRPr="00E67C65">
        <w:rPr>
          <w:rFonts w:asciiTheme="minorHAnsi" w:hAnsiTheme="minorHAnsi" w:cstheme="minorHAnsi"/>
          <w:noProof/>
          <w:color w:val="996600"/>
        </w:rPr>
        <w:t xml:space="preserve">   </w:t>
      </w:r>
      <w:r w:rsidR="003F5045">
        <w:rPr>
          <w:rFonts w:asciiTheme="minorHAnsi" w:hAnsiTheme="minorHAnsi" w:cstheme="minorHAnsi"/>
          <w:noProof/>
          <w:color w:val="996600"/>
        </w:rPr>
        <w:t>oui de manière tacite</w:t>
      </w:r>
    </w:p>
    <w:p w14:paraId="364620B6" w14:textId="5374E4A4" w:rsidR="00665D97" w:rsidRPr="00232D65" w:rsidRDefault="00665D97" w:rsidP="006C34E1">
      <w:pPr>
        <w:tabs>
          <w:tab w:val="left" w:pos="709"/>
          <w:tab w:val="right" w:leader="dot" w:pos="3686"/>
          <w:tab w:val="right" w:pos="3742"/>
        </w:tabs>
        <w:ind w:left="142"/>
        <w:jc w:val="both"/>
        <w:rPr>
          <w:rFonts w:asciiTheme="minorHAnsi" w:hAnsiTheme="minorHAnsi" w:cstheme="minorHAnsi"/>
          <w:noProof/>
        </w:rPr>
      </w:pPr>
      <w:r w:rsidRPr="00232D65">
        <w:rPr>
          <w:rFonts w:asciiTheme="minorHAnsi" w:hAnsiTheme="minorHAnsi" w:cstheme="minorHAnsi"/>
          <w:noProof/>
        </w:rPr>
        <w:t xml:space="preserve">Modalité de reconduction </w:t>
      </w:r>
      <w:r w:rsidR="00232D65" w:rsidRPr="00232D65">
        <w:rPr>
          <w:rFonts w:asciiTheme="minorHAnsi" w:hAnsiTheme="minorHAnsi" w:cstheme="minorHAnsi"/>
          <w:noProof/>
        </w:rPr>
        <w:t xml:space="preserve">pour chaque lot et durée : </w:t>
      </w:r>
    </w:p>
    <w:tbl>
      <w:tblPr>
        <w:tblW w:w="9925" w:type="dxa"/>
        <w:tblInd w:w="-5" w:type="dxa"/>
        <w:tblLayout w:type="fixed"/>
        <w:tblCellMar>
          <w:left w:w="10" w:type="dxa"/>
          <w:right w:w="10" w:type="dxa"/>
        </w:tblCellMar>
        <w:tblLook w:val="0000" w:firstRow="0" w:lastRow="0" w:firstColumn="0" w:lastColumn="0" w:noHBand="0" w:noVBand="0"/>
      </w:tblPr>
      <w:tblGrid>
        <w:gridCol w:w="964"/>
        <w:gridCol w:w="1448"/>
        <w:gridCol w:w="2552"/>
        <w:gridCol w:w="2551"/>
        <w:gridCol w:w="2410"/>
      </w:tblGrid>
      <w:tr w:rsidR="003F5045" w:rsidRPr="006437E1" w14:paraId="47194FBC" w14:textId="77777777" w:rsidTr="00232D65">
        <w:tc>
          <w:tcPr>
            <w:tcW w:w="96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FEB7596" w14:textId="77777777" w:rsidR="003F5045" w:rsidRPr="006437E1" w:rsidRDefault="003F5045" w:rsidP="006C34E1">
            <w:pPr>
              <w:pStyle w:val="Table"/>
              <w:spacing w:before="0" w:after="0"/>
              <w:ind w:left="142"/>
              <w:jc w:val="left"/>
              <w:rPr>
                <w:rFonts w:asciiTheme="minorHAnsi" w:hAnsiTheme="minorHAnsi" w:cstheme="minorHAnsi"/>
              </w:rPr>
            </w:pPr>
            <w:r w:rsidRPr="006437E1">
              <w:rPr>
                <w:rFonts w:asciiTheme="minorHAnsi" w:hAnsiTheme="minorHAnsi" w:cstheme="minorHAnsi"/>
              </w:rPr>
              <w:t>Numéro de lot</w:t>
            </w:r>
          </w:p>
        </w:tc>
        <w:tc>
          <w:tcPr>
            <w:tcW w:w="144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570AA693" w14:textId="77777777" w:rsidR="003F5045" w:rsidRPr="006437E1" w:rsidRDefault="003F5045" w:rsidP="006C34E1">
            <w:pPr>
              <w:pStyle w:val="Table"/>
              <w:spacing w:before="0" w:after="0"/>
              <w:ind w:left="142"/>
              <w:jc w:val="left"/>
              <w:rPr>
                <w:rFonts w:asciiTheme="minorHAnsi" w:hAnsiTheme="minorHAnsi" w:cstheme="minorHAnsi"/>
              </w:rPr>
            </w:pPr>
            <w:r w:rsidRPr="006437E1">
              <w:rPr>
                <w:rFonts w:asciiTheme="minorHAnsi" w:hAnsiTheme="minorHAnsi" w:cstheme="minorHAnsi"/>
              </w:rPr>
              <w:t>Reconduction</w:t>
            </w:r>
          </w:p>
        </w:tc>
        <w:tc>
          <w:tcPr>
            <w:tcW w:w="2552" w:type="dxa"/>
            <w:tcBorders>
              <w:top w:val="single" w:sz="2" w:space="0" w:color="000000"/>
              <w:left w:val="single" w:sz="2" w:space="0" w:color="000000"/>
              <w:bottom w:val="single" w:sz="2" w:space="0" w:color="000000"/>
              <w:right w:val="single" w:sz="2" w:space="0" w:color="000000"/>
            </w:tcBorders>
            <w:shd w:val="clear" w:color="auto" w:fill="C0C0C0"/>
          </w:tcPr>
          <w:p w14:paraId="0722D738" w14:textId="26D610F2" w:rsidR="003F5045" w:rsidRPr="006437E1" w:rsidRDefault="00232D65" w:rsidP="006C34E1">
            <w:pPr>
              <w:pStyle w:val="Table"/>
              <w:spacing w:before="0" w:after="0"/>
              <w:ind w:left="142"/>
              <w:jc w:val="left"/>
              <w:rPr>
                <w:rFonts w:asciiTheme="minorHAnsi" w:hAnsiTheme="minorHAnsi" w:cstheme="minorHAnsi"/>
              </w:rPr>
            </w:pPr>
            <w:r w:rsidRPr="006437E1">
              <w:rPr>
                <w:rFonts w:asciiTheme="minorHAnsi" w:hAnsiTheme="minorHAnsi" w:cstheme="minorHAnsi"/>
              </w:rPr>
              <w:t>Nombre de reconduction(s)</w:t>
            </w:r>
          </w:p>
        </w:tc>
        <w:tc>
          <w:tcPr>
            <w:tcW w:w="255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4EA54040" w14:textId="25C09102" w:rsidR="003F5045" w:rsidRPr="006437E1" w:rsidRDefault="00232D65" w:rsidP="006C34E1">
            <w:pPr>
              <w:pStyle w:val="Table"/>
              <w:spacing w:before="0" w:after="0"/>
              <w:ind w:left="142"/>
              <w:jc w:val="left"/>
              <w:rPr>
                <w:rFonts w:asciiTheme="minorHAnsi" w:hAnsiTheme="minorHAnsi" w:cstheme="minorHAnsi"/>
              </w:rPr>
            </w:pPr>
            <w:r>
              <w:rPr>
                <w:rFonts w:asciiTheme="minorHAnsi" w:hAnsiTheme="minorHAnsi" w:cstheme="minorHAnsi"/>
              </w:rPr>
              <w:t>Durée/ délai du marché public</w:t>
            </w:r>
          </w:p>
        </w:tc>
        <w:tc>
          <w:tcPr>
            <w:tcW w:w="2410"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349EB1D7" w14:textId="77777777" w:rsidR="003F5045" w:rsidRPr="006437E1" w:rsidRDefault="003F5045" w:rsidP="006C34E1">
            <w:pPr>
              <w:pStyle w:val="Table"/>
              <w:spacing w:before="0" w:after="0"/>
              <w:ind w:left="142"/>
              <w:jc w:val="left"/>
              <w:rPr>
                <w:rFonts w:asciiTheme="minorHAnsi" w:hAnsiTheme="minorHAnsi" w:cstheme="minorHAnsi"/>
              </w:rPr>
            </w:pPr>
            <w:r w:rsidRPr="006437E1">
              <w:rPr>
                <w:rFonts w:asciiTheme="minorHAnsi" w:hAnsiTheme="minorHAnsi" w:cstheme="minorHAnsi"/>
              </w:rPr>
              <w:t>Modalités de reconduction</w:t>
            </w:r>
          </w:p>
        </w:tc>
      </w:tr>
      <w:tr w:rsidR="003F5045" w:rsidRPr="006437E1" w14:paraId="62F79C07" w14:textId="77777777" w:rsidTr="00232D65">
        <w:tc>
          <w:tcPr>
            <w:tcW w:w="964" w:type="dxa"/>
            <w:tcBorders>
              <w:left w:val="single" w:sz="2" w:space="0" w:color="000000"/>
              <w:bottom w:val="single" w:sz="2" w:space="0" w:color="000000"/>
            </w:tcBorders>
            <w:tcMar>
              <w:top w:w="55" w:type="dxa"/>
              <w:left w:w="55" w:type="dxa"/>
              <w:bottom w:w="55" w:type="dxa"/>
              <w:right w:w="55" w:type="dxa"/>
            </w:tcMar>
          </w:tcPr>
          <w:p w14:paraId="3114B5D7" w14:textId="77777777" w:rsidR="003F5045" w:rsidRPr="006437E1" w:rsidRDefault="003F5045" w:rsidP="00166299">
            <w:pPr>
              <w:pStyle w:val="TableContents"/>
            </w:pPr>
            <w:r w:rsidRPr="006437E1">
              <w:t>-</w:t>
            </w:r>
          </w:p>
        </w:tc>
        <w:tc>
          <w:tcPr>
            <w:tcW w:w="1448" w:type="dxa"/>
            <w:tcBorders>
              <w:left w:val="single" w:sz="2" w:space="0" w:color="000000"/>
              <w:bottom w:val="single" w:sz="2" w:space="0" w:color="000000"/>
            </w:tcBorders>
            <w:tcMar>
              <w:top w:w="55" w:type="dxa"/>
              <w:left w:w="55" w:type="dxa"/>
              <w:bottom w:w="55" w:type="dxa"/>
              <w:right w:w="55" w:type="dxa"/>
            </w:tcMar>
          </w:tcPr>
          <w:p w14:paraId="0290CB15" w14:textId="3E929EC2" w:rsidR="003F5045" w:rsidRPr="006437E1" w:rsidRDefault="003F5045" w:rsidP="00166299">
            <w:pPr>
              <w:pStyle w:val="TableContents"/>
            </w:pPr>
          </w:p>
        </w:tc>
        <w:tc>
          <w:tcPr>
            <w:tcW w:w="2552" w:type="dxa"/>
            <w:tcBorders>
              <w:left w:val="single" w:sz="2" w:space="0" w:color="000000"/>
              <w:bottom w:val="single" w:sz="2" w:space="0" w:color="000000"/>
              <w:right w:val="single" w:sz="2" w:space="0" w:color="000000"/>
            </w:tcBorders>
          </w:tcPr>
          <w:p w14:paraId="4D2D8CCA" w14:textId="77777777" w:rsidR="003F5045" w:rsidRPr="006437E1" w:rsidRDefault="003F5045" w:rsidP="00166299">
            <w:pPr>
              <w:pStyle w:val="TableContents"/>
            </w:pPr>
          </w:p>
        </w:tc>
        <w:tc>
          <w:tcPr>
            <w:tcW w:w="2551" w:type="dxa"/>
            <w:tcBorders>
              <w:left w:val="single" w:sz="2" w:space="0" w:color="000000"/>
              <w:bottom w:val="single" w:sz="2" w:space="0" w:color="000000"/>
            </w:tcBorders>
            <w:tcMar>
              <w:top w:w="55" w:type="dxa"/>
              <w:left w:w="55" w:type="dxa"/>
              <w:bottom w:w="55" w:type="dxa"/>
              <w:right w:w="55" w:type="dxa"/>
            </w:tcMar>
          </w:tcPr>
          <w:p w14:paraId="07CB8D2B" w14:textId="5EA7246F" w:rsidR="003F5045" w:rsidRPr="006437E1" w:rsidRDefault="003F5045" w:rsidP="00166299">
            <w:pPr>
              <w:pStyle w:val="TableContents"/>
            </w:pPr>
            <w:r w:rsidRPr="006437E1">
              <w:t>-</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3685E" w14:textId="77777777" w:rsidR="003F5045" w:rsidRPr="006437E1" w:rsidRDefault="003F5045" w:rsidP="00166299">
            <w:pPr>
              <w:pStyle w:val="TableContents"/>
            </w:pPr>
            <w:r w:rsidRPr="006437E1">
              <w:t>-</w:t>
            </w:r>
          </w:p>
        </w:tc>
      </w:tr>
    </w:tbl>
    <w:p w14:paraId="2AC9F5CC" w14:textId="66A3C533" w:rsidR="00665D97" w:rsidRPr="006437E1" w:rsidRDefault="00665D97" w:rsidP="006C34E1">
      <w:pPr>
        <w:tabs>
          <w:tab w:val="left" w:pos="709"/>
          <w:tab w:val="right" w:leader="dot" w:pos="3686"/>
          <w:tab w:val="right" w:pos="3742"/>
        </w:tabs>
        <w:ind w:left="142"/>
        <w:jc w:val="both"/>
        <w:rPr>
          <w:rFonts w:asciiTheme="minorHAnsi" w:hAnsiTheme="minorHAnsi" w:cstheme="minorHAnsi"/>
          <w:noProof/>
        </w:rPr>
      </w:pPr>
    </w:p>
    <w:p w14:paraId="36BD4F33" w14:textId="659F81BD" w:rsidR="00665D97" w:rsidRPr="006437E1" w:rsidRDefault="00665D97" w:rsidP="00166299">
      <w:pPr>
        <w:pStyle w:val="Standard"/>
      </w:pPr>
      <w:r w:rsidRPr="006437E1">
        <w:t>Dans le cas d'une non-reconduction, l'acheteur notifie sa décision au titulaire 3 mois avant la date de fin de validité du marché</w:t>
      </w:r>
    </w:p>
    <w:p w14:paraId="03933670" w14:textId="448B640D" w:rsidR="00665D97" w:rsidRPr="006437E1" w:rsidRDefault="00665D97" w:rsidP="006C34E1">
      <w:pPr>
        <w:tabs>
          <w:tab w:val="left" w:pos="709"/>
          <w:tab w:val="right" w:leader="dot" w:pos="3686"/>
          <w:tab w:val="right" w:pos="3742"/>
        </w:tabs>
        <w:jc w:val="both"/>
        <w:rPr>
          <w:rFonts w:asciiTheme="minorHAnsi" w:hAnsiTheme="minorHAnsi" w:cstheme="minorHAnsi"/>
          <w:noProof/>
        </w:rPr>
      </w:pPr>
    </w:p>
    <w:p w14:paraId="5B4DA489" w14:textId="77777777" w:rsidR="005B0659" w:rsidRPr="006437E1" w:rsidRDefault="005B0659" w:rsidP="006C34E1">
      <w:pPr>
        <w:rPr>
          <w:rFonts w:asciiTheme="minorHAnsi" w:hAnsiTheme="minorHAnsi" w:cstheme="minorHAnsi"/>
          <w:noProof/>
        </w:rPr>
      </w:pPr>
    </w:p>
    <w:p w14:paraId="53214DFF" w14:textId="1D653CC2" w:rsidR="005B0659" w:rsidRPr="006437E1" w:rsidRDefault="005B0659" w:rsidP="006C34E1">
      <w:pPr>
        <w:rPr>
          <w:rFonts w:asciiTheme="minorHAnsi" w:hAnsiTheme="minorHAnsi" w:cstheme="minorHAnsi"/>
          <w:b/>
          <w:noProof/>
        </w:rPr>
      </w:pPr>
      <w:r w:rsidRPr="006437E1">
        <w:rPr>
          <w:rFonts w:asciiTheme="minorHAnsi" w:hAnsiTheme="minorHAnsi" w:cstheme="minorHAnsi"/>
          <w:b/>
          <w:noProof/>
        </w:rPr>
        <w:t xml:space="preserve">Délais </w:t>
      </w:r>
      <w:commentRangeStart w:id="199"/>
      <w:r w:rsidRPr="006437E1">
        <w:rPr>
          <w:rFonts w:asciiTheme="minorHAnsi" w:hAnsiTheme="minorHAnsi" w:cstheme="minorHAnsi"/>
          <w:b/>
          <w:noProof/>
        </w:rPr>
        <w:t>d’exécution</w:t>
      </w:r>
      <w:commentRangeEnd w:id="199"/>
      <w:r w:rsidR="00E773DB" w:rsidRPr="006437E1">
        <w:rPr>
          <w:rStyle w:val="Marquedecommentaire"/>
          <w:rFonts w:asciiTheme="minorHAnsi" w:eastAsia="Times New Roman" w:hAnsiTheme="minorHAnsi" w:cstheme="minorHAnsi"/>
        </w:rPr>
        <w:commentReference w:id="199"/>
      </w:r>
      <w:r w:rsidRPr="006437E1">
        <w:rPr>
          <w:rFonts w:asciiTheme="minorHAnsi" w:hAnsiTheme="minorHAnsi" w:cstheme="minorHAnsi"/>
          <w:b/>
          <w:noProof/>
        </w:rPr>
        <w:t> :</w:t>
      </w:r>
    </w:p>
    <w:p w14:paraId="3FBA0355" w14:textId="77777777" w:rsidR="005B0659" w:rsidRPr="006437E1" w:rsidRDefault="005B0659" w:rsidP="006C34E1">
      <w:pPr>
        <w:rPr>
          <w:rFonts w:asciiTheme="minorHAnsi" w:hAnsiTheme="minorHAnsi" w:cstheme="minorHAnsi"/>
          <w:noProof/>
        </w:rPr>
      </w:pPr>
    </w:p>
    <w:p w14:paraId="5E1EA998" w14:textId="0AA39E29" w:rsidR="005B0659" w:rsidRPr="00E67C65" w:rsidRDefault="000866F8" w:rsidP="006C34E1">
      <w:pPr>
        <w:jc w:val="both"/>
        <w:rPr>
          <w:rFonts w:asciiTheme="minorHAnsi" w:hAnsiTheme="minorHAnsi" w:cstheme="minorHAnsi"/>
          <w:noProof/>
          <w:color w:val="996600"/>
          <w:sz w:val="20"/>
        </w:rPr>
      </w:pPr>
      <w:sdt>
        <w:sdtPr>
          <w:rPr>
            <w:rFonts w:asciiTheme="minorHAnsi" w:hAnsiTheme="minorHAnsi" w:cstheme="minorHAnsi"/>
            <w:b/>
            <w:bCs/>
            <w:noProof/>
            <w:color w:val="996600"/>
          </w:rPr>
          <w:id w:val="53678733"/>
          <w14:checkbox>
            <w14:checked w14:val="0"/>
            <w14:checkedState w14:val="2612" w14:font="MS Gothic"/>
            <w14:uncheckedState w14:val="2610" w14:font="MS Gothic"/>
          </w14:checkbox>
        </w:sdtPr>
        <w:sdtEndPr/>
        <w:sdtContent>
          <w:r w:rsidR="005B0659" w:rsidRPr="00E67C65">
            <w:rPr>
              <w:rFonts w:ascii="Segoe UI Symbol" w:eastAsia="MS Gothic" w:hAnsi="Segoe UI Symbol" w:cs="Segoe UI Symbol"/>
              <w:b/>
              <w:bCs/>
              <w:noProof/>
              <w:color w:val="996600"/>
            </w:rPr>
            <w:t>☐</w:t>
          </w:r>
        </w:sdtContent>
      </w:sdt>
      <w:r w:rsidR="005B0659" w:rsidRPr="00E67C65">
        <w:rPr>
          <w:rFonts w:asciiTheme="minorHAnsi" w:hAnsiTheme="minorHAnsi" w:cstheme="minorHAnsi"/>
          <w:noProof/>
          <w:color w:val="996600"/>
          <w:sz w:val="40"/>
          <w:szCs w:val="40"/>
        </w:rPr>
        <w:t xml:space="preserve"> </w:t>
      </w:r>
      <w:r w:rsidR="005B0659" w:rsidRPr="00E67C65">
        <w:rPr>
          <w:rFonts w:asciiTheme="minorHAnsi" w:hAnsiTheme="minorHAnsi" w:cstheme="minorHAnsi"/>
          <w:noProof/>
          <w:color w:val="996600"/>
          <w:sz w:val="20"/>
        </w:rPr>
        <w:t xml:space="preserve">Le délai maximum de réalisation des prestations est de : </w:t>
      </w:r>
      <w:r w:rsidR="00E67C65">
        <w:rPr>
          <w:rFonts w:asciiTheme="minorHAnsi" w:hAnsiTheme="minorHAnsi" w:cstheme="minorHAnsi"/>
          <w:noProof/>
          <w:color w:val="996600"/>
          <w:sz w:val="20"/>
        </w:rPr>
        <w:t>[xx jours/mois/années]</w:t>
      </w:r>
    </w:p>
    <w:p w14:paraId="595D24A1" w14:textId="4F8263FA" w:rsidR="005B0659" w:rsidRPr="00E67C65" w:rsidRDefault="000866F8" w:rsidP="006C34E1">
      <w:pPr>
        <w:jc w:val="both"/>
        <w:rPr>
          <w:rFonts w:asciiTheme="minorHAnsi" w:hAnsiTheme="minorHAnsi" w:cstheme="minorHAnsi"/>
          <w:noProof/>
          <w:color w:val="996600"/>
          <w:sz w:val="20"/>
        </w:rPr>
      </w:pPr>
      <w:sdt>
        <w:sdtPr>
          <w:rPr>
            <w:rFonts w:asciiTheme="minorHAnsi" w:hAnsiTheme="minorHAnsi" w:cstheme="minorHAnsi"/>
            <w:b/>
            <w:bCs/>
            <w:noProof/>
            <w:color w:val="996600"/>
          </w:rPr>
          <w:id w:val="1821000256"/>
          <w14:checkbox>
            <w14:checked w14:val="0"/>
            <w14:checkedState w14:val="2612" w14:font="MS Gothic"/>
            <w14:uncheckedState w14:val="2610" w14:font="MS Gothic"/>
          </w14:checkbox>
        </w:sdtPr>
        <w:sdtEndPr/>
        <w:sdtContent>
          <w:r w:rsidR="005B0659" w:rsidRPr="00E67C65">
            <w:rPr>
              <w:rFonts w:ascii="Segoe UI Symbol" w:eastAsia="MS Gothic" w:hAnsi="Segoe UI Symbol" w:cs="Segoe UI Symbol"/>
              <w:b/>
              <w:bCs/>
              <w:noProof/>
              <w:color w:val="996600"/>
            </w:rPr>
            <w:t>☐</w:t>
          </w:r>
        </w:sdtContent>
      </w:sdt>
      <w:r w:rsidR="005B0659" w:rsidRPr="00E67C65">
        <w:rPr>
          <w:rFonts w:asciiTheme="minorHAnsi" w:hAnsiTheme="minorHAnsi" w:cstheme="minorHAnsi"/>
          <w:noProof/>
          <w:color w:val="996600"/>
          <w:sz w:val="40"/>
          <w:szCs w:val="40"/>
        </w:rPr>
        <w:t xml:space="preserve"> </w:t>
      </w:r>
      <w:r w:rsidR="005B0659" w:rsidRPr="00E67C65">
        <w:rPr>
          <w:rFonts w:asciiTheme="minorHAnsi" w:hAnsiTheme="minorHAnsi" w:cstheme="minorHAnsi"/>
          <w:noProof/>
          <w:color w:val="996600"/>
          <w:sz w:val="20"/>
        </w:rPr>
        <w:t xml:space="preserve">Les prestations doivent être réalisées avant le : </w:t>
      </w:r>
      <w:r w:rsidR="00E67C65">
        <w:rPr>
          <w:rFonts w:asciiTheme="minorHAnsi" w:hAnsiTheme="minorHAnsi" w:cstheme="minorHAnsi"/>
          <w:noProof/>
          <w:color w:val="996600"/>
          <w:sz w:val="20"/>
        </w:rPr>
        <w:t>[xx/xx/xxxx]</w:t>
      </w:r>
    </w:p>
    <w:p w14:paraId="65530A5B" w14:textId="78623389" w:rsidR="005B0659" w:rsidRPr="00E67C65" w:rsidRDefault="000866F8" w:rsidP="006C34E1">
      <w:pPr>
        <w:keepLines/>
        <w:widowControl w:val="0"/>
        <w:tabs>
          <w:tab w:val="left" w:pos="3931"/>
          <w:tab w:val="left" w:pos="4138"/>
        </w:tabs>
        <w:ind w:right="111"/>
        <w:jc w:val="both"/>
        <w:rPr>
          <w:rFonts w:asciiTheme="minorHAnsi" w:hAnsiTheme="minorHAnsi" w:cstheme="minorHAnsi"/>
          <w:bCs/>
          <w:noProof/>
          <w:sz w:val="20"/>
        </w:rPr>
      </w:pPr>
      <w:sdt>
        <w:sdtPr>
          <w:rPr>
            <w:rFonts w:asciiTheme="minorHAnsi" w:hAnsiTheme="minorHAnsi" w:cstheme="minorHAnsi"/>
            <w:b/>
            <w:bCs/>
            <w:noProof/>
            <w:highlight w:val="cyan"/>
          </w:rPr>
          <w:id w:val="-155466755"/>
          <w14:checkbox>
            <w14:checked w14:val="0"/>
            <w14:checkedState w14:val="2612" w14:font="MS Gothic"/>
            <w14:uncheckedState w14:val="2610" w14:font="MS Gothic"/>
          </w14:checkbox>
        </w:sdtPr>
        <w:sdtEndPr/>
        <w:sdtContent>
          <w:r w:rsidR="005B0659" w:rsidRPr="00E67C65">
            <w:rPr>
              <w:rFonts w:ascii="Segoe UI Symbol" w:eastAsia="MS Gothic" w:hAnsi="Segoe UI Symbol" w:cs="Segoe UI Symbol"/>
              <w:b/>
              <w:bCs/>
              <w:noProof/>
              <w:highlight w:val="cyan"/>
            </w:rPr>
            <w:t>☐</w:t>
          </w:r>
        </w:sdtContent>
      </w:sdt>
      <w:r w:rsidR="005B0659" w:rsidRPr="00E67C65">
        <w:rPr>
          <w:rFonts w:asciiTheme="minorHAnsi" w:hAnsiTheme="minorHAnsi" w:cstheme="minorHAnsi"/>
          <w:bCs/>
          <w:noProof/>
          <w:sz w:val="20"/>
          <w:highlight w:val="cyan"/>
        </w:rPr>
        <w:t xml:space="preserve"> Le délai d’exécution sera celui inscrit par le titulaire soit : </w:t>
      </w:r>
      <w:r w:rsidR="00E67C65" w:rsidRPr="00E67C65">
        <w:rPr>
          <w:rFonts w:asciiTheme="minorHAnsi" w:hAnsiTheme="minorHAnsi" w:cstheme="minorHAnsi"/>
          <w:bCs/>
          <w:noProof/>
          <w:sz w:val="20"/>
          <w:highlight w:val="cyan"/>
        </w:rPr>
        <w:t>……………………………………………………..</w:t>
      </w:r>
    </w:p>
    <w:p w14:paraId="3DC1250B" w14:textId="2B83EBB4" w:rsidR="005B0659" w:rsidRPr="006437E1" w:rsidRDefault="005B0659" w:rsidP="006C34E1">
      <w:pPr>
        <w:jc w:val="both"/>
        <w:rPr>
          <w:rFonts w:asciiTheme="minorHAnsi" w:hAnsiTheme="minorHAnsi" w:cstheme="minorHAnsi"/>
          <w:noProof/>
        </w:rPr>
      </w:pPr>
    </w:p>
    <w:p w14:paraId="7EF61202" w14:textId="6AF2D90B" w:rsidR="001210B8" w:rsidRPr="006437E1" w:rsidRDefault="001210B8" w:rsidP="006C34E1">
      <w:pPr>
        <w:jc w:val="both"/>
        <w:rPr>
          <w:rFonts w:asciiTheme="minorHAnsi" w:hAnsiTheme="minorHAnsi" w:cstheme="minorHAnsi"/>
          <w:noProof/>
          <w:color w:val="996633"/>
        </w:rPr>
      </w:pPr>
      <w:r w:rsidRPr="006437E1">
        <w:rPr>
          <w:rFonts w:asciiTheme="minorHAnsi" w:hAnsiTheme="minorHAnsi" w:cstheme="minorHAnsi"/>
          <w:noProof/>
        </w:rPr>
        <w:t>Date de livraison souhaitée </w:t>
      </w:r>
      <w:r w:rsidRPr="00E67C65">
        <w:rPr>
          <w:rFonts w:asciiTheme="minorHAnsi" w:hAnsiTheme="minorHAnsi" w:cstheme="minorHAnsi"/>
          <w:noProof/>
          <w:color w:val="996633"/>
        </w:rPr>
        <w:t xml:space="preserve">: </w:t>
      </w:r>
      <w:r w:rsidR="00E67C65" w:rsidRPr="00E67C65">
        <w:rPr>
          <w:rFonts w:asciiTheme="minorHAnsi" w:hAnsiTheme="minorHAnsi" w:cstheme="minorHAnsi"/>
          <w:noProof/>
          <w:color w:val="996633"/>
        </w:rPr>
        <w:t>[</w:t>
      </w:r>
      <w:r w:rsidRPr="00E67C65">
        <w:rPr>
          <w:rFonts w:asciiTheme="minorHAnsi" w:hAnsiTheme="minorHAnsi" w:cstheme="minorHAnsi"/>
          <w:noProof/>
          <w:color w:val="996633"/>
        </w:rPr>
        <w:t>xx/xx/xxxx</w:t>
      </w:r>
      <w:r w:rsidR="00E67C65" w:rsidRPr="00E67C65">
        <w:rPr>
          <w:rFonts w:asciiTheme="minorHAnsi" w:hAnsiTheme="minorHAnsi" w:cstheme="minorHAnsi"/>
          <w:noProof/>
          <w:color w:val="996633"/>
        </w:rPr>
        <w:t>]</w:t>
      </w:r>
    </w:p>
    <w:p w14:paraId="15C57A71" w14:textId="77777777" w:rsidR="001210B8" w:rsidRPr="006437E1" w:rsidRDefault="001210B8" w:rsidP="006C34E1">
      <w:pPr>
        <w:jc w:val="both"/>
        <w:rPr>
          <w:rFonts w:asciiTheme="minorHAnsi" w:hAnsiTheme="minorHAnsi" w:cstheme="minorHAnsi"/>
          <w:noProof/>
        </w:rPr>
      </w:pPr>
    </w:p>
    <w:p w14:paraId="078FE31A" w14:textId="17D656C7" w:rsidR="00344565" w:rsidRDefault="00344565" w:rsidP="006C34E1">
      <w:pPr>
        <w:rPr>
          <w:rFonts w:asciiTheme="minorHAnsi" w:hAnsiTheme="minorHAnsi" w:cstheme="minorHAnsi"/>
          <w:noProof/>
        </w:rPr>
      </w:pPr>
    </w:p>
    <w:p w14:paraId="4E60C60E" w14:textId="0D6FED73" w:rsidR="00344565" w:rsidRDefault="00B709B4" w:rsidP="006C34E1">
      <w:pPr>
        <w:pStyle w:val="Titre1"/>
        <w:spacing w:before="0"/>
        <w:rPr>
          <w:noProof/>
        </w:rPr>
      </w:pPr>
      <w:bookmarkStart w:id="200" w:name="_Toc120190949"/>
      <w:r>
        <w:rPr>
          <w:noProof/>
        </w:rPr>
        <w:t>8</w:t>
      </w:r>
      <w:r w:rsidR="00344565">
        <w:rPr>
          <w:noProof/>
        </w:rPr>
        <w:t>. PÉNALITÉS</w:t>
      </w:r>
      <w:bookmarkEnd w:id="200"/>
    </w:p>
    <w:p w14:paraId="257F0EF0" w14:textId="77777777" w:rsidR="00344565" w:rsidRDefault="00344565" w:rsidP="006C34E1">
      <w:pPr>
        <w:jc w:val="both"/>
        <w:rPr>
          <w:rFonts w:asciiTheme="minorHAnsi" w:hAnsiTheme="minorHAnsi" w:cstheme="minorHAnsi"/>
        </w:rPr>
      </w:pPr>
    </w:p>
    <w:p w14:paraId="00CF4BD6" w14:textId="38801A55" w:rsidR="00344565" w:rsidRPr="006437E1" w:rsidRDefault="00344565" w:rsidP="006C34E1">
      <w:pPr>
        <w:jc w:val="both"/>
        <w:rPr>
          <w:rFonts w:asciiTheme="minorHAnsi" w:hAnsiTheme="minorHAnsi" w:cstheme="minorHAnsi"/>
        </w:rPr>
      </w:pPr>
      <w:r w:rsidRPr="006437E1">
        <w:rPr>
          <w:rFonts w:asciiTheme="minorHAnsi" w:hAnsiTheme="minorHAnsi" w:cstheme="minorHAnsi"/>
        </w:rPr>
        <w:t>Les pénalités sont applicables de plein droit, sans mise en demeure préalable.</w:t>
      </w:r>
    </w:p>
    <w:p w14:paraId="2B9CFD8D" w14:textId="77777777" w:rsidR="00344565" w:rsidRPr="006437E1" w:rsidRDefault="00344565" w:rsidP="006C34E1">
      <w:pPr>
        <w:jc w:val="both"/>
        <w:rPr>
          <w:rFonts w:asciiTheme="minorHAnsi" w:hAnsiTheme="minorHAnsi" w:cstheme="minorHAnsi"/>
        </w:rPr>
      </w:pPr>
      <w:r w:rsidRPr="006437E1">
        <w:rPr>
          <w:rFonts w:asciiTheme="minorHAnsi" w:hAnsiTheme="minorHAnsi" w:cstheme="minorHAnsi"/>
        </w:rPr>
        <w:t>Les pénalités ne présentent aucun caractère libératoire. Le titulaire est intégralement redevable de ses obligations contractuelles et notamment des prestations dont l'inexécution a donné lieu à l'application de pénalités. Il ne saurait se considérer comme libéré de ses obligations, du fait du paiement desdites pénalités.</w:t>
      </w:r>
    </w:p>
    <w:p w14:paraId="40B7D587" w14:textId="77777777" w:rsidR="00344565" w:rsidRPr="006437E1" w:rsidRDefault="00344565" w:rsidP="006C34E1">
      <w:pPr>
        <w:jc w:val="both"/>
        <w:rPr>
          <w:rFonts w:asciiTheme="minorHAnsi" w:hAnsiTheme="minorHAnsi" w:cstheme="minorHAnsi"/>
        </w:rPr>
      </w:pPr>
      <w:r w:rsidRPr="006437E1">
        <w:rPr>
          <w:rFonts w:asciiTheme="minorHAnsi" w:hAnsiTheme="minorHAnsi" w:cstheme="minorHAnsi"/>
        </w:rPr>
        <w:t>L'application de pénalités est effectuée sans préjudice de la faculté de l'acheteur de prononcer toute autre sanction contractuelle et notamment de faire réaliser tout ou partie du marché aux frais et risques du titulaire.</w:t>
      </w:r>
    </w:p>
    <w:p w14:paraId="67877013" w14:textId="77777777" w:rsidR="00344565" w:rsidRPr="006437E1" w:rsidRDefault="00344565" w:rsidP="006C34E1">
      <w:pPr>
        <w:jc w:val="both"/>
        <w:rPr>
          <w:rFonts w:asciiTheme="minorHAnsi" w:hAnsiTheme="minorHAnsi" w:cstheme="minorHAnsi"/>
          <w:noProof/>
          <w:color w:val="000000"/>
        </w:rPr>
      </w:pPr>
    </w:p>
    <w:p w14:paraId="51E36AC2" w14:textId="56A83BAF" w:rsidR="00344565" w:rsidRPr="00B709B4" w:rsidRDefault="00B709B4" w:rsidP="00B709B4">
      <w:pPr>
        <w:pStyle w:val="Titre2"/>
      </w:pPr>
      <w:bookmarkStart w:id="201" w:name="_Toc120190950"/>
      <w:r w:rsidRPr="00B709B4">
        <w:t>8</w:t>
      </w:r>
      <w:r w:rsidR="00344565" w:rsidRPr="00B709B4">
        <w:t>.1. Pénalités de retard</w:t>
      </w:r>
      <w:bookmarkEnd w:id="201"/>
    </w:p>
    <w:p w14:paraId="1C8376DC" w14:textId="77777777" w:rsidR="00344565" w:rsidRPr="006437E1" w:rsidRDefault="00344565" w:rsidP="006C34E1">
      <w:pPr>
        <w:rPr>
          <w:rFonts w:asciiTheme="minorHAnsi" w:hAnsiTheme="minorHAnsi" w:cstheme="minorHAnsi"/>
          <w:noProof/>
        </w:rPr>
      </w:pPr>
      <w:r w:rsidRPr="006437E1">
        <w:rPr>
          <w:rFonts w:asciiTheme="minorHAnsi" w:hAnsiTheme="minorHAnsi" w:cstheme="minorHAnsi"/>
          <w:noProof/>
        </w:rPr>
        <w:t xml:space="preserve">Elle sont conforme au CCAG FCS, article 14 et ne peuvent être exonérées. </w:t>
      </w:r>
    </w:p>
    <w:p w14:paraId="7A739C5A" w14:textId="53EEF6F9" w:rsidR="00344565" w:rsidRDefault="00344565" w:rsidP="006C34E1">
      <w:pPr>
        <w:keepLines/>
        <w:widowControl w:val="0"/>
        <w:tabs>
          <w:tab w:val="left" w:pos="3958"/>
          <w:tab w:val="left" w:pos="4165"/>
        </w:tabs>
        <w:ind w:right="111"/>
        <w:jc w:val="both"/>
        <w:rPr>
          <w:rFonts w:asciiTheme="minorHAnsi" w:eastAsia="Arial" w:hAnsiTheme="minorHAnsi" w:cstheme="minorHAnsi"/>
          <w:kern w:val="3"/>
          <w:szCs w:val="22"/>
          <w:lang w:eastAsia="ja-JP" w:bidi="fa-IR"/>
        </w:rPr>
      </w:pPr>
    </w:p>
    <w:p w14:paraId="6AC3A571" w14:textId="77777777" w:rsidR="006B291E" w:rsidRPr="008149C9" w:rsidRDefault="006B291E" w:rsidP="006B291E">
      <w:pPr>
        <w:pStyle w:val="Titre2"/>
      </w:pPr>
      <w:bookmarkStart w:id="202" w:name="_Toc118361104"/>
      <w:bookmarkStart w:id="203" w:name="_Toc119420667"/>
      <w:r w:rsidRPr="008149C9">
        <w:t>8.2 Pénalités pour travail dissimulé</w:t>
      </w:r>
      <w:bookmarkEnd w:id="202"/>
      <w:bookmarkEnd w:id="203"/>
    </w:p>
    <w:p w14:paraId="6EAEE0C6" w14:textId="77777777" w:rsidR="006B291E" w:rsidRPr="002578B5" w:rsidRDefault="006B291E" w:rsidP="006B291E">
      <w:pPr>
        <w:jc w:val="both"/>
        <w:rPr>
          <w:rFonts w:eastAsia="Trebuchet MS"/>
          <w:b/>
          <w:color w:val="000000"/>
        </w:rPr>
      </w:pPr>
      <w:r w:rsidRPr="002578B5">
        <w:t xml:space="preserve">Si le titulaire de l'accord-cadre ne s'acquitte pas des formalités prévues par le Code du travail en matière de travail dissimulé par dissimulation d'activité ou d'emploi salarié, le pouvoir adjudicateur applique une pénalité correspondant à </w:t>
      </w:r>
      <w:r w:rsidRPr="002578B5">
        <w:rPr>
          <w:b/>
        </w:rPr>
        <w:t xml:space="preserve">10,0 % du montant TTC du </w:t>
      </w:r>
      <w:r w:rsidRPr="002578B5">
        <w:rPr>
          <w:rFonts w:eastAsia="Trebuchet MS"/>
          <w:b/>
          <w:color w:val="000000"/>
        </w:rPr>
        <w:t>marché</w:t>
      </w:r>
      <w:r w:rsidRPr="002578B5">
        <w:t>.</w:t>
      </w:r>
    </w:p>
    <w:p w14:paraId="45F20E61" w14:textId="77777777" w:rsidR="006B291E" w:rsidRPr="002578B5" w:rsidRDefault="006B291E" w:rsidP="006B291E">
      <w:pPr>
        <w:jc w:val="both"/>
      </w:pPr>
      <w:r w:rsidRPr="002578B5">
        <w:t>Le montant de cette pénalité ne pourra toutefois pas excéder le montant des amendes prévues à titre de sanction pénale par le Code du travail en matière de travail dissimulé</w:t>
      </w:r>
      <w:r>
        <w:t>.</w:t>
      </w:r>
    </w:p>
    <w:p w14:paraId="721E8237" w14:textId="77777777" w:rsidR="006B291E" w:rsidRPr="002578B5" w:rsidRDefault="006B291E" w:rsidP="006B291E">
      <w:pPr>
        <w:jc w:val="both"/>
        <w:rPr>
          <w:rFonts w:eastAsia="Trebuchet MS"/>
          <w:color w:val="000000"/>
        </w:rPr>
      </w:pPr>
      <w:r w:rsidRPr="002578B5">
        <w:rPr>
          <w:rFonts w:eastAsia="Trebuchet MS"/>
          <w:color w:val="000000"/>
        </w:rPr>
        <w:t xml:space="preserve">Les pénalités sont non libératoires. Leur paiement n'exempte pas le titulaire de répondre à ses obligations contractuelles. </w:t>
      </w:r>
    </w:p>
    <w:p w14:paraId="118589B9" w14:textId="77777777" w:rsidR="006B291E" w:rsidRPr="006437E1" w:rsidRDefault="006B291E" w:rsidP="006B291E">
      <w:pPr>
        <w:jc w:val="both"/>
        <w:rPr>
          <w:rFonts w:eastAsia="Arial"/>
          <w:kern w:val="3"/>
          <w:szCs w:val="22"/>
          <w:lang w:eastAsia="ja-JP" w:bidi="fa-IR"/>
        </w:rPr>
      </w:pPr>
    </w:p>
    <w:p w14:paraId="40421F02" w14:textId="4B81C2E0" w:rsidR="00344565" w:rsidRPr="006437E1" w:rsidRDefault="00B709B4" w:rsidP="006C34E1">
      <w:pPr>
        <w:pStyle w:val="Titre2"/>
      </w:pPr>
      <w:bookmarkStart w:id="204" w:name="_Toc120190951"/>
      <w:r>
        <w:t>8</w:t>
      </w:r>
      <w:r w:rsidR="00344565">
        <w:t>.</w:t>
      </w:r>
      <w:r w:rsidR="006B291E">
        <w:t>3</w:t>
      </w:r>
      <w:r w:rsidR="00344565">
        <w:t>.</w:t>
      </w:r>
      <w:r w:rsidR="00344565" w:rsidRPr="006437E1">
        <w:t xml:space="preserve"> Autres pénalités</w:t>
      </w:r>
      <w:bookmarkEnd w:id="204"/>
      <w:r w:rsidR="00344565" w:rsidRPr="006437E1">
        <w:t xml:space="preserve"> </w:t>
      </w:r>
    </w:p>
    <w:p w14:paraId="43AC625F" w14:textId="77777777" w:rsidR="00344565" w:rsidRPr="006437E1" w:rsidRDefault="00344565" w:rsidP="006C34E1">
      <w:pPr>
        <w:jc w:val="both"/>
        <w:rPr>
          <w:rFonts w:asciiTheme="minorHAnsi" w:hAnsiTheme="minorHAnsi" w:cstheme="minorHAnsi"/>
          <w:color w:val="996633"/>
          <w:lang w:eastAsia="en-US" w:bidi="ar-SA"/>
        </w:rPr>
      </w:pPr>
      <w:r w:rsidRPr="006437E1">
        <w:rPr>
          <w:rFonts w:asciiTheme="minorHAnsi" w:hAnsiTheme="minorHAnsi" w:cstheme="minorHAnsi"/>
          <w:color w:val="996633"/>
          <w:lang w:eastAsia="en-US" w:bidi="ar-SA"/>
        </w:rPr>
        <w:t>Si vous souhaitez mettre des pénalités ell</w:t>
      </w:r>
      <w:r>
        <w:rPr>
          <w:rFonts w:asciiTheme="minorHAnsi" w:hAnsiTheme="minorHAnsi" w:cstheme="minorHAnsi"/>
          <w:color w:val="996633"/>
          <w:lang w:eastAsia="en-US" w:bidi="ar-SA"/>
        </w:rPr>
        <w:t>e</w:t>
      </w:r>
      <w:r w:rsidRPr="006437E1">
        <w:rPr>
          <w:rFonts w:asciiTheme="minorHAnsi" w:hAnsiTheme="minorHAnsi" w:cstheme="minorHAnsi"/>
          <w:color w:val="996633"/>
          <w:lang w:eastAsia="en-US" w:bidi="ar-SA"/>
        </w:rPr>
        <w:t xml:space="preserve">s sont à indiquer </w:t>
      </w:r>
      <w:r>
        <w:rPr>
          <w:rFonts w:asciiTheme="minorHAnsi" w:hAnsiTheme="minorHAnsi" w:cstheme="minorHAnsi"/>
          <w:color w:val="996633"/>
          <w:lang w:eastAsia="en-US" w:bidi="ar-SA"/>
        </w:rPr>
        <w:t>i</w:t>
      </w:r>
      <w:r w:rsidRPr="006437E1">
        <w:rPr>
          <w:rFonts w:asciiTheme="minorHAnsi" w:hAnsiTheme="minorHAnsi" w:cstheme="minorHAnsi"/>
          <w:color w:val="996633"/>
          <w:lang w:eastAsia="en-US" w:bidi="ar-SA"/>
        </w:rPr>
        <w:t>ci</w:t>
      </w:r>
    </w:p>
    <w:p w14:paraId="4746BDC3" w14:textId="77777777" w:rsidR="00344565" w:rsidRPr="00B15268" w:rsidRDefault="00344565" w:rsidP="006C34E1">
      <w:pPr>
        <w:rPr>
          <w:rFonts w:asciiTheme="minorHAnsi" w:hAnsiTheme="minorHAnsi" w:cstheme="minorHAnsi"/>
          <w:i/>
          <w:color w:val="00B050"/>
          <w:lang w:val="en-US" w:eastAsia="en-US" w:bidi="ar-SA"/>
        </w:rPr>
      </w:pPr>
      <w:r w:rsidRPr="00B15268">
        <w:rPr>
          <w:rFonts w:asciiTheme="minorHAnsi" w:hAnsiTheme="minorHAnsi" w:cstheme="minorHAnsi"/>
          <w:i/>
          <w:color w:val="00B050"/>
          <w:lang w:val="en-US" w:eastAsia="en-US" w:bidi="ar-SA"/>
        </w:rPr>
        <w:t xml:space="preserve">Exemple : </w:t>
      </w:r>
    </w:p>
    <w:p w14:paraId="7FEAC737" w14:textId="77777777" w:rsidR="00344565" w:rsidRPr="00B15268" w:rsidRDefault="00344565" w:rsidP="006C34E1">
      <w:pPr>
        <w:rPr>
          <w:rFonts w:asciiTheme="minorHAnsi" w:hAnsiTheme="minorHAnsi" w:cstheme="minorHAnsi"/>
          <w:i/>
          <w:color w:val="00B050"/>
          <w:lang w:eastAsia="en-US" w:bidi="ar-SA"/>
        </w:rPr>
      </w:pPr>
      <w:r w:rsidRPr="00B15268">
        <w:rPr>
          <w:rFonts w:asciiTheme="minorHAnsi" w:hAnsiTheme="minorHAnsi" w:cstheme="minorHAnsi"/>
          <w:i/>
          <w:color w:val="00B050"/>
          <w:lang w:eastAsia="en-US" w:bidi="ar-SA"/>
        </w:rPr>
        <w:t>- non-respect de la date de livraison</w:t>
      </w:r>
      <w:r>
        <w:rPr>
          <w:rFonts w:asciiTheme="minorHAnsi" w:hAnsiTheme="minorHAnsi" w:cstheme="minorHAnsi"/>
          <w:i/>
          <w:color w:val="00B050"/>
          <w:lang w:eastAsia="en-US" w:bidi="ar-SA"/>
        </w:rPr>
        <w:t xml:space="preserve"> – Pénalité de x € par jour de retard constatés</w:t>
      </w:r>
    </w:p>
    <w:p w14:paraId="6CE97FF7" w14:textId="77777777" w:rsidR="00344565" w:rsidRPr="00B15268" w:rsidRDefault="00344565" w:rsidP="006C34E1">
      <w:pPr>
        <w:rPr>
          <w:rFonts w:asciiTheme="minorHAnsi" w:hAnsiTheme="minorHAnsi" w:cstheme="minorHAnsi"/>
          <w:i/>
          <w:color w:val="00B050"/>
          <w:lang w:eastAsia="en-US" w:bidi="ar-SA"/>
        </w:rPr>
      </w:pPr>
      <w:r w:rsidRPr="00B15268">
        <w:rPr>
          <w:rFonts w:asciiTheme="minorHAnsi" w:hAnsiTheme="minorHAnsi" w:cstheme="minorHAnsi"/>
          <w:i/>
          <w:color w:val="00B050"/>
          <w:lang w:eastAsia="en-US" w:bidi="ar-SA"/>
        </w:rPr>
        <w:t>- non-respect de la quantité à livrer</w:t>
      </w:r>
      <w:r>
        <w:rPr>
          <w:rFonts w:asciiTheme="minorHAnsi" w:hAnsiTheme="minorHAnsi" w:cstheme="minorHAnsi"/>
          <w:i/>
          <w:color w:val="00B050"/>
          <w:lang w:eastAsia="en-US" w:bidi="ar-SA"/>
        </w:rPr>
        <w:t xml:space="preserve"> – Pénalités de x € par jour de retard constatés</w:t>
      </w:r>
    </w:p>
    <w:p w14:paraId="54DF11A7" w14:textId="77777777" w:rsidR="00344565" w:rsidRDefault="00344565" w:rsidP="006C34E1">
      <w:pPr>
        <w:rPr>
          <w:rFonts w:asciiTheme="minorHAnsi" w:hAnsiTheme="minorHAnsi" w:cstheme="minorHAnsi"/>
          <w:i/>
          <w:color w:val="00B050"/>
          <w:lang w:eastAsia="en-US" w:bidi="ar-SA"/>
        </w:rPr>
      </w:pPr>
      <w:r w:rsidRPr="00B15268">
        <w:rPr>
          <w:rFonts w:asciiTheme="minorHAnsi" w:hAnsiTheme="minorHAnsi" w:cstheme="minorHAnsi"/>
          <w:i/>
          <w:color w:val="00B050"/>
          <w:lang w:eastAsia="en-US" w:bidi="ar-SA"/>
        </w:rPr>
        <w:t xml:space="preserve">- </w:t>
      </w:r>
      <w:r>
        <w:rPr>
          <w:rFonts w:asciiTheme="minorHAnsi" w:hAnsiTheme="minorHAnsi" w:cstheme="minorHAnsi"/>
          <w:i/>
          <w:color w:val="00B050"/>
          <w:lang w:eastAsia="en-US" w:bidi="ar-SA"/>
        </w:rPr>
        <w:t>etc.</w:t>
      </w:r>
    </w:p>
    <w:p w14:paraId="7E45D5D9" w14:textId="03AB693E" w:rsidR="00344565" w:rsidRDefault="00344565" w:rsidP="006C34E1"/>
    <w:p w14:paraId="61F11F7A" w14:textId="77777777" w:rsidR="00344565" w:rsidRPr="00344565" w:rsidRDefault="00344565" w:rsidP="006C34E1"/>
    <w:p w14:paraId="4199CA95" w14:textId="4D701CCD" w:rsidR="00135D0E" w:rsidRPr="006437E1" w:rsidRDefault="00B709B4" w:rsidP="006C34E1">
      <w:pPr>
        <w:pStyle w:val="Titre1"/>
        <w:spacing w:before="0"/>
        <w:rPr>
          <w:noProof/>
        </w:rPr>
      </w:pPr>
      <w:bookmarkStart w:id="205" w:name="_Toc120190952"/>
      <w:r>
        <w:rPr>
          <w:noProof/>
        </w:rPr>
        <w:t>9</w:t>
      </w:r>
      <w:r w:rsidR="00344565">
        <w:rPr>
          <w:noProof/>
        </w:rPr>
        <w:t xml:space="preserve"> –</w:t>
      </w:r>
      <w:r w:rsidR="00344565" w:rsidRPr="006437E1">
        <w:rPr>
          <w:noProof/>
        </w:rPr>
        <w:t xml:space="preserve"> </w:t>
      </w:r>
      <w:r w:rsidR="00344565">
        <w:rPr>
          <w:noProof/>
        </w:rPr>
        <w:t>RÉGIME FINANCIER</w:t>
      </w:r>
      <w:bookmarkEnd w:id="205"/>
    </w:p>
    <w:p w14:paraId="1CA3B1AC" w14:textId="05629AF4" w:rsidR="00135D0E" w:rsidRPr="006437E1" w:rsidRDefault="00135D0E" w:rsidP="006C34E1">
      <w:pPr>
        <w:rPr>
          <w:rFonts w:asciiTheme="minorHAnsi" w:hAnsiTheme="minorHAnsi" w:cstheme="minorHAnsi"/>
          <w:noProof/>
        </w:rPr>
      </w:pPr>
    </w:p>
    <w:p w14:paraId="32DF4421" w14:textId="4F9588EB" w:rsidR="004851FA" w:rsidRPr="006437E1" w:rsidRDefault="00B709B4" w:rsidP="006C34E1">
      <w:pPr>
        <w:pStyle w:val="Titre2"/>
      </w:pPr>
      <w:bookmarkStart w:id="206" w:name="_Toc120190953"/>
      <w:r>
        <w:t>9</w:t>
      </w:r>
      <w:r w:rsidR="00204AB4" w:rsidRPr="006437E1">
        <w:t>.1</w:t>
      </w:r>
      <w:r w:rsidR="002E4DEE">
        <w:t>.</w:t>
      </w:r>
      <w:r w:rsidR="00204AB4" w:rsidRPr="006437E1">
        <w:tab/>
      </w:r>
      <w:r w:rsidR="00344565">
        <w:t>Avances</w:t>
      </w:r>
      <w:bookmarkEnd w:id="206"/>
    </w:p>
    <w:p w14:paraId="2E541077" w14:textId="4C80C9BF" w:rsidR="00344565" w:rsidRPr="006B291E" w:rsidRDefault="00344565" w:rsidP="006C34E1">
      <w:pPr>
        <w:widowControl w:val="0"/>
        <w:ind w:right="111"/>
        <w:jc w:val="both"/>
        <w:rPr>
          <w:rFonts w:asciiTheme="minorHAnsi" w:hAnsiTheme="minorHAnsi" w:cstheme="minorHAnsi"/>
          <w:noProof/>
          <w:szCs w:val="22"/>
        </w:rPr>
      </w:pPr>
      <w:r w:rsidRPr="006B291E">
        <w:rPr>
          <w:rFonts w:asciiTheme="minorHAnsi" w:hAnsiTheme="minorHAnsi" w:cstheme="minorHAnsi"/>
          <w:noProof/>
          <w:color w:val="000000"/>
          <w:szCs w:val="22"/>
        </w:rPr>
        <w:t>Il n’est pas prévu d’avance.</w:t>
      </w:r>
    </w:p>
    <w:p w14:paraId="6452F449" w14:textId="6ED8DF77" w:rsidR="006B291E" w:rsidRPr="006B291E" w:rsidRDefault="006B291E" w:rsidP="006B291E">
      <w:pPr>
        <w:pStyle w:val="ParagrapheIndent1"/>
        <w:spacing w:line="232" w:lineRule="exact"/>
        <w:jc w:val="both"/>
        <w:rPr>
          <w:rFonts w:asciiTheme="minorHAnsi" w:hAnsiTheme="minorHAnsi" w:cstheme="minorHAnsi"/>
          <w:sz w:val="22"/>
          <w:szCs w:val="22"/>
          <w:lang w:val="fr-FR" w:bidi="ar-SA"/>
        </w:rPr>
      </w:pPr>
    </w:p>
    <w:p w14:paraId="5D729279" w14:textId="77777777" w:rsidR="006B291E" w:rsidRPr="008149C9" w:rsidRDefault="006B291E" w:rsidP="006B291E">
      <w:pPr>
        <w:pStyle w:val="Titre3"/>
        <w:rPr>
          <w:rFonts w:eastAsia="Trebuchet MS"/>
        </w:rPr>
      </w:pPr>
      <w:bookmarkStart w:id="207" w:name="_Toc511985843"/>
      <w:bookmarkStart w:id="208" w:name="_Toc117495101"/>
      <w:bookmarkStart w:id="209" w:name="_Toc118361079"/>
      <w:bookmarkStart w:id="210" w:name="_Toc119420671"/>
      <w:r w:rsidRPr="008149C9">
        <w:rPr>
          <w:rFonts w:eastAsia="Trebuchet MS"/>
        </w:rPr>
        <w:t>9.1.2 - Garanties financières de l'avance</w:t>
      </w:r>
      <w:bookmarkEnd w:id="207"/>
      <w:bookmarkEnd w:id="208"/>
      <w:bookmarkEnd w:id="209"/>
      <w:bookmarkEnd w:id="210"/>
    </w:p>
    <w:p w14:paraId="0F6A12C3" w14:textId="77777777" w:rsidR="006B291E" w:rsidRPr="006B291E" w:rsidRDefault="006B291E" w:rsidP="006B291E">
      <w:pPr>
        <w:ind w:left="20" w:right="20"/>
        <w:jc w:val="both"/>
        <w:rPr>
          <w:rFonts w:asciiTheme="minorHAnsi" w:eastAsia="Trebuchet MS" w:hAnsiTheme="minorHAnsi" w:cstheme="minorHAnsi"/>
          <w:color w:val="000000"/>
          <w:szCs w:val="22"/>
        </w:rPr>
      </w:pPr>
      <w:r w:rsidRPr="006B291E">
        <w:rPr>
          <w:rFonts w:asciiTheme="minorHAnsi" w:eastAsia="Trebuchet MS" w:hAnsiTheme="minorHAnsi" w:cstheme="minorHAnsi"/>
          <w:color w:val="000000"/>
          <w:szCs w:val="22"/>
        </w:rPr>
        <w:t>Le titulaire, sauf s'il s'agit d'un organisme public, doit justifier de la constitution d'une garantie à première demande à concurrence de 5.0 % du montant de l'avance. La caution personnelle et solidaire n'est pas autorisée.</w:t>
      </w:r>
    </w:p>
    <w:p w14:paraId="7AD7077C" w14:textId="77777777" w:rsidR="006B291E" w:rsidRPr="006B291E" w:rsidRDefault="006B291E" w:rsidP="006C34E1">
      <w:pPr>
        <w:rPr>
          <w:rFonts w:asciiTheme="minorHAnsi" w:hAnsiTheme="minorHAnsi" w:cstheme="minorHAnsi"/>
          <w:noProof/>
          <w:szCs w:val="22"/>
        </w:rPr>
      </w:pPr>
    </w:p>
    <w:p w14:paraId="6717C9B6" w14:textId="40AA1BF7" w:rsidR="00344565" w:rsidRDefault="00B709B4" w:rsidP="006C34E1">
      <w:pPr>
        <w:pStyle w:val="Titre2"/>
      </w:pPr>
      <w:bookmarkStart w:id="211" w:name="_Toc120190954"/>
      <w:r>
        <w:t>9</w:t>
      </w:r>
      <w:r w:rsidR="00344565">
        <w:t xml:space="preserve">.2. Variations de </w:t>
      </w:r>
      <w:commentRangeStart w:id="212"/>
      <w:r w:rsidR="00344565">
        <w:t>prix</w:t>
      </w:r>
      <w:commentRangeEnd w:id="212"/>
      <w:r w:rsidR="00E2777D">
        <w:rPr>
          <w:rStyle w:val="Marquedecommentaire"/>
          <w:rFonts w:ascii="Calibri" w:hAnsi="Calibri" w:cs="Times New Roman"/>
          <w:bCs w:val="0"/>
          <w:iCs w:val="0"/>
          <w:noProof w:val="0"/>
          <w:color w:val="auto"/>
          <w:kern w:val="2"/>
          <w:lang w:eastAsia="zh-CN" w:bidi="hi-IN"/>
        </w:rPr>
        <w:commentReference w:id="212"/>
      </w:r>
      <w:bookmarkEnd w:id="211"/>
    </w:p>
    <w:p w14:paraId="37231C0B" w14:textId="3C53ABC8" w:rsidR="00344565" w:rsidRDefault="001614AB" w:rsidP="006C34E1">
      <w:pPr>
        <w:rPr>
          <w:color w:val="996600"/>
          <w:lang w:eastAsia="en-US" w:bidi="ar-SA"/>
        </w:rPr>
      </w:pPr>
      <w:r>
        <w:rPr>
          <w:color w:val="996600"/>
          <w:lang w:eastAsia="en-US" w:bidi="ar-SA"/>
        </w:rPr>
        <w:t>1 - Les prestations ne font pas l’objet de variation de prix</w:t>
      </w:r>
    </w:p>
    <w:p w14:paraId="6AD4FA24" w14:textId="5D058F7F" w:rsidR="001614AB" w:rsidRDefault="001614AB" w:rsidP="006C34E1">
      <w:pPr>
        <w:rPr>
          <w:color w:val="996600"/>
          <w:lang w:eastAsia="en-US" w:bidi="ar-SA"/>
        </w:rPr>
      </w:pPr>
      <w:r>
        <w:rPr>
          <w:color w:val="996600"/>
          <w:lang w:eastAsia="en-US" w:bidi="ar-SA"/>
        </w:rPr>
        <w:t xml:space="preserve">2 – Les prix sont actualisables </w:t>
      </w:r>
    </w:p>
    <w:p w14:paraId="449076B3" w14:textId="4BCAA1AA" w:rsidR="001614AB" w:rsidRPr="00B709B4" w:rsidRDefault="001614AB" w:rsidP="00B709B4">
      <w:r w:rsidRPr="00B709B4">
        <w:t>Si l'exécution des prestations débute plus de 3 mois après la fixation du prix, les prix sont actualisés selon la formule suivante :</w:t>
      </w:r>
    </w:p>
    <w:p w14:paraId="4C052292" w14:textId="78613739" w:rsidR="001614AB" w:rsidRPr="00B709B4" w:rsidRDefault="001614AB" w:rsidP="00B709B4">
      <w:pPr>
        <w:jc w:val="center"/>
      </w:pPr>
      <w:r w:rsidRPr="00B709B4">
        <w:t>P = Po (I-3 / Io)</w:t>
      </w:r>
    </w:p>
    <w:p w14:paraId="4ED3EA88" w14:textId="3C587236" w:rsidR="001614AB" w:rsidRPr="00B709B4" w:rsidRDefault="001614AB" w:rsidP="00B709B4">
      <w:r w:rsidRPr="00B709B4">
        <w:t>dans laquelle</w:t>
      </w:r>
    </w:p>
    <w:p w14:paraId="32D93FCB" w14:textId="15411A54" w:rsidR="001614AB" w:rsidRPr="00B709B4" w:rsidRDefault="001614AB" w:rsidP="00B709B4">
      <w:r w:rsidRPr="00B709B4">
        <w:t>P = prix actualisé</w:t>
      </w:r>
    </w:p>
    <w:p w14:paraId="53712729" w14:textId="6EB70D17" w:rsidR="001614AB" w:rsidRPr="00B709B4" w:rsidRDefault="001614AB" w:rsidP="00B709B4">
      <w:r w:rsidRPr="00B709B4">
        <w:t>Po = prix fixé dans l'offre du titulaire</w:t>
      </w:r>
    </w:p>
    <w:p w14:paraId="36F8369F" w14:textId="02E0FB2A" w:rsidR="001614AB" w:rsidRPr="00B709B4" w:rsidRDefault="001614AB" w:rsidP="00B709B4">
      <w:r w:rsidRPr="00B709B4">
        <w:t xml:space="preserve">Io = valeur de l'indice/index </w:t>
      </w:r>
      <w:r w:rsidR="002E4DEE" w:rsidRPr="00B709B4">
        <w:rPr>
          <w:color w:val="996600"/>
        </w:rPr>
        <w:t>[</w:t>
      </w:r>
      <w:r w:rsidRPr="00B709B4">
        <w:rPr>
          <w:color w:val="996600"/>
        </w:rPr>
        <w:t>A DEFINIR</w:t>
      </w:r>
      <w:r w:rsidR="002E4DEE" w:rsidRPr="00B709B4">
        <w:rPr>
          <w:color w:val="996600"/>
        </w:rPr>
        <w:t>]</w:t>
      </w:r>
      <w:r w:rsidRPr="00B709B4">
        <w:rPr>
          <w:color w:val="996600"/>
        </w:rPr>
        <w:t xml:space="preserve"> </w:t>
      </w:r>
      <w:r w:rsidRPr="00B709B4">
        <w:t>en vigueur au mois d'établissement des prix</w:t>
      </w:r>
    </w:p>
    <w:p w14:paraId="6B544CB9" w14:textId="1925C215" w:rsidR="001614AB" w:rsidRPr="00B709B4" w:rsidRDefault="001614AB" w:rsidP="00B709B4">
      <w:r w:rsidRPr="00B709B4">
        <w:t xml:space="preserve">I-3 = valeur de l'indice/index </w:t>
      </w:r>
      <w:r w:rsidR="002E4DEE" w:rsidRPr="00B709B4">
        <w:rPr>
          <w:color w:val="996600"/>
        </w:rPr>
        <w:t>[</w:t>
      </w:r>
      <w:r w:rsidRPr="00B709B4">
        <w:rPr>
          <w:color w:val="996600"/>
        </w:rPr>
        <w:t>A DEFINIR</w:t>
      </w:r>
      <w:r w:rsidR="002E4DEE" w:rsidRPr="00B709B4">
        <w:rPr>
          <w:color w:val="996600"/>
        </w:rPr>
        <w:t>]</w:t>
      </w:r>
      <w:r w:rsidRPr="00B709B4">
        <w:rPr>
          <w:color w:val="996600"/>
        </w:rPr>
        <w:t xml:space="preserve"> </w:t>
      </w:r>
      <w:r w:rsidRPr="00B709B4">
        <w:t>trois mois avant la date de début d'exécution des prestations.]</w:t>
      </w:r>
    </w:p>
    <w:p w14:paraId="395EE8AF" w14:textId="066772D9" w:rsidR="001614AB" w:rsidRPr="00B709B4" w:rsidRDefault="001614AB" w:rsidP="006C34E1">
      <w:pPr>
        <w:rPr>
          <w:lang w:eastAsia="en-US" w:bidi="ar-SA"/>
        </w:rPr>
      </w:pPr>
    </w:p>
    <w:p w14:paraId="59B661EC" w14:textId="70E07AAA" w:rsidR="00344565" w:rsidRDefault="00B709B4" w:rsidP="006C34E1">
      <w:pPr>
        <w:pStyle w:val="Titre2"/>
      </w:pPr>
      <w:bookmarkStart w:id="213" w:name="_Toc120190955"/>
      <w:r>
        <w:t>9</w:t>
      </w:r>
      <w:r w:rsidR="001614AB">
        <w:t xml:space="preserve">.3. Révisions de </w:t>
      </w:r>
      <w:commentRangeStart w:id="214"/>
      <w:r w:rsidR="001614AB">
        <w:t>prix</w:t>
      </w:r>
      <w:commentRangeEnd w:id="214"/>
      <w:r w:rsidR="00423E04">
        <w:rPr>
          <w:rStyle w:val="Marquedecommentaire"/>
          <w:rFonts w:ascii="Calibri" w:hAnsi="Calibri" w:cs="Times New Roman"/>
          <w:bCs w:val="0"/>
          <w:iCs w:val="0"/>
          <w:noProof w:val="0"/>
          <w:color w:val="auto"/>
          <w:kern w:val="2"/>
          <w:lang w:eastAsia="zh-CN" w:bidi="hi-IN"/>
        </w:rPr>
        <w:commentReference w:id="214"/>
      </w:r>
      <w:bookmarkEnd w:id="213"/>
    </w:p>
    <w:p w14:paraId="0D4D7ECF" w14:textId="39E260C6" w:rsidR="001614AB" w:rsidRPr="00E2777D" w:rsidRDefault="001614AB" w:rsidP="00166E37">
      <w:pPr>
        <w:rPr>
          <w:b/>
          <w:color w:val="996600"/>
        </w:rPr>
      </w:pPr>
      <w:r w:rsidRPr="00E2777D">
        <w:rPr>
          <w:b/>
          <w:color w:val="996600"/>
        </w:rPr>
        <w:t xml:space="preserve">1 – Les </w:t>
      </w:r>
      <w:r w:rsidR="00423E04" w:rsidRPr="00E2777D">
        <w:rPr>
          <w:b/>
          <w:color w:val="996600"/>
        </w:rPr>
        <w:t>prestations fournis n</w:t>
      </w:r>
      <w:r w:rsidRPr="00E2777D">
        <w:rPr>
          <w:b/>
          <w:color w:val="996600"/>
        </w:rPr>
        <w:t>e font pas l’objet d’une révision de prix</w:t>
      </w:r>
    </w:p>
    <w:p w14:paraId="7CE7D3FB" w14:textId="685A0740" w:rsidR="001614AB" w:rsidRDefault="001614AB" w:rsidP="00166E37">
      <w:pPr>
        <w:rPr>
          <w:color w:val="996600"/>
        </w:rPr>
      </w:pPr>
    </w:p>
    <w:p w14:paraId="60D51DA8" w14:textId="77777777" w:rsidR="00166E37" w:rsidRPr="00166E37" w:rsidRDefault="00166E37" w:rsidP="00166E37">
      <w:pPr>
        <w:rPr>
          <w:color w:val="996600"/>
        </w:rPr>
      </w:pPr>
    </w:p>
    <w:p w14:paraId="2A6918A0" w14:textId="017B1394" w:rsidR="00423E04" w:rsidRPr="00E2777D" w:rsidRDefault="0030725C" w:rsidP="00166E37">
      <w:pPr>
        <w:rPr>
          <w:b/>
          <w:color w:val="996600"/>
        </w:rPr>
      </w:pPr>
      <w:r w:rsidRPr="00E2777D">
        <w:rPr>
          <w:b/>
          <w:color w:val="996600"/>
        </w:rPr>
        <w:t>2</w:t>
      </w:r>
      <w:r w:rsidR="00423E04" w:rsidRPr="00E2777D">
        <w:rPr>
          <w:b/>
          <w:color w:val="996600"/>
        </w:rPr>
        <w:t xml:space="preserve"> - </w:t>
      </w:r>
      <w:r w:rsidR="001614AB" w:rsidRPr="00E2777D">
        <w:rPr>
          <w:b/>
          <w:color w:val="996600"/>
        </w:rPr>
        <w:t xml:space="preserve">Les prix sont révisés </w:t>
      </w:r>
      <w:r w:rsidR="00E2777D" w:rsidRPr="00E2777D">
        <w:rPr>
          <w:b/>
          <w:color w:val="996600"/>
        </w:rPr>
        <w:t xml:space="preserve">annuellement </w:t>
      </w:r>
      <w:r w:rsidR="001614AB" w:rsidRPr="00E2777D">
        <w:rPr>
          <w:b/>
          <w:color w:val="996600"/>
        </w:rPr>
        <w:t>par l'application au(x) prix du marché de la formule suivante:</w:t>
      </w:r>
    </w:p>
    <w:p w14:paraId="61E130B0" w14:textId="7150235A" w:rsidR="001614AB" w:rsidRPr="00166E37" w:rsidRDefault="00423E04" w:rsidP="00166E37">
      <w:pPr>
        <w:jc w:val="center"/>
        <w:rPr>
          <w:color w:val="996600"/>
        </w:rPr>
      </w:pPr>
      <w:r w:rsidRPr="00166E37">
        <w:rPr>
          <w:color w:val="996600"/>
        </w:rPr>
        <w:t>P = Po [</w:t>
      </w:r>
      <w:r w:rsidR="001614AB" w:rsidRPr="00166E37">
        <w:rPr>
          <w:color w:val="996600"/>
        </w:rPr>
        <w:t>0,125 + 0,875 (Im/Io)]</w:t>
      </w:r>
    </w:p>
    <w:p w14:paraId="45429F6A" w14:textId="0074AE0C" w:rsidR="001614AB" w:rsidRPr="00166E37" w:rsidRDefault="001614AB" w:rsidP="00166E37">
      <w:pPr>
        <w:rPr>
          <w:color w:val="996600"/>
        </w:rPr>
      </w:pPr>
      <w:r w:rsidRPr="00166E37">
        <w:rPr>
          <w:color w:val="996600"/>
        </w:rPr>
        <w:t>dans laquelle</w:t>
      </w:r>
    </w:p>
    <w:p w14:paraId="27EA7C5A" w14:textId="48D4301E" w:rsidR="001614AB" w:rsidRPr="00166E37" w:rsidRDefault="001614AB" w:rsidP="00166E37">
      <w:pPr>
        <w:rPr>
          <w:color w:val="996600"/>
        </w:rPr>
      </w:pPr>
      <w:r w:rsidRPr="00166E37">
        <w:rPr>
          <w:color w:val="996600"/>
        </w:rPr>
        <w:t>P=prix révisé</w:t>
      </w:r>
    </w:p>
    <w:p w14:paraId="69B1502D" w14:textId="5CB4CD92" w:rsidR="001614AB" w:rsidRPr="00166E37" w:rsidRDefault="001614AB" w:rsidP="00166E37">
      <w:pPr>
        <w:rPr>
          <w:color w:val="996600"/>
        </w:rPr>
      </w:pPr>
      <w:r w:rsidRPr="00166E37">
        <w:rPr>
          <w:color w:val="996600"/>
        </w:rPr>
        <w:t>Po= prix fixé dans l'offre du titulaire</w:t>
      </w:r>
    </w:p>
    <w:p w14:paraId="525DB320" w14:textId="4C42039A" w:rsidR="001614AB" w:rsidRPr="00166E37" w:rsidRDefault="001614AB" w:rsidP="00166E37">
      <w:pPr>
        <w:rPr>
          <w:color w:val="996600"/>
        </w:rPr>
      </w:pPr>
      <w:r w:rsidRPr="00166E37">
        <w:rPr>
          <w:color w:val="996600"/>
        </w:rPr>
        <w:t xml:space="preserve">Io=valeur de l'indice/index </w:t>
      </w:r>
      <w:r w:rsidR="002E4DEE" w:rsidRPr="00166E37">
        <w:rPr>
          <w:color w:val="996600"/>
        </w:rPr>
        <w:t xml:space="preserve">[A DEFINIR] </w:t>
      </w:r>
      <w:r w:rsidRPr="00166E37">
        <w:rPr>
          <w:color w:val="996600"/>
        </w:rPr>
        <w:t>en vigueur au mois d'établissement des prix</w:t>
      </w:r>
    </w:p>
    <w:p w14:paraId="6FADB83A" w14:textId="2CBF6D46" w:rsidR="001614AB" w:rsidRPr="00166E37" w:rsidRDefault="001614AB" w:rsidP="00166E37">
      <w:pPr>
        <w:rPr>
          <w:color w:val="996600"/>
        </w:rPr>
      </w:pPr>
      <w:r w:rsidRPr="00166E37">
        <w:rPr>
          <w:color w:val="996600"/>
        </w:rPr>
        <w:t xml:space="preserve">Im = valeur de l'indice/index </w:t>
      </w:r>
      <w:r w:rsidR="002E4DEE" w:rsidRPr="00166E37">
        <w:rPr>
          <w:color w:val="996600"/>
        </w:rPr>
        <w:t>[A DEFINIR]</w:t>
      </w:r>
      <w:r w:rsidRPr="00166E37">
        <w:rPr>
          <w:color w:val="996600"/>
        </w:rPr>
        <w:t xml:space="preserve"> à la date de la révision.  </w:t>
      </w:r>
    </w:p>
    <w:p w14:paraId="0D716EE6" w14:textId="77777777" w:rsidR="00423E04" w:rsidRPr="00166E37" w:rsidRDefault="00423E04" w:rsidP="00166E37">
      <w:pPr>
        <w:rPr>
          <w:color w:val="996600"/>
        </w:rPr>
      </w:pPr>
    </w:p>
    <w:p w14:paraId="76816E98" w14:textId="7913AA1D" w:rsidR="001614AB" w:rsidRPr="00166E37" w:rsidRDefault="001614AB" w:rsidP="00166E37">
      <w:pPr>
        <w:rPr>
          <w:color w:val="996600"/>
        </w:rPr>
      </w:pPr>
      <w:r w:rsidRPr="00166E37">
        <w:rPr>
          <w:color w:val="996600"/>
        </w:rPr>
        <w:t>Le prix de règlement ainsi déterminé re</w:t>
      </w:r>
      <w:r w:rsidR="002E4DEE" w:rsidRPr="00166E37">
        <w:rPr>
          <w:color w:val="996600"/>
        </w:rPr>
        <w:t>ste fixe entre chaque révision.</w:t>
      </w:r>
    </w:p>
    <w:p w14:paraId="03E15E83" w14:textId="3080F7D8" w:rsidR="00423E04" w:rsidRDefault="00423E04" w:rsidP="00166E37">
      <w:pPr>
        <w:rPr>
          <w:color w:val="996600"/>
        </w:rPr>
      </w:pPr>
    </w:p>
    <w:p w14:paraId="5EB0EE83" w14:textId="77777777" w:rsidR="00166E37" w:rsidRPr="00166E37" w:rsidRDefault="00166E37" w:rsidP="00166E37">
      <w:pPr>
        <w:rPr>
          <w:color w:val="996600"/>
        </w:rPr>
      </w:pPr>
    </w:p>
    <w:p w14:paraId="7333A1B4" w14:textId="1F31F018" w:rsidR="001614AB" w:rsidRPr="00E2777D" w:rsidRDefault="0030725C" w:rsidP="00166E37">
      <w:pPr>
        <w:rPr>
          <w:b/>
          <w:color w:val="996600"/>
        </w:rPr>
      </w:pPr>
      <w:r w:rsidRPr="00E2777D">
        <w:rPr>
          <w:b/>
          <w:color w:val="996600"/>
        </w:rPr>
        <w:t>3</w:t>
      </w:r>
      <w:r w:rsidR="00423E04" w:rsidRPr="00E2777D">
        <w:rPr>
          <w:b/>
          <w:color w:val="996600"/>
        </w:rPr>
        <w:t xml:space="preserve"> - L</w:t>
      </w:r>
      <w:r w:rsidR="001614AB" w:rsidRPr="00E2777D">
        <w:rPr>
          <w:b/>
          <w:color w:val="996600"/>
        </w:rPr>
        <w:t xml:space="preserve">es prix sont révisés </w:t>
      </w:r>
      <w:r w:rsidR="00E2777D" w:rsidRPr="00E2777D">
        <w:rPr>
          <w:b/>
          <w:color w:val="996600"/>
        </w:rPr>
        <w:t xml:space="preserve">annuellement </w:t>
      </w:r>
      <w:r w:rsidR="001614AB" w:rsidRPr="00E2777D">
        <w:rPr>
          <w:b/>
          <w:color w:val="996600"/>
        </w:rPr>
        <w:t>par l'application au(x) prix du marché de la formule suivante:</w:t>
      </w:r>
    </w:p>
    <w:p w14:paraId="1A190727" w14:textId="313D6C90" w:rsidR="001614AB" w:rsidRPr="00166E37" w:rsidRDefault="001614AB" w:rsidP="00166E37">
      <w:pPr>
        <w:jc w:val="center"/>
        <w:rPr>
          <w:color w:val="996600"/>
        </w:rPr>
      </w:pPr>
      <w:r w:rsidRPr="00166E37">
        <w:rPr>
          <w:color w:val="996600"/>
        </w:rPr>
        <w:t xml:space="preserve">P = Po </w:t>
      </w:r>
      <w:r w:rsidR="002E4DEE" w:rsidRPr="00166E37">
        <w:rPr>
          <w:color w:val="996600"/>
        </w:rPr>
        <w:t>[</w:t>
      </w:r>
      <w:r w:rsidRPr="00166E37">
        <w:rPr>
          <w:color w:val="996600"/>
        </w:rPr>
        <w:t>A COMPLETER</w:t>
      </w:r>
      <w:r w:rsidR="002E4DEE" w:rsidRPr="00166E37">
        <w:rPr>
          <w:color w:val="996600"/>
        </w:rPr>
        <w:t>]</w:t>
      </w:r>
    </w:p>
    <w:p w14:paraId="6A09AC88" w14:textId="77777777" w:rsidR="002E4DEE" w:rsidRPr="00166E37" w:rsidRDefault="002E4DEE" w:rsidP="00166E37">
      <w:pPr>
        <w:rPr>
          <w:color w:val="996600"/>
        </w:rPr>
      </w:pPr>
    </w:p>
    <w:p w14:paraId="7BF2AB24" w14:textId="0BDC65D5" w:rsidR="001614AB" w:rsidRPr="00166E37" w:rsidRDefault="001614AB" w:rsidP="00166E37">
      <w:pPr>
        <w:rPr>
          <w:color w:val="996600"/>
        </w:rPr>
      </w:pPr>
      <w:r w:rsidRPr="00166E37">
        <w:rPr>
          <w:color w:val="996600"/>
        </w:rPr>
        <w:t xml:space="preserve">Les prix sont révisés par rapport au barème du titulaire </w:t>
      </w:r>
      <w:r w:rsidR="002E4DEE" w:rsidRPr="00166E37">
        <w:rPr>
          <w:color w:val="996600"/>
        </w:rPr>
        <w:t>[A COMPLETER].</w:t>
      </w:r>
    </w:p>
    <w:p w14:paraId="279C76F2" w14:textId="77777777" w:rsidR="001614AB" w:rsidRPr="00166E37" w:rsidRDefault="001614AB" w:rsidP="00166E37">
      <w:pPr>
        <w:rPr>
          <w:color w:val="996600"/>
        </w:rPr>
      </w:pPr>
    </w:p>
    <w:p w14:paraId="388BE6EC" w14:textId="7877D590" w:rsidR="001614AB" w:rsidRPr="00166E37" w:rsidRDefault="001614AB" w:rsidP="00166E37">
      <w:pPr>
        <w:rPr>
          <w:color w:val="996600"/>
        </w:rPr>
      </w:pPr>
      <w:r w:rsidRPr="00166E37">
        <w:rPr>
          <w:color w:val="996600"/>
        </w:rPr>
        <w:t>Les prix sont révisés par ajustement en fonction de l'évolution du tarif public utilisé par le titulaire pour l'ensemble de sa clientèle, en lui affectant les remises consenties.]</w:t>
      </w:r>
    </w:p>
    <w:p w14:paraId="6A26D0BC" w14:textId="1ED6367A" w:rsidR="001614AB" w:rsidRPr="00166E37" w:rsidRDefault="002E4DEE" w:rsidP="00166E37">
      <w:pPr>
        <w:rPr>
          <w:color w:val="996600"/>
        </w:rPr>
      </w:pPr>
      <w:r w:rsidRPr="00166E37">
        <w:rPr>
          <w:color w:val="996600"/>
        </w:rPr>
        <w:t>L’augmentation maximum ne pourra pas dépasser [x %] du prix du marché</w:t>
      </w:r>
    </w:p>
    <w:p w14:paraId="1AF4B1ED" w14:textId="77777777" w:rsidR="002E4DEE" w:rsidRPr="00166E37" w:rsidRDefault="002E4DEE" w:rsidP="00166E37">
      <w:pPr>
        <w:rPr>
          <w:color w:val="996600"/>
        </w:rPr>
      </w:pPr>
    </w:p>
    <w:p w14:paraId="789BE002" w14:textId="77777777" w:rsidR="001614AB" w:rsidRPr="001614AB" w:rsidRDefault="001614AB" w:rsidP="006C34E1">
      <w:pPr>
        <w:rPr>
          <w:lang w:eastAsia="en-US" w:bidi="ar-SA"/>
        </w:rPr>
      </w:pPr>
    </w:p>
    <w:p w14:paraId="2F14CC2E" w14:textId="30E3F8E4" w:rsidR="00204AB4" w:rsidRPr="002E4DEE" w:rsidRDefault="00166E37" w:rsidP="006C34E1">
      <w:pPr>
        <w:pStyle w:val="Titre2"/>
      </w:pPr>
      <w:bookmarkStart w:id="215" w:name="_Toc120190956"/>
      <w:r>
        <w:t>9.4.</w:t>
      </w:r>
      <w:r w:rsidR="00204AB4" w:rsidRPr="002E4DEE">
        <w:tab/>
      </w:r>
      <w:r w:rsidR="002E4DEE" w:rsidRPr="002E4DEE">
        <w:t>R</w:t>
      </w:r>
      <w:r w:rsidR="004752C8" w:rsidRPr="002E4DEE">
        <w:t>èglement</w:t>
      </w:r>
      <w:bookmarkEnd w:id="215"/>
    </w:p>
    <w:p w14:paraId="2D4FA998" w14:textId="312DE38B" w:rsidR="00204AB4" w:rsidRPr="006437E1" w:rsidRDefault="00204AB4" w:rsidP="006C34E1">
      <w:pPr>
        <w:rPr>
          <w:rFonts w:asciiTheme="minorHAnsi" w:hAnsiTheme="minorHAnsi" w:cstheme="minorHAnsi"/>
          <w:highlight w:val="green"/>
          <w:lang w:eastAsia="en-US" w:bidi="ar-SA"/>
        </w:rPr>
      </w:pPr>
    </w:p>
    <w:p w14:paraId="5C9209BA" w14:textId="7E97714D" w:rsidR="004752C8" w:rsidRPr="006437E1" w:rsidRDefault="004752C8" w:rsidP="006C34E1">
      <w:pPr>
        <w:tabs>
          <w:tab w:val="left" w:pos="709"/>
          <w:tab w:val="right" w:leader="dot" w:pos="3686"/>
          <w:tab w:val="right" w:pos="3742"/>
        </w:tabs>
        <w:jc w:val="both"/>
        <w:rPr>
          <w:rFonts w:asciiTheme="minorHAnsi" w:hAnsiTheme="minorHAnsi" w:cstheme="minorHAnsi"/>
          <w:noProof/>
          <w:sz w:val="20"/>
        </w:rPr>
      </w:pPr>
      <w:r w:rsidRPr="006437E1">
        <w:rPr>
          <w:rFonts w:asciiTheme="minorHAnsi" w:hAnsiTheme="minorHAnsi" w:cstheme="minorHAnsi"/>
          <w:b/>
          <w:noProof/>
          <w:color w:val="000000"/>
          <w:sz w:val="20"/>
        </w:rPr>
        <w:t>Nature des prix :</w:t>
      </w:r>
      <w:r w:rsidRPr="006437E1">
        <w:rPr>
          <w:rFonts w:asciiTheme="minorHAnsi" w:hAnsiTheme="minorHAnsi" w:cstheme="minorHAnsi"/>
          <w:noProof/>
          <w:color w:val="000000"/>
          <w:sz w:val="20"/>
        </w:rPr>
        <w:t xml:space="preserve"> </w:t>
      </w:r>
      <w:r w:rsidRPr="006437E1">
        <w:rPr>
          <w:rFonts w:asciiTheme="minorHAnsi" w:hAnsiTheme="minorHAnsi" w:cstheme="minorHAnsi"/>
          <w:noProof/>
          <w:sz w:val="20"/>
        </w:rPr>
        <w:t xml:space="preserve">Le marché est rémunéré </w:t>
      </w:r>
      <w:commentRangeStart w:id="216"/>
      <w:r w:rsidRPr="006437E1">
        <w:rPr>
          <w:rFonts w:asciiTheme="minorHAnsi" w:hAnsiTheme="minorHAnsi" w:cstheme="minorHAnsi"/>
          <w:noProof/>
          <w:sz w:val="20"/>
        </w:rPr>
        <w:t>par</w:t>
      </w:r>
      <w:commentRangeEnd w:id="216"/>
      <w:r w:rsidR="00E2777D">
        <w:rPr>
          <w:rStyle w:val="Marquedecommentaire"/>
          <w:rFonts w:eastAsia="Times New Roman" w:cs="Times New Roman"/>
        </w:rPr>
        <w:commentReference w:id="216"/>
      </w:r>
      <w:r w:rsidRPr="006437E1">
        <w:rPr>
          <w:rFonts w:asciiTheme="minorHAnsi" w:hAnsiTheme="minorHAnsi" w:cstheme="minorHAnsi"/>
          <w:noProof/>
          <w:sz w:val="20"/>
        </w:rPr>
        <w:t> :</w:t>
      </w:r>
    </w:p>
    <w:p w14:paraId="698BFC89" w14:textId="6B8FB020" w:rsidR="004752C8" w:rsidRPr="006437E1" w:rsidRDefault="000866F8" w:rsidP="006C34E1">
      <w:pPr>
        <w:tabs>
          <w:tab w:val="left" w:pos="709"/>
          <w:tab w:val="right" w:leader="dot" w:pos="3686"/>
          <w:tab w:val="right" w:pos="3742"/>
        </w:tabs>
        <w:ind w:left="567"/>
        <w:jc w:val="both"/>
        <w:rPr>
          <w:rFonts w:asciiTheme="minorHAnsi" w:hAnsiTheme="minorHAnsi" w:cstheme="minorHAnsi"/>
          <w:noProof/>
          <w:sz w:val="20"/>
        </w:rPr>
      </w:pPr>
      <w:sdt>
        <w:sdtPr>
          <w:rPr>
            <w:rFonts w:asciiTheme="minorHAnsi" w:hAnsiTheme="minorHAnsi" w:cstheme="minorHAnsi"/>
            <w:b/>
            <w:bCs/>
            <w:noProof/>
          </w:rPr>
          <w:id w:val="-1295825910"/>
          <w14:checkbox>
            <w14:checked w14:val="0"/>
            <w14:checkedState w14:val="2612" w14:font="MS Gothic"/>
            <w14:uncheckedState w14:val="2610" w14:font="MS Gothic"/>
          </w14:checkbox>
        </w:sdtPr>
        <w:sdtEndPr/>
        <w:sdtContent>
          <w:r w:rsidR="004752C8" w:rsidRPr="006437E1">
            <w:rPr>
              <w:rFonts w:ascii="Segoe UI Symbol" w:eastAsia="MS Gothic" w:hAnsi="Segoe UI Symbol" w:cs="Segoe UI Symbol"/>
              <w:b/>
              <w:bCs/>
              <w:noProof/>
            </w:rPr>
            <w:t>☐</w:t>
          </w:r>
        </w:sdtContent>
      </w:sdt>
      <w:r w:rsidR="004752C8" w:rsidRPr="006437E1">
        <w:rPr>
          <w:rFonts w:asciiTheme="minorHAnsi" w:hAnsiTheme="minorHAnsi" w:cstheme="minorHAnsi"/>
          <w:b/>
          <w:bCs/>
          <w:noProof/>
          <w:sz w:val="32"/>
          <w:szCs w:val="32"/>
        </w:rPr>
        <w:t xml:space="preserve"> </w:t>
      </w:r>
      <w:r w:rsidR="004752C8" w:rsidRPr="006437E1">
        <w:rPr>
          <w:rFonts w:asciiTheme="minorHAnsi" w:hAnsiTheme="minorHAnsi" w:cstheme="minorHAnsi"/>
          <w:noProof/>
          <w:sz w:val="20"/>
        </w:rPr>
        <w:t xml:space="preserve"> </w:t>
      </w:r>
      <w:r w:rsidR="004752C8" w:rsidRPr="006437E1">
        <w:rPr>
          <w:rFonts w:asciiTheme="minorHAnsi" w:eastAsia="Times New Roman" w:hAnsiTheme="minorHAnsi" w:cstheme="minorHAnsi"/>
          <w:noProof/>
          <w:spacing w:val="2"/>
          <w:sz w:val="32"/>
          <w:szCs w:val="32"/>
        </w:rPr>
        <w:t xml:space="preserve"> </w:t>
      </w:r>
      <w:r w:rsidR="004752C8" w:rsidRPr="006437E1">
        <w:rPr>
          <w:rFonts w:asciiTheme="minorHAnsi" w:hAnsiTheme="minorHAnsi" w:cstheme="minorHAnsi"/>
          <w:noProof/>
        </w:rPr>
        <w:t> </w:t>
      </w:r>
      <w:r w:rsidR="004752C8" w:rsidRPr="006437E1">
        <w:rPr>
          <w:rFonts w:asciiTheme="minorHAnsi" w:hAnsiTheme="minorHAnsi" w:cstheme="minorHAnsi"/>
          <w:noProof/>
          <w:sz w:val="32"/>
          <w:szCs w:val="32"/>
        </w:rPr>
        <w:t xml:space="preserve"> </w:t>
      </w:r>
      <w:r w:rsidR="004752C8" w:rsidRPr="006437E1">
        <w:rPr>
          <w:rFonts w:asciiTheme="minorHAnsi" w:hAnsiTheme="minorHAnsi" w:cstheme="minorHAnsi"/>
          <w:noProof/>
          <w:sz w:val="20"/>
        </w:rPr>
        <w:t>Application des prix unitaires du bordereau des prix</w:t>
      </w:r>
    </w:p>
    <w:p w14:paraId="3A63F70D" w14:textId="77777777" w:rsidR="004752C8" w:rsidRPr="006437E1" w:rsidRDefault="000866F8" w:rsidP="006C34E1">
      <w:pPr>
        <w:tabs>
          <w:tab w:val="left" w:pos="709"/>
          <w:tab w:val="right" w:leader="dot" w:pos="3686"/>
          <w:tab w:val="right" w:pos="3742"/>
        </w:tabs>
        <w:ind w:left="567"/>
        <w:jc w:val="both"/>
        <w:rPr>
          <w:rFonts w:asciiTheme="minorHAnsi" w:hAnsiTheme="minorHAnsi" w:cstheme="minorHAnsi"/>
          <w:noProof/>
          <w:sz w:val="20"/>
        </w:rPr>
      </w:pPr>
      <w:sdt>
        <w:sdtPr>
          <w:rPr>
            <w:rFonts w:asciiTheme="minorHAnsi" w:hAnsiTheme="minorHAnsi" w:cstheme="minorHAnsi"/>
            <w:b/>
            <w:bCs/>
            <w:noProof/>
          </w:rPr>
          <w:id w:val="-1195772235"/>
          <w14:checkbox>
            <w14:checked w14:val="0"/>
            <w14:checkedState w14:val="2612" w14:font="MS Gothic"/>
            <w14:uncheckedState w14:val="2610" w14:font="MS Gothic"/>
          </w14:checkbox>
        </w:sdtPr>
        <w:sdtEndPr/>
        <w:sdtContent>
          <w:r w:rsidR="004752C8" w:rsidRPr="006437E1">
            <w:rPr>
              <w:rFonts w:ascii="Segoe UI Symbol" w:eastAsia="MS Gothic" w:hAnsi="Segoe UI Symbol" w:cs="Segoe UI Symbol"/>
              <w:b/>
              <w:bCs/>
              <w:noProof/>
            </w:rPr>
            <w:t>☐</w:t>
          </w:r>
        </w:sdtContent>
      </w:sdt>
      <w:r w:rsidR="004752C8" w:rsidRPr="006437E1">
        <w:rPr>
          <w:rFonts w:asciiTheme="minorHAnsi" w:hAnsiTheme="minorHAnsi" w:cstheme="minorHAnsi"/>
          <w:b/>
          <w:bCs/>
          <w:noProof/>
          <w:sz w:val="32"/>
          <w:szCs w:val="32"/>
        </w:rPr>
        <w:t xml:space="preserve"> </w:t>
      </w:r>
      <w:r w:rsidR="004752C8" w:rsidRPr="006437E1">
        <w:rPr>
          <w:rFonts w:asciiTheme="minorHAnsi" w:hAnsiTheme="minorHAnsi" w:cstheme="minorHAnsi"/>
          <w:noProof/>
          <w:sz w:val="20"/>
        </w:rPr>
        <w:t xml:space="preserve"> </w:t>
      </w:r>
      <w:r w:rsidR="004752C8" w:rsidRPr="006437E1">
        <w:rPr>
          <w:rFonts w:asciiTheme="minorHAnsi" w:eastAsia="Times New Roman" w:hAnsiTheme="minorHAnsi" w:cstheme="minorHAnsi"/>
          <w:noProof/>
          <w:spacing w:val="2"/>
          <w:sz w:val="32"/>
          <w:szCs w:val="32"/>
        </w:rPr>
        <w:t xml:space="preserve"> </w:t>
      </w:r>
      <w:r w:rsidR="004752C8" w:rsidRPr="006437E1">
        <w:rPr>
          <w:rFonts w:asciiTheme="minorHAnsi" w:hAnsiTheme="minorHAnsi" w:cstheme="minorHAnsi"/>
          <w:noProof/>
        </w:rPr>
        <w:t> </w:t>
      </w:r>
      <w:r w:rsidR="004752C8" w:rsidRPr="006437E1">
        <w:rPr>
          <w:rFonts w:asciiTheme="minorHAnsi" w:hAnsiTheme="minorHAnsi" w:cstheme="minorHAnsi"/>
          <w:noProof/>
          <w:sz w:val="32"/>
          <w:szCs w:val="32"/>
        </w:rPr>
        <w:t xml:space="preserve"> </w:t>
      </w:r>
      <w:r w:rsidR="004752C8" w:rsidRPr="006437E1">
        <w:rPr>
          <w:rFonts w:asciiTheme="minorHAnsi" w:hAnsiTheme="minorHAnsi" w:cstheme="minorHAnsi"/>
          <w:noProof/>
          <w:sz w:val="20"/>
        </w:rPr>
        <w:t>Un prix global et forfaitaire</w:t>
      </w:r>
    </w:p>
    <w:p w14:paraId="28097B0D" w14:textId="77777777" w:rsidR="004752C8" w:rsidRPr="006437E1" w:rsidRDefault="000866F8" w:rsidP="006C34E1">
      <w:pPr>
        <w:tabs>
          <w:tab w:val="left" w:pos="709"/>
          <w:tab w:val="right" w:leader="dot" w:pos="3686"/>
          <w:tab w:val="right" w:pos="3742"/>
        </w:tabs>
        <w:ind w:left="567"/>
        <w:jc w:val="both"/>
        <w:rPr>
          <w:rFonts w:asciiTheme="minorHAnsi" w:hAnsiTheme="minorHAnsi" w:cstheme="minorHAnsi"/>
          <w:noProof/>
          <w:sz w:val="20"/>
        </w:rPr>
      </w:pPr>
      <w:sdt>
        <w:sdtPr>
          <w:rPr>
            <w:rFonts w:asciiTheme="minorHAnsi" w:hAnsiTheme="minorHAnsi" w:cstheme="minorHAnsi"/>
            <w:b/>
            <w:bCs/>
            <w:noProof/>
          </w:rPr>
          <w:id w:val="-745347488"/>
          <w14:checkbox>
            <w14:checked w14:val="0"/>
            <w14:checkedState w14:val="2612" w14:font="MS Gothic"/>
            <w14:uncheckedState w14:val="2610" w14:font="MS Gothic"/>
          </w14:checkbox>
        </w:sdtPr>
        <w:sdtEndPr/>
        <w:sdtContent>
          <w:r w:rsidR="004752C8" w:rsidRPr="006437E1">
            <w:rPr>
              <w:rFonts w:ascii="Segoe UI Symbol" w:eastAsia="MS Gothic" w:hAnsi="Segoe UI Symbol" w:cs="Segoe UI Symbol"/>
              <w:b/>
              <w:bCs/>
              <w:noProof/>
            </w:rPr>
            <w:t>☐</w:t>
          </w:r>
        </w:sdtContent>
      </w:sdt>
      <w:r w:rsidR="004752C8" w:rsidRPr="006437E1">
        <w:rPr>
          <w:rFonts w:asciiTheme="minorHAnsi" w:hAnsiTheme="minorHAnsi" w:cstheme="minorHAnsi"/>
          <w:b/>
          <w:bCs/>
          <w:noProof/>
          <w:sz w:val="32"/>
          <w:szCs w:val="32"/>
        </w:rPr>
        <w:t xml:space="preserve"> </w:t>
      </w:r>
      <w:r w:rsidR="004752C8" w:rsidRPr="006437E1">
        <w:rPr>
          <w:rFonts w:asciiTheme="minorHAnsi" w:hAnsiTheme="minorHAnsi" w:cstheme="minorHAnsi"/>
          <w:noProof/>
          <w:sz w:val="20"/>
        </w:rPr>
        <w:t xml:space="preserve"> </w:t>
      </w:r>
      <w:r w:rsidR="004752C8" w:rsidRPr="006437E1">
        <w:rPr>
          <w:rFonts w:asciiTheme="minorHAnsi" w:eastAsia="Times New Roman" w:hAnsiTheme="minorHAnsi" w:cstheme="minorHAnsi"/>
          <w:noProof/>
          <w:spacing w:val="2"/>
          <w:sz w:val="32"/>
          <w:szCs w:val="32"/>
        </w:rPr>
        <w:t xml:space="preserve"> </w:t>
      </w:r>
      <w:r w:rsidR="004752C8" w:rsidRPr="006437E1">
        <w:rPr>
          <w:rFonts w:asciiTheme="minorHAnsi" w:hAnsiTheme="minorHAnsi" w:cstheme="minorHAnsi"/>
          <w:noProof/>
        </w:rPr>
        <w:t> </w:t>
      </w:r>
      <w:r w:rsidR="004752C8" w:rsidRPr="006437E1">
        <w:rPr>
          <w:rFonts w:asciiTheme="minorHAnsi" w:hAnsiTheme="minorHAnsi" w:cstheme="minorHAnsi"/>
          <w:noProof/>
          <w:sz w:val="32"/>
          <w:szCs w:val="32"/>
        </w:rPr>
        <w:t xml:space="preserve"> </w:t>
      </w:r>
      <w:r w:rsidR="004752C8" w:rsidRPr="006437E1">
        <w:rPr>
          <w:rFonts w:asciiTheme="minorHAnsi" w:hAnsiTheme="minorHAnsi" w:cstheme="minorHAnsi"/>
          <w:noProof/>
          <w:sz w:val="20"/>
        </w:rPr>
        <w:t>Un prix global et forfaitaire et des prix unitaires sur bordereau des prix</w:t>
      </w:r>
    </w:p>
    <w:p w14:paraId="0EC26696" w14:textId="29B6E291" w:rsidR="004752C8" w:rsidRPr="006437E1" w:rsidRDefault="004752C8" w:rsidP="006C34E1">
      <w:pPr>
        <w:tabs>
          <w:tab w:val="left" w:pos="709"/>
          <w:tab w:val="right" w:leader="dot" w:pos="3686"/>
          <w:tab w:val="right" w:pos="3742"/>
        </w:tabs>
        <w:jc w:val="both"/>
        <w:rPr>
          <w:rFonts w:asciiTheme="minorHAnsi" w:hAnsiTheme="minorHAnsi" w:cstheme="minorHAnsi"/>
          <w:noProof/>
          <w:sz w:val="20"/>
        </w:rPr>
      </w:pPr>
    </w:p>
    <w:p w14:paraId="07CA3E83" w14:textId="5234D199" w:rsidR="00CE1FCA" w:rsidRDefault="00166E37" w:rsidP="006C34E1">
      <w:pPr>
        <w:pStyle w:val="Titre3"/>
      </w:pPr>
      <w:bookmarkStart w:id="217" w:name="_Toc120190957"/>
      <w:r>
        <w:t>9.4.</w:t>
      </w:r>
      <w:r w:rsidR="008E5C26">
        <w:t xml:space="preserve">1. </w:t>
      </w:r>
      <w:commentRangeStart w:id="218"/>
      <w:r w:rsidR="008E5C26">
        <w:t>Accomptes</w:t>
      </w:r>
      <w:commentRangeEnd w:id="218"/>
      <w:r w:rsidR="00111045">
        <w:rPr>
          <w:rStyle w:val="Marquedecommentaire"/>
          <w:rFonts w:ascii="Calibri" w:eastAsia="Times New Roman" w:hAnsi="Calibri" w:cs="Times New Roman"/>
          <w:bCs w:val="0"/>
          <w:iCs w:val="0"/>
          <w:noProof w:val="0"/>
          <w:color w:val="auto"/>
          <w:kern w:val="2"/>
          <w:lang w:eastAsia="zh-CN" w:bidi="hi-IN"/>
        </w:rPr>
        <w:commentReference w:id="218"/>
      </w:r>
      <w:bookmarkEnd w:id="217"/>
    </w:p>
    <w:p w14:paraId="0AD52C9A" w14:textId="70D52A3A" w:rsidR="008E5C26" w:rsidRDefault="008E5C26" w:rsidP="006C34E1">
      <w:pPr>
        <w:rPr>
          <w:lang w:eastAsia="en-US" w:bidi="ar-SA"/>
        </w:rPr>
      </w:pPr>
      <w:r>
        <w:rPr>
          <w:lang w:eastAsia="en-US" w:bidi="ar-SA"/>
        </w:rPr>
        <w:t>1 – Il n’est pas prévu de versement d’</w:t>
      </w:r>
      <w:r w:rsidR="002C4116">
        <w:rPr>
          <w:lang w:eastAsia="en-US" w:bidi="ar-SA"/>
        </w:rPr>
        <w:t>acompte</w:t>
      </w:r>
    </w:p>
    <w:p w14:paraId="3CC1D9F3" w14:textId="77777777" w:rsidR="002C4116" w:rsidRDefault="002C4116" w:rsidP="006C34E1">
      <w:pPr>
        <w:rPr>
          <w:lang w:eastAsia="en-US" w:bidi="ar-SA"/>
        </w:rPr>
      </w:pPr>
    </w:p>
    <w:p w14:paraId="051CB085" w14:textId="59434C69" w:rsidR="008E5C26" w:rsidRDefault="002C4116" w:rsidP="006C34E1">
      <w:pPr>
        <w:rPr>
          <w:lang w:eastAsia="en-US" w:bidi="ar-SA"/>
        </w:rPr>
      </w:pPr>
      <w:r>
        <w:rPr>
          <w:lang w:eastAsia="en-US" w:bidi="ar-SA"/>
        </w:rPr>
        <w:t xml:space="preserve">2 – Le marché prévoit le versement d’un acompte dès la notification du marché au titulaire. </w:t>
      </w:r>
    </w:p>
    <w:p w14:paraId="66263C28" w14:textId="3640AD89" w:rsidR="00BC72A0" w:rsidRDefault="00BC72A0" w:rsidP="006C34E1">
      <w:pPr>
        <w:rPr>
          <w:lang w:eastAsia="en-US" w:bidi="ar-SA"/>
        </w:rPr>
      </w:pPr>
    </w:p>
    <w:p w14:paraId="6A4E392F" w14:textId="73FEB5D1" w:rsidR="00BC72A0" w:rsidRPr="008E5C26" w:rsidRDefault="00BC72A0" w:rsidP="006C34E1">
      <w:pPr>
        <w:rPr>
          <w:lang w:eastAsia="en-US" w:bidi="ar-SA"/>
        </w:rPr>
      </w:pPr>
      <w:r>
        <w:rPr>
          <w:lang w:eastAsia="en-US" w:bidi="ar-SA"/>
        </w:rPr>
        <w:t>Le montant de l’acompte n’excédera pas la valeur des prestations auxquelles il se rapporte. Celui-ci sera de [x %] du prix du marché</w:t>
      </w:r>
    </w:p>
    <w:p w14:paraId="0CBA6CA4" w14:textId="54BC8474" w:rsidR="004752C8" w:rsidRDefault="00BC72A0" w:rsidP="006C34E1">
      <w:pPr>
        <w:keepLines/>
        <w:widowControl w:val="0"/>
        <w:ind w:right="111"/>
        <w:jc w:val="both"/>
        <w:rPr>
          <w:rFonts w:asciiTheme="minorHAnsi" w:hAnsiTheme="minorHAnsi" w:cstheme="minorHAnsi"/>
          <w:noProof/>
          <w:color w:val="000000"/>
          <w:sz w:val="20"/>
        </w:rPr>
      </w:pPr>
      <w:r>
        <w:t xml:space="preserve">Il est néanmoins diminué de la fraction correspondante de la retenue de garantie mentionnée à l'article </w:t>
      </w:r>
      <w:hyperlink r:id="rId17" w:tooltip="Code de la commande publique - art. R2191-32 (V)" w:history="1">
        <w:r>
          <w:rPr>
            <w:rStyle w:val="Lienhypertexte"/>
          </w:rPr>
          <w:t>R. 2191-32</w:t>
        </w:r>
      </w:hyperlink>
    </w:p>
    <w:p w14:paraId="79570233" w14:textId="11C9F264" w:rsidR="00CE1FCA" w:rsidRDefault="00BC72A0" w:rsidP="00166E37">
      <w:pPr>
        <w:rPr>
          <w:lang w:eastAsia="en-US" w:bidi="ar-SA"/>
        </w:rPr>
      </w:pPr>
      <w:r>
        <w:rPr>
          <w:lang w:eastAsia="en-US" w:bidi="ar-SA"/>
        </w:rPr>
        <w:t>Il sera versé dans le premier mois suivant la notification.</w:t>
      </w:r>
    </w:p>
    <w:p w14:paraId="0B64A353" w14:textId="722224CA" w:rsidR="00A63CC7" w:rsidRDefault="00A63CC7" w:rsidP="00166E37">
      <w:pPr>
        <w:rPr>
          <w:lang w:eastAsia="en-US" w:bidi="ar-SA"/>
        </w:rPr>
      </w:pPr>
    </w:p>
    <w:p w14:paraId="22EA4D00" w14:textId="77777777" w:rsidR="00A63CC7" w:rsidRPr="00166E37" w:rsidRDefault="00A63CC7" w:rsidP="00166E37">
      <w:pPr>
        <w:rPr>
          <w:lang w:eastAsia="en-US" w:bidi="ar-SA"/>
        </w:rPr>
      </w:pPr>
    </w:p>
    <w:p w14:paraId="067B8CEF" w14:textId="3309C6BC" w:rsidR="00F348E6" w:rsidRPr="006437E1" w:rsidRDefault="00166E37" w:rsidP="006C34E1">
      <w:pPr>
        <w:pStyle w:val="Titre2"/>
      </w:pPr>
      <w:bookmarkStart w:id="219" w:name="_Toc120190958"/>
      <w:r>
        <w:t>9.5</w:t>
      </w:r>
      <w:r w:rsidR="00F348E6" w:rsidRPr="006437E1">
        <w:t>.</w:t>
      </w:r>
      <w:r w:rsidR="00F348E6" w:rsidRPr="006437E1">
        <w:tab/>
        <w:t>Conditions de paiement :</w:t>
      </w:r>
      <w:bookmarkEnd w:id="219"/>
    </w:p>
    <w:p w14:paraId="487F1F57" w14:textId="77777777" w:rsidR="004752C8" w:rsidRPr="006437E1" w:rsidRDefault="004752C8" w:rsidP="006C34E1">
      <w:pPr>
        <w:rPr>
          <w:rFonts w:asciiTheme="minorHAnsi" w:hAnsiTheme="minorHAnsi" w:cstheme="minorHAnsi"/>
          <w:highlight w:val="green"/>
          <w:lang w:eastAsia="en-US" w:bidi="ar-SA"/>
        </w:rPr>
      </w:pPr>
    </w:p>
    <w:p w14:paraId="4BF70322" w14:textId="77777777" w:rsidR="00F348E6" w:rsidRPr="006437E1" w:rsidRDefault="00135D0E" w:rsidP="006C34E1">
      <w:pPr>
        <w:tabs>
          <w:tab w:val="left" w:pos="709"/>
          <w:tab w:val="right" w:leader="dot" w:pos="3686"/>
          <w:tab w:val="right" w:pos="3742"/>
        </w:tabs>
        <w:jc w:val="both"/>
        <w:rPr>
          <w:rFonts w:asciiTheme="minorHAnsi" w:hAnsiTheme="minorHAnsi" w:cstheme="minorHAnsi"/>
          <w:noProof/>
          <w:szCs w:val="22"/>
        </w:rPr>
      </w:pPr>
      <w:r w:rsidRPr="006437E1">
        <w:rPr>
          <w:rFonts w:asciiTheme="minorHAnsi" w:hAnsiTheme="minorHAnsi" w:cstheme="minorHAnsi"/>
          <w:b/>
          <w:noProof/>
          <w:szCs w:val="22"/>
        </w:rPr>
        <w:t>Le paiement</w:t>
      </w:r>
      <w:r w:rsidRPr="006437E1">
        <w:rPr>
          <w:rFonts w:asciiTheme="minorHAnsi" w:hAnsiTheme="minorHAnsi" w:cstheme="minorHAnsi"/>
          <w:noProof/>
          <w:szCs w:val="22"/>
        </w:rPr>
        <w:t xml:space="preserve"> sera fractionné comme suit :</w:t>
      </w:r>
      <w:r w:rsidR="004752C8" w:rsidRPr="006437E1">
        <w:rPr>
          <w:rFonts w:asciiTheme="minorHAnsi" w:hAnsiTheme="minorHAnsi" w:cstheme="minorHAnsi"/>
          <w:noProof/>
          <w:szCs w:val="22"/>
        </w:rPr>
        <w:t xml:space="preserve"> </w:t>
      </w:r>
    </w:p>
    <w:p w14:paraId="14882F34" w14:textId="349B4BB1" w:rsidR="00135D0E" w:rsidRPr="006437E1" w:rsidRDefault="00135D0E" w:rsidP="006C34E1">
      <w:pPr>
        <w:tabs>
          <w:tab w:val="left" w:pos="709"/>
          <w:tab w:val="right" w:leader="dot" w:pos="3686"/>
          <w:tab w:val="right" w:pos="3742"/>
        </w:tabs>
        <w:jc w:val="both"/>
        <w:rPr>
          <w:rFonts w:asciiTheme="minorHAnsi" w:hAnsiTheme="minorHAnsi" w:cstheme="minorHAnsi"/>
          <w:noProof/>
          <w:szCs w:val="22"/>
        </w:rPr>
      </w:pPr>
      <w:r w:rsidRPr="006437E1">
        <w:rPr>
          <w:rFonts w:asciiTheme="minorHAnsi" w:hAnsiTheme="minorHAnsi" w:cstheme="minorHAnsi"/>
          <w:noProof/>
          <w:szCs w:val="22"/>
        </w:rPr>
        <w:tab/>
      </w:r>
      <w:sdt>
        <w:sdtPr>
          <w:rPr>
            <w:rFonts w:asciiTheme="minorHAnsi" w:hAnsiTheme="minorHAnsi" w:cstheme="minorHAnsi"/>
            <w:b/>
            <w:bCs/>
            <w:noProof/>
            <w:szCs w:val="22"/>
          </w:rPr>
          <w:id w:val="-66350404"/>
          <w14:checkbox>
            <w14:checked w14:val="0"/>
            <w14:checkedState w14:val="2612" w14:font="MS Gothic"/>
            <w14:uncheckedState w14:val="2610" w14:font="MS Gothic"/>
          </w14:checkbox>
        </w:sdtPr>
        <w:sdtEndPr/>
        <w:sdtContent>
          <w:r w:rsidR="004752C8" w:rsidRPr="006437E1">
            <w:rPr>
              <w:rFonts w:ascii="Segoe UI Symbol" w:eastAsia="MS Gothic" w:hAnsi="Segoe UI Symbol" w:cs="Segoe UI Symbol"/>
              <w:b/>
              <w:bCs/>
              <w:noProof/>
              <w:szCs w:val="22"/>
            </w:rPr>
            <w:t>☐</w:t>
          </w:r>
        </w:sdtContent>
      </w:sdt>
      <w:r w:rsidRPr="006437E1">
        <w:rPr>
          <w:rFonts w:asciiTheme="minorHAnsi" w:hAnsiTheme="minorHAnsi" w:cstheme="minorHAnsi"/>
          <w:b/>
          <w:bCs/>
          <w:noProof/>
          <w:szCs w:val="22"/>
        </w:rPr>
        <w:t xml:space="preserve"> </w:t>
      </w:r>
      <w:r w:rsidRPr="006437E1">
        <w:rPr>
          <w:rFonts w:asciiTheme="minorHAnsi" w:hAnsiTheme="minorHAnsi" w:cstheme="minorHAnsi"/>
          <w:noProof/>
          <w:szCs w:val="22"/>
        </w:rPr>
        <w:t xml:space="preserve"> </w:t>
      </w:r>
      <w:r w:rsidRPr="006437E1">
        <w:rPr>
          <w:rFonts w:asciiTheme="minorHAnsi" w:eastAsia="Times New Roman" w:hAnsiTheme="minorHAnsi" w:cstheme="minorHAnsi"/>
          <w:noProof/>
          <w:spacing w:val="2"/>
          <w:szCs w:val="22"/>
        </w:rPr>
        <w:t xml:space="preserve"> </w:t>
      </w:r>
      <w:r w:rsidRPr="006437E1">
        <w:rPr>
          <w:rFonts w:asciiTheme="minorHAnsi" w:hAnsiTheme="minorHAnsi" w:cstheme="minorHAnsi"/>
          <w:noProof/>
          <w:szCs w:val="22"/>
        </w:rPr>
        <w:t>100 % à la livraison</w:t>
      </w:r>
    </w:p>
    <w:p w14:paraId="4787A453" w14:textId="6A418F0F" w:rsidR="00135D0E" w:rsidRPr="006437E1" w:rsidRDefault="00135D0E" w:rsidP="006C34E1">
      <w:pPr>
        <w:jc w:val="both"/>
        <w:rPr>
          <w:rFonts w:asciiTheme="minorHAnsi" w:hAnsiTheme="minorHAnsi" w:cstheme="minorHAnsi"/>
          <w:noProof/>
          <w:szCs w:val="22"/>
        </w:rPr>
      </w:pPr>
      <w:r w:rsidRPr="006437E1">
        <w:rPr>
          <w:rFonts w:asciiTheme="minorHAnsi" w:hAnsiTheme="minorHAnsi" w:cstheme="minorHAnsi"/>
          <w:noProof/>
          <w:szCs w:val="22"/>
        </w:rPr>
        <w:tab/>
      </w:r>
      <w:sdt>
        <w:sdtPr>
          <w:rPr>
            <w:rFonts w:asciiTheme="minorHAnsi" w:hAnsiTheme="minorHAnsi" w:cstheme="minorHAnsi"/>
            <w:b/>
            <w:bCs/>
            <w:noProof/>
            <w:szCs w:val="22"/>
          </w:rPr>
          <w:id w:val="783240539"/>
          <w14:checkbox>
            <w14:checked w14:val="0"/>
            <w14:checkedState w14:val="2612" w14:font="MS Gothic"/>
            <w14:uncheckedState w14:val="2610" w14:font="MS Gothic"/>
          </w14:checkbox>
        </w:sdtPr>
        <w:sdtEndPr/>
        <w:sdtContent>
          <w:r w:rsidR="00F348E6" w:rsidRPr="006437E1">
            <w:rPr>
              <w:rFonts w:ascii="Segoe UI Symbol" w:eastAsia="MS Gothic" w:hAnsi="Segoe UI Symbol" w:cs="Segoe UI Symbol"/>
              <w:b/>
              <w:bCs/>
              <w:noProof/>
              <w:szCs w:val="22"/>
            </w:rPr>
            <w:t>☐</w:t>
          </w:r>
        </w:sdtContent>
      </w:sdt>
      <w:r w:rsidRPr="006437E1">
        <w:rPr>
          <w:rFonts w:asciiTheme="minorHAnsi" w:hAnsiTheme="minorHAnsi" w:cstheme="minorHAnsi"/>
          <w:b/>
          <w:bCs/>
          <w:noProof/>
          <w:szCs w:val="22"/>
        </w:rPr>
        <w:t xml:space="preserve"> </w:t>
      </w:r>
      <w:r w:rsidRPr="006437E1">
        <w:rPr>
          <w:rFonts w:asciiTheme="minorHAnsi" w:hAnsiTheme="minorHAnsi" w:cstheme="minorHAnsi"/>
          <w:noProof/>
          <w:szCs w:val="22"/>
        </w:rPr>
        <w:t xml:space="preserve"> </w:t>
      </w:r>
      <w:r w:rsidR="00AF32FB" w:rsidRPr="006437E1">
        <w:rPr>
          <w:rFonts w:asciiTheme="minorHAnsi" w:hAnsiTheme="minorHAnsi" w:cstheme="minorHAnsi"/>
          <w:noProof/>
          <w:szCs w:val="22"/>
        </w:rPr>
        <w:t xml:space="preserve">  </w:t>
      </w:r>
      <w:r w:rsidRPr="006437E1">
        <w:rPr>
          <w:rFonts w:asciiTheme="minorHAnsi" w:eastAsia="Times New Roman" w:hAnsiTheme="minorHAnsi" w:cstheme="minorHAnsi"/>
          <w:noProof/>
          <w:spacing w:val="2"/>
          <w:szCs w:val="22"/>
        </w:rPr>
        <w:t xml:space="preserve"> </w:t>
      </w:r>
      <w:r w:rsidRPr="006437E1">
        <w:rPr>
          <w:rFonts w:asciiTheme="minorHAnsi" w:hAnsiTheme="minorHAnsi" w:cstheme="minorHAnsi"/>
          <w:noProof/>
          <w:szCs w:val="22"/>
        </w:rPr>
        <w:t xml:space="preserve">90 % à la livraison et 10 % à l’issue de la </w:t>
      </w:r>
      <w:commentRangeStart w:id="220"/>
      <w:r w:rsidR="004A3F4F" w:rsidRPr="006437E1">
        <w:rPr>
          <w:rFonts w:asciiTheme="minorHAnsi" w:hAnsiTheme="minorHAnsi" w:cstheme="minorHAnsi"/>
          <w:noProof/>
          <w:szCs w:val="22"/>
        </w:rPr>
        <w:t>formation</w:t>
      </w:r>
      <w:commentRangeEnd w:id="220"/>
      <w:r w:rsidR="004A3F4F">
        <w:rPr>
          <w:rStyle w:val="Marquedecommentaire"/>
          <w:rFonts w:eastAsia="Times New Roman" w:cs="Times New Roman"/>
        </w:rPr>
        <w:commentReference w:id="220"/>
      </w:r>
    </w:p>
    <w:p w14:paraId="39B7D41A" w14:textId="50E5DC14" w:rsidR="00135D0E" w:rsidRPr="006437E1" w:rsidRDefault="000866F8" w:rsidP="006C34E1">
      <w:pPr>
        <w:ind w:firstLine="709"/>
        <w:jc w:val="both"/>
        <w:rPr>
          <w:rFonts w:asciiTheme="minorHAnsi" w:hAnsiTheme="minorHAnsi" w:cstheme="minorHAnsi"/>
          <w:noProof/>
          <w:szCs w:val="22"/>
        </w:rPr>
      </w:pPr>
      <w:sdt>
        <w:sdtPr>
          <w:rPr>
            <w:rFonts w:asciiTheme="minorHAnsi" w:hAnsiTheme="minorHAnsi" w:cstheme="minorHAnsi"/>
            <w:b/>
            <w:bCs/>
            <w:noProof/>
            <w:szCs w:val="22"/>
          </w:rPr>
          <w:id w:val="-2018370261"/>
          <w14:checkbox>
            <w14:checked w14:val="0"/>
            <w14:checkedState w14:val="2612" w14:font="MS Gothic"/>
            <w14:uncheckedState w14:val="2610" w14:font="MS Gothic"/>
          </w14:checkbox>
        </w:sdtPr>
        <w:sdtEndPr/>
        <w:sdtContent>
          <w:r w:rsidR="00135D0E" w:rsidRPr="006437E1">
            <w:rPr>
              <w:rFonts w:ascii="Segoe UI Symbol" w:eastAsia="MS Gothic" w:hAnsi="Segoe UI Symbol" w:cs="Segoe UI Symbol"/>
              <w:b/>
              <w:bCs/>
              <w:noProof/>
              <w:szCs w:val="22"/>
            </w:rPr>
            <w:t>☐</w:t>
          </w:r>
        </w:sdtContent>
      </w:sdt>
      <w:r w:rsidR="00135D0E" w:rsidRPr="006437E1">
        <w:rPr>
          <w:rFonts w:asciiTheme="minorHAnsi" w:hAnsiTheme="minorHAnsi" w:cstheme="minorHAnsi"/>
          <w:b/>
          <w:bCs/>
          <w:noProof/>
          <w:szCs w:val="22"/>
        </w:rPr>
        <w:t xml:space="preserve"> </w:t>
      </w:r>
      <w:r w:rsidR="00135D0E" w:rsidRPr="006437E1">
        <w:rPr>
          <w:rFonts w:asciiTheme="minorHAnsi" w:hAnsiTheme="minorHAnsi" w:cstheme="minorHAnsi"/>
          <w:noProof/>
          <w:szCs w:val="22"/>
        </w:rPr>
        <w:t xml:space="preserve"> </w:t>
      </w:r>
      <w:r w:rsidR="00135D0E" w:rsidRPr="006437E1">
        <w:rPr>
          <w:rFonts w:asciiTheme="minorHAnsi" w:eastAsia="Times New Roman" w:hAnsiTheme="minorHAnsi" w:cstheme="minorHAnsi"/>
          <w:noProof/>
          <w:spacing w:val="2"/>
          <w:szCs w:val="22"/>
        </w:rPr>
        <w:t xml:space="preserve"> </w:t>
      </w:r>
      <w:r w:rsidR="00135D0E" w:rsidRPr="006437E1">
        <w:rPr>
          <w:rFonts w:asciiTheme="minorHAnsi" w:hAnsiTheme="minorHAnsi" w:cstheme="minorHAnsi"/>
          <w:noProof/>
          <w:szCs w:val="22"/>
        </w:rPr>
        <w:t xml:space="preserve">Selon échéancier joint </w:t>
      </w:r>
      <w:commentRangeStart w:id="221"/>
      <w:r w:rsidR="00135D0E" w:rsidRPr="006437E1">
        <w:rPr>
          <w:rFonts w:asciiTheme="minorHAnsi" w:hAnsiTheme="minorHAnsi" w:cstheme="minorHAnsi"/>
          <w:noProof/>
          <w:szCs w:val="22"/>
        </w:rPr>
        <w:t>*</w:t>
      </w:r>
      <w:commentRangeEnd w:id="221"/>
      <w:r w:rsidR="00CE1FCA" w:rsidRPr="006437E1">
        <w:rPr>
          <w:rStyle w:val="Marquedecommentaire"/>
          <w:rFonts w:asciiTheme="minorHAnsi" w:eastAsia="Times New Roman" w:hAnsiTheme="minorHAnsi" w:cstheme="minorHAnsi"/>
        </w:rPr>
        <w:commentReference w:id="221"/>
      </w:r>
    </w:p>
    <w:p w14:paraId="677BCB8C" w14:textId="452774D4" w:rsidR="00135D0E" w:rsidRPr="006437E1" w:rsidRDefault="000866F8" w:rsidP="006C34E1">
      <w:pPr>
        <w:ind w:firstLine="709"/>
        <w:jc w:val="both"/>
        <w:rPr>
          <w:rFonts w:asciiTheme="minorHAnsi" w:hAnsiTheme="minorHAnsi" w:cstheme="minorHAnsi"/>
          <w:noProof/>
          <w:szCs w:val="22"/>
        </w:rPr>
      </w:pPr>
      <w:sdt>
        <w:sdtPr>
          <w:rPr>
            <w:rFonts w:asciiTheme="minorHAnsi" w:hAnsiTheme="minorHAnsi" w:cstheme="minorHAnsi"/>
            <w:b/>
            <w:bCs/>
            <w:noProof/>
            <w:szCs w:val="22"/>
          </w:rPr>
          <w:id w:val="1521750424"/>
          <w14:checkbox>
            <w14:checked w14:val="0"/>
            <w14:checkedState w14:val="2612" w14:font="MS Gothic"/>
            <w14:uncheckedState w14:val="2610" w14:font="MS Gothic"/>
          </w14:checkbox>
        </w:sdtPr>
        <w:sdtEndPr/>
        <w:sdtContent>
          <w:r w:rsidR="00AF32FB" w:rsidRPr="006437E1">
            <w:rPr>
              <w:rFonts w:ascii="Segoe UI Symbol" w:eastAsia="MS Gothic" w:hAnsi="Segoe UI Symbol" w:cs="Segoe UI Symbol"/>
              <w:b/>
              <w:bCs/>
              <w:noProof/>
              <w:szCs w:val="22"/>
            </w:rPr>
            <w:t>☐</w:t>
          </w:r>
        </w:sdtContent>
      </w:sdt>
      <w:r w:rsidR="00AF32FB" w:rsidRPr="006437E1">
        <w:rPr>
          <w:rFonts w:asciiTheme="minorHAnsi" w:hAnsiTheme="minorHAnsi" w:cstheme="minorHAnsi"/>
          <w:bCs/>
          <w:noProof/>
          <w:szCs w:val="22"/>
        </w:rPr>
        <w:t xml:space="preserve">  </w:t>
      </w:r>
      <w:r w:rsidR="00135D0E" w:rsidRPr="006437E1">
        <w:rPr>
          <w:rFonts w:asciiTheme="minorHAnsi" w:hAnsiTheme="minorHAnsi" w:cstheme="minorHAnsi"/>
          <w:noProof/>
          <w:szCs w:val="22"/>
        </w:rPr>
        <w:t xml:space="preserve">100 % payables à compter de la réception par le titulaire de la décision de vérification </w:t>
      </w:r>
    </w:p>
    <w:p w14:paraId="746210F4" w14:textId="60834727" w:rsidR="00135D0E" w:rsidRPr="006437E1" w:rsidRDefault="00135D0E" w:rsidP="006C34E1">
      <w:pPr>
        <w:rPr>
          <w:rFonts w:asciiTheme="minorHAnsi" w:hAnsiTheme="minorHAnsi" w:cstheme="minorHAnsi"/>
          <w:noProof/>
          <w:sz w:val="20"/>
        </w:rPr>
      </w:pPr>
    </w:p>
    <w:p w14:paraId="1B35FE03" w14:textId="4E09B12C" w:rsidR="00135D0E" w:rsidRPr="006437E1" w:rsidRDefault="00135D0E" w:rsidP="006C34E1">
      <w:pPr>
        <w:pStyle w:val="ParagrapheIndent2"/>
        <w:ind w:right="20"/>
        <w:jc w:val="both"/>
        <w:rPr>
          <w:rFonts w:asciiTheme="minorHAnsi" w:hAnsiTheme="minorHAnsi" w:cstheme="minorHAnsi"/>
          <w:noProof/>
          <w:color w:val="000000"/>
          <w:lang w:val="fr-FR"/>
        </w:rPr>
      </w:pPr>
      <w:r w:rsidRPr="006437E1">
        <w:rPr>
          <w:rFonts w:asciiTheme="minorHAnsi" w:hAnsiTheme="minorHAnsi" w:cstheme="minorHAnsi"/>
          <w:noProof/>
          <w:color w:val="000000"/>
          <w:lang w:val="fr-FR"/>
        </w:rPr>
        <w:t>Les sommes dues au(x) titulaire(s) seront payées dans un délai global de 30 jours à compter de la date de réception des demandes de paiement.</w:t>
      </w:r>
    </w:p>
    <w:p w14:paraId="015E8B5E" w14:textId="77777777" w:rsidR="00135D0E" w:rsidRPr="006437E1" w:rsidRDefault="00135D0E" w:rsidP="006C34E1">
      <w:pPr>
        <w:pStyle w:val="ParagrapheIndent2"/>
        <w:ind w:right="20"/>
        <w:jc w:val="both"/>
        <w:rPr>
          <w:rFonts w:asciiTheme="minorHAnsi" w:hAnsiTheme="minorHAnsi" w:cstheme="minorHAnsi"/>
          <w:noProof/>
          <w:color w:val="000000"/>
          <w:lang w:val="fr-FR"/>
        </w:rPr>
      </w:pPr>
    </w:p>
    <w:p w14:paraId="23153332" w14:textId="77777777" w:rsidR="00135D0E" w:rsidRPr="006437E1" w:rsidRDefault="00135D0E" w:rsidP="006C34E1">
      <w:pPr>
        <w:pStyle w:val="ParagrapheIndent2"/>
        <w:ind w:right="20"/>
        <w:jc w:val="both"/>
        <w:rPr>
          <w:rFonts w:asciiTheme="minorHAnsi" w:hAnsiTheme="minorHAnsi" w:cstheme="minorHAnsi"/>
          <w:noProof/>
          <w:color w:val="000000"/>
          <w:lang w:val="fr-FR"/>
        </w:rPr>
      </w:pPr>
      <w:r w:rsidRPr="006437E1">
        <w:rPr>
          <w:rFonts w:asciiTheme="minorHAnsi" w:hAnsiTheme="minorHAnsi" w:cstheme="minorHAnsi"/>
          <w:noProof/>
          <w:color w:val="000000"/>
          <w:lang w:val="fr-FR"/>
        </w:rPr>
        <w:t>En cas de retard de paiement, le titulaire a droit au versement d'intérêts moratoires, ainsi qu'à une indemnité forfaitaire pour frais de recouvrement d'un montant de 40 €. Le taux des intérêts moratoires est égal au taux d'intérêt appliqué par la Banque centrale européenne à ses opérations principales de refinancement les plus récentes, en vigueur au premier jour du semestre de l'année civile au cours duquel les intérêts moratoires ont commencé à courir, majoré de huit points de pourcentage.</w:t>
      </w:r>
    </w:p>
    <w:p w14:paraId="7F59D8C8" w14:textId="08F480AF" w:rsidR="00135D0E" w:rsidRDefault="00135D0E" w:rsidP="006C34E1">
      <w:pPr>
        <w:keepLines/>
        <w:widowControl w:val="0"/>
        <w:ind w:right="111"/>
        <w:jc w:val="both"/>
        <w:rPr>
          <w:rFonts w:asciiTheme="minorHAnsi" w:hAnsiTheme="minorHAnsi" w:cstheme="minorHAnsi"/>
          <w:noProof/>
          <w:color w:val="000000"/>
          <w:sz w:val="20"/>
        </w:rPr>
      </w:pPr>
    </w:p>
    <w:p w14:paraId="26F97BAA" w14:textId="77777777" w:rsidR="00A63CC7" w:rsidRPr="006437E1" w:rsidRDefault="00A63CC7" w:rsidP="006C34E1">
      <w:pPr>
        <w:keepLines/>
        <w:widowControl w:val="0"/>
        <w:ind w:right="111"/>
        <w:jc w:val="both"/>
        <w:rPr>
          <w:rFonts w:asciiTheme="minorHAnsi" w:hAnsiTheme="minorHAnsi" w:cstheme="minorHAnsi"/>
          <w:noProof/>
          <w:color w:val="000000"/>
          <w:sz w:val="20"/>
        </w:rPr>
      </w:pPr>
    </w:p>
    <w:p w14:paraId="34DE7146" w14:textId="2B6BE02E" w:rsidR="00135D0E" w:rsidRPr="006437E1" w:rsidRDefault="00166E37" w:rsidP="006C34E1">
      <w:pPr>
        <w:pStyle w:val="Titre2"/>
      </w:pPr>
      <w:bookmarkStart w:id="222" w:name="_Toc120190959"/>
      <w:r>
        <w:t>9.6</w:t>
      </w:r>
      <w:r w:rsidR="00AF32FB" w:rsidRPr="006437E1">
        <w:t>.</w:t>
      </w:r>
      <w:r w:rsidR="00AF32FB" w:rsidRPr="006437E1">
        <w:tab/>
      </w:r>
      <w:r w:rsidR="00135D0E" w:rsidRPr="006437E1">
        <w:t>Facturation :</w:t>
      </w:r>
      <w:bookmarkEnd w:id="222"/>
    </w:p>
    <w:p w14:paraId="54AC48FE" w14:textId="77777777" w:rsidR="00135D0E" w:rsidRPr="006437E1" w:rsidRDefault="00135D0E" w:rsidP="006C34E1">
      <w:pPr>
        <w:keepLines/>
        <w:widowControl w:val="0"/>
        <w:autoSpaceDE w:val="0"/>
        <w:autoSpaceDN w:val="0"/>
        <w:adjustRightInd w:val="0"/>
        <w:ind w:right="111"/>
        <w:jc w:val="both"/>
        <w:rPr>
          <w:rFonts w:asciiTheme="minorHAnsi" w:hAnsiTheme="minorHAnsi" w:cstheme="minorHAnsi"/>
          <w:noProof/>
        </w:rPr>
      </w:pPr>
    </w:p>
    <w:p w14:paraId="70792BCF"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 xml:space="preserve">Le dépôt, la transmission et la réception des factures électroniques sont effectués exclusivement sur le portail de facturation Chorus Pro. </w:t>
      </w:r>
    </w:p>
    <w:p w14:paraId="7392A7D8"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Lorsqu'une facture est transmise en dehors de ce portail, la personne publique peut la rejeter après avoir rappelé cette obligation à l'émetteur et l'avoir invité à s'y conformer.</w:t>
      </w:r>
    </w:p>
    <w:p w14:paraId="53DA93A9" w14:textId="4A226F7B"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La date de réception d'une demande de paiement transmise par voie électronique correspond à la date de notification du message électronique informant l'acheteur de la mise à disposition de la facture sur le portail de facturation (ou, le cas échéant, à la date d'horodatage de la facture par le système d'information budgétaire et comptable de l'Etat pour une facture transmise par échange de données informatisé).</w:t>
      </w:r>
    </w:p>
    <w:p w14:paraId="035F9CB4"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 xml:space="preserve">Pour toute interrogation, vous pouvez contacter le service facturier à l'adresse suivante: </w:t>
      </w:r>
      <w:r w:rsidRPr="006437E1">
        <w:rPr>
          <w:rFonts w:asciiTheme="minorHAnsi" w:eastAsia="Trebuchet MS" w:hAnsiTheme="minorHAnsi" w:cstheme="minorHAnsi"/>
          <w:b/>
          <w:noProof/>
          <w:color w:val="000000"/>
          <w:sz w:val="20"/>
          <w:u w:val="single"/>
          <w:lang w:eastAsia="en-US"/>
        </w:rPr>
        <w:t>service.facturier@universite-paris-saclay.fr</w:t>
      </w:r>
    </w:p>
    <w:p w14:paraId="060B64DC"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p>
    <w:p w14:paraId="7E28F9A0"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Sans préjudice des mentions obligatoires fixées par les dispositions législatives ou réglementaires, les factures électroniques transmises par le titulaire et le(s) sous-traitant(s) admis au paiement direct comportent les mentions suivantes :</w:t>
      </w:r>
    </w:p>
    <w:p w14:paraId="04FD67B0"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1° La date d'émission de la facture ;</w:t>
      </w:r>
    </w:p>
    <w:p w14:paraId="087F8875"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2° La désignation de l'émetteur et du destinataire de la facture soit :</w:t>
      </w:r>
    </w:p>
    <w:p w14:paraId="1FA2A8DA"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b/>
          <w:noProof/>
          <w:color w:val="000000"/>
          <w:sz w:val="20"/>
          <w:lang w:eastAsia="en-US"/>
        </w:rPr>
        <w:t xml:space="preserve">Service facturier - Bât 407 - rue du Doyen Georges Poitou -91400 Orsay </w:t>
      </w:r>
    </w:p>
    <w:p w14:paraId="7EBD7ED6" w14:textId="400DB491"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3° Le numéro unique basé sur une séquence chronologique et continue établie par l'émetteur de la facture, la numérotation pouvant être établie dans ces conditions sur une ou plusieurs séries ;</w:t>
      </w:r>
    </w:p>
    <w:p w14:paraId="46B7E4AF"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4° En cas de contrat exécuté au moyen de bons de commande, le numéro du bon de commande correspond au numéro de l'engagement juridique attribué par le système d'information financière et comptable du destinataire de la facture ;</w:t>
      </w:r>
    </w:p>
    <w:p w14:paraId="17CCDAAE"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5° La désignation du payeur, avec l'indication, pour les personnes publiques, du code d'identification du service chargé du paiement ;</w:t>
      </w:r>
    </w:p>
    <w:p w14:paraId="28EDF52B"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6° La date de livraison des fournitures ou d'exécution des services ou des travaux ;</w:t>
      </w:r>
    </w:p>
    <w:p w14:paraId="4BE32FB0"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7° La quantité et la dénomination précise des produits livrés, des prestations et travaux réalisés ;</w:t>
      </w:r>
    </w:p>
    <w:p w14:paraId="65A94E33"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8° Le prix unitaire hors taxes des produits livrés, des prestations et travaux réalisés ou, lorsqu'il y a lieu, leur prix forfaitaire ;</w:t>
      </w:r>
    </w:p>
    <w:p w14:paraId="2B29DD82"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9° Le montant total de la facture, le montant total hors taxes et le montant de la taxe à payer, ainsi que la répartition de ces montants par taux de taxe sur la valeur ajoutée, ou, le cas échéant, le bénéfice d'une exonération ;</w:t>
      </w:r>
    </w:p>
    <w:p w14:paraId="00239C0C"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10° L'identification, le cas échéant, du représentant fiscal de l'émetteur de la facture ;</w:t>
      </w:r>
    </w:p>
    <w:p w14:paraId="71262756"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11° Le cas échéant, les modalités de règlement ;</w:t>
      </w:r>
    </w:p>
    <w:p w14:paraId="5FC00A2C" w14:textId="77777777" w:rsidR="00135D0E" w:rsidRPr="006437E1" w:rsidRDefault="00135D0E" w:rsidP="006C34E1">
      <w:pPr>
        <w:ind w:right="20"/>
        <w:jc w:val="both"/>
        <w:rPr>
          <w:rFonts w:asciiTheme="minorHAnsi" w:eastAsia="Trebuchet MS" w:hAnsiTheme="minorHAnsi" w:cstheme="minorHAnsi"/>
          <w:noProof/>
          <w:color w:val="000000"/>
          <w:sz w:val="20"/>
          <w:lang w:eastAsia="en-US"/>
        </w:rPr>
      </w:pPr>
      <w:r w:rsidRPr="006437E1">
        <w:rPr>
          <w:rFonts w:asciiTheme="minorHAnsi" w:eastAsia="Trebuchet MS" w:hAnsiTheme="minorHAnsi" w:cstheme="minorHAnsi"/>
          <w:noProof/>
          <w:color w:val="000000"/>
          <w:sz w:val="20"/>
          <w:lang w:eastAsia="en-US"/>
        </w:rPr>
        <w:t>12° Le cas échéant, les renseignements relatifs aux déductions ou versements complémentaires.</w:t>
      </w:r>
    </w:p>
    <w:p w14:paraId="78FE2346" w14:textId="2515DCF3" w:rsidR="00135D0E" w:rsidRPr="006437E1" w:rsidRDefault="00135D0E" w:rsidP="006C34E1">
      <w:pPr>
        <w:ind w:right="20"/>
        <w:jc w:val="both"/>
        <w:rPr>
          <w:rFonts w:asciiTheme="minorHAnsi" w:eastAsia="Trebuchet MS" w:hAnsiTheme="minorHAnsi" w:cstheme="minorHAnsi"/>
          <w:noProof/>
          <w:color w:val="000000"/>
          <w:sz w:val="20"/>
          <w:lang w:eastAsia="en-US"/>
        </w:rPr>
      </w:pPr>
    </w:p>
    <w:p w14:paraId="489C2AAB" w14:textId="77777777" w:rsidR="00135D0E" w:rsidRPr="006437E1" w:rsidRDefault="00135D0E" w:rsidP="006C34E1">
      <w:pPr>
        <w:ind w:right="20"/>
        <w:jc w:val="both"/>
        <w:rPr>
          <w:rFonts w:asciiTheme="minorHAnsi" w:eastAsia="Times New Roman" w:hAnsiTheme="minorHAnsi" w:cstheme="minorHAnsi"/>
          <w:noProof/>
          <w:sz w:val="20"/>
          <w:lang w:eastAsia="en-US"/>
        </w:rPr>
      </w:pPr>
      <w:r w:rsidRPr="006437E1">
        <w:rPr>
          <w:rFonts w:asciiTheme="minorHAnsi" w:eastAsia="Trebuchet MS" w:hAnsiTheme="minorHAnsi" w:cstheme="minorHAnsi"/>
          <w:noProof/>
          <w:color w:val="000000"/>
          <w:sz w:val="20"/>
          <w:lang w:eastAsia="en-US"/>
        </w:rPr>
        <w:t>Les factures comportent en outre les numéros d'identité de l'émetteur et du destinataire de la facture, attribués à chaque établissement concerné ou, à défaut, à chaque personne en application de l'article R. 123-221 du code de commerce.</w:t>
      </w:r>
    </w:p>
    <w:p w14:paraId="2A1DADE0" w14:textId="77777777" w:rsidR="00135D0E" w:rsidRPr="006437E1" w:rsidRDefault="00135D0E" w:rsidP="006C34E1">
      <w:pPr>
        <w:jc w:val="both"/>
        <w:rPr>
          <w:rFonts w:asciiTheme="minorHAnsi" w:eastAsia="Times New Roman" w:hAnsiTheme="minorHAnsi" w:cstheme="minorHAnsi"/>
          <w:noProof/>
          <w:sz w:val="20"/>
          <w:lang w:eastAsia="en-US"/>
        </w:rPr>
      </w:pPr>
      <w:r w:rsidRPr="006437E1">
        <w:rPr>
          <w:rFonts w:asciiTheme="minorHAnsi" w:eastAsia="Times New Roman" w:hAnsiTheme="minorHAnsi" w:cstheme="minorHAnsi"/>
          <w:noProof/>
          <w:sz w:val="20"/>
          <w:lang w:eastAsia="en-US"/>
        </w:rPr>
        <w:t>Toute facture qui ne respecterait pas ces conditions sera rejetée.</w:t>
      </w:r>
    </w:p>
    <w:p w14:paraId="7B6509A9" w14:textId="295C2B06" w:rsidR="00B15268" w:rsidRPr="00B15268" w:rsidRDefault="00B15268" w:rsidP="006C34E1">
      <w:pPr>
        <w:rPr>
          <w:rFonts w:asciiTheme="minorHAnsi" w:hAnsiTheme="minorHAnsi" w:cstheme="minorHAnsi"/>
          <w:lang w:eastAsia="en-US" w:bidi="ar-SA"/>
        </w:rPr>
      </w:pPr>
    </w:p>
    <w:p w14:paraId="70426FAE" w14:textId="77777777" w:rsidR="004A3F4F" w:rsidRPr="008149C9" w:rsidRDefault="004A3F4F" w:rsidP="004A3F4F">
      <w:pPr>
        <w:pStyle w:val="Titre1"/>
        <w:rPr>
          <w:rFonts w:asciiTheme="minorHAnsi" w:hAnsiTheme="minorHAnsi" w:cstheme="minorHAnsi"/>
        </w:rPr>
      </w:pPr>
      <w:bookmarkStart w:id="223" w:name="_Toc116976127"/>
      <w:bookmarkStart w:id="224" w:name="_Toc119420676"/>
      <w:r w:rsidRPr="008149C9">
        <w:rPr>
          <w:rFonts w:asciiTheme="minorHAnsi" w:hAnsiTheme="minorHAnsi" w:cstheme="minorHAnsi"/>
        </w:rPr>
        <w:t>ARTICLE 10 – CONTENU DU DOSSIER DE CONSULTATION</w:t>
      </w:r>
      <w:bookmarkEnd w:id="223"/>
      <w:bookmarkEnd w:id="224"/>
    </w:p>
    <w:p w14:paraId="3FC34F1C"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p>
    <w:p w14:paraId="42BECA66"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Le dossier de consultation des entreprises (DCE) contient les pièces suivantes :</w:t>
      </w:r>
    </w:p>
    <w:p w14:paraId="2C67941B" w14:textId="77777777" w:rsidR="004A3F4F" w:rsidRPr="000A46C8" w:rsidRDefault="004A3F4F" w:rsidP="004A3F4F">
      <w:pPr>
        <w:rPr>
          <w:rFonts w:asciiTheme="minorHAnsi" w:hAnsiTheme="minorHAnsi" w:cstheme="minorHAnsi"/>
          <w:color w:val="000000" w:themeColor="text1"/>
          <w:sz w:val="24"/>
          <w:szCs w:val="24"/>
        </w:rPr>
      </w:pPr>
      <w:r w:rsidRPr="000A46C8">
        <w:rPr>
          <w:rFonts w:asciiTheme="minorHAnsi" w:hAnsiTheme="minorHAnsi" w:cstheme="minorHAnsi"/>
          <w:color w:val="000000" w:themeColor="text1"/>
          <w:sz w:val="24"/>
          <w:szCs w:val="24"/>
        </w:rPr>
        <w:t>- le présent CVAE</w:t>
      </w:r>
    </w:p>
    <w:p w14:paraId="1CA99C9D" w14:textId="77777777" w:rsidR="004A3F4F" w:rsidRPr="000A46C8" w:rsidRDefault="004A3F4F" w:rsidP="004A3F4F">
      <w:pPr>
        <w:rPr>
          <w:rFonts w:asciiTheme="minorHAnsi" w:hAnsiTheme="minorHAnsi" w:cstheme="minorHAnsi"/>
          <w:color w:val="000000" w:themeColor="text1"/>
          <w:sz w:val="24"/>
          <w:szCs w:val="24"/>
        </w:rPr>
      </w:pPr>
      <w:r w:rsidRPr="000A46C8">
        <w:rPr>
          <w:rFonts w:asciiTheme="minorHAnsi" w:hAnsiTheme="minorHAnsi" w:cstheme="minorHAnsi"/>
          <w:color w:val="000000" w:themeColor="text1"/>
          <w:sz w:val="24"/>
          <w:szCs w:val="24"/>
        </w:rPr>
        <w:t>- cadre de mémoire technique</w:t>
      </w:r>
      <w:r>
        <w:rPr>
          <w:rFonts w:asciiTheme="minorHAnsi" w:hAnsiTheme="minorHAnsi" w:cstheme="minorHAnsi"/>
          <w:color w:val="000000" w:themeColor="text1"/>
          <w:sz w:val="24"/>
          <w:szCs w:val="24"/>
        </w:rPr>
        <w:t>.</w:t>
      </w:r>
    </w:p>
    <w:p w14:paraId="31E9ED7B" w14:textId="77777777" w:rsidR="004A3F4F" w:rsidRPr="008149C9" w:rsidRDefault="004A3F4F" w:rsidP="004A3F4F">
      <w:pPr>
        <w:rPr>
          <w:rFonts w:asciiTheme="minorHAnsi" w:hAnsiTheme="minorHAnsi" w:cstheme="minorHAnsi"/>
          <w:sz w:val="24"/>
          <w:szCs w:val="24"/>
        </w:rPr>
      </w:pPr>
    </w:p>
    <w:p w14:paraId="7648553B" w14:textId="77777777" w:rsidR="004A3F4F" w:rsidRPr="008149C9" w:rsidRDefault="004A3F4F" w:rsidP="004A3F4F">
      <w:pPr>
        <w:pStyle w:val="ParagrapheIndent1"/>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Il est remis gratuitement à chaque candidat.</w:t>
      </w:r>
    </w:p>
    <w:p w14:paraId="4FFAB88F" w14:textId="77777777" w:rsidR="004A3F4F" w:rsidRPr="008149C9" w:rsidRDefault="004A3F4F" w:rsidP="004A3F4F">
      <w:pPr>
        <w:pStyle w:val="ParagrapheIndent1"/>
        <w:ind w:left="20" w:right="20"/>
        <w:jc w:val="both"/>
        <w:rPr>
          <w:rFonts w:asciiTheme="minorHAnsi" w:hAnsiTheme="minorHAnsi" w:cstheme="minorHAnsi"/>
          <w:color w:val="000000"/>
          <w:sz w:val="24"/>
          <w:szCs w:val="24"/>
          <w:lang w:val="fr-FR"/>
        </w:rPr>
      </w:pPr>
    </w:p>
    <w:p w14:paraId="6087372A" w14:textId="77777777" w:rsidR="004A3F4F" w:rsidRPr="008149C9" w:rsidRDefault="004A3F4F" w:rsidP="004A3F4F">
      <w:pPr>
        <w:pStyle w:val="ParagrapheIndent1"/>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Aucune demande d'envoi du DCE sur support physique électronique n'est autorisée.</w:t>
      </w:r>
    </w:p>
    <w:p w14:paraId="3E5C31B5"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p>
    <w:p w14:paraId="71EBB25C"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Le pouvoir adjudicateur se réserve le droit d'apporter des modifications de détail au dossier de consultation au plus tard 10 jours avant la date limite de réception des offres. Ce délai est décompté à partir de la date d'envoi par le pouvoir adjudicateur des modifications aux candidats ayant eu le dossier initial. Les candidats devront alors répondre sur la base du dossier modifié sans pouvoir n'élever aucune réclamation à ce sujet.</w:t>
      </w:r>
    </w:p>
    <w:p w14:paraId="7A2669CE"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p>
    <w:p w14:paraId="2EB603BD"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Si, pendant l'étude du dossier par les candidats, la date limite de réception des offres est reportée, la disposition précédente est applicable en fonction de cette nouvelle date.</w:t>
      </w:r>
    </w:p>
    <w:p w14:paraId="17BA45E6" w14:textId="77777777" w:rsidR="004A3F4F" w:rsidRPr="008149C9" w:rsidRDefault="004A3F4F" w:rsidP="004A3F4F">
      <w:pPr>
        <w:rPr>
          <w:rFonts w:asciiTheme="minorHAnsi" w:hAnsiTheme="minorHAnsi" w:cstheme="minorHAnsi"/>
          <w:sz w:val="24"/>
          <w:szCs w:val="24"/>
          <w:lang w:eastAsia="en-US" w:bidi="ar-SA"/>
        </w:rPr>
      </w:pPr>
    </w:p>
    <w:p w14:paraId="60185308" w14:textId="77777777" w:rsidR="004A3F4F" w:rsidRPr="008149C9" w:rsidRDefault="004A3F4F" w:rsidP="004A3F4F">
      <w:pPr>
        <w:pStyle w:val="Titre1"/>
        <w:spacing w:after="160"/>
        <w:rPr>
          <w:rFonts w:asciiTheme="minorHAnsi" w:hAnsiTheme="minorHAnsi" w:cstheme="minorHAnsi"/>
        </w:rPr>
      </w:pPr>
      <w:bookmarkStart w:id="225" w:name="_Toc116976128"/>
      <w:bookmarkStart w:id="226" w:name="_Toc119420677"/>
      <w:r w:rsidRPr="008149C9">
        <w:rPr>
          <w:rFonts w:asciiTheme="minorHAnsi" w:hAnsiTheme="minorHAnsi" w:cstheme="minorHAnsi"/>
        </w:rPr>
        <w:t>ARTICLE 11 – PRESENTATION DES CANDIDATURES ET DES OFFRES</w:t>
      </w:r>
      <w:bookmarkEnd w:id="225"/>
      <w:bookmarkEnd w:id="226"/>
    </w:p>
    <w:p w14:paraId="203648E1"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 xml:space="preserve">Les offres des candidats seront entièrement rédigées en langue française et exprimées en </w:t>
      </w:r>
      <w:r>
        <w:rPr>
          <w:rFonts w:asciiTheme="minorHAnsi" w:hAnsiTheme="minorHAnsi" w:cstheme="minorHAnsi"/>
          <w:color w:val="000000"/>
          <w:sz w:val="24"/>
          <w:szCs w:val="24"/>
          <w:lang w:val="fr-FR"/>
        </w:rPr>
        <w:t>euro</w:t>
      </w:r>
      <w:r w:rsidRPr="008149C9">
        <w:rPr>
          <w:rFonts w:asciiTheme="minorHAnsi" w:hAnsiTheme="minorHAnsi" w:cstheme="minorHAnsi"/>
          <w:color w:val="000000"/>
          <w:sz w:val="24"/>
          <w:szCs w:val="24"/>
          <w:lang w:val="fr-FR"/>
        </w:rPr>
        <w:t>.</w:t>
      </w:r>
    </w:p>
    <w:p w14:paraId="5D969396" w14:textId="77777777" w:rsidR="004A3F4F" w:rsidRPr="008149C9" w:rsidRDefault="004A3F4F" w:rsidP="004A3F4F">
      <w:pPr>
        <w:pStyle w:val="ParagrapheIndent1"/>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Si les offres des candidats sont rédigées dans une autre langue, elles doivent être accompagnées d'une traduction en français, cette traduction doit concerner l'ensemble des documents remis dans l'offre.</w:t>
      </w:r>
    </w:p>
    <w:p w14:paraId="74A8D601"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Chaque candidat aura à produire un dossier complet comprenant les pièces suivantes :</w:t>
      </w:r>
    </w:p>
    <w:p w14:paraId="0C26CF84"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47F3A4D6"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Pièces de la candidature telles que prévues aux articles L. 2142-1, R. 2142-3, R. 2142-4, R. 2143-3 et R. 2143-4 du Code de la commande publique :</w:t>
      </w:r>
    </w:p>
    <w:p w14:paraId="6907942F"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62CCC53C"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Renseignements concernant la situation juridique de l'entreprise :</w:t>
      </w:r>
    </w:p>
    <w:p w14:paraId="64B779CB"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tbl>
      <w:tblPr>
        <w:tblW w:w="0" w:type="auto"/>
        <w:tblInd w:w="20" w:type="dxa"/>
        <w:tblLayout w:type="fixed"/>
        <w:tblLook w:val="04A0" w:firstRow="1" w:lastRow="0" w:firstColumn="1" w:lastColumn="0" w:noHBand="0" w:noVBand="1"/>
      </w:tblPr>
      <w:tblGrid>
        <w:gridCol w:w="8400"/>
        <w:gridCol w:w="1200"/>
      </w:tblGrid>
      <w:tr w:rsidR="004A3F4F" w:rsidRPr="008149C9" w14:paraId="6D1E5D5D" w14:textId="77777777" w:rsidTr="00F82A3F">
        <w:trPr>
          <w:trHeight w:val="306"/>
        </w:trPr>
        <w:tc>
          <w:tcPr>
            <w:tcW w:w="84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6DC84945"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Libellés</w:t>
            </w:r>
          </w:p>
        </w:tc>
        <w:tc>
          <w:tcPr>
            <w:tcW w:w="12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37AFC4D1"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Signature</w:t>
            </w:r>
          </w:p>
        </w:tc>
      </w:tr>
      <w:tr w:rsidR="004A3F4F" w:rsidRPr="008149C9" w14:paraId="679DF3AE" w14:textId="77777777" w:rsidTr="00F82A3F">
        <w:trPr>
          <w:trHeight w:val="414"/>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0F0B804" w14:textId="77777777" w:rsidR="004A3F4F" w:rsidRPr="008149C9" w:rsidRDefault="004A3F4F" w:rsidP="00F82A3F">
            <w:pPr>
              <w:spacing w:line="232" w:lineRule="exact"/>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Déclaration sur l'honneur pour justifier que le candidat n'entre dans aucun des cas d'interdiction de soumissionner</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DD03569" w14:textId="77777777" w:rsidR="004A3F4F" w:rsidRPr="008149C9" w:rsidRDefault="004A3F4F" w:rsidP="00F82A3F">
            <w:pPr>
              <w:spacing w:before="100" w:after="2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r w:rsidR="004A3F4F" w:rsidRPr="008149C9" w14:paraId="79A41FF6" w14:textId="77777777" w:rsidTr="00F82A3F">
        <w:trPr>
          <w:trHeight w:val="414"/>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19A41D7" w14:textId="77777777" w:rsidR="004A3F4F" w:rsidRPr="008149C9" w:rsidRDefault="004A3F4F" w:rsidP="00F82A3F">
            <w:pPr>
              <w:spacing w:line="232" w:lineRule="exact"/>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Renseignements sur le respect de l'obligation d'emploi mentionnée aux articles L. 5212-1 à L. 5212-11 du Code du travail</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5DC909A" w14:textId="77777777" w:rsidR="004A3F4F" w:rsidRPr="008149C9" w:rsidRDefault="004A3F4F" w:rsidP="00F82A3F">
            <w:pPr>
              <w:spacing w:before="100" w:after="2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r w:rsidR="004A3F4F" w:rsidRPr="008149C9" w14:paraId="3EADC7D3" w14:textId="77777777" w:rsidTr="00F82A3F">
        <w:trPr>
          <w:trHeight w:val="342"/>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86B0D2A" w14:textId="77777777" w:rsidR="004A3F4F" w:rsidRPr="008149C9" w:rsidRDefault="004A3F4F" w:rsidP="00F82A3F">
            <w:pPr>
              <w:spacing w:before="100" w:after="20"/>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 xml:space="preserve">Copie du ou des jugements prononcés, si le candidat est en redressement judiciaire </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DE4D435" w14:textId="77777777" w:rsidR="004A3F4F" w:rsidRPr="008149C9" w:rsidRDefault="004A3F4F" w:rsidP="00F82A3F">
            <w:pPr>
              <w:spacing w:before="100" w:after="2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bl>
    <w:p w14:paraId="2BD7C9F0" w14:textId="77777777" w:rsidR="004A3F4F" w:rsidRPr="008149C9" w:rsidRDefault="004A3F4F" w:rsidP="004A3F4F">
      <w:pPr>
        <w:spacing w:after="80" w:line="240" w:lineRule="exact"/>
        <w:rPr>
          <w:rFonts w:asciiTheme="minorHAnsi" w:hAnsiTheme="minorHAnsi" w:cstheme="minorHAnsi"/>
          <w:sz w:val="24"/>
          <w:szCs w:val="24"/>
        </w:rPr>
      </w:pPr>
    </w:p>
    <w:p w14:paraId="106ABF54"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Renseignements concernant la capacité économique et financière de l'entreprise :</w:t>
      </w:r>
    </w:p>
    <w:p w14:paraId="6A3AA366"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tbl>
      <w:tblPr>
        <w:tblW w:w="9682" w:type="dxa"/>
        <w:tblInd w:w="20" w:type="dxa"/>
        <w:tblLayout w:type="fixed"/>
        <w:tblLook w:val="04A0" w:firstRow="1" w:lastRow="0" w:firstColumn="1" w:lastColumn="0" w:noHBand="0" w:noVBand="1"/>
      </w:tblPr>
      <w:tblGrid>
        <w:gridCol w:w="8482"/>
        <w:gridCol w:w="1200"/>
      </w:tblGrid>
      <w:tr w:rsidR="004A3F4F" w:rsidRPr="008149C9" w14:paraId="17AAF29C" w14:textId="77777777" w:rsidTr="00F82A3F">
        <w:trPr>
          <w:trHeight w:val="306"/>
        </w:trPr>
        <w:tc>
          <w:tcPr>
            <w:tcW w:w="8482"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669B6E7F"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Libellés</w:t>
            </w:r>
          </w:p>
        </w:tc>
        <w:tc>
          <w:tcPr>
            <w:tcW w:w="12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73EAF44C"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Signature</w:t>
            </w:r>
          </w:p>
        </w:tc>
      </w:tr>
      <w:tr w:rsidR="004A3F4F" w:rsidRPr="008149C9" w14:paraId="75B23947" w14:textId="77777777" w:rsidTr="00F82A3F">
        <w:trPr>
          <w:trHeight w:val="612"/>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42A0CD6"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Déclaration concernant le chiffre d'affaires global et le chiffre d'affaires concernant les prestations objet du contrat, réalisées au cours des trois derniers exercices disponibles</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C3B3021" w14:textId="77777777" w:rsidR="004A3F4F" w:rsidRPr="008149C9"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r w:rsidR="004A3F4F" w:rsidRPr="008149C9" w14:paraId="30FF5FD9" w14:textId="77777777" w:rsidTr="00F82A3F">
        <w:trPr>
          <w:trHeight w:val="414"/>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14C4A15"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Déclaration appropriée de banques ou preuve d'une assurance pour les risques professionnels</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6C2FA0B" w14:textId="77777777" w:rsidR="004A3F4F" w:rsidRPr="008149C9"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r w:rsidR="004A3F4F" w:rsidRPr="008149C9" w14:paraId="03C66E7C" w14:textId="77777777" w:rsidTr="00F82A3F">
        <w:trPr>
          <w:trHeight w:val="360"/>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00CD861" w14:textId="77777777" w:rsidR="004A3F4F" w:rsidRPr="008149C9" w:rsidRDefault="004A3F4F" w:rsidP="00F82A3F">
            <w:pPr>
              <w:spacing w:before="120" w:after="40"/>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RIB/IBAN</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7D5E532" w14:textId="77777777" w:rsidR="004A3F4F" w:rsidRPr="008149C9" w:rsidRDefault="004A3F4F" w:rsidP="00F82A3F">
            <w:pPr>
              <w:spacing w:before="120" w:after="4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bl>
    <w:p w14:paraId="6E892AD0" w14:textId="77777777" w:rsidR="004A3F4F" w:rsidRPr="008149C9" w:rsidRDefault="004A3F4F" w:rsidP="004A3F4F">
      <w:pPr>
        <w:pStyle w:val="ParagrapheIndent2"/>
        <w:spacing w:before="120" w:line="232" w:lineRule="exact"/>
        <w:ind w:right="23"/>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Renseignements concernant les références professionnelles et la capacité technique de l'entreprise :</w:t>
      </w:r>
    </w:p>
    <w:p w14:paraId="1F3C6E5E" w14:textId="77777777" w:rsidR="004A3F4F" w:rsidRPr="008149C9" w:rsidRDefault="004A3F4F" w:rsidP="004A3F4F">
      <w:pPr>
        <w:rPr>
          <w:rFonts w:asciiTheme="minorHAnsi" w:hAnsiTheme="minorHAnsi" w:cstheme="minorHAnsi"/>
          <w:sz w:val="24"/>
          <w:szCs w:val="24"/>
        </w:rPr>
      </w:pPr>
    </w:p>
    <w:tbl>
      <w:tblPr>
        <w:tblW w:w="9682" w:type="dxa"/>
        <w:tblInd w:w="20" w:type="dxa"/>
        <w:tblLayout w:type="fixed"/>
        <w:tblLook w:val="04A0" w:firstRow="1" w:lastRow="0" w:firstColumn="1" w:lastColumn="0" w:noHBand="0" w:noVBand="1"/>
      </w:tblPr>
      <w:tblGrid>
        <w:gridCol w:w="8482"/>
        <w:gridCol w:w="1200"/>
      </w:tblGrid>
      <w:tr w:rsidR="004A3F4F" w:rsidRPr="008149C9" w14:paraId="59516C17" w14:textId="77777777" w:rsidTr="00F82A3F">
        <w:trPr>
          <w:trHeight w:val="306"/>
        </w:trPr>
        <w:tc>
          <w:tcPr>
            <w:tcW w:w="8482"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6C62C8EA"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Libellés</w:t>
            </w:r>
          </w:p>
        </w:tc>
        <w:tc>
          <w:tcPr>
            <w:tcW w:w="12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24C29EC3"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Signature</w:t>
            </w:r>
          </w:p>
        </w:tc>
      </w:tr>
      <w:tr w:rsidR="004A3F4F" w:rsidRPr="00CA3E2C" w14:paraId="3061E4EF" w14:textId="77777777" w:rsidTr="00F82A3F">
        <w:trPr>
          <w:trHeight w:val="612"/>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3AC929D"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Déclaration indiquant les effectifs moyens annuels du candidat et l'importance du personnel d'encadrement pour chacune des trois dernières années</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E8145DC" w14:textId="77777777" w:rsidR="004A3F4F" w:rsidRPr="00CA3E2C"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r w:rsidR="004A3F4F" w:rsidRPr="00CA3E2C" w14:paraId="2B9D174A" w14:textId="77777777" w:rsidTr="00F82A3F">
        <w:trPr>
          <w:trHeight w:val="828"/>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69880C3"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Liste des principales prestations effectuées au cours des trois dernières années, indiquant le montant, la date et le destinataire. Elles sont prouvées par des attestations du destinataire ou, à défaut, par une déclaration du candidat</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3908DD0" w14:textId="77777777" w:rsidR="004A3F4F" w:rsidRPr="00CA3E2C"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r w:rsidR="004A3F4F" w:rsidRPr="00CA3E2C" w14:paraId="124961C5" w14:textId="77777777" w:rsidTr="00F82A3F">
        <w:trPr>
          <w:trHeight w:val="828"/>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4934A99"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Indication des titres d'études et professionnels de l'opérateur économique et/ou des cadres de l'entreprise, et notamment des responsables de prestation de services ou de conduite des travaux de même nature que celle du contrat</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1A1ABD1" w14:textId="77777777" w:rsidR="004A3F4F" w:rsidRPr="00CA3E2C"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r w:rsidR="004A3F4F" w:rsidRPr="00CA3E2C" w14:paraId="3814FFAE" w14:textId="77777777" w:rsidTr="00F82A3F">
        <w:trPr>
          <w:trHeight w:val="612"/>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4388B2D"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Déclaration indiquant l'outillage, le matériel et l'équipement technique dont le candidat dispose pour la réalisation du contrat</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83FF133" w14:textId="77777777" w:rsidR="004A3F4F" w:rsidRPr="00CA3E2C"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r w:rsidR="004A3F4F" w:rsidRPr="008149C9" w14:paraId="237104CE" w14:textId="77777777" w:rsidTr="00F82A3F">
        <w:trPr>
          <w:trHeight w:val="612"/>
        </w:trPr>
        <w:tc>
          <w:tcPr>
            <w:tcW w:w="84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8A17AFF"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Description de l'équipement technique, des mesures employées par l'opérateur économique pour s'assurer de la qualité et des moyens d'étude et de recherche de son entreprise</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5F858BD" w14:textId="77777777" w:rsidR="004A3F4F" w:rsidRPr="008149C9" w:rsidRDefault="004A3F4F" w:rsidP="00F82A3F">
            <w:pPr>
              <w:spacing w:before="120" w:after="4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bl>
    <w:p w14:paraId="41D22AE0" w14:textId="77777777" w:rsidR="004A3F4F" w:rsidRPr="008149C9" w:rsidRDefault="004A3F4F" w:rsidP="004A3F4F">
      <w:pPr>
        <w:spacing w:line="240" w:lineRule="exact"/>
        <w:rPr>
          <w:rFonts w:asciiTheme="minorHAnsi" w:hAnsiTheme="minorHAnsi" w:cstheme="minorHAnsi"/>
          <w:sz w:val="24"/>
          <w:szCs w:val="24"/>
        </w:rPr>
      </w:pPr>
    </w:p>
    <w:p w14:paraId="36C3BDA0"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Certificats de qualifications et/ou de qualité demandés aux candidats :</w:t>
      </w:r>
    </w:p>
    <w:p w14:paraId="0E4E6C55"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tbl>
      <w:tblPr>
        <w:tblW w:w="0" w:type="auto"/>
        <w:tblInd w:w="20" w:type="dxa"/>
        <w:tblLayout w:type="fixed"/>
        <w:tblLook w:val="04A0" w:firstRow="1" w:lastRow="0" w:firstColumn="1" w:lastColumn="0" w:noHBand="0" w:noVBand="1"/>
      </w:tblPr>
      <w:tblGrid>
        <w:gridCol w:w="8400"/>
        <w:gridCol w:w="1200"/>
      </w:tblGrid>
      <w:tr w:rsidR="004A3F4F" w:rsidRPr="008149C9" w14:paraId="26BE177D" w14:textId="77777777" w:rsidTr="00F82A3F">
        <w:trPr>
          <w:trHeight w:val="306"/>
        </w:trPr>
        <w:tc>
          <w:tcPr>
            <w:tcW w:w="84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719EBE1C"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Libellés</w:t>
            </w:r>
          </w:p>
        </w:tc>
        <w:tc>
          <w:tcPr>
            <w:tcW w:w="1200" w:type="dxa"/>
            <w:tcBorders>
              <w:top w:val="single" w:sz="2" w:space="0" w:color="000000"/>
              <w:left w:val="single" w:sz="2" w:space="0" w:color="000000"/>
              <w:right w:val="single" w:sz="2" w:space="0" w:color="000000"/>
            </w:tcBorders>
            <w:shd w:val="clear" w:color="CCCCCC" w:fill="CCCCCC"/>
            <w:tcMar>
              <w:top w:w="0" w:type="dxa"/>
              <w:left w:w="0" w:type="dxa"/>
              <w:bottom w:w="0" w:type="dxa"/>
              <w:right w:w="0" w:type="dxa"/>
            </w:tcMar>
          </w:tcPr>
          <w:p w14:paraId="71F03214" w14:textId="77777777" w:rsidR="004A3F4F" w:rsidRPr="008149C9" w:rsidRDefault="004A3F4F" w:rsidP="00F82A3F">
            <w:pPr>
              <w:spacing w:before="80" w:after="2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Signature</w:t>
            </w:r>
          </w:p>
        </w:tc>
      </w:tr>
      <w:tr w:rsidR="004A3F4F" w:rsidRPr="008149C9" w14:paraId="3BC5D950" w14:textId="77777777" w:rsidTr="00F82A3F">
        <w:trPr>
          <w:trHeight w:val="828"/>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597D160"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Le candidat devra être titulaire des certificats de qualification afférents à sa profession et correspondant à la nature des prestations à exécuter.</w:t>
            </w:r>
          </w:p>
          <w:p w14:paraId="0C484E35" w14:textId="77777777" w:rsidR="004A3F4F" w:rsidRPr="00CA3E2C" w:rsidRDefault="004A3F4F" w:rsidP="00F82A3F">
            <w:pPr>
              <w:spacing w:line="232" w:lineRule="exact"/>
              <w:ind w:left="80" w:right="80"/>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Certification no82496 : Habilitation électrique BR (chargé d'intervention générale, basse tension) ou équivalent.</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CED042C" w14:textId="77777777" w:rsidR="004A3F4F" w:rsidRPr="008149C9" w:rsidRDefault="004A3F4F" w:rsidP="00F82A3F">
            <w:pPr>
              <w:spacing w:before="100" w:after="20"/>
              <w:ind w:left="80" w:right="80"/>
              <w:jc w:val="center"/>
              <w:rPr>
                <w:rFonts w:asciiTheme="minorHAnsi" w:eastAsia="Trebuchet MS" w:hAnsiTheme="minorHAnsi" w:cstheme="minorHAnsi"/>
                <w:color w:val="000000"/>
                <w:sz w:val="24"/>
                <w:szCs w:val="24"/>
              </w:rPr>
            </w:pPr>
            <w:r w:rsidRPr="00CA3E2C">
              <w:rPr>
                <w:rFonts w:asciiTheme="minorHAnsi" w:eastAsia="Trebuchet MS" w:hAnsiTheme="minorHAnsi" w:cstheme="minorHAnsi"/>
                <w:color w:val="000000"/>
                <w:sz w:val="24"/>
                <w:szCs w:val="24"/>
              </w:rPr>
              <w:t>Non</w:t>
            </w:r>
          </w:p>
        </w:tc>
      </w:tr>
    </w:tbl>
    <w:p w14:paraId="302E96EC" w14:textId="77777777" w:rsidR="004A3F4F" w:rsidRPr="008149C9" w:rsidRDefault="004A3F4F" w:rsidP="004A3F4F">
      <w:pPr>
        <w:spacing w:after="80" w:line="240" w:lineRule="exact"/>
        <w:rPr>
          <w:rFonts w:asciiTheme="minorHAnsi" w:hAnsiTheme="minorHAnsi" w:cstheme="minorHAnsi"/>
          <w:sz w:val="24"/>
          <w:szCs w:val="24"/>
        </w:rPr>
      </w:pPr>
    </w:p>
    <w:p w14:paraId="0660B2CE"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46B83EDC" w14:textId="77777777" w:rsidR="004A3F4F" w:rsidRPr="008149C9"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Chacun des certificats précités pourra faire l'objet d'équivalence. Les entreprises étrangères pourront quant à elles fournir ceux délivrés par les organismes de leur état d'origine.</w:t>
      </w:r>
    </w:p>
    <w:p w14:paraId="25505657" w14:textId="77777777" w:rsidR="004A3F4F" w:rsidRPr="008149C9"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 xml:space="preserve">Pour présenter leur candidature, </w:t>
      </w:r>
      <w:r w:rsidRPr="008149C9">
        <w:rPr>
          <w:rFonts w:asciiTheme="minorHAnsi" w:hAnsiTheme="minorHAnsi" w:cstheme="minorHAnsi"/>
          <w:b/>
          <w:color w:val="000000"/>
          <w:sz w:val="24"/>
          <w:szCs w:val="24"/>
          <w:lang w:val="fr-FR"/>
        </w:rPr>
        <w:t>les candidats utilisent les formulaires DC1 (lettre de candidature) et DC2 (déclaration du candidat),</w:t>
      </w:r>
      <w:r w:rsidRPr="008149C9">
        <w:rPr>
          <w:rFonts w:asciiTheme="minorHAnsi" w:hAnsiTheme="minorHAnsi" w:cstheme="minorHAnsi"/>
          <w:color w:val="000000"/>
          <w:sz w:val="24"/>
          <w:szCs w:val="24"/>
          <w:lang w:val="fr-FR"/>
        </w:rPr>
        <w:t xml:space="preserve"> disponibles gratuitement su</w:t>
      </w:r>
      <w:r>
        <w:rPr>
          <w:rFonts w:asciiTheme="minorHAnsi" w:hAnsiTheme="minorHAnsi" w:cstheme="minorHAnsi"/>
          <w:color w:val="000000"/>
          <w:sz w:val="24"/>
          <w:szCs w:val="24"/>
          <w:lang w:val="fr-FR"/>
        </w:rPr>
        <w:t>r le site www.economie.gouv.fr</w:t>
      </w:r>
    </w:p>
    <w:p w14:paraId="160D07F9" w14:textId="77777777" w:rsidR="004A3F4F" w:rsidRDefault="004A3F4F" w:rsidP="004A3F4F">
      <w:pPr>
        <w:pStyle w:val="ParagrapheIndent2"/>
        <w:spacing w:after="240" w:line="232" w:lineRule="exact"/>
        <w:ind w:left="20" w:right="20"/>
        <w:jc w:val="both"/>
        <w:rPr>
          <w:rFonts w:asciiTheme="minorHAnsi" w:hAnsiTheme="minorHAnsi" w:cstheme="minorHAnsi"/>
          <w:color w:val="000000"/>
          <w:sz w:val="22"/>
          <w:szCs w:val="22"/>
          <w:lang w:val="fr-FR"/>
        </w:rPr>
      </w:pPr>
      <w:r w:rsidRPr="008149C9">
        <w:rPr>
          <w:rFonts w:asciiTheme="minorHAnsi" w:hAnsiTheme="minorHAnsi" w:cstheme="minorHAnsi"/>
          <w:color w:val="000000"/>
          <w:sz w:val="24"/>
          <w:szCs w:val="24"/>
          <w:lang w:val="fr-FR"/>
        </w:rPr>
        <w:t>Pour justifier des capacités professionnelles, techniques et financières d'autres opérateurs économiques sur lesquels il s'appuie pour présenter sa candidature, le candidat produit les mêmes documents concernant cet opérateur économique que ceux qui lui sont exigés par le pouvoir adjudicateur. En outre, pour justifier qu'il dispose des capacités de cet opérateur économique pour l'exécution des prestations, le candidat produit un engagement écrit de l'opérateur économique</w:t>
      </w:r>
      <w:r w:rsidRPr="008149C9">
        <w:rPr>
          <w:rFonts w:asciiTheme="minorHAnsi" w:hAnsiTheme="minorHAnsi" w:cstheme="minorHAnsi"/>
          <w:color w:val="000000"/>
          <w:sz w:val="22"/>
          <w:szCs w:val="22"/>
          <w:lang w:val="fr-FR"/>
        </w:rPr>
        <w:t>.</w:t>
      </w:r>
    </w:p>
    <w:p w14:paraId="0CF7900F" w14:textId="77777777" w:rsidR="004A3F4F" w:rsidRPr="004E1DB7" w:rsidRDefault="004A3F4F" w:rsidP="004A3F4F">
      <w:pPr>
        <w:rPr>
          <w:lang w:eastAsia="en-US"/>
        </w:rPr>
      </w:pPr>
    </w:p>
    <w:p w14:paraId="105E568F" w14:textId="77777777" w:rsidR="004A3F4F" w:rsidRPr="008149C9" w:rsidRDefault="004A3F4F" w:rsidP="004A3F4F">
      <w:pPr>
        <w:pStyle w:val="ParagrapheIndent2"/>
        <w:spacing w:line="232" w:lineRule="exact"/>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Pièces de l'offre :</w:t>
      </w:r>
    </w:p>
    <w:tbl>
      <w:tblPr>
        <w:tblW w:w="0" w:type="auto"/>
        <w:tblLayout w:type="fixed"/>
        <w:tblLook w:val="04A0" w:firstRow="1" w:lastRow="0" w:firstColumn="1" w:lastColumn="0" w:noHBand="0" w:noVBand="1"/>
      </w:tblPr>
      <w:tblGrid>
        <w:gridCol w:w="8400"/>
        <w:gridCol w:w="1200"/>
      </w:tblGrid>
      <w:tr w:rsidR="004A3F4F" w:rsidRPr="008149C9" w14:paraId="71BEC75A" w14:textId="77777777" w:rsidTr="00F82A3F">
        <w:trPr>
          <w:trHeight w:val="365"/>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E2B6DE4" w14:textId="77777777" w:rsidR="004A3F4F" w:rsidRPr="008149C9" w:rsidRDefault="004A3F4F" w:rsidP="00F82A3F">
            <w:pPr>
              <w:spacing w:before="80" w:after="20"/>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Le présent CVAE</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3237150" w14:textId="77777777" w:rsidR="004A3F4F" w:rsidRPr="008149C9" w:rsidRDefault="004A3F4F" w:rsidP="00F82A3F">
            <w:pPr>
              <w:spacing w:before="80" w:after="2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r w:rsidR="004A3F4F" w:rsidRPr="008149C9" w14:paraId="73C8A9BA" w14:textId="77777777" w:rsidTr="00F82A3F">
        <w:trPr>
          <w:trHeight w:val="365"/>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EF2B7DD" w14:textId="77777777" w:rsidR="004A3F4F" w:rsidRPr="008149C9" w:rsidRDefault="004A3F4F" w:rsidP="00F82A3F">
            <w:pPr>
              <w:spacing w:before="80" w:after="20"/>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L’offre financière</w:t>
            </w:r>
            <w:r>
              <w:rPr>
                <w:rFonts w:asciiTheme="minorHAnsi" w:eastAsia="Trebuchet MS" w:hAnsiTheme="minorHAnsi" w:cstheme="minorHAnsi"/>
                <w:color w:val="000000"/>
                <w:sz w:val="24"/>
                <w:szCs w:val="24"/>
              </w:rPr>
              <w:t xml:space="preserve"> (devis)</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0846FFB" w14:textId="77777777" w:rsidR="004A3F4F" w:rsidRPr="008149C9" w:rsidRDefault="004A3F4F" w:rsidP="00F82A3F">
            <w:pPr>
              <w:spacing w:before="80" w:after="2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r w:rsidR="004A3F4F" w:rsidRPr="008149C9" w14:paraId="3622625B" w14:textId="77777777" w:rsidTr="00F82A3F">
        <w:trPr>
          <w:trHeight w:val="365"/>
        </w:trPr>
        <w:tc>
          <w:tcPr>
            <w:tcW w:w="84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4243197" w14:textId="77777777" w:rsidR="004A3F4F" w:rsidRPr="008149C9" w:rsidRDefault="004A3F4F" w:rsidP="00F82A3F">
            <w:pPr>
              <w:spacing w:before="80" w:after="20"/>
              <w:ind w:left="80" w:right="8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Cadre de mémoire technique (CMT)</w:t>
            </w:r>
          </w:p>
        </w:tc>
        <w:tc>
          <w:tcPr>
            <w:tcW w:w="12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B8F5E53" w14:textId="77777777" w:rsidR="004A3F4F" w:rsidRPr="008149C9" w:rsidRDefault="004A3F4F" w:rsidP="00F82A3F">
            <w:pPr>
              <w:spacing w:before="80" w:after="20"/>
              <w:ind w:left="80" w:right="80"/>
              <w:jc w:val="center"/>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Non</w:t>
            </w:r>
          </w:p>
        </w:tc>
      </w:tr>
    </w:tbl>
    <w:p w14:paraId="60240C7B" w14:textId="77777777" w:rsidR="004A3F4F" w:rsidRPr="008149C9" w:rsidRDefault="004A3F4F" w:rsidP="004A3F4F">
      <w:pPr>
        <w:spacing w:line="240" w:lineRule="exact"/>
        <w:rPr>
          <w:rFonts w:asciiTheme="minorHAnsi" w:hAnsiTheme="minorHAnsi" w:cstheme="minorHAnsi"/>
          <w:sz w:val="24"/>
          <w:szCs w:val="24"/>
        </w:rPr>
      </w:pPr>
      <w:r w:rsidRPr="008149C9">
        <w:rPr>
          <w:rFonts w:asciiTheme="minorHAnsi" w:hAnsiTheme="minorHAnsi" w:cstheme="minorHAnsi"/>
          <w:sz w:val="24"/>
          <w:szCs w:val="24"/>
        </w:rPr>
        <w:t xml:space="preserve"> </w:t>
      </w:r>
    </w:p>
    <w:p w14:paraId="61FFB933" w14:textId="77777777" w:rsidR="004A3F4F" w:rsidRPr="008149C9" w:rsidRDefault="004A3F4F" w:rsidP="004A3F4F">
      <w:pPr>
        <w:pStyle w:val="ParagrapheIndent2"/>
        <w:spacing w:after="240" w:line="232" w:lineRule="exact"/>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L'offre, qu'elle soit présentée par une seule entreprise ou par un groupement, devra indiquer tous les sous-traitants connus lors de son dépôt. Elle devra également indiquer les prestations dont la sous-traitance est envisagée, la dénomination et la qualité des sous-traitants.</w:t>
      </w:r>
    </w:p>
    <w:p w14:paraId="2A70D6A9" w14:textId="77777777" w:rsidR="004A3F4F" w:rsidRPr="008149C9" w:rsidRDefault="004A3F4F" w:rsidP="004A3F4F">
      <w:pPr>
        <w:rPr>
          <w:rFonts w:asciiTheme="minorHAnsi" w:hAnsiTheme="minorHAnsi" w:cstheme="minorHAnsi"/>
          <w:szCs w:val="22"/>
          <w:lang w:eastAsia="en-US" w:bidi="ar-SA"/>
        </w:rPr>
      </w:pPr>
    </w:p>
    <w:p w14:paraId="45E7D1E8" w14:textId="77777777" w:rsidR="004A3F4F" w:rsidRPr="008149C9" w:rsidRDefault="004A3F4F" w:rsidP="004A3F4F">
      <w:pPr>
        <w:pStyle w:val="Titre1"/>
        <w:spacing w:after="120"/>
        <w:rPr>
          <w:rFonts w:asciiTheme="minorHAnsi" w:hAnsiTheme="minorHAnsi" w:cstheme="minorHAnsi"/>
        </w:rPr>
      </w:pPr>
      <w:bookmarkStart w:id="227" w:name="_Toc116976130"/>
      <w:bookmarkStart w:id="228" w:name="_Toc119420678"/>
      <w:r w:rsidRPr="008149C9">
        <w:rPr>
          <w:rFonts w:asciiTheme="minorHAnsi" w:hAnsiTheme="minorHAnsi" w:cstheme="minorHAnsi"/>
        </w:rPr>
        <w:t>ARTICLE 12 – CONDITIONS D’ENVOI OU DE REMISE DE PLIS</w:t>
      </w:r>
      <w:bookmarkEnd w:id="227"/>
      <w:bookmarkEnd w:id="228"/>
    </w:p>
    <w:p w14:paraId="696C9A2E" w14:textId="77777777" w:rsidR="004A3F4F" w:rsidRPr="008149C9" w:rsidRDefault="004A3F4F" w:rsidP="004A3F4F">
      <w:pPr>
        <w:pStyle w:val="Titre2"/>
      </w:pPr>
      <w:bookmarkStart w:id="229" w:name="_Toc118728335"/>
      <w:bookmarkStart w:id="230" w:name="_Toc119420679"/>
      <w:r w:rsidRPr="008149C9">
        <w:t>12.1 - Transmission électronique</w:t>
      </w:r>
      <w:bookmarkEnd w:id="229"/>
      <w:bookmarkEnd w:id="230"/>
    </w:p>
    <w:p w14:paraId="0663BBF1"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 xml:space="preserve">La transmission des documents par voie électronique est effectuée sur le profil d'acheteur du pouvoir adjudicateur, à l'adresse URL suivante : </w:t>
      </w:r>
    </w:p>
    <w:p w14:paraId="3B2DCF3D" w14:textId="77777777" w:rsidR="004A3F4F" w:rsidRDefault="000866F8" w:rsidP="004A3F4F">
      <w:pPr>
        <w:pStyle w:val="ParagrapheIndent2"/>
        <w:spacing w:after="240" w:line="232" w:lineRule="exact"/>
        <w:jc w:val="both"/>
      </w:pPr>
      <w:hyperlink r:id="rId18" w:history="1">
        <w:r w:rsidR="004A3F4F" w:rsidRPr="00917CB6">
          <w:rPr>
            <w:rStyle w:val="Lienhypertexte"/>
          </w:rPr>
          <w:t>https://www.marches-publics.gouv.fr/?page=Entreprise.EntrepriseAdvancedSearch&amp;AllCons&amp;id=2130001&amp;orgAcronyme=f2h</w:t>
        </w:r>
      </w:hyperlink>
    </w:p>
    <w:p w14:paraId="677423F6" w14:textId="77777777" w:rsidR="004A3F4F" w:rsidRPr="00F80FBB" w:rsidRDefault="004A3F4F" w:rsidP="004A3F4F">
      <w:pPr>
        <w:pStyle w:val="ParagrapheIndent2"/>
        <w:spacing w:after="240"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Le choix du mode de transmission est global et irréversible. Les candidats doivent appliquer le même mode de transmission à l'ensemble des documents transmis au pouvoir adjudicateur.</w:t>
      </w:r>
    </w:p>
    <w:p w14:paraId="6D94752C"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Le pli doit contenir deux dossiers distincts comportant respectivement les pièces de la candidature et les pièces de l'offre définies au présent règlement de la consultation.</w:t>
      </w:r>
    </w:p>
    <w:p w14:paraId="73600CE5"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46DBAD65"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Chaque transmission fera l'objet d'une date certaine de réception et d'un accusé de réception électronique. A ce titre, le fuseau horaire de référence est celui de (GMT+01:00) Paris, Bruxelles, Copenhague, Madrid. Le pli sera considéré « hors délai » si le téléchargement se termine après la date et l'heure limites de réception des offres.</w:t>
      </w:r>
    </w:p>
    <w:p w14:paraId="7497CD6F"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7EB1220B" w14:textId="77777777" w:rsidR="004A3F4F" w:rsidRPr="00F80FBB" w:rsidRDefault="004A3F4F" w:rsidP="004A3F4F">
      <w:pPr>
        <w:pStyle w:val="ParagrapheIndent2"/>
        <w:spacing w:after="240"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 xml:space="preserve">Si plusieurs plis sont transmis successivement par le même candidat, </w:t>
      </w:r>
      <w:r w:rsidRPr="00F80FBB">
        <w:rPr>
          <w:rFonts w:asciiTheme="minorHAnsi" w:hAnsiTheme="minorHAnsi" w:cstheme="minorHAnsi"/>
          <w:b/>
          <w:color w:val="000000"/>
          <w:sz w:val="24"/>
          <w:szCs w:val="24"/>
          <w:lang w:val="fr-FR"/>
        </w:rPr>
        <w:t>seul le dernier pli transmis dans le délai imparti est pris en compte par l'acheteur.</w:t>
      </w:r>
      <w:r w:rsidRPr="00F80FBB">
        <w:rPr>
          <w:rFonts w:asciiTheme="minorHAnsi" w:hAnsiTheme="minorHAnsi" w:cstheme="minorHAnsi"/>
          <w:color w:val="000000"/>
          <w:sz w:val="24"/>
          <w:szCs w:val="24"/>
          <w:lang w:val="fr-FR"/>
        </w:rPr>
        <w:t xml:space="preserve"> Il doit par conséquent contenir l'ensemble des pièces exigées au titre de la présente consultation.</w:t>
      </w:r>
    </w:p>
    <w:p w14:paraId="6C73F09C"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Le pli peut être doublé d'une copie de sauvegarde transmise dans les délais impartis, sur support physique électronique (CD-ROM, DVD-ROM, clé usb). Cette copie doit être placée dans un pli portant la mention « copie de sauvegarde », ainsi que le nom du candidat et l'identification de la procédure concernée. Elle est ouverte dans les cas suivants :</w:t>
      </w:r>
    </w:p>
    <w:p w14:paraId="36E2912D"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 lorsqu'un programme informatique malveillant est détecté dans le pli transmis par voie électronique ;</w:t>
      </w:r>
    </w:p>
    <w:p w14:paraId="2CE8329B"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 lorsque le pli électronique est reçu de façon incomplète, hors délai ou n'a pu être ouvert, à condition que sa transmission ait commencée avant la clôture de la remise des plis.</w:t>
      </w:r>
    </w:p>
    <w:p w14:paraId="62EA342E"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4DE0BAAD"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La copie de sauvegarde peut être transmise ou déposée à l'adresse suivante :</w:t>
      </w:r>
    </w:p>
    <w:p w14:paraId="41666340"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0FFA7761"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 xml:space="preserve">DPAM </w:t>
      </w:r>
    </w:p>
    <w:p w14:paraId="16C271A6"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Rue André Ampère- Bat 220</w:t>
      </w:r>
    </w:p>
    <w:p w14:paraId="3C8EA3A1" w14:textId="77777777" w:rsidR="004A3F4F" w:rsidRPr="00F80FBB" w:rsidRDefault="004A3F4F" w:rsidP="004A3F4F">
      <w:pPr>
        <w:rPr>
          <w:rFonts w:asciiTheme="minorHAnsi" w:hAnsiTheme="minorHAnsi" w:cstheme="minorHAnsi"/>
          <w:sz w:val="24"/>
          <w:szCs w:val="24"/>
        </w:rPr>
      </w:pPr>
      <w:r w:rsidRPr="00F80FBB">
        <w:rPr>
          <w:rFonts w:asciiTheme="minorHAnsi" w:hAnsiTheme="minorHAnsi" w:cstheme="minorHAnsi"/>
          <w:sz w:val="24"/>
          <w:szCs w:val="24"/>
        </w:rPr>
        <w:t>1</w:t>
      </w:r>
      <w:r w:rsidRPr="00F80FBB">
        <w:rPr>
          <w:rFonts w:asciiTheme="minorHAnsi" w:hAnsiTheme="minorHAnsi" w:cstheme="minorHAnsi"/>
          <w:sz w:val="24"/>
          <w:szCs w:val="24"/>
          <w:vertAlign w:val="superscript"/>
        </w:rPr>
        <w:t>er</w:t>
      </w:r>
      <w:r w:rsidRPr="00F80FBB">
        <w:rPr>
          <w:rFonts w:asciiTheme="minorHAnsi" w:hAnsiTheme="minorHAnsi" w:cstheme="minorHAnsi"/>
          <w:sz w:val="24"/>
          <w:szCs w:val="24"/>
        </w:rPr>
        <w:t xml:space="preserve"> étage-Bureau 135</w:t>
      </w:r>
    </w:p>
    <w:p w14:paraId="4728256A" w14:textId="77777777" w:rsidR="004A3F4F" w:rsidRPr="00F80FBB" w:rsidRDefault="004A3F4F" w:rsidP="004A3F4F">
      <w:pPr>
        <w:rPr>
          <w:rFonts w:asciiTheme="minorHAnsi" w:hAnsiTheme="minorHAnsi" w:cstheme="minorHAnsi"/>
          <w:sz w:val="24"/>
          <w:szCs w:val="24"/>
        </w:rPr>
      </w:pPr>
      <w:r w:rsidRPr="00F80FBB">
        <w:rPr>
          <w:rFonts w:asciiTheme="minorHAnsi" w:hAnsiTheme="minorHAnsi" w:cstheme="minorHAnsi"/>
          <w:sz w:val="24"/>
          <w:szCs w:val="24"/>
        </w:rPr>
        <w:t>91 440 Bures-sur-Yvette</w:t>
      </w:r>
    </w:p>
    <w:p w14:paraId="6A3029BF"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54BE8736" w14:textId="77777777" w:rsidR="004A3F4F" w:rsidRPr="00F80FBB" w:rsidRDefault="004A3F4F" w:rsidP="004A3F4F">
      <w:pPr>
        <w:pStyle w:val="ParagrapheIndent2"/>
        <w:spacing w:after="240"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Aucun format électronique n'est préconisé pour la transmission des documents. Cependant, les fichiers devront être transmis dans des formats largement disponibles.</w:t>
      </w:r>
    </w:p>
    <w:p w14:paraId="2C560201" w14:textId="77777777" w:rsidR="004A3F4F" w:rsidRPr="00F80FBB" w:rsidRDefault="004A3F4F" w:rsidP="004A3F4F">
      <w:pPr>
        <w:pStyle w:val="ParagrapheIndent2"/>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La signature électronique du contrat par l'attributaire n'est pas exigée dans le cadre de cette consultation.</w:t>
      </w:r>
    </w:p>
    <w:p w14:paraId="7A979C9A" w14:textId="77777777" w:rsidR="004A3F4F" w:rsidRPr="00F80FBB" w:rsidRDefault="004A3F4F" w:rsidP="004A3F4F">
      <w:pPr>
        <w:pStyle w:val="ParagrapheIndent2"/>
        <w:spacing w:after="240"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Après attribution, les candidats sont informés que l'offre électronique retenue sera transformée en offre papier, pour donner lieu à la signature manuscrite de l'accord-cadre par les parties.</w:t>
      </w:r>
    </w:p>
    <w:p w14:paraId="255FC1A6" w14:textId="77777777" w:rsidR="004A3F4F" w:rsidRPr="00F80FBB" w:rsidRDefault="004A3F4F" w:rsidP="004A3F4F">
      <w:pPr>
        <w:pStyle w:val="ParagrapheIndent2"/>
        <w:spacing w:after="240"/>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Les frais d'accès au réseau et de recours à la signature électronique sont à la charge des candidats.</w:t>
      </w:r>
    </w:p>
    <w:p w14:paraId="6594C0F7"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Il est recommandé d'indiquer une adresse mail durable pendant toute la durée de la procédure, en priorité l'adresse de l'interlocuteur principal du candidat, ainsi que la ou les adresses de remplacement en cas d'absence de ce dernier. Le candidat ne pourra porter aucune réclamation s'il ne bénéficie pas de toutes les informations complémentaires diffusées par la plateforme lors du déroulement de la consultation, en raison d'une erreur qu'il aurait faite dans la saisie de son adresse, ou en cas de suppression de ladite adresse.</w:t>
      </w:r>
    </w:p>
    <w:p w14:paraId="16BB9E66"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36B85A4A"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Un service de dépôt sur « e-attestation » permet au candidat de déposer en ligne son RIB, son KBIS, ses attestations d'assurance, sa liste nominative des travailleurs étrangers, son attestation de régularité fiscale et son attestation semestrielle sociale dans un coffre-fort sécurisé. L'ensemble des acheteurs utilisateurs de la plateforme auront accès à ces informations.</w:t>
      </w:r>
    </w:p>
    <w:p w14:paraId="596C9B4D"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p>
    <w:p w14:paraId="368ED1AF" w14:textId="77777777" w:rsidR="004A3F4F" w:rsidRPr="00F80FBB" w:rsidRDefault="004A3F4F" w:rsidP="004A3F4F">
      <w:pPr>
        <w:pStyle w:val="ParagrapheIndent2"/>
        <w:spacing w:line="232" w:lineRule="exact"/>
        <w:jc w:val="both"/>
        <w:rPr>
          <w:rFonts w:asciiTheme="minorHAnsi" w:hAnsiTheme="minorHAnsi" w:cstheme="minorHAnsi"/>
          <w:color w:val="000000"/>
          <w:sz w:val="24"/>
          <w:szCs w:val="24"/>
          <w:lang w:val="fr-FR"/>
        </w:rPr>
      </w:pPr>
      <w:r w:rsidRPr="00F80FBB">
        <w:rPr>
          <w:rFonts w:asciiTheme="minorHAnsi" w:hAnsiTheme="minorHAnsi" w:cstheme="minorHAnsi"/>
          <w:color w:val="000000"/>
          <w:sz w:val="24"/>
          <w:szCs w:val="24"/>
          <w:lang w:val="fr-FR"/>
        </w:rPr>
        <w:t>L'ensemble de ces services est fourni gratuitement au candidat.</w:t>
      </w:r>
    </w:p>
    <w:p w14:paraId="200EF1F4" w14:textId="77777777" w:rsidR="004A3F4F" w:rsidRPr="008149C9" w:rsidRDefault="004A3F4F" w:rsidP="004A3F4F">
      <w:pPr>
        <w:rPr>
          <w:rFonts w:asciiTheme="minorHAnsi" w:hAnsiTheme="minorHAnsi" w:cstheme="minorHAnsi"/>
          <w:lang w:eastAsia="en-US"/>
        </w:rPr>
      </w:pPr>
    </w:p>
    <w:p w14:paraId="7864ED23" w14:textId="77777777" w:rsidR="004A3F4F" w:rsidRPr="008149C9" w:rsidRDefault="004A3F4F" w:rsidP="004A3F4F">
      <w:pPr>
        <w:pStyle w:val="Titre2"/>
      </w:pPr>
      <w:bookmarkStart w:id="231" w:name="_Toc93858060"/>
      <w:bookmarkStart w:id="232" w:name="_Toc116976131"/>
      <w:bookmarkStart w:id="233" w:name="_Toc119420680"/>
      <w:r w:rsidRPr="008149C9">
        <w:t>12.2 - Transmission sous support papier</w:t>
      </w:r>
      <w:bookmarkEnd w:id="231"/>
      <w:bookmarkEnd w:id="232"/>
      <w:bookmarkEnd w:id="233"/>
    </w:p>
    <w:p w14:paraId="52EA4D34" w14:textId="77777777" w:rsidR="004A3F4F" w:rsidRPr="008149C9"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La transmission des plis par voie électronique est imposée pour cette consultation. Par conséquent, la transmission par voie papier n'est pas autorisée.</w:t>
      </w:r>
    </w:p>
    <w:p w14:paraId="01A0968A" w14:textId="77777777" w:rsidR="004A3F4F" w:rsidRPr="00636DFE" w:rsidRDefault="004A3F4F" w:rsidP="004A3F4F">
      <w:pPr>
        <w:pStyle w:val="ParagrapheIndent2"/>
        <w:spacing w:after="120" w:line="232" w:lineRule="exact"/>
        <w:ind w:left="23" w:right="23"/>
        <w:jc w:val="both"/>
        <w:rPr>
          <w:rFonts w:asciiTheme="minorHAnsi" w:hAnsiTheme="minorHAnsi" w:cstheme="minorHAnsi"/>
          <w:lang w:val="fr-FR"/>
        </w:rPr>
      </w:pPr>
      <w:bookmarkStart w:id="234" w:name="_Toc116976132"/>
    </w:p>
    <w:p w14:paraId="08BBED06" w14:textId="77777777" w:rsidR="004A3F4F" w:rsidRPr="008149C9" w:rsidRDefault="004A3F4F" w:rsidP="004A3F4F">
      <w:pPr>
        <w:pStyle w:val="Titre1"/>
        <w:spacing w:before="0" w:after="120"/>
        <w:rPr>
          <w:rFonts w:asciiTheme="minorHAnsi" w:hAnsiTheme="minorHAnsi" w:cstheme="minorHAnsi"/>
        </w:rPr>
      </w:pPr>
      <w:bookmarkStart w:id="235" w:name="_Toc119420681"/>
      <w:r w:rsidRPr="008149C9">
        <w:rPr>
          <w:rFonts w:asciiTheme="minorHAnsi" w:hAnsiTheme="minorHAnsi" w:cstheme="minorHAnsi"/>
        </w:rPr>
        <w:t>ARTICLE 13 – EXAMEN DES CANDIDATURES ET DES OFFRES</w:t>
      </w:r>
      <w:bookmarkEnd w:id="234"/>
      <w:bookmarkEnd w:id="235"/>
    </w:p>
    <w:p w14:paraId="2C80BE32" w14:textId="77777777" w:rsidR="004A3F4F" w:rsidRPr="008149C9" w:rsidRDefault="004A3F4F" w:rsidP="004A3F4F">
      <w:pPr>
        <w:pStyle w:val="Titre2"/>
      </w:pPr>
      <w:bookmarkStart w:id="236" w:name="_Toc93858062"/>
      <w:bookmarkStart w:id="237" w:name="_Toc116976133"/>
      <w:bookmarkStart w:id="238" w:name="_Toc119420682"/>
      <w:r w:rsidRPr="008149C9">
        <w:t>13.1 - Sélection des candidatures</w:t>
      </w:r>
      <w:bookmarkEnd w:id="236"/>
      <w:bookmarkEnd w:id="237"/>
      <w:bookmarkEnd w:id="238"/>
    </w:p>
    <w:p w14:paraId="620D6049" w14:textId="77777777" w:rsidR="004A3F4F" w:rsidRPr="008149C9"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Avant de procéder à l'examen des candidatures, s'il apparaît que des pièces du dossier de candidature sont manquantes ou incomplètes, le pouvoir adjudicateur peut décider de demander à tous les candidats concernés de produire ou compléter ces pièces dans un délai maximum de 10 jours.</w:t>
      </w:r>
    </w:p>
    <w:p w14:paraId="3633CA17"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Les candidatures conformes et recevables seront examinées, à partir des seuls renseignements et documents exigés dans le cadre de cette consultation, pour évaluer leur situation juridique ainsi que leurs capacités professionnelles, techniques et financières.</w:t>
      </w:r>
    </w:p>
    <w:p w14:paraId="7BDCB65C" w14:textId="77777777" w:rsidR="004A3F4F" w:rsidRPr="008149C9" w:rsidRDefault="004A3F4F" w:rsidP="004A3F4F">
      <w:pPr>
        <w:jc w:val="both"/>
        <w:rPr>
          <w:rFonts w:asciiTheme="minorHAnsi" w:hAnsiTheme="minorHAnsi" w:cstheme="minorHAnsi"/>
          <w:sz w:val="24"/>
          <w:szCs w:val="24"/>
        </w:rPr>
      </w:pPr>
    </w:p>
    <w:p w14:paraId="5D4CD7BD" w14:textId="77777777" w:rsidR="004A3F4F" w:rsidRPr="008149C9" w:rsidRDefault="004A3F4F" w:rsidP="004A3F4F">
      <w:pPr>
        <w:pStyle w:val="Titre2"/>
        <w:rPr>
          <w:i/>
        </w:rPr>
      </w:pPr>
      <w:bookmarkStart w:id="239" w:name="_Toc93858063"/>
      <w:bookmarkStart w:id="240" w:name="_Toc116976134"/>
      <w:bookmarkStart w:id="241" w:name="_Toc119420683"/>
      <w:r w:rsidRPr="008149C9">
        <w:t xml:space="preserve">13.2 - Attribution des </w:t>
      </w:r>
      <w:bookmarkEnd w:id="239"/>
      <w:r w:rsidRPr="008149C9">
        <w:t>offres</w:t>
      </w:r>
      <w:bookmarkEnd w:id="240"/>
      <w:bookmarkEnd w:id="241"/>
    </w:p>
    <w:p w14:paraId="67FD5249"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Le jugement des offres sera effectué dans les conditions prévues aux articles L.2152-1 à L.2152-4, R. 2152-1 et R. 2152-2 du Code de la commande publique et donnera lieu à un classement des offres.</w:t>
      </w:r>
    </w:p>
    <w:p w14:paraId="7C4AB88C"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5996C0A1"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L'attention des candidats est attirée sur le fait que toute offre irrégulière ou inacceptable pourra être régularisée pendant la négociation, et que seule une offre irrégulière pourra être régularisée en l'absence de négociation.</w:t>
      </w:r>
      <w:r>
        <w:rPr>
          <w:rFonts w:asciiTheme="minorHAnsi" w:hAnsiTheme="minorHAnsi" w:cstheme="minorHAnsi"/>
          <w:color w:val="000000"/>
          <w:sz w:val="24"/>
          <w:szCs w:val="24"/>
          <w:lang w:val="fr-FR"/>
        </w:rPr>
        <w:t xml:space="preserve"> </w:t>
      </w:r>
      <w:r w:rsidRPr="008149C9">
        <w:rPr>
          <w:rFonts w:asciiTheme="minorHAnsi" w:hAnsiTheme="minorHAnsi" w:cstheme="minorHAnsi"/>
          <w:color w:val="000000"/>
          <w:sz w:val="24"/>
          <w:szCs w:val="24"/>
          <w:lang w:val="fr-FR"/>
        </w:rPr>
        <w:t>Toute offre demeurant irrégulière pourra être régularisée dans un délai approprié. En revanche, toute offre inappropriée sera systématiquement éliminée.</w:t>
      </w:r>
      <w:r>
        <w:rPr>
          <w:rFonts w:asciiTheme="minorHAnsi" w:hAnsiTheme="minorHAnsi" w:cstheme="minorHAnsi"/>
          <w:color w:val="000000"/>
          <w:sz w:val="24"/>
          <w:szCs w:val="24"/>
          <w:lang w:val="fr-FR"/>
        </w:rPr>
        <w:t xml:space="preserve"> </w:t>
      </w:r>
    </w:p>
    <w:p w14:paraId="0768BE61"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585C3334" w14:textId="77777777" w:rsidR="004A3F4F" w:rsidRPr="008149C9"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La régularisation d'une offre pourra avoir lieu à condition qu'elle ne soit pas anormalement basse.</w:t>
      </w:r>
    </w:p>
    <w:p w14:paraId="642532EC" w14:textId="77777777" w:rsidR="004A3F4F" w:rsidRPr="008149C9" w:rsidRDefault="004A3F4F" w:rsidP="004A3F4F">
      <w:pPr>
        <w:pStyle w:val="ParagrapheIndent2"/>
        <w:spacing w:line="232" w:lineRule="exact"/>
        <w:ind w:left="20" w:right="20"/>
        <w:jc w:val="both"/>
        <w:rPr>
          <w:rFonts w:asciiTheme="minorHAnsi" w:hAnsiTheme="minorHAnsi" w:cstheme="minorHAnsi"/>
          <w:b/>
          <w:sz w:val="24"/>
          <w:szCs w:val="24"/>
          <w:lang w:val="fr-FR"/>
        </w:rPr>
      </w:pPr>
      <w:r w:rsidRPr="008149C9">
        <w:rPr>
          <w:rFonts w:asciiTheme="minorHAnsi" w:hAnsiTheme="minorHAnsi" w:cstheme="minorHAnsi"/>
          <w:b/>
          <w:sz w:val="24"/>
          <w:szCs w:val="24"/>
          <w:lang w:val="fr-FR"/>
        </w:rPr>
        <w:t>Attention, la régularisation ne pourra avoir pour effet d’en modifier les caractéristiques substantielles.</w:t>
      </w:r>
    </w:p>
    <w:p w14:paraId="021F6A32" w14:textId="77777777" w:rsidR="004A3F4F" w:rsidRPr="008149C9" w:rsidRDefault="004A3F4F" w:rsidP="004A3F4F">
      <w:pPr>
        <w:pStyle w:val="ParagrapheIndent2"/>
        <w:spacing w:line="232" w:lineRule="exact"/>
        <w:ind w:left="20" w:right="20"/>
        <w:jc w:val="both"/>
        <w:rPr>
          <w:rFonts w:asciiTheme="minorHAnsi" w:hAnsiTheme="minorHAnsi" w:cstheme="minorHAnsi"/>
          <w:sz w:val="24"/>
          <w:szCs w:val="24"/>
          <w:lang w:val="fr-FR"/>
        </w:rPr>
      </w:pPr>
      <w:r w:rsidRPr="008149C9">
        <w:rPr>
          <w:rFonts w:asciiTheme="minorHAnsi" w:hAnsiTheme="minorHAnsi" w:cstheme="minorHAnsi"/>
          <w:color w:val="000000"/>
          <w:sz w:val="24"/>
          <w:szCs w:val="24"/>
          <w:lang w:val="fr-FR"/>
        </w:rPr>
        <w:br/>
      </w:r>
      <w:r w:rsidRPr="008149C9">
        <w:rPr>
          <w:rFonts w:asciiTheme="minorHAnsi" w:hAnsiTheme="minorHAnsi" w:cstheme="minorHAnsi"/>
          <w:sz w:val="24"/>
          <w:szCs w:val="24"/>
          <w:lang w:val="fr-FR"/>
        </w:rPr>
        <w:t>- Une offre irrégulière est une offre qui ne respecte pas les exigences formulées dans les documents de la consultation notamment parce qu’elle est incomplète, ou qui méconnaît la législation applicable notamment en matière sociale et environnementale.</w:t>
      </w:r>
    </w:p>
    <w:p w14:paraId="0A39A735" w14:textId="77777777" w:rsidR="004A3F4F" w:rsidRPr="008149C9" w:rsidRDefault="004A3F4F" w:rsidP="004A3F4F">
      <w:pPr>
        <w:pStyle w:val="ParagrapheIndent2"/>
        <w:spacing w:line="232" w:lineRule="exact"/>
        <w:ind w:left="20" w:right="20"/>
        <w:jc w:val="both"/>
        <w:rPr>
          <w:rFonts w:asciiTheme="minorHAnsi" w:hAnsiTheme="minorHAnsi" w:cstheme="minorHAnsi"/>
          <w:sz w:val="24"/>
          <w:szCs w:val="24"/>
          <w:lang w:val="fr-FR"/>
        </w:rPr>
      </w:pPr>
      <w:r w:rsidRPr="008149C9">
        <w:rPr>
          <w:rFonts w:asciiTheme="minorHAnsi" w:hAnsiTheme="minorHAnsi" w:cstheme="minorHAnsi"/>
          <w:sz w:val="24"/>
          <w:szCs w:val="24"/>
          <w:lang w:val="fr-FR"/>
        </w:rPr>
        <w:t>- Une offre inacceptable est une offre dont le prix excède les crédits budgétaires alloués au marché public tels qu’ils ont été déterminés et établis avant le lancement de la procédure.</w:t>
      </w:r>
    </w:p>
    <w:p w14:paraId="60D041B8" w14:textId="77777777" w:rsidR="004A3F4F" w:rsidRPr="008149C9" w:rsidRDefault="004A3F4F" w:rsidP="004A3F4F">
      <w:pPr>
        <w:pStyle w:val="ParagrapheIndent2"/>
        <w:spacing w:line="232" w:lineRule="exact"/>
        <w:ind w:left="20" w:right="20"/>
        <w:jc w:val="both"/>
        <w:rPr>
          <w:rFonts w:asciiTheme="minorHAnsi" w:hAnsiTheme="minorHAnsi" w:cstheme="minorHAnsi"/>
          <w:sz w:val="24"/>
          <w:szCs w:val="24"/>
          <w:lang w:val="fr-FR"/>
        </w:rPr>
      </w:pPr>
      <w:r w:rsidRPr="008149C9">
        <w:rPr>
          <w:rFonts w:asciiTheme="minorHAnsi" w:hAnsiTheme="minorHAnsi" w:cstheme="minorHAnsi"/>
          <w:color w:val="000000"/>
          <w:sz w:val="24"/>
          <w:szCs w:val="24"/>
          <w:lang w:val="fr-FR"/>
        </w:rPr>
        <w:br/>
      </w:r>
      <w:r w:rsidRPr="008149C9">
        <w:rPr>
          <w:rFonts w:asciiTheme="minorHAnsi" w:hAnsiTheme="minorHAnsi" w:cstheme="minorHAnsi"/>
          <w:sz w:val="24"/>
          <w:szCs w:val="24"/>
          <w:lang w:val="fr-FR"/>
        </w:rPr>
        <w:t xml:space="preserve">- Une offre inappropriée est une offre sans rapport avec le marché public parce qu’elle n’est manifestement pas en mesure, sans modification substantielle, de répondre au besoin et aux exigences de l’acheteur formulés dans les documents de la consultation. </w:t>
      </w:r>
      <w:r w:rsidRPr="008149C9">
        <w:rPr>
          <w:rFonts w:asciiTheme="minorHAnsi" w:hAnsiTheme="minorHAnsi" w:cstheme="minorHAnsi"/>
          <w:color w:val="000000"/>
          <w:sz w:val="24"/>
          <w:szCs w:val="24"/>
          <w:lang w:val="fr-FR"/>
        </w:rPr>
        <w:cr/>
      </w:r>
    </w:p>
    <w:p w14:paraId="307619C9"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Les critères retenus pour le jugement des offres ont été définis à l’article 4.2</w:t>
      </w:r>
    </w:p>
    <w:p w14:paraId="3DC7F86E"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3B926795"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Concernant les prix forfaitaires, dans le cas où des erreurs purement matérielles (de multiplication, d'addition ou de report) seraient constatées dans l'offre du candidat, l'entreprise sera invitée à confirmer l'offre rectifiée.</w:t>
      </w:r>
    </w:p>
    <w:p w14:paraId="7A9C8DE0" w14:textId="77777777" w:rsidR="004A3F4F"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62FBC6E7" w14:textId="77777777" w:rsidR="004A3F4F" w:rsidRPr="00513781" w:rsidRDefault="004A3F4F" w:rsidP="004A3F4F">
      <w:pPr>
        <w:rPr>
          <w:lang w:eastAsia="en-US"/>
        </w:rPr>
      </w:pPr>
    </w:p>
    <w:p w14:paraId="700A87EC" w14:textId="77777777" w:rsidR="004A3F4F" w:rsidRPr="008149C9" w:rsidRDefault="004A3F4F" w:rsidP="004A3F4F">
      <w:pPr>
        <w:pStyle w:val="Titre2"/>
        <w:rPr>
          <w:i/>
        </w:rPr>
      </w:pPr>
      <w:bookmarkStart w:id="242" w:name="_Toc93858064"/>
      <w:bookmarkStart w:id="243" w:name="_Toc116976135"/>
      <w:bookmarkStart w:id="244" w:name="_Toc119420684"/>
      <w:r w:rsidRPr="008149C9">
        <w:t>13.3 - Suite à donner à la consultation</w:t>
      </w:r>
      <w:bookmarkEnd w:id="242"/>
      <w:bookmarkEnd w:id="243"/>
      <w:bookmarkEnd w:id="244"/>
    </w:p>
    <w:p w14:paraId="5F0D5A2D"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Après examen des offres, le pouvoir adjudicateur engagera des négociations avec les candidats sélectionnés. Toutefois, le pouvoir adjudicateur se réserve la possibilité d'attribuer le marché sur la base des offres initiales, sans négociation.</w:t>
      </w:r>
    </w:p>
    <w:p w14:paraId="1E494A7D"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7CBB6497" w14:textId="77777777" w:rsidR="004A3F4F" w:rsidRPr="008149C9"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La négociation peut porter, au choix, sur tous les éléments de l'offre ou sur certains de ces éléments (prix, délais, qualité, quantité, garanties...). La négociation se déroulera par écrit.</w:t>
      </w:r>
    </w:p>
    <w:p w14:paraId="3C0EE420" w14:textId="77777777" w:rsidR="004A3F4F" w:rsidRPr="008149C9" w:rsidRDefault="004A3F4F" w:rsidP="004A3F4F">
      <w:pPr>
        <w:pStyle w:val="ParagrapheIndent2"/>
        <w:spacing w:line="232" w:lineRule="exact"/>
        <w:ind w:left="23" w:right="23"/>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L'offre la mieux classée sera donc retenue à titre provisoire en attendant que le ou les candidats produisent les certificats et attestations des articles R. 2143-6 à R. 2143-10 du Code de la commande publique. Le délai imparti par le pouvoir adjudicateur pour remettre ces documents ne pourra être supérieur à 10 jours.</w:t>
      </w:r>
    </w:p>
    <w:p w14:paraId="22526F6D" w14:textId="77777777" w:rsidR="004A3F4F" w:rsidRPr="00636DFE" w:rsidRDefault="004A3F4F" w:rsidP="004A3F4F">
      <w:pPr>
        <w:pStyle w:val="ParagrapheIndent2"/>
        <w:spacing w:after="240" w:line="232" w:lineRule="exact"/>
        <w:ind w:left="23" w:right="23"/>
        <w:jc w:val="both"/>
        <w:rPr>
          <w:rFonts w:asciiTheme="minorHAnsi" w:hAnsiTheme="minorHAnsi" w:cstheme="minorHAnsi"/>
          <w:lang w:val="fr-FR"/>
        </w:rPr>
      </w:pPr>
    </w:p>
    <w:p w14:paraId="4F896D3B" w14:textId="77777777" w:rsidR="004A3F4F" w:rsidRPr="008149C9" w:rsidRDefault="004A3F4F" w:rsidP="004A3F4F">
      <w:pPr>
        <w:pStyle w:val="Titre1"/>
        <w:spacing w:before="0" w:after="120"/>
        <w:rPr>
          <w:rFonts w:asciiTheme="minorHAnsi" w:hAnsiTheme="minorHAnsi" w:cstheme="minorHAnsi"/>
        </w:rPr>
      </w:pPr>
      <w:bookmarkStart w:id="245" w:name="_Toc119420685"/>
      <w:r>
        <w:rPr>
          <w:rFonts w:asciiTheme="minorHAnsi" w:hAnsiTheme="minorHAnsi" w:cstheme="minorHAnsi"/>
        </w:rPr>
        <w:t xml:space="preserve">ARTICLE </w:t>
      </w:r>
      <w:r w:rsidRPr="008149C9">
        <w:rPr>
          <w:rFonts w:asciiTheme="minorHAnsi" w:hAnsiTheme="minorHAnsi" w:cstheme="minorHAnsi"/>
        </w:rPr>
        <w:t>14</w:t>
      </w:r>
      <w:r>
        <w:rPr>
          <w:rFonts w:asciiTheme="minorHAnsi" w:hAnsiTheme="minorHAnsi" w:cstheme="minorHAnsi"/>
        </w:rPr>
        <w:t xml:space="preserve"> - </w:t>
      </w:r>
      <w:r w:rsidRPr="008149C9">
        <w:rPr>
          <w:rFonts w:asciiTheme="minorHAnsi" w:hAnsiTheme="minorHAnsi" w:cstheme="minorHAnsi"/>
        </w:rPr>
        <w:t>CONDITIONS DE RESILIATION</w:t>
      </w:r>
      <w:bookmarkEnd w:id="245"/>
    </w:p>
    <w:p w14:paraId="663058F5" w14:textId="77777777" w:rsidR="004A3F4F" w:rsidRPr="00F04E35"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F04E35">
        <w:rPr>
          <w:rFonts w:asciiTheme="minorHAnsi" w:hAnsiTheme="minorHAnsi" w:cstheme="minorHAnsi"/>
          <w:color w:val="000000"/>
          <w:sz w:val="24"/>
          <w:szCs w:val="24"/>
          <w:lang w:val="fr-FR"/>
        </w:rPr>
        <w:t>Les conditions de résiliation du marché sont définies aux articles 38 à 45 du CCAG FCS</w:t>
      </w:r>
    </w:p>
    <w:p w14:paraId="67D197C0" w14:textId="77777777" w:rsidR="004A3F4F" w:rsidRPr="00F04E35" w:rsidRDefault="004A3F4F" w:rsidP="004A3F4F">
      <w:pPr>
        <w:pStyle w:val="ParagrapheIndent2"/>
        <w:spacing w:after="240" w:line="232" w:lineRule="exact"/>
        <w:ind w:left="20" w:right="20"/>
        <w:jc w:val="both"/>
        <w:rPr>
          <w:rFonts w:asciiTheme="minorHAnsi" w:hAnsiTheme="minorHAnsi" w:cstheme="minorHAnsi"/>
          <w:color w:val="000000"/>
          <w:sz w:val="24"/>
          <w:szCs w:val="24"/>
          <w:lang w:val="fr-FR"/>
        </w:rPr>
      </w:pPr>
      <w:r w:rsidRPr="00F04E35">
        <w:rPr>
          <w:rFonts w:asciiTheme="minorHAnsi" w:hAnsiTheme="minorHAnsi" w:cstheme="minorHAnsi"/>
          <w:color w:val="000000"/>
          <w:sz w:val="24"/>
          <w:szCs w:val="24"/>
          <w:lang w:val="fr-FR"/>
        </w:rPr>
        <w:t xml:space="preserve">En cas de résiliation de l'accord-cadre pour motif d'intérêt général par le pouvoir adjudicateur, le titulaire ne percevra aucune indemnisation. </w:t>
      </w:r>
    </w:p>
    <w:p w14:paraId="6EB79E67" w14:textId="77777777" w:rsidR="004A3F4F" w:rsidRDefault="004A3F4F" w:rsidP="004A3F4F">
      <w:pPr>
        <w:pStyle w:val="ParagrapheIndent2"/>
        <w:spacing w:line="232" w:lineRule="exact"/>
        <w:ind w:left="23" w:right="23"/>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En cas d'inexactitude des documents et renseignements mentionnés aux articles R. 2143-3 et R. 2143-6 à R. 2143-10 du Code de la commande publique, ou de refus de produire les pièces prévues aux articles R. 1263-12, D. 8222-5 ou D. 8222-7 ou D. 8254-2 à D. 82545 du Code du travail conformément à l'article R. 2143-8 du Code de la commande publique, le contrat sera résilié aux torts du titulaire.</w:t>
      </w:r>
      <w:bookmarkStart w:id="246" w:name="_Toc93858065"/>
      <w:bookmarkStart w:id="247" w:name="_Toc116976136"/>
    </w:p>
    <w:p w14:paraId="1544C6B6" w14:textId="77777777" w:rsidR="004A3F4F" w:rsidRPr="009B66B6" w:rsidRDefault="004A3F4F" w:rsidP="004A3F4F">
      <w:pPr>
        <w:rPr>
          <w:lang w:eastAsia="en-US"/>
        </w:rPr>
      </w:pPr>
    </w:p>
    <w:p w14:paraId="0A88002C" w14:textId="77777777" w:rsidR="004A3F4F" w:rsidRPr="008149C9" w:rsidRDefault="004A3F4F" w:rsidP="004A3F4F">
      <w:pPr>
        <w:pStyle w:val="Titre1"/>
        <w:spacing w:before="0" w:after="120"/>
        <w:rPr>
          <w:rFonts w:asciiTheme="minorHAnsi" w:hAnsiTheme="minorHAnsi" w:cstheme="minorHAnsi"/>
        </w:rPr>
      </w:pPr>
      <w:bookmarkStart w:id="248" w:name="_Toc119420686"/>
      <w:r w:rsidRPr="008149C9">
        <w:rPr>
          <w:rFonts w:asciiTheme="minorHAnsi" w:hAnsiTheme="minorHAnsi" w:cstheme="minorHAnsi"/>
        </w:rPr>
        <w:t xml:space="preserve">ARTICLE 15 – </w:t>
      </w:r>
      <w:bookmarkEnd w:id="246"/>
      <w:r w:rsidRPr="008149C9">
        <w:rPr>
          <w:rFonts w:asciiTheme="minorHAnsi" w:hAnsiTheme="minorHAnsi" w:cstheme="minorHAnsi"/>
        </w:rPr>
        <w:t>RENSEIGNEMENTS COMPLEMENTAIRES</w:t>
      </w:r>
      <w:bookmarkEnd w:id="247"/>
      <w:bookmarkEnd w:id="248"/>
    </w:p>
    <w:p w14:paraId="1E7B5979" w14:textId="77777777" w:rsidR="004A3F4F" w:rsidRPr="008149C9" w:rsidRDefault="004A3F4F" w:rsidP="004A3F4F">
      <w:pPr>
        <w:pStyle w:val="Titre2"/>
      </w:pPr>
      <w:bookmarkStart w:id="249" w:name="_Toc93858066"/>
      <w:bookmarkStart w:id="250" w:name="_Toc116976137"/>
      <w:bookmarkStart w:id="251" w:name="_Toc119420687"/>
      <w:r w:rsidRPr="008149C9">
        <w:t>15.1 - Adresses supplémentaires et points de contact</w:t>
      </w:r>
      <w:bookmarkEnd w:id="249"/>
      <w:bookmarkEnd w:id="250"/>
      <w:bookmarkEnd w:id="251"/>
    </w:p>
    <w:p w14:paraId="7D24475A"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 xml:space="preserve">Pour tout renseignement complémentaire concernant cette consultation, les candidats transmettent impérativement leur demande au contact technique indiqué </w:t>
      </w:r>
      <w:r w:rsidRPr="00513781">
        <w:rPr>
          <w:rFonts w:asciiTheme="minorHAnsi" w:hAnsiTheme="minorHAnsi" w:cstheme="minorHAnsi"/>
          <w:color w:val="000000"/>
          <w:sz w:val="24"/>
          <w:szCs w:val="24"/>
          <w:lang w:val="fr-FR"/>
        </w:rPr>
        <w:t>à l’article 5.6.2</w:t>
      </w:r>
      <w:r>
        <w:rPr>
          <w:rFonts w:asciiTheme="minorHAnsi" w:hAnsiTheme="minorHAnsi" w:cstheme="minorHAnsi"/>
          <w:color w:val="000000"/>
          <w:sz w:val="24"/>
          <w:szCs w:val="24"/>
          <w:lang w:val="fr-FR"/>
        </w:rPr>
        <w:t>.</w:t>
      </w:r>
    </w:p>
    <w:p w14:paraId="73D24413"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p>
    <w:p w14:paraId="648A7AD2" w14:textId="77777777" w:rsidR="004A3F4F" w:rsidRPr="008149C9" w:rsidRDefault="004A3F4F" w:rsidP="004A3F4F">
      <w:pPr>
        <w:pStyle w:val="ParagrapheIndent2"/>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Cette demande doit intervenir au plus tard 10 jours avant la date limite de remise des plis.</w:t>
      </w:r>
    </w:p>
    <w:p w14:paraId="2F96B61D" w14:textId="77777777" w:rsidR="004A3F4F" w:rsidRPr="008149C9" w:rsidRDefault="004A3F4F" w:rsidP="004A3F4F">
      <w:pPr>
        <w:jc w:val="both"/>
        <w:rPr>
          <w:rFonts w:asciiTheme="minorHAnsi" w:hAnsiTheme="minorHAnsi" w:cstheme="minorHAnsi"/>
          <w:sz w:val="24"/>
          <w:szCs w:val="24"/>
        </w:rPr>
      </w:pPr>
    </w:p>
    <w:p w14:paraId="43D5389F" w14:textId="77777777" w:rsidR="004A3F4F" w:rsidRPr="008149C9" w:rsidRDefault="004A3F4F" w:rsidP="004A3F4F">
      <w:pPr>
        <w:pStyle w:val="Titre2"/>
        <w:rPr>
          <w:i/>
        </w:rPr>
      </w:pPr>
      <w:bookmarkStart w:id="252" w:name="_Toc93858067"/>
      <w:bookmarkStart w:id="253" w:name="_Toc116976138"/>
      <w:bookmarkStart w:id="254" w:name="_Toc119420688"/>
      <w:r w:rsidRPr="008149C9">
        <w:t>15.2 - Procédures de règlement amiable</w:t>
      </w:r>
      <w:bookmarkEnd w:id="252"/>
      <w:bookmarkEnd w:id="253"/>
      <w:bookmarkEnd w:id="254"/>
    </w:p>
    <w:p w14:paraId="65EA0D8B" w14:textId="77777777" w:rsidR="004A3F4F" w:rsidRPr="008149C9" w:rsidRDefault="004A3F4F" w:rsidP="004A3F4F">
      <w:pPr>
        <w:autoSpaceDE w:val="0"/>
        <w:spacing w:after="12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Comité Consultatif Interdépartemental de Règlement Amiable des Différends ou Litiges relatifs aux Marchés Publics:</w:t>
      </w:r>
    </w:p>
    <w:p w14:paraId="5F1668E8"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Préfecture de la région Île-de-France</w:t>
      </w:r>
    </w:p>
    <w:p w14:paraId="79C37D32"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Préfecture de Paris</w:t>
      </w:r>
    </w:p>
    <w:p w14:paraId="5BA6DD1A"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5, rue Leblanc</w:t>
      </w:r>
    </w:p>
    <w:p w14:paraId="2B7D04B0"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75911 Paris cedex 15</w:t>
      </w:r>
    </w:p>
    <w:p w14:paraId="7629B065"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 xml:space="preserve">Tél. : 01.82.52.42.67 </w:t>
      </w:r>
    </w:p>
    <w:p w14:paraId="38611870"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Fax : 01.82.52.42.95</w:t>
      </w:r>
    </w:p>
    <w:p w14:paraId="7FF3635D" w14:textId="77777777" w:rsidR="004A3F4F" w:rsidRPr="008149C9" w:rsidRDefault="004A3F4F" w:rsidP="004A3F4F">
      <w:pPr>
        <w:autoSpaceDE w:val="0"/>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 xml:space="preserve">Courriel : </w:t>
      </w:r>
      <w:hyperlink r:id="rId19" w:history="1">
        <w:r w:rsidRPr="008149C9">
          <w:rPr>
            <w:rFonts w:asciiTheme="minorHAnsi" w:eastAsia="Trebuchet MS" w:hAnsiTheme="minorHAnsi" w:cstheme="minorHAnsi"/>
            <w:color w:val="000000"/>
            <w:sz w:val="24"/>
            <w:szCs w:val="24"/>
          </w:rPr>
          <w:t>pref-ccira-versailles@paris-idf.gouv.fr</w:t>
        </w:r>
      </w:hyperlink>
    </w:p>
    <w:p w14:paraId="3737EF75" w14:textId="77777777" w:rsidR="004A3F4F" w:rsidRPr="008149C9" w:rsidRDefault="004A3F4F" w:rsidP="004A3F4F">
      <w:pPr>
        <w:autoSpaceDE w:val="0"/>
        <w:jc w:val="both"/>
        <w:rPr>
          <w:rFonts w:asciiTheme="minorHAnsi" w:eastAsia="Trebuchet MS" w:hAnsiTheme="minorHAnsi" w:cstheme="minorHAnsi"/>
          <w:color w:val="000000"/>
          <w:sz w:val="24"/>
          <w:szCs w:val="24"/>
        </w:rPr>
      </w:pPr>
    </w:p>
    <w:p w14:paraId="77EA1AF7" w14:textId="77777777" w:rsidR="004A3F4F" w:rsidRPr="008149C9" w:rsidRDefault="004A3F4F" w:rsidP="004A3F4F">
      <w:pPr>
        <w:autoSpaceDE w:val="0"/>
        <w:jc w:val="both"/>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Conformément à l’article 142 du Décret n° 2016-360 du 25 mars 2016 relatif aux marchés publics, en cas de différend concernant l'exécution des marchés publics, il est également possible</w:t>
      </w:r>
    </w:p>
    <w:p w14:paraId="6B197029" w14:textId="77777777" w:rsidR="004A3F4F" w:rsidRPr="008149C9" w:rsidRDefault="004A3F4F" w:rsidP="004A3F4F">
      <w:pPr>
        <w:autoSpaceDE w:val="0"/>
        <w:jc w:val="both"/>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 xml:space="preserve">de consulter le Médiateur des entreprises : </w:t>
      </w:r>
      <w:hyperlink r:id="rId20" w:history="1">
        <w:r w:rsidRPr="008149C9">
          <w:rPr>
            <w:rFonts w:asciiTheme="minorHAnsi" w:eastAsia="Trebuchet MS" w:hAnsiTheme="minorHAnsi" w:cstheme="minorHAnsi"/>
            <w:color w:val="000000"/>
            <w:sz w:val="24"/>
            <w:szCs w:val="24"/>
          </w:rPr>
          <w:t>http://www.economie.gouv.fr/mediateurdesentreprises</w:t>
        </w:r>
      </w:hyperlink>
      <w:r w:rsidRPr="008149C9">
        <w:rPr>
          <w:rFonts w:asciiTheme="minorHAnsi" w:eastAsia="Trebuchet MS" w:hAnsiTheme="minorHAnsi" w:cstheme="minorHAnsi"/>
          <w:color w:val="000000"/>
          <w:sz w:val="24"/>
          <w:szCs w:val="24"/>
        </w:rPr>
        <w:t>.</w:t>
      </w:r>
    </w:p>
    <w:p w14:paraId="49F0CD9B" w14:textId="77777777" w:rsidR="004A3F4F" w:rsidRPr="008149C9" w:rsidRDefault="004A3F4F" w:rsidP="004A3F4F">
      <w:pPr>
        <w:autoSpaceDE w:val="0"/>
        <w:jc w:val="both"/>
        <w:rPr>
          <w:rFonts w:asciiTheme="minorHAnsi" w:eastAsia="Trebuchet MS" w:hAnsiTheme="minorHAnsi" w:cstheme="minorHAnsi"/>
          <w:color w:val="000000"/>
          <w:sz w:val="24"/>
          <w:szCs w:val="24"/>
        </w:rPr>
      </w:pPr>
    </w:p>
    <w:p w14:paraId="360C7EC3" w14:textId="77777777" w:rsidR="004A3F4F" w:rsidRPr="008149C9" w:rsidRDefault="004A3F4F" w:rsidP="004A3F4F">
      <w:pPr>
        <w:autoSpaceDE w:val="0"/>
        <w:jc w:val="both"/>
        <w:rPr>
          <w:rFonts w:asciiTheme="minorHAnsi" w:eastAsia="Trebuchet MS" w:hAnsiTheme="minorHAnsi" w:cstheme="minorHAnsi"/>
          <w:color w:val="000000"/>
          <w:sz w:val="24"/>
          <w:szCs w:val="24"/>
        </w:rPr>
      </w:pPr>
      <w:r w:rsidRPr="008149C9">
        <w:rPr>
          <w:rFonts w:asciiTheme="minorHAnsi" w:eastAsia="Trebuchet MS" w:hAnsiTheme="minorHAnsi" w:cstheme="minorHAnsi"/>
          <w:color w:val="000000"/>
          <w:sz w:val="24"/>
          <w:szCs w:val="24"/>
        </w:rPr>
        <w:t>Il est formellement spécifié qu’en aucun cas ou pour quelque raison que ce soit, les contestations qui pourraient survenir entre le représentant la personne publique et le titulaire du marché ne pourront être invoquées par ce dernier comme cause d’arrêt ou de suspension même momentanée des prestations à effectuer.</w:t>
      </w:r>
    </w:p>
    <w:p w14:paraId="1867D54F" w14:textId="77777777" w:rsidR="004A3F4F" w:rsidRPr="008149C9" w:rsidRDefault="004A3F4F" w:rsidP="004A3F4F">
      <w:pPr>
        <w:rPr>
          <w:rFonts w:asciiTheme="minorHAnsi" w:hAnsiTheme="minorHAnsi" w:cstheme="minorHAnsi"/>
          <w:lang w:eastAsia="en-US"/>
        </w:rPr>
      </w:pPr>
    </w:p>
    <w:p w14:paraId="626F02B3" w14:textId="77777777" w:rsidR="004A3F4F" w:rsidRPr="008149C9" w:rsidRDefault="004A3F4F" w:rsidP="004A3F4F">
      <w:pPr>
        <w:pStyle w:val="Titre1"/>
        <w:rPr>
          <w:rFonts w:asciiTheme="minorHAnsi" w:eastAsia="Roboto" w:hAnsiTheme="minorHAnsi" w:cstheme="minorHAnsi"/>
          <w:i/>
        </w:rPr>
      </w:pPr>
      <w:bookmarkStart w:id="255" w:name="_Toc773260"/>
      <w:bookmarkStart w:id="256" w:name="_Toc880508"/>
      <w:bookmarkStart w:id="257" w:name="_Toc8914978"/>
      <w:bookmarkStart w:id="258" w:name="_Toc22822309"/>
      <w:bookmarkStart w:id="259" w:name="_Toc23235939"/>
      <w:bookmarkStart w:id="260" w:name="_Toc25579440"/>
      <w:bookmarkStart w:id="261" w:name="_Toc74313849"/>
      <w:bookmarkStart w:id="262" w:name="_Toc77149441"/>
      <w:bookmarkStart w:id="263" w:name="_Toc93858068"/>
      <w:bookmarkStart w:id="264" w:name="_Toc116976139"/>
      <w:bookmarkStart w:id="265" w:name="_Toc119420689"/>
      <w:r w:rsidRPr="008149C9">
        <w:rPr>
          <w:rFonts w:asciiTheme="minorHAnsi" w:eastAsia="Roboto" w:hAnsiTheme="minorHAnsi" w:cstheme="minorHAnsi"/>
        </w:rPr>
        <w:t xml:space="preserve">ARTICLE 16- </w:t>
      </w:r>
      <w:bookmarkEnd w:id="255"/>
      <w:bookmarkEnd w:id="256"/>
      <w:bookmarkEnd w:id="257"/>
      <w:bookmarkEnd w:id="258"/>
      <w:bookmarkEnd w:id="259"/>
      <w:bookmarkEnd w:id="260"/>
      <w:bookmarkEnd w:id="261"/>
      <w:bookmarkEnd w:id="262"/>
      <w:bookmarkEnd w:id="263"/>
      <w:r w:rsidRPr="008149C9">
        <w:rPr>
          <w:rFonts w:asciiTheme="minorHAnsi" w:eastAsia="Roboto" w:hAnsiTheme="minorHAnsi" w:cstheme="minorHAnsi"/>
        </w:rPr>
        <w:t>PROCÉDURES DE RECOURS</w:t>
      </w:r>
      <w:bookmarkEnd w:id="264"/>
      <w:bookmarkEnd w:id="265"/>
    </w:p>
    <w:p w14:paraId="57C78669" w14:textId="77777777" w:rsidR="004A3F4F" w:rsidRPr="008149C9" w:rsidRDefault="004A3F4F" w:rsidP="004A3F4F">
      <w:pPr>
        <w:autoSpaceDE w:val="0"/>
        <w:jc w:val="both"/>
        <w:rPr>
          <w:rFonts w:asciiTheme="minorHAnsi" w:eastAsia="Roboto" w:hAnsiTheme="minorHAnsi" w:cstheme="minorHAnsi"/>
          <w:color w:val="000000"/>
          <w:sz w:val="24"/>
          <w:szCs w:val="24"/>
        </w:rPr>
      </w:pPr>
      <w:r w:rsidRPr="008149C9">
        <w:rPr>
          <w:rFonts w:asciiTheme="minorHAnsi" w:eastAsia="Trebuchet MS" w:hAnsiTheme="minorHAnsi" w:cstheme="minorHAnsi"/>
          <w:color w:val="000000"/>
          <w:sz w:val="24"/>
          <w:szCs w:val="24"/>
        </w:rPr>
        <w:t>En cas d’échec d’une procédure amiable, seul le Tribunal Administratif de Versailles est compétent en la matière</w:t>
      </w:r>
      <w:r w:rsidRPr="008149C9">
        <w:rPr>
          <w:rFonts w:asciiTheme="minorHAnsi" w:eastAsia="Roboto" w:hAnsiTheme="minorHAnsi" w:cstheme="minorHAnsi"/>
          <w:color w:val="000000"/>
          <w:sz w:val="24"/>
          <w:szCs w:val="24"/>
        </w:rPr>
        <w:t>.</w:t>
      </w:r>
    </w:p>
    <w:p w14:paraId="1C7C4DE0" w14:textId="77777777" w:rsidR="004A3F4F" w:rsidRPr="008149C9" w:rsidRDefault="004A3F4F" w:rsidP="004A3F4F">
      <w:pPr>
        <w:pStyle w:val="ParagrapheIndent2"/>
        <w:spacing w:line="258" w:lineRule="exact"/>
        <w:ind w:right="20"/>
        <w:jc w:val="both"/>
        <w:rPr>
          <w:rFonts w:asciiTheme="minorHAnsi" w:hAnsiTheme="minorHAnsi" w:cstheme="minorHAnsi"/>
          <w:color w:val="000000"/>
          <w:sz w:val="24"/>
          <w:szCs w:val="24"/>
          <w:lang w:val="fr-FR"/>
        </w:rPr>
      </w:pPr>
    </w:p>
    <w:p w14:paraId="67C45B25"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Tribunal Administratif de Versailles</w:t>
      </w:r>
    </w:p>
    <w:p w14:paraId="72E9934C"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56 Avenue de Saint Cloud</w:t>
      </w:r>
    </w:p>
    <w:p w14:paraId="05C4CA4B"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78011 VERSAILLES</w:t>
      </w:r>
    </w:p>
    <w:p w14:paraId="69914023" w14:textId="77777777" w:rsidR="004A3F4F" w:rsidRPr="008149C9" w:rsidRDefault="004A3F4F" w:rsidP="004A3F4F">
      <w:pPr>
        <w:pStyle w:val="ParagrapheIndent2"/>
        <w:spacing w:line="258" w:lineRule="exact"/>
        <w:ind w:right="20"/>
        <w:jc w:val="both"/>
        <w:rPr>
          <w:rFonts w:asciiTheme="minorHAnsi" w:hAnsiTheme="minorHAnsi" w:cstheme="minorHAnsi"/>
          <w:color w:val="000000"/>
          <w:sz w:val="24"/>
          <w:szCs w:val="24"/>
          <w:lang w:val="fr-FR"/>
        </w:rPr>
      </w:pPr>
    </w:p>
    <w:p w14:paraId="045674F5" w14:textId="77777777" w:rsidR="004A3F4F" w:rsidRPr="008149C9" w:rsidRDefault="004A3F4F" w:rsidP="004A3F4F">
      <w:pPr>
        <w:pStyle w:val="ParagrapheIndent2"/>
        <w:spacing w:line="258" w:lineRule="exact"/>
        <w:ind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Tél : 01 39 20 54 00</w:t>
      </w:r>
    </w:p>
    <w:p w14:paraId="03D1803F"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Télécopie : 01 39 20 54 87</w:t>
      </w:r>
    </w:p>
    <w:p w14:paraId="1731AEEE"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Courriel : greffe.ta-versailles@juradm.fr</w:t>
      </w:r>
    </w:p>
    <w:p w14:paraId="6810A338" w14:textId="77777777" w:rsidR="004A3F4F" w:rsidRPr="008149C9" w:rsidRDefault="004A3F4F" w:rsidP="004A3F4F">
      <w:pPr>
        <w:pStyle w:val="ParagrapheIndent2"/>
        <w:spacing w:line="258" w:lineRule="exact"/>
        <w:ind w:left="20" w:right="20"/>
        <w:jc w:val="both"/>
        <w:rPr>
          <w:rFonts w:asciiTheme="minorHAnsi" w:hAnsiTheme="minorHAnsi" w:cstheme="minorHAnsi"/>
          <w:sz w:val="24"/>
          <w:szCs w:val="24"/>
          <w:lang w:val="fr-FR"/>
        </w:rPr>
      </w:pPr>
      <w:r w:rsidRPr="008149C9">
        <w:rPr>
          <w:rFonts w:asciiTheme="minorHAnsi" w:hAnsiTheme="minorHAnsi" w:cstheme="minorHAnsi"/>
          <w:color w:val="000000"/>
          <w:sz w:val="24"/>
          <w:szCs w:val="24"/>
          <w:lang w:val="fr-FR"/>
        </w:rPr>
        <w:t>Adresse internet (U.R.L) : http://versailles.tribunal-administratif.fr/</w:t>
      </w:r>
      <w:r w:rsidRPr="008149C9">
        <w:rPr>
          <w:rFonts w:asciiTheme="minorHAnsi" w:hAnsiTheme="minorHAnsi" w:cstheme="minorHAnsi"/>
          <w:color w:val="000000"/>
          <w:sz w:val="24"/>
          <w:szCs w:val="24"/>
          <w:lang w:val="fr-FR"/>
        </w:rPr>
        <w:cr/>
      </w:r>
    </w:p>
    <w:p w14:paraId="6152957A"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Pour obtenir des renseignements relatifs à l'introduction des recours, les candidats devront s'adresser à :</w:t>
      </w:r>
    </w:p>
    <w:p w14:paraId="383D4602"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Tribunal Administratif de Versailles</w:t>
      </w:r>
    </w:p>
    <w:p w14:paraId="21B388A7"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56 Avenue de Saint Cloud</w:t>
      </w:r>
    </w:p>
    <w:p w14:paraId="7F8E44E8"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78011 VERSAILLES</w:t>
      </w:r>
    </w:p>
    <w:p w14:paraId="0FF67B1C" w14:textId="77777777" w:rsidR="004A3F4F" w:rsidRPr="008149C9" w:rsidRDefault="004A3F4F" w:rsidP="004A3F4F">
      <w:pPr>
        <w:pStyle w:val="ParagrapheIndent2"/>
        <w:spacing w:line="258" w:lineRule="exact"/>
        <w:ind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Tél : 01 39 20 54 00</w:t>
      </w:r>
    </w:p>
    <w:p w14:paraId="7DDD9A57"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Télécopie : 01 39 20 54 87</w:t>
      </w:r>
    </w:p>
    <w:p w14:paraId="3976EC26"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Courriel : greffe.ta-versailles@juradm.fr</w:t>
      </w:r>
    </w:p>
    <w:p w14:paraId="224E410D" w14:textId="77777777" w:rsidR="004A3F4F" w:rsidRPr="008149C9" w:rsidRDefault="004A3F4F" w:rsidP="004A3F4F">
      <w:pPr>
        <w:pStyle w:val="ParagrapheIndent2"/>
        <w:spacing w:after="240"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Adresse internet (U.R.L) : http://versailles.tribunal-administratif.fr/</w:t>
      </w:r>
    </w:p>
    <w:p w14:paraId="2F2261FF"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En cas de difficultés survenant lors de la procédure de passation, l'organe chargé de jouer le rôle de médiateur est :</w:t>
      </w:r>
    </w:p>
    <w:p w14:paraId="5516380C"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Tribunal administratif de Versailles</w:t>
      </w:r>
    </w:p>
    <w:p w14:paraId="5070F7FB"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56 Avenue de Saint Cloud</w:t>
      </w:r>
    </w:p>
    <w:p w14:paraId="18E626F0"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78011 VERSAILLES</w:t>
      </w:r>
    </w:p>
    <w:p w14:paraId="507074FE" w14:textId="77777777" w:rsidR="004A3F4F" w:rsidRPr="008149C9" w:rsidRDefault="004A3F4F" w:rsidP="004A3F4F">
      <w:pPr>
        <w:pStyle w:val="ParagrapheIndent2"/>
        <w:spacing w:line="258" w:lineRule="exact"/>
        <w:ind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Tél : 01 39 20 54 00</w:t>
      </w:r>
    </w:p>
    <w:p w14:paraId="054509C5"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Télécopie : 01 39 20 54 87</w:t>
      </w:r>
    </w:p>
    <w:p w14:paraId="449487B5"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Courriel : greffe.ta-versailles@juradm.fr</w:t>
      </w:r>
    </w:p>
    <w:p w14:paraId="11270CFD" w14:textId="77777777" w:rsidR="004A3F4F" w:rsidRPr="008149C9" w:rsidRDefault="004A3F4F" w:rsidP="004A3F4F">
      <w:pPr>
        <w:pStyle w:val="ParagrapheIndent2"/>
        <w:spacing w:line="258"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Adresse internet (U.R.L) : http://versailles.tribunal-administratif.fr/</w:t>
      </w:r>
    </w:p>
    <w:p w14:paraId="2229FE69" w14:textId="77777777" w:rsidR="004A3F4F" w:rsidRPr="00B77854" w:rsidRDefault="004A3F4F" w:rsidP="004A3F4F">
      <w:pPr>
        <w:pStyle w:val="Titre1"/>
        <w:spacing w:after="120"/>
        <w:rPr>
          <w:rFonts w:asciiTheme="minorHAnsi" w:eastAsia="Roboto" w:hAnsiTheme="minorHAnsi" w:cstheme="minorHAnsi"/>
        </w:rPr>
      </w:pPr>
      <w:bookmarkStart w:id="266" w:name="_Toc119420690"/>
      <w:r>
        <w:rPr>
          <w:rFonts w:asciiTheme="minorHAnsi" w:eastAsia="Roboto" w:hAnsiTheme="minorHAnsi" w:cstheme="minorHAnsi"/>
        </w:rPr>
        <w:t xml:space="preserve">ARTICLE </w:t>
      </w:r>
      <w:r w:rsidRPr="00B77854">
        <w:rPr>
          <w:rFonts w:asciiTheme="minorHAnsi" w:eastAsia="Roboto" w:hAnsiTheme="minorHAnsi" w:cstheme="minorHAnsi"/>
        </w:rPr>
        <w:t>17</w:t>
      </w:r>
      <w:r>
        <w:rPr>
          <w:rFonts w:asciiTheme="minorHAnsi" w:eastAsia="Roboto" w:hAnsiTheme="minorHAnsi" w:cstheme="minorHAnsi"/>
        </w:rPr>
        <w:t>-</w:t>
      </w:r>
      <w:r w:rsidRPr="00B77854">
        <w:rPr>
          <w:rFonts w:asciiTheme="minorHAnsi" w:eastAsia="Roboto" w:hAnsiTheme="minorHAnsi" w:cstheme="minorHAnsi"/>
        </w:rPr>
        <w:t xml:space="preserve"> D</w:t>
      </w:r>
      <w:r w:rsidRPr="008149C9">
        <w:rPr>
          <w:rFonts w:asciiTheme="minorHAnsi" w:eastAsia="Roboto" w:hAnsiTheme="minorHAnsi" w:cstheme="minorHAnsi"/>
        </w:rPr>
        <w:t>É</w:t>
      </w:r>
      <w:r w:rsidRPr="00B77854">
        <w:rPr>
          <w:rFonts w:asciiTheme="minorHAnsi" w:eastAsia="Roboto" w:hAnsiTheme="minorHAnsi" w:cstheme="minorHAnsi"/>
        </w:rPr>
        <w:t>ROGATION</w:t>
      </w:r>
      <w:r>
        <w:rPr>
          <w:rFonts w:asciiTheme="minorHAnsi" w:eastAsia="Roboto" w:hAnsiTheme="minorHAnsi" w:cstheme="minorHAnsi"/>
        </w:rPr>
        <w:t>S</w:t>
      </w:r>
      <w:bookmarkEnd w:id="266"/>
    </w:p>
    <w:p w14:paraId="4011B3F9" w14:textId="77777777" w:rsidR="004A3F4F" w:rsidRPr="004A3F4F" w:rsidRDefault="004A3F4F" w:rsidP="004A3F4F">
      <w:pPr>
        <w:keepLines/>
        <w:widowControl w:val="0"/>
        <w:tabs>
          <w:tab w:val="left" w:pos="3958"/>
          <w:tab w:val="left" w:pos="4165"/>
        </w:tabs>
        <w:ind w:right="111"/>
        <w:jc w:val="both"/>
        <w:rPr>
          <w:rFonts w:asciiTheme="minorHAnsi" w:hAnsiTheme="minorHAnsi" w:cstheme="minorHAnsi"/>
          <w:bCs/>
          <w:noProof/>
          <w:color w:val="996633"/>
          <w:sz w:val="24"/>
          <w:szCs w:val="24"/>
        </w:rPr>
      </w:pPr>
      <w:r w:rsidRPr="004A3F4F">
        <w:rPr>
          <w:rFonts w:asciiTheme="minorHAnsi" w:hAnsiTheme="minorHAnsi" w:cstheme="minorHAnsi"/>
          <w:bCs/>
          <w:noProof/>
          <w:color w:val="996633"/>
          <w:sz w:val="24"/>
          <w:szCs w:val="24"/>
        </w:rPr>
        <w:t>L’article 6.2 du CVAE déroge à l’article 33 du CCAG FCS</w:t>
      </w:r>
    </w:p>
    <w:p w14:paraId="02322948" w14:textId="77777777" w:rsidR="004A3F4F" w:rsidRPr="004A3F4F" w:rsidRDefault="004A3F4F" w:rsidP="004A3F4F">
      <w:pPr>
        <w:keepLines/>
        <w:widowControl w:val="0"/>
        <w:tabs>
          <w:tab w:val="left" w:pos="3958"/>
          <w:tab w:val="left" w:pos="4165"/>
        </w:tabs>
        <w:ind w:right="111"/>
        <w:jc w:val="both"/>
        <w:rPr>
          <w:rFonts w:asciiTheme="minorHAnsi" w:hAnsiTheme="minorHAnsi" w:cstheme="minorHAnsi"/>
          <w:bCs/>
          <w:noProof/>
          <w:color w:val="996633"/>
          <w:sz w:val="24"/>
          <w:szCs w:val="24"/>
        </w:rPr>
      </w:pPr>
      <w:r w:rsidRPr="004A3F4F">
        <w:rPr>
          <w:rFonts w:asciiTheme="minorHAnsi" w:hAnsiTheme="minorHAnsi" w:cstheme="minorHAnsi"/>
          <w:bCs/>
          <w:noProof/>
          <w:color w:val="996633"/>
          <w:sz w:val="24"/>
          <w:szCs w:val="24"/>
        </w:rPr>
        <w:t>L’article 8 du CVAE déroge à l’article 14 du CCAG FCS</w:t>
      </w:r>
    </w:p>
    <w:p w14:paraId="5966701E" w14:textId="383539C3" w:rsidR="004A3F4F" w:rsidRDefault="004A3F4F" w:rsidP="004A3F4F">
      <w:pPr>
        <w:rPr>
          <w:rFonts w:asciiTheme="minorHAnsi" w:hAnsiTheme="minorHAnsi" w:cstheme="minorHAnsi"/>
          <w:b/>
          <w:noProof/>
        </w:rPr>
      </w:pPr>
      <w:r>
        <w:rPr>
          <w:rFonts w:asciiTheme="minorHAnsi" w:hAnsiTheme="minorHAnsi" w:cstheme="minorHAnsi"/>
          <w:b/>
          <w:noProof/>
        </w:rPr>
        <w:br w:type="page"/>
      </w:r>
    </w:p>
    <w:p w14:paraId="0AF039ED" w14:textId="77777777" w:rsidR="004A3F4F" w:rsidRPr="006437E1" w:rsidRDefault="004A3F4F" w:rsidP="004A3F4F">
      <w:pPr>
        <w:jc w:val="both"/>
        <w:rPr>
          <w:rFonts w:asciiTheme="minorHAnsi" w:hAnsiTheme="minorHAnsi" w:cstheme="minorHAnsi"/>
          <w:i/>
          <w:iCs/>
          <w:noProof/>
          <w:color w:val="000000"/>
          <w:sz w:val="16"/>
          <w:szCs w:val="16"/>
        </w:rPr>
      </w:pPr>
    </w:p>
    <w:tbl>
      <w:tblPr>
        <w:tblW w:w="9468" w:type="dxa"/>
        <w:tblInd w:w="9" w:type="dxa"/>
        <w:tblCellMar>
          <w:left w:w="0" w:type="dxa"/>
          <w:right w:w="0" w:type="dxa"/>
        </w:tblCellMar>
        <w:tblLook w:val="0000" w:firstRow="0" w:lastRow="0" w:firstColumn="0" w:lastColumn="0" w:noHBand="0" w:noVBand="0"/>
      </w:tblPr>
      <w:tblGrid>
        <w:gridCol w:w="9468"/>
      </w:tblGrid>
      <w:tr w:rsidR="004A3F4F" w:rsidRPr="006437E1" w14:paraId="4FEFC91B" w14:textId="77777777" w:rsidTr="00F82A3F">
        <w:tc>
          <w:tcPr>
            <w:tcW w:w="9468" w:type="dxa"/>
            <w:shd w:val="clear" w:color="auto" w:fill="E6E6E6"/>
            <w:vAlign w:val="center"/>
          </w:tcPr>
          <w:p w14:paraId="3CEADD4A" w14:textId="77777777" w:rsidR="004A3F4F" w:rsidRPr="006437E1" w:rsidRDefault="004A3F4F" w:rsidP="00F82A3F">
            <w:pPr>
              <w:keepLines/>
              <w:widowControl w:val="0"/>
              <w:tabs>
                <w:tab w:val="left" w:leader="dot" w:pos="4548"/>
              </w:tabs>
              <w:ind w:right="100"/>
              <w:jc w:val="both"/>
              <w:rPr>
                <w:rFonts w:asciiTheme="minorHAnsi" w:hAnsiTheme="minorHAnsi" w:cstheme="minorHAnsi"/>
                <w:b/>
                <w:bCs/>
                <w:noProof/>
                <w:color w:val="000000"/>
              </w:rPr>
            </w:pPr>
            <w:r w:rsidRPr="006437E1">
              <w:rPr>
                <w:rFonts w:asciiTheme="minorHAnsi" w:hAnsiTheme="minorHAnsi" w:cstheme="minorHAnsi"/>
                <w:b/>
                <w:bCs/>
                <w:noProof/>
                <w:color w:val="000000"/>
                <w:highlight w:val="cyan"/>
              </w:rPr>
              <w:t>VARIANTE N°…****</w:t>
            </w:r>
          </w:p>
          <w:p w14:paraId="19382F76" w14:textId="77777777" w:rsidR="004A3F4F" w:rsidRPr="006437E1" w:rsidRDefault="004A3F4F" w:rsidP="00F82A3F">
            <w:pPr>
              <w:keepLines/>
              <w:widowControl w:val="0"/>
              <w:ind w:right="100"/>
              <w:jc w:val="both"/>
              <w:rPr>
                <w:rFonts w:asciiTheme="minorHAnsi" w:hAnsiTheme="minorHAnsi" w:cstheme="minorHAnsi"/>
                <w:b/>
                <w:bCs/>
                <w:noProof/>
                <w:color w:val="000000"/>
                <w:sz w:val="20"/>
              </w:rPr>
            </w:pPr>
            <w:r w:rsidRPr="006437E1">
              <w:rPr>
                <w:rFonts w:asciiTheme="minorHAnsi" w:hAnsiTheme="minorHAnsi" w:cstheme="minorHAnsi"/>
                <w:b/>
                <w:bCs/>
                <w:noProof/>
                <w:color w:val="000000"/>
                <w:sz w:val="20"/>
                <w:highlight w:val="cyan"/>
              </w:rPr>
              <w:t>Annexe au marché n°</w:t>
            </w:r>
            <w:r w:rsidRPr="006437E1">
              <w:rPr>
                <w:rFonts w:asciiTheme="minorHAnsi" w:hAnsiTheme="minorHAnsi" w:cstheme="minorHAnsi"/>
                <w:noProof/>
                <w:color w:val="000000"/>
                <w:sz w:val="20"/>
                <w:highlight w:val="cyan"/>
              </w:rPr>
              <w:t xml:space="preserve"> …………………………………………</w:t>
            </w:r>
            <w:r w:rsidRPr="006437E1">
              <w:rPr>
                <w:rFonts w:asciiTheme="minorHAnsi" w:hAnsiTheme="minorHAnsi" w:cstheme="minorHAnsi"/>
                <w:b/>
                <w:bCs/>
                <w:noProof/>
                <w:color w:val="000000"/>
                <w:sz w:val="20"/>
              </w:rPr>
              <w:t xml:space="preserve"> </w:t>
            </w:r>
          </w:p>
          <w:p w14:paraId="1B817199"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b/>
                <w:bCs/>
                <w:noProof/>
                <w:color w:val="000000"/>
                <w:sz w:val="12"/>
                <w:szCs w:val="12"/>
              </w:rPr>
              <w:t xml:space="preserve"> </w:t>
            </w:r>
          </w:p>
        </w:tc>
      </w:tr>
    </w:tbl>
    <w:p w14:paraId="3D02F86F" w14:textId="77777777" w:rsidR="004A3F4F" w:rsidRPr="006437E1" w:rsidRDefault="004A3F4F" w:rsidP="004A3F4F">
      <w:pPr>
        <w:keepLines/>
        <w:widowControl w:val="0"/>
        <w:ind w:right="111"/>
        <w:jc w:val="both"/>
        <w:rPr>
          <w:rFonts w:asciiTheme="minorHAnsi" w:hAnsiTheme="minorHAnsi" w:cstheme="minorHAnsi"/>
          <w:noProof/>
          <w:color w:val="000000"/>
          <w:sz w:val="16"/>
          <w:szCs w:val="16"/>
        </w:rPr>
      </w:pPr>
    </w:p>
    <w:p w14:paraId="36019C2E" w14:textId="77777777" w:rsidR="004A3F4F" w:rsidRPr="006437E1" w:rsidRDefault="004A3F4F" w:rsidP="004A3F4F">
      <w:pPr>
        <w:keepLines/>
        <w:widowControl w:val="0"/>
        <w:ind w:right="111"/>
        <w:jc w:val="both"/>
        <w:rPr>
          <w:rFonts w:asciiTheme="minorHAnsi" w:hAnsiTheme="minorHAnsi" w:cstheme="minorHAnsi"/>
          <w:noProof/>
        </w:rPr>
      </w:pPr>
      <w:r w:rsidRPr="006437E1">
        <w:rPr>
          <w:rFonts w:asciiTheme="minorHAnsi" w:hAnsiTheme="minorHAnsi" w:cstheme="minorHAnsi"/>
          <w:i/>
          <w:iCs/>
          <w:noProof/>
          <w:color w:val="000000"/>
          <w:sz w:val="16"/>
          <w:szCs w:val="16"/>
        </w:rPr>
        <w:t>Zones à compléter par le candidat :</w:t>
      </w:r>
    </w:p>
    <w:p w14:paraId="76D17317" w14:textId="77777777" w:rsidR="004A3F4F" w:rsidRPr="006437E1" w:rsidRDefault="004A3F4F" w:rsidP="004A3F4F">
      <w:pPr>
        <w:keepLines/>
        <w:widowControl w:val="0"/>
        <w:ind w:right="111"/>
        <w:jc w:val="both"/>
        <w:rPr>
          <w:rFonts w:asciiTheme="minorHAnsi" w:hAnsiTheme="minorHAnsi" w:cstheme="minorHAnsi"/>
          <w:noProof/>
          <w:color w:val="000000"/>
          <w:sz w:val="20"/>
        </w:rPr>
      </w:pPr>
    </w:p>
    <w:p w14:paraId="5C392626" w14:textId="77777777" w:rsidR="004A3F4F" w:rsidRPr="006437E1" w:rsidRDefault="004A3F4F" w:rsidP="004A3F4F">
      <w:pPr>
        <w:keepLines/>
        <w:widowControl w:val="0"/>
        <w:ind w:right="111"/>
        <w:jc w:val="both"/>
        <w:rPr>
          <w:rFonts w:asciiTheme="minorHAnsi" w:hAnsiTheme="minorHAnsi" w:cstheme="minorHAnsi"/>
          <w:noProof/>
        </w:rPr>
      </w:pPr>
      <w:r w:rsidRPr="006437E1">
        <w:rPr>
          <w:rFonts w:asciiTheme="minorHAnsi" w:hAnsiTheme="minorHAnsi" w:cstheme="minorHAnsi"/>
          <w:b/>
          <w:bCs/>
          <w:noProof/>
          <w:color w:val="000000"/>
          <w:sz w:val="20"/>
        </w:rPr>
        <w:t>Objet de la variante :</w:t>
      </w:r>
      <w:r w:rsidRPr="006437E1">
        <w:rPr>
          <w:rFonts w:asciiTheme="minorHAnsi" w:hAnsiTheme="minorHAnsi" w:cstheme="minorHAnsi"/>
          <w:b/>
          <w:i/>
          <w:noProof/>
          <w:color w:val="000000"/>
          <w:sz w:val="18"/>
          <w:szCs w:val="18"/>
        </w:rPr>
        <w:t xml:space="preserve"> </w:t>
      </w:r>
      <w:r w:rsidRPr="006437E1">
        <w:rPr>
          <w:rFonts w:asciiTheme="minorHAnsi" w:hAnsiTheme="minorHAnsi" w:cstheme="minorHAnsi"/>
          <w:noProof/>
          <w:color w:val="000000"/>
          <w:sz w:val="18"/>
          <w:szCs w:val="18"/>
        </w:rPr>
        <w:t>…………………………………………………………………………………………………………….</w:t>
      </w:r>
    </w:p>
    <w:p w14:paraId="1779761F" w14:textId="77777777" w:rsidR="004A3F4F" w:rsidRPr="006437E1" w:rsidRDefault="004A3F4F" w:rsidP="004A3F4F">
      <w:pPr>
        <w:keepLines/>
        <w:widowControl w:val="0"/>
        <w:ind w:right="111"/>
        <w:jc w:val="both"/>
        <w:rPr>
          <w:rFonts w:asciiTheme="minorHAnsi" w:hAnsiTheme="minorHAnsi" w:cstheme="minorHAnsi"/>
          <w:noProof/>
          <w:color w:val="000000"/>
          <w:sz w:val="20"/>
        </w:rPr>
      </w:pPr>
    </w:p>
    <w:p w14:paraId="29B52F79" w14:textId="77777777" w:rsidR="004A3F4F" w:rsidRPr="006437E1" w:rsidRDefault="004A3F4F" w:rsidP="004A3F4F">
      <w:pPr>
        <w:keepLines/>
        <w:widowControl w:val="0"/>
        <w:ind w:right="111"/>
        <w:jc w:val="both"/>
        <w:rPr>
          <w:rFonts w:asciiTheme="minorHAnsi" w:hAnsiTheme="minorHAnsi" w:cstheme="minorHAnsi"/>
          <w:b/>
          <w:bCs/>
          <w:noProof/>
          <w:color w:val="000000"/>
          <w:sz w:val="18"/>
          <w:szCs w:val="18"/>
        </w:rPr>
      </w:pPr>
      <w:r w:rsidRPr="006437E1">
        <w:rPr>
          <w:rFonts w:asciiTheme="minorHAnsi" w:hAnsiTheme="minorHAnsi" w:cstheme="minorHAnsi"/>
          <w:b/>
          <w:bCs/>
          <w:noProof/>
          <w:color w:val="000000"/>
          <w:sz w:val="18"/>
          <w:szCs w:val="18"/>
        </w:rPr>
        <w:t>Montant de la variante</w:t>
      </w:r>
    </w:p>
    <w:p w14:paraId="26EAEEE1" w14:textId="77777777" w:rsidR="004A3F4F" w:rsidRPr="006437E1" w:rsidRDefault="004A3F4F" w:rsidP="004A3F4F">
      <w:pPr>
        <w:keepLines/>
        <w:widowControl w:val="0"/>
        <w:ind w:right="111"/>
        <w:jc w:val="both"/>
        <w:rPr>
          <w:rFonts w:asciiTheme="minorHAnsi" w:hAnsiTheme="minorHAnsi" w:cstheme="minorHAnsi"/>
          <w:noProof/>
        </w:rPr>
      </w:pPr>
    </w:p>
    <w:tbl>
      <w:tblPr>
        <w:tblW w:w="9348" w:type="dxa"/>
        <w:tblInd w:w="1" w:type="dxa"/>
        <w:tblBorders>
          <w:top w:val="single" w:sz="6" w:space="0" w:color="C0C0C0"/>
          <w:left w:val="single" w:sz="6" w:space="0" w:color="C0C0C0"/>
          <w:bottom w:val="single" w:sz="6" w:space="0" w:color="C0C0C0"/>
          <w:right w:val="single" w:sz="12" w:space="0" w:color="C0C0C0"/>
          <w:insideH w:val="single" w:sz="6" w:space="0" w:color="C0C0C0"/>
          <w:insideV w:val="single" w:sz="12" w:space="0" w:color="C0C0C0"/>
        </w:tblBorders>
        <w:tblCellMar>
          <w:left w:w="0" w:type="dxa"/>
          <w:right w:w="0" w:type="dxa"/>
        </w:tblCellMar>
        <w:tblLook w:val="0000" w:firstRow="0" w:lastRow="0" w:firstColumn="0" w:lastColumn="0" w:noHBand="0" w:noVBand="0"/>
      </w:tblPr>
      <w:tblGrid>
        <w:gridCol w:w="5778"/>
        <w:gridCol w:w="3570"/>
      </w:tblGrid>
      <w:tr w:rsidR="004A3F4F" w:rsidRPr="006437E1" w14:paraId="017A6F36" w14:textId="77777777" w:rsidTr="00F82A3F">
        <w:tc>
          <w:tcPr>
            <w:tcW w:w="5778" w:type="dxa"/>
            <w:tcBorders>
              <w:top w:val="single" w:sz="6" w:space="0" w:color="C0C0C0"/>
              <w:left w:val="single" w:sz="6" w:space="0" w:color="C0C0C0"/>
              <w:bottom w:val="single" w:sz="6" w:space="0" w:color="C0C0C0"/>
              <w:right w:val="single" w:sz="12" w:space="0" w:color="C0C0C0"/>
            </w:tcBorders>
            <w:shd w:val="clear" w:color="auto" w:fill="FFFFFF"/>
          </w:tcPr>
          <w:p w14:paraId="1DDAF0E0" w14:textId="77777777" w:rsidR="004A3F4F" w:rsidRPr="006437E1" w:rsidRDefault="004A3F4F" w:rsidP="00F82A3F">
            <w:pPr>
              <w:keepLines/>
              <w:widowControl w:val="0"/>
              <w:ind w:right="90"/>
              <w:jc w:val="both"/>
              <w:rPr>
                <w:rFonts w:asciiTheme="minorHAnsi" w:hAnsiTheme="minorHAnsi" w:cstheme="minorHAnsi"/>
                <w:noProof/>
              </w:rPr>
            </w:pPr>
            <w:r w:rsidRPr="006437E1">
              <w:rPr>
                <w:rFonts w:asciiTheme="minorHAnsi" w:hAnsiTheme="minorHAnsi" w:cstheme="minorHAnsi"/>
                <w:noProof/>
                <w:color w:val="000000"/>
                <w:sz w:val="18"/>
                <w:szCs w:val="18"/>
              </w:rPr>
              <w:t>Montant hors TVA</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7357919F" w14:textId="77777777" w:rsidR="004A3F4F" w:rsidRPr="006437E1" w:rsidRDefault="004A3F4F" w:rsidP="00F82A3F">
            <w:pPr>
              <w:widowControl w:val="0"/>
              <w:ind w:right="80"/>
              <w:jc w:val="both"/>
              <w:rPr>
                <w:rFonts w:asciiTheme="minorHAnsi" w:hAnsiTheme="minorHAnsi" w:cstheme="minorHAnsi"/>
                <w:noProof/>
              </w:rPr>
            </w:pPr>
            <w:r w:rsidRPr="006437E1">
              <w:rPr>
                <w:rFonts w:asciiTheme="minorHAnsi" w:hAnsiTheme="minorHAnsi" w:cstheme="minorHAnsi"/>
                <w:noProof/>
                <w:color w:val="000000"/>
                <w:sz w:val="18"/>
                <w:szCs w:val="18"/>
              </w:rPr>
              <w:t xml:space="preserve"> €</w:t>
            </w:r>
          </w:p>
        </w:tc>
      </w:tr>
      <w:tr w:rsidR="004A3F4F" w:rsidRPr="006437E1" w14:paraId="40CE579D" w14:textId="77777777" w:rsidTr="00F82A3F">
        <w:tc>
          <w:tcPr>
            <w:tcW w:w="5778" w:type="dxa"/>
            <w:tcBorders>
              <w:top w:val="single" w:sz="6" w:space="0" w:color="C0C0C0"/>
              <w:left w:val="single" w:sz="6" w:space="0" w:color="C0C0C0"/>
              <w:bottom w:val="single" w:sz="6" w:space="0" w:color="C0C0C0"/>
              <w:right w:val="single" w:sz="12" w:space="0" w:color="C0C0C0"/>
            </w:tcBorders>
            <w:shd w:val="clear" w:color="auto" w:fill="FFFFFF"/>
          </w:tcPr>
          <w:p w14:paraId="51091434" w14:textId="77777777" w:rsidR="004A3F4F" w:rsidRPr="006437E1" w:rsidRDefault="004A3F4F" w:rsidP="00F82A3F">
            <w:pPr>
              <w:keepLines/>
              <w:widowControl w:val="0"/>
              <w:ind w:right="90"/>
              <w:jc w:val="both"/>
              <w:rPr>
                <w:rFonts w:asciiTheme="minorHAnsi" w:hAnsiTheme="minorHAnsi" w:cstheme="minorHAnsi"/>
                <w:noProof/>
              </w:rPr>
            </w:pPr>
            <w:r w:rsidRPr="006437E1">
              <w:rPr>
                <w:rFonts w:asciiTheme="minorHAnsi" w:hAnsiTheme="minorHAnsi" w:cstheme="minorHAnsi"/>
                <w:noProof/>
                <w:color w:val="000000"/>
                <w:sz w:val="18"/>
                <w:szCs w:val="18"/>
              </w:rPr>
              <w:t>Montant TVA (20 %)</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6458E176" w14:textId="77777777" w:rsidR="004A3F4F" w:rsidRPr="006437E1" w:rsidRDefault="004A3F4F" w:rsidP="00F82A3F">
            <w:pPr>
              <w:widowControl w:val="0"/>
              <w:tabs>
                <w:tab w:val="left" w:pos="3330"/>
              </w:tabs>
              <w:ind w:right="85"/>
              <w:jc w:val="both"/>
              <w:rPr>
                <w:rFonts w:asciiTheme="minorHAnsi" w:hAnsiTheme="minorHAnsi" w:cstheme="minorHAnsi"/>
                <w:noProof/>
              </w:rPr>
            </w:pPr>
            <w:r w:rsidRPr="006437E1">
              <w:rPr>
                <w:rFonts w:asciiTheme="minorHAnsi" w:hAnsiTheme="minorHAnsi" w:cstheme="minorHAnsi"/>
                <w:noProof/>
                <w:color w:val="000000"/>
                <w:sz w:val="18"/>
                <w:szCs w:val="18"/>
              </w:rPr>
              <w:t>€</w:t>
            </w:r>
          </w:p>
        </w:tc>
      </w:tr>
      <w:tr w:rsidR="004A3F4F" w:rsidRPr="006437E1" w14:paraId="4517E099" w14:textId="77777777" w:rsidTr="00F82A3F">
        <w:tc>
          <w:tcPr>
            <w:tcW w:w="5778" w:type="dxa"/>
            <w:tcBorders>
              <w:top w:val="single" w:sz="6" w:space="0" w:color="C0C0C0"/>
              <w:left w:val="single" w:sz="6" w:space="0" w:color="C0C0C0"/>
              <w:bottom w:val="single" w:sz="6" w:space="0" w:color="C0C0C0"/>
              <w:right w:val="single" w:sz="12" w:space="0" w:color="C0C0C0"/>
            </w:tcBorders>
            <w:shd w:val="clear" w:color="auto" w:fill="FFFFFF"/>
          </w:tcPr>
          <w:p w14:paraId="47040384" w14:textId="77777777" w:rsidR="004A3F4F" w:rsidRPr="006437E1" w:rsidRDefault="004A3F4F" w:rsidP="00F82A3F">
            <w:pPr>
              <w:keepLines/>
              <w:widowControl w:val="0"/>
              <w:ind w:right="90"/>
              <w:jc w:val="both"/>
              <w:rPr>
                <w:rFonts w:asciiTheme="minorHAnsi" w:hAnsiTheme="minorHAnsi" w:cstheme="minorHAnsi"/>
                <w:noProof/>
              </w:rPr>
            </w:pPr>
            <w:r w:rsidRPr="006437E1">
              <w:rPr>
                <w:rFonts w:asciiTheme="minorHAnsi" w:hAnsiTheme="minorHAnsi" w:cstheme="minorHAnsi"/>
                <w:noProof/>
                <w:color w:val="000000"/>
                <w:sz w:val="18"/>
                <w:szCs w:val="18"/>
              </w:rPr>
              <w:t>Montant TVA incluse</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0007C4DC" w14:textId="77777777" w:rsidR="004A3F4F" w:rsidRPr="006437E1" w:rsidRDefault="004A3F4F" w:rsidP="00F82A3F">
            <w:pPr>
              <w:widowControl w:val="0"/>
              <w:ind w:right="80"/>
              <w:jc w:val="both"/>
              <w:rPr>
                <w:rFonts w:asciiTheme="minorHAnsi" w:hAnsiTheme="minorHAnsi" w:cstheme="minorHAnsi"/>
                <w:noProof/>
              </w:rPr>
            </w:pPr>
            <w:r w:rsidRPr="006437E1">
              <w:rPr>
                <w:rFonts w:asciiTheme="minorHAnsi" w:hAnsiTheme="minorHAnsi" w:cstheme="minorHAnsi"/>
                <w:noProof/>
                <w:color w:val="000000"/>
                <w:sz w:val="18"/>
                <w:szCs w:val="18"/>
              </w:rPr>
              <w:t xml:space="preserve">  €</w:t>
            </w:r>
          </w:p>
        </w:tc>
      </w:tr>
    </w:tbl>
    <w:p w14:paraId="40101BA9" w14:textId="77777777" w:rsidR="004A3F4F" w:rsidRPr="006437E1" w:rsidRDefault="004A3F4F" w:rsidP="004A3F4F">
      <w:pPr>
        <w:keepLines/>
        <w:widowControl w:val="0"/>
        <w:ind w:right="111"/>
        <w:jc w:val="both"/>
        <w:rPr>
          <w:rFonts w:asciiTheme="minorHAnsi" w:hAnsiTheme="minorHAnsi" w:cstheme="minorHAnsi"/>
          <w:noProof/>
        </w:rPr>
      </w:pPr>
      <w:r w:rsidRPr="006437E1">
        <w:rPr>
          <w:rFonts w:asciiTheme="minorHAnsi" w:hAnsiTheme="minorHAnsi" w:cstheme="minorHAnsi"/>
          <w:i/>
          <w:iCs/>
          <w:noProof/>
          <w:color w:val="000000"/>
          <w:sz w:val="18"/>
          <w:szCs w:val="18"/>
        </w:rPr>
        <w:t>Montant global TTC de la variante (en lettres) : ………………………………………………………………………………………………………………………</w:t>
      </w:r>
    </w:p>
    <w:p w14:paraId="4501EDD9" w14:textId="77777777" w:rsidR="004A3F4F" w:rsidRPr="006437E1" w:rsidRDefault="004A3F4F" w:rsidP="004A3F4F">
      <w:pPr>
        <w:keepLines/>
        <w:widowControl w:val="0"/>
        <w:ind w:right="111"/>
        <w:jc w:val="both"/>
        <w:rPr>
          <w:rFonts w:asciiTheme="minorHAnsi" w:hAnsiTheme="minorHAnsi" w:cstheme="minorHAnsi"/>
          <w:noProof/>
        </w:rPr>
      </w:pPr>
    </w:p>
    <w:p w14:paraId="760E744C" w14:textId="77777777" w:rsidR="004A3F4F" w:rsidRPr="006437E1" w:rsidRDefault="004A3F4F" w:rsidP="004A3F4F">
      <w:pPr>
        <w:keepLines/>
        <w:widowControl w:val="0"/>
        <w:ind w:right="111"/>
        <w:jc w:val="both"/>
        <w:rPr>
          <w:rFonts w:asciiTheme="minorHAnsi" w:hAnsiTheme="minorHAnsi" w:cstheme="minorHAnsi"/>
          <w:noProof/>
          <w:color w:val="000000"/>
          <w:sz w:val="18"/>
          <w:szCs w:val="18"/>
        </w:rPr>
      </w:pPr>
    </w:p>
    <w:p w14:paraId="239078FA" w14:textId="77777777" w:rsidR="004A3F4F" w:rsidRPr="006437E1" w:rsidRDefault="004A3F4F" w:rsidP="004A3F4F">
      <w:pPr>
        <w:keepLines/>
        <w:widowControl w:val="0"/>
        <w:ind w:right="111"/>
        <w:jc w:val="both"/>
        <w:rPr>
          <w:rFonts w:asciiTheme="minorHAnsi" w:hAnsiTheme="minorHAnsi" w:cstheme="minorHAnsi"/>
          <w:noProof/>
          <w:color w:val="000000"/>
          <w:sz w:val="18"/>
          <w:szCs w:val="18"/>
        </w:rPr>
      </w:pPr>
    </w:p>
    <w:p w14:paraId="787DE1EA" w14:textId="77777777" w:rsidR="004A3F4F" w:rsidRPr="006437E1" w:rsidRDefault="004A3F4F" w:rsidP="004A3F4F">
      <w:pPr>
        <w:keepLines/>
        <w:widowControl w:val="0"/>
        <w:ind w:right="111"/>
        <w:jc w:val="both"/>
        <w:rPr>
          <w:rFonts w:asciiTheme="minorHAnsi" w:hAnsiTheme="minorHAnsi" w:cstheme="minorHAnsi"/>
          <w:noProof/>
        </w:rPr>
      </w:pPr>
      <w:r w:rsidRPr="006437E1">
        <w:rPr>
          <w:rFonts w:asciiTheme="minorHAnsi" w:hAnsiTheme="minorHAnsi" w:cstheme="minorHAnsi"/>
          <w:b/>
          <w:bCs/>
          <w:noProof/>
          <w:color w:val="000000"/>
          <w:sz w:val="18"/>
          <w:szCs w:val="18"/>
        </w:rPr>
        <w:t>Décomposition par intervenants en cas de groupement conjoint :</w:t>
      </w:r>
    </w:p>
    <w:tbl>
      <w:tblPr>
        <w:tblW w:w="9348" w:type="dxa"/>
        <w:tblInd w:w="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left w:w="0" w:type="dxa"/>
          <w:right w:w="0" w:type="dxa"/>
        </w:tblCellMar>
        <w:tblLook w:val="0000" w:firstRow="0" w:lastRow="0" w:firstColumn="0" w:lastColumn="0" w:noHBand="0" w:noVBand="0"/>
      </w:tblPr>
      <w:tblGrid>
        <w:gridCol w:w="1242"/>
        <w:gridCol w:w="4866"/>
        <w:gridCol w:w="1446"/>
        <w:gridCol w:w="1794"/>
      </w:tblGrid>
      <w:tr w:rsidR="004A3F4F" w:rsidRPr="006437E1" w14:paraId="78B2EFE1" w14:textId="77777777" w:rsidTr="00F82A3F">
        <w:tc>
          <w:tcPr>
            <w:tcW w:w="1242" w:type="dxa"/>
            <w:tcBorders>
              <w:top w:val="single" w:sz="6" w:space="0" w:color="C0C0C0"/>
              <w:left w:val="single" w:sz="6" w:space="0" w:color="C0C0C0"/>
              <w:bottom w:val="single" w:sz="6" w:space="0" w:color="C0C0C0"/>
              <w:right w:val="single" w:sz="6" w:space="0" w:color="C0C0C0"/>
            </w:tcBorders>
            <w:shd w:val="clear" w:color="auto" w:fill="E6E6E6"/>
            <w:vAlign w:val="center"/>
          </w:tcPr>
          <w:p w14:paraId="1050B8B5" w14:textId="77777777" w:rsidR="004A3F4F" w:rsidRPr="006437E1" w:rsidRDefault="004A3F4F" w:rsidP="00F82A3F">
            <w:pPr>
              <w:keepLines/>
              <w:widowControl w:val="0"/>
              <w:ind w:right="106"/>
              <w:jc w:val="both"/>
              <w:rPr>
                <w:rFonts w:asciiTheme="minorHAnsi" w:hAnsiTheme="minorHAnsi" w:cstheme="minorHAnsi"/>
                <w:noProof/>
              </w:rPr>
            </w:pPr>
            <w:r w:rsidRPr="006437E1">
              <w:rPr>
                <w:rFonts w:asciiTheme="minorHAnsi" w:hAnsiTheme="minorHAnsi" w:cstheme="minorHAnsi"/>
                <w:b/>
                <w:bCs/>
                <w:noProof/>
                <w:color w:val="000000"/>
                <w:sz w:val="18"/>
                <w:szCs w:val="18"/>
              </w:rPr>
              <w:t>Statut</w:t>
            </w:r>
          </w:p>
        </w:tc>
        <w:tc>
          <w:tcPr>
            <w:tcW w:w="4865" w:type="dxa"/>
            <w:tcBorders>
              <w:top w:val="single" w:sz="6" w:space="0" w:color="C0C0C0"/>
              <w:left w:val="single" w:sz="6" w:space="0" w:color="C0C0C0"/>
              <w:bottom w:val="single" w:sz="6" w:space="0" w:color="C0C0C0"/>
              <w:right w:val="single" w:sz="12" w:space="0" w:color="C0C0C0"/>
            </w:tcBorders>
            <w:shd w:val="clear" w:color="auto" w:fill="E6E6E6"/>
            <w:vAlign w:val="center"/>
          </w:tcPr>
          <w:p w14:paraId="03CAC469"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b/>
                <w:bCs/>
                <w:noProof/>
                <w:color w:val="000000"/>
                <w:sz w:val="18"/>
                <w:szCs w:val="18"/>
              </w:rPr>
              <w:t>Objet de la prestation</w:t>
            </w:r>
          </w:p>
        </w:tc>
        <w:tc>
          <w:tcPr>
            <w:tcW w:w="1446" w:type="dxa"/>
            <w:tcBorders>
              <w:top w:val="single" w:sz="12" w:space="0" w:color="C0C0C0"/>
              <w:left w:val="single" w:sz="12" w:space="0" w:color="C0C0C0"/>
              <w:bottom w:val="single" w:sz="12" w:space="0" w:color="C0C0C0"/>
              <w:right w:val="single" w:sz="12" w:space="0" w:color="C0C0C0"/>
            </w:tcBorders>
            <w:shd w:val="clear" w:color="auto" w:fill="E6E6E6"/>
            <w:vAlign w:val="center"/>
          </w:tcPr>
          <w:p w14:paraId="14DD9CA8"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b/>
                <w:bCs/>
                <w:noProof/>
                <w:color w:val="000000"/>
                <w:sz w:val="18"/>
                <w:szCs w:val="18"/>
              </w:rPr>
              <w:t>Part (%)</w:t>
            </w:r>
          </w:p>
        </w:tc>
        <w:tc>
          <w:tcPr>
            <w:tcW w:w="1794" w:type="dxa"/>
            <w:tcBorders>
              <w:top w:val="single" w:sz="12" w:space="0" w:color="C0C0C0"/>
              <w:left w:val="single" w:sz="12" w:space="0" w:color="C0C0C0"/>
              <w:bottom w:val="single" w:sz="12" w:space="0" w:color="C0C0C0"/>
              <w:right w:val="single" w:sz="12" w:space="0" w:color="C0C0C0"/>
            </w:tcBorders>
            <w:shd w:val="clear" w:color="auto" w:fill="E6E6E6"/>
            <w:vAlign w:val="center"/>
          </w:tcPr>
          <w:p w14:paraId="14CF8877" w14:textId="77777777" w:rsidR="004A3F4F" w:rsidRPr="006437E1" w:rsidRDefault="004A3F4F" w:rsidP="00F82A3F">
            <w:pPr>
              <w:widowControl w:val="0"/>
              <w:tabs>
                <w:tab w:val="center" w:pos="4927"/>
                <w:tab w:val="right" w:pos="9179"/>
              </w:tabs>
              <w:ind w:right="100"/>
              <w:jc w:val="both"/>
              <w:rPr>
                <w:rFonts w:asciiTheme="minorHAnsi" w:hAnsiTheme="minorHAnsi" w:cstheme="minorHAnsi"/>
                <w:noProof/>
              </w:rPr>
            </w:pPr>
            <w:r w:rsidRPr="006437E1">
              <w:rPr>
                <w:rFonts w:asciiTheme="minorHAnsi" w:hAnsiTheme="minorHAnsi" w:cstheme="minorHAnsi"/>
                <w:b/>
                <w:bCs/>
                <w:noProof/>
                <w:color w:val="000000"/>
                <w:sz w:val="20"/>
              </w:rPr>
              <w:t>Montant TTC</w:t>
            </w:r>
          </w:p>
        </w:tc>
      </w:tr>
      <w:tr w:rsidR="004A3F4F" w:rsidRPr="006437E1" w14:paraId="7AB728CD" w14:textId="77777777" w:rsidTr="00F82A3F">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03A982DA" w14:textId="77777777" w:rsidR="004A3F4F" w:rsidRPr="006437E1" w:rsidRDefault="004A3F4F" w:rsidP="00F82A3F">
            <w:pPr>
              <w:keepLines/>
              <w:widowControl w:val="0"/>
              <w:ind w:right="106"/>
              <w:jc w:val="both"/>
              <w:rPr>
                <w:rFonts w:asciiTheme="minorHAnsi" w:hAnsiTheme="minorHAnsi" w:cstheme="minorHAnsi"/>
                <w:noProof/>
              </w:rPr>
            </w:pPr>
            <w:r w:rsidRPr="006437E1">
              <w:rPr>
                <w:rFonts w:asciiTheme="minorHAnsi" w:hAnsiTheme="minorHAnsi" w:cstheme="minorHAnsi"/>
                <w:noProof/>
                <w:color w:val="000000"/>
                <w:sz w:val="18"/>
                <w:szCs w:val="18"/>
              </w:rPr>
              <w:t>Mandataire</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190D9F44" w14:textId="77777777" w:rsidR="004A3F4F" w:rsidRPr="006437E1" w:rsidRDefault="004A3F4F" w:rsidP="00F82A3F">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3AA3C4C7"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37C0CE4D" w14:textId="77777777" w:rsidR="004A3F4F" w:rsidRPr="006437E1" w:rsidRDefault="004A3F4F" w:rsidP="00F82A3F">
            <w:pPr>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r>
      <w:tr w:rsidR="004A3F4F" w:rsidRPr="006437E1" w14:paraId="73703701" w14:textId="77777777" w:rsidTr="00F82A3F">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5FA52F97" w14:textId="77777777" w:rsidR="004A3F4F" w:rsidRPr="006437E1" w:rsidRDefault="004A3F4F" w:rsidP="00F82A3F">
            <w:pPr>
              <w:keepLines/>
              <w:widowControl w:val="0"/>
              <w:ind w:right="106"/>
              <w:jc w:val="both"/>
              <w:rPr>
                <w:rFonts w:asciiTheme="minorHAnsi" w:hAnsiTheme="minorHAnsi" w:cstheme="minorHAnsi"/>
                <w:noProof/>
              </w:rPr>
            </w:pPr>
            <w:r w:rsidRPr="006437E1">
              <w:rPr>
                <w:rFonts w:asciiTheme="minorHAnsi" w:hAnsiTheme="minorHAnsi" w:cstheme="minorHAnsi"/>
                <w:noProof/>
                <w:color w:val="000000"/>
                <w:sz w:val="18"/>
                <w:szCs w:val="18"/>
              </w:rPr>
              <w:t>Cotraitant 1</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5F1F9C14" w14:textId="77777777" w:rsidR="004A3F4F" w:rsidRPr="006437E1" w:rsidRDefault="004A3F4F" w:rsidP="00F82A3F">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5AB39E81"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37D4A2A4" w14:textId="77777777" w:rsidR="004A3F4F" w:rsidRPr="006437E1" w:rsidRDefault="004A3F4F" w:rsidP="00F82A3F">
            <w:pPr>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r>
      <w:tr w:rsidR="004A3F4F" w:rsidRPr="006437E1" w14:paraId="7A4BBAC1" w14:textId="77777777" w:rsidTr="00F82A3F">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32FB21DE" w14:textId="77777777" w:rsidR="004A3F4F" w:rsidRPr="006437E1" w:rsidRDefault="004A3F4F" w:rsidP="00F82A3F">
            <w:pPr>
              <w:keepLines/>
              <w:widowControl w:val="0"/>
              <w:ind w:right="106"/>
              <w:jc w:val="both"/>
              <w:rPr>
                <w:rFonts w:asciiTheme="minorHAnsi" w:hAnsiTheme="minorHAnsi" w:cstheme="minorHAnsi"/>
                <w:noProof/>
              </w:rPr>
            </w:pPr>
            <w:r w:rsidRPr="006437E1">
              <w:rPr>
                <w:rFonts w:asciiTheme="minorHAnsi" w:hAnsiTheme="minorHAnsi" w:cstheme="minorHAnsi"/>
                <w:noProof/>
                <w:color w:val="000000"/>
                <w:sz w:val="18"/>
                <w:szCs w:val="18"/>
              </w:rPr>
              <w:t>Cotraitant 2</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674F08E7" w14:textId="77777777" w:rsidR="004A3F4F" w:rsidRPr="006437E1" w:rsidRDefault="004A3F4F" w:rsidP="00F82A3F">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5E157C27"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7948D621" w14:textId="77777777" w:rsidR="004A3F4F" w:rsidRPr="006437E1" w:rsidRDefault="004A3F4F" w:rsidP="00F82A3F">
            <w:pPr>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r>
      <w:tr w:rsidR="004A3F4F" w:rsidRPr="006437E1" w14:paraId="40BF3861" w14:textId="77777777" w:rsidTr="00F82A3F">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4648673D" w14:textId="77777777" w:rsidR="004A3F4F" w:rsidRPr="006437E1" w:rsidRDefault="004A3F4F" w:rsidP="00F82A3F">
            <w:pPr>
              <w:keepLines/>
              <w:widowControl w:val="0"/>
              <w:ind w:right="106"/>
              <w:jc w:val="both"/>
              <w:rPr>
                <w:rFonts w:asciiTheme="minorHAnsi" w:hAnsiTheme="minorHAnsi" w:cstheme="minorHAnsi"/>
                <w:noProof/>
              </w:rPr>
            </w:pPr>
            <w:r w:rsidRPr="006437E1">
              <w:rPr>
                <w:rFonts w:asciiTheme="minorHAnsi" w:hAnsiTheme="minorHAnsi" w:cstheme="minorHAnsi"/>
                <w:noProof/>
                <w:color w:val="000000"/>
                <w:sz w:val="18"/>
                <w:szCs w:val="18"/>
              </w:rPr>
              <w:t>Cotraitant 3</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62AD6301" w14:textId="77777777" w:rsidR="004A3F4F" w:rsidRPr="006437E1" w:rsidRDefault="004A3F4F" w:rsidP="00F82A3F">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30BC0105"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377FE69F" w14:textId="77777777" w:rsidR="004A3F4F" w:rsidRPr="006437E1" w:rsidRDefault="004A3F4F" w:rsidP="00F82A3F">
            <w:pPr>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r>
      <w:tr w:rsidR="004A3F4F" w:rsidRPr="006437E1" w14:paraId="351C75E5" w14:textId="77777777" w:rsidTr="00F82A3F">
        <w:tc>
          <w:tcPr>
            <w:tcW w:w="1242" w:type="dxa"/>
            <w:tcBorders>
              <w:top w:val="single" w:sz="6" w:space="0" w:color="C0C0C0"/>
              <w:left w:val="single" w:sz="6" w:space="0" w:color="C0C0C0"/>
              <w:bottom w:val="single" w:sz="6" w:space="0" w:color="C0C0C0"/>
              <w:right w:val="single" w:sz="6" w:space="0" w:color="C0C0C0"/>
            </w:tcBorders>
            <w:shd w:val="clear" w:color="auto" w:fill="FFFFFF"/>
            <w:vAlign w:val="center"/>
          </w:tcPr>
          <w:p w14:paraId="02E2BA2F" w14:textId="77777777" w:rsidR="004A3F4F" w:rsidRPr="006437E1" w:rsidRDefault="004A3F4F" w:rsidP="00F82A3F">
            <w:pPr>
              <w:keepLines/>
              <w:widowControl w:val="0"/>
              <w:ind w:right="106"/>
              <w:jc w:val="both"/>
              <w:rPr>
                <w:rFonts w:asciiTheme="minorHAnsi" w:hAnsiTheme="minorHAnsi" w:cstheme="minorHAnsi"/>
                <w:noProof/>
              </w:rPr>
            </w:pPr>
            <w:r w:rsidRPr="006437E1">
              <w:rPr>
                <w:rFonts w:asciiTheme="minorHAnsi" w:hAnsiTheme="minorHAnsi" w:cstheme="minorHAnsi"/>
                <w:noProof/>
                <w:color w:val="000000"/>
                <w:sz w:val="18"/>
                <w:szCs w:val="18"/>
              </w:rPr>
              <w:t>Cotraitant 4</w:t>
            </w:r>
          </w:p>
        </w:tc>
        <w:tc>
          <w:tcPr>
            <w:tcW w:w="4865" w:type="dxa"/>
            <w:tcBorders>
              <w:top w:val="single" w:sz="6" w:space="0" w:color="C0C0C0"/>
              <w:left w:val="single" w:sz="6" w:space="0" w:color="C0C0C0"/>
              <w:bottom w:val="single" w:sz="6" w:space="0" w:color="C0C0C0"/>
              <w:right w:val="single" w:sz="12" w:space="0" w:color="C0C0C0"/>
            </w:tcBorders>
            <w:shd w:val="clear" w:color="auto" w:fill="FFFFFF"/>
            <w:vAlign w:val="center"/>
          </w:tcPr>
          <w:p w14:paraId="4F0D417D" w14:textId="77777777" w:rsidR="004A3F4F" w:rsidRPr="006437E1" w:rsidRDefault="004A3F4F" w:rsidP="00F82A3F">
            <w:pPr>
              <w:keepLines/>
              <w:widowControl w:val="0"/>
              <w:ind w:right="106"/>
              <w:jc w:val="both"/>
              <w:rPr>
                <w:rFonts w:asciiTheme="minorHAnsi" w:hAnsiTheme="minorHAnsi" w:cstheme="minorHAnsi"/>
                <w:noProof/>
              </w:rPr>
            </w:pPr>
          </w:p>
        </w:tc>
        <w:tc>
          <w:tcPr>
            <w:tcW w:w="1446" w:type="dxa"/>
            <w:tcBorders>
              <w:top w:val="single" w:sz="12" w:space="0" w:color="C0C0C0"/>
              <w:left w:val="single" w:sz="12" w:space="0" w:color="C0C0C0"/>
              <w:bottom w:val="single" w:sz="12" w:space="0" w:color="C0C0C0"/>
              <w:right w:val="single" w:sz="12" w:space="0" w:color="C0C0C0"/>
            </w:tcBorders>
            <w:shd w:val="clear" w:color="auto" w:fill="FFFFFF"/>
            <w:vAlign w:val="center"/>
          </w:tcPr>
          <w:p w14:paraId="4A963CE4" w14:textId="77777777" w:rsidR="004A3F4F" w:rsidRPr="006437E1" w:rsidRDefault="004A3F4F" w:rsidP="00F82A3F">
            <w:pPr>
              <w:keepLines/>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c>
          <w:tcPr>
            <w:tcW w:w="1794"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00AAD791" w14:textId="77777777" w:rsidR="004A3F4F" w:rsidRPr="006437E1" w:rsidRDefault="004A3F4F" w:rsidP="00F82A3F">
            <w:pPr>
              <w:widowControl w:val="0"/>
              <w:ind w:right="100"/>
              <w:jc w:val="both"/>
              <w:rPr>
                <w:rFonts w:asciiTheme="minorHAnsi" w:hAnsiTheme="minorHAnsi" w:cstheme="minorHAnsi"/>
                <w:noProof/>
              </w:rPr>
            </w:pPr>
            <w:r w:rsidRPr="006437E1">
              <w:rPr>
                <w:rFonts w:asciiTheme="minorHAnsi" w:hAnsiTheme="minorHAnsi" w:cstheme="minorHAnsi"/>
                <w:noProof/>
                <w:color w:val="000000"/>
                <w:sz w:val="18"/>
                <w:szCs w:val="18"/>
              </w:rPr>
              <w:t>€</w:t>
            </w:r>
          </w:p>
        </w:tc>
      </w:tr>
    </w:tbl>
    <w:p w14:paraId="1FE3B014" w14:textId="77777777" w:rsidR="004A3F4F" w:rsidRPr="006437E1" w:rsidRDefault="004A3F4F" w:rsidP="004A3F4F">
      <w:pPr>
        <w:keepLines/>
        <w:widowControl w:val="0"/>
        <w:ind w:right="111"/>
        <w:jc w:val="both"/>
        <w:rPr>
          <w:rFonts w:asciiTheme="minorHAnsi" w:hAnsiTheme="minorHAnsi" w:cstheme="minorHAnsi"/>
          <w:noProof/>
          <w:color w:val="000000"/>
          <w:sz w:val="16"/>
          <w:szCs w:val="16"/>
        </w:rPr>
      </w:pPr>
    </w:p>
    <w:p w14:paraId="7CE6C518" w14:textId="77777777" w:rsidR="004A3F4F" w:rsidRPr="006437E1" w:rsidRDefault="004A3F4F" w:rsidP="004A3F4F">
      <w:pPr>
        <w:keepLines/>
        <w:widowControl w:val="0"/>
        <w:ind w:right="111"/>
        <w:jc w:val="both"/>
        <w:rPr>
          <w:rFonts w:asciiTheme="minorHAnsi" w:hAnsiTheme="minorHAnsi" w:cstheme="minorHAnsi"/>
          <w:noProof/>
        </w:rPr>
      </w:pPr>
      <w:r w:rsidRPr="006437E1">
        <w:rPr>
          <w:rFonts w:asciiTheme="minorHAnsi" w:hAnsiTheme="minorHAnsi" w:cstheme="minorHAnsi"/>
          <w:i/>
          <w:iCs/>
          <w:noProof/>
          <w:color w:val="000000"/>
          <w:sz w:val="16"/>
          <w:szCs w:val="16"/>
        </w:rPr>
        <w:t>Zone à compléter par le candidat :</w:t>
      </w:r>
    </w:p>
    <w:p w14:paraId="3C241966" w14:textId="77777777" w:rsidR="004A3F4F" w:rsidRPr="006437E1" w:rsidRDefault="004A3F4F" w:rsidP="004A3F4F">
      <w:pPr>
        <w:keepLines/>
        <w:widowControl w:val="0"/>
        <w:ind w:right="111"/>
        <w:jc w:val="both"/>
        <w:rPr>
          <w:rFonts w:asciiTheme="minorHAnsi" w:hAnsiTheme="minorHAnsi" w:cstheme="minorHAnsi"/>
          <w:noProof/>
          <w:color w:val="000000"/>
          <w:sz w:val="16"/>
          <w:szCs w:val="16"/>
        </w:rPr>
      </w:pPr>
    </w:p>
    <w:tbl>
      <w:tblPr>
        <w:tblW w:w="9396" w:type="dxa"/>
        <w:tblInd w:w="9" w:type="dxa"/>
        <w:tblBorders>
          <w:right w:val="single" w:sz="4" w:space="0" w:color="C0C0C0"/>
          <w:insideV w:val="single" w:sz="4" w:space="0" w:color="C0C0C0"/>
        </w:tblBorders>
        <w:tblCellMar>
          <w:left w:w="0" w:type="dxa"/>
          <w:right w:w="0" w:type="dxa"/>
        </w:tblCellMar>
        <w:tblLook w:val="0000" w:firstRow="0" w:lastRow="0" w:firstColumn="0" w:lastColumn="0" w:noHBand="0" w:noVBand="0"/>
      </w:tblPr>
      <w:tblGrid>
        <w:gridCol w:w="4438"/>
        <w:gridCol w:w="4958"/>
      </w:tblGrid>
      <w:tr w:rsidR="004A3F4F" w:rsidRPr="006437E1" w14:paraId="22C92F00" w14:textId="77777777" w:rsidTr="00F82A3F">
        <w:tc>
          <w:tcPr>
            <w:tcW w:w="4438" w:type="dxa"/>
            <w:tcBorders>
              <w:right w:val="single" w:sz="4" w:space="0" w:color="C0C0C0"/>
            </w:tcBorders>
            <w:shd w:val="clear" w:color="auto" w:fill="FFFFFF"/>
          </w:tcPr>
          <w:p w14:paraId="4FEF4109" w14:textId="77777777" w:rsidR="004A3F4F" w:rsidRPr="006437E1" w:rsidRDefault="004A3F4F" w:rsidP="00F82A3F">
            <w:pPr>
              <w:keepLines/>
              <w:widowControl w:val="0"/>
              <w:ind w:right="111"/>
              <w:jc w:val="both"/>
              <w:rPr>
                <w:rFonts w:asciiTheme="minorHAnsi" w:hAnsiTheme="minorHAnsi" w:cstheme="minorHAnsi"/>
                <w:noProof/>
              </w:rPr>
            </w:pPr>
          </w:p>
        </w:tc>
        <w:tc>
          <w:tcPr>
            <w:tcW w:w="4957" w:type="dxa"/>
            <w:tcBorders>
              <w:top w:val="single" w:sz="4" w:space="0" w:color="C0C0C0"/>
              <w:left w:val="single" w:sz="4" w:space="0" w:color="C0C0C0"/>
              <w:bottom w:val="single" w:sz="4" w:space="0" w:color="C0C0C0"/>
              <w:right w:val="single" w:sz="4" w:space="0" w:color="C0C0C0"/>
            </w:tcBorders>
            <w:shd w:val="clear" w:color="auto" w:fill="FFFFFF"/>
          </w:tcPr>
          <w:p w14:paraId="289ECE16"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6F54F755" w14:textId="77777777" w:rsidR="004A3F4F" w:rsidRPr="006437E1" w:rsidRDefault="004A3F4F" w:rsidP="00F82A3F">
            <w:pPr>
              <w:keepLines/>
              <w:widowControl w:val="0"/>
              <w:ind w:right="92"/>
              <w:jc w:val="both"/>
              <w:rPr>
                <w:rFonts w:asciiTheme="minorHAnsi" w:hAnsiTheme="minorHAnsi" w:cstheme="minorHAnsi"/>
                <w:noProof/>
                <w:color w:val="000000"/>
                <w:sz w:val="20"/>
              </w:rPr>
            </w:pPr>
            <w:r w:rsidRPr="006437E1">
              <w:rPr>
                <w:rFonts w:asciiTheme="minorHAnsi" w:hAnsiTheme="minorHAnsi" w:cstheme="minorHAnsi"/>
                <w:b/>
                <w:bCs/>
                <w:noProof/>
                <w:color w:val="000000"/>
                <w:sz w:val="20"/>
              </w:rPr>
              <w:t>A</w:t>
            </w:r>
            <w:r w:rsidRPr="006437E1">
              <w:rPr>
                <w:rFonts w:asciiTheme="minorHAnsi" w:hAnsiTheme="minorHAnsi" w:cstheme="minorHAnsi"/>
                <w:noProof/>
                <w:color w:val="000000"/>
                <w:sz w:val="20"/>
              </w:rPr>
              <w:t xml:space="preserve"> ……………………………… , </w:t>
            </w:r>
            <w:r w:rsidRPr="006437E1">
              <w:rPr>
                <w:rFonts w:asciiTheme="minorHAnsi" w:hAnsiTheme="minorHAnsi" w:cstheme="minorHAnsi"/>
                <w:b/>
                <w:bCs/>
                <w:noProof/>
                <w:color w:val="000000"/>
                <w:sz w:val="20"/>
              </w:rPr>
              <w:t>le</w:t>
            </w:r>
            <w:r w:rsidRPr="006437E1">
              <w:rPr>
                <w:rFonts w:asciiTheme="minorHAnsi" w:hAnsiTheme="minorHAnsi" w:cstheme="minorHAnsi"/>
                <w:noProof/>
                <w:color w:val="000000"/>
                <w:sz w:val="20"/>
              </w:rPr>
              <w:t xml:space="preserve"> …………………</w:t>
            </w:r>
          </w:p>
          <w:p w14:paraId="29A173D0" w14:textId="77777777" w:rsidR="004A3F4F" w:rsidRPr="006437E1" w:rsidRDefault="004A3F4F" w:rsidP="00F82A3F">
            <w:pPr>
              <w:keepLines/>
              <w:widowControl w:val="0"/>
              <w:ind w:right="92"/>
              <w:jc w:val="both"/>
              <w:rPr>
                <w:rFonts w:asciiTheme="minorHAnsi" w:hAnsiTheme="minorHAnsi" w:cstheme="minorHAnsi"/>
                <w:noProof/>
                <w:color w:val="000000"/>
                <w:sz w:val="20"/>
              </w:rPr>
            </w:pPr>
          </w:p>
          <w:p w14:paraId="31E4B6D3" w14:textId="77777777" w:rsidR="004A3F4F" w:rsidRPr="006437E1" w:rsidRDefault="004A3F4F" w:rsidP="00F82A3F">
            <w:pPr>
              <w:keepLines/>
              <w:widowControl w:val="0"/>
              <w:ind w:right="92"/>
              <w:jc w:val="both"/>
              <w:rPr>
                <w:rFonts w:asciiTheme="minorHAnsi" w:hAnsiTheme="minorHAnsi" w:cstheme="minorHAnsi"/>
                <w:noProof/>
                <w:color w:val="000000"/>
                <w:sz w:val="20"/>
              </w:rPr>
            </w:pPr>
          </w:p>
          <w:p w14:paraId="2E468256" w14:textId="77777777" w:rsidR="004A3F4F" w:rsidRPr="006437E1" w:rsidRDefault="004A3F4F" w:rsidP="00F82A3F">
            <w:pPr>
              <w:keepLines/>
              <w:widowControl w:val="0"/>
              <w:ind w:right="92"/>
              <w:jc w:val="both"/>
              <w:rPr>
                <w:rFonts w:asciiTheme="minorHAnsi" w:hAnsiTheme="minorHAnsi" w:cstheme="minorHAnsi"/>
                <w:b/>
                <w:bCs/>
                <w:noProof/>
                <w:color w:val="000000"/>
                <w:sz w:val="20"/>
              </w:rPr>
            </w:pPr>
            <w:r w:rsidRPr="006437E1">
              <w:rPr>
                <w:rFonts w:asciiTheme="minorHAnsi" w:hAnsiTheme="minorHAnsi" w:cstheme="minorHAnsi"/>
                <w:b/>
                <w:bCs/>
                <w:noProof/>
                <w:color w:val="000000"/>
                <w:sz w:val="20"/>
              </w:rPr>
              <w:t>Signature du (des) prestataire(s) :</w:t>
            </w:r>
          </w:p>
          <w:p w14:paraId="6202F43B"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26607738"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5DCA5584"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363F8F4E"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3F6981D2"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4DA63100"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7BB2B36C"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119A420E"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65E4C476" w14:textId="77777777" w:rsidR="004A3F4F" w:rsidRPr="006437E1" w:rsidRDefault="004A3F4F" w:rsidP="00F82A3F">
            <w:pPr>
              <w:keepLines/>
              <w:widowControl w:val="0"/>
              <w:ind w:right="92"/>
              <w:jc w:val="both"/>
              <w:rPr>
                <w:rFonts w:asciiTheme="minorHAnsi" w:hAnsiTheme="minorHAnsi" w:cstheme="minorHAnsi"/>
                <w:noProof/>
                <w:color w:val="000000"/>
                <w:sz w:val="16"/>
                <w:szCs w:val="16"/>
              </w:rPr>
            </w:pPr>
          </w:p>
          <w:p w14:paraId="1451D79C" w14:textId="77777777" w:rsidR="004A3F4F" w:rsidRPr="006437E1" w:rsidRDefault="004A3F4F" w:rsidP="00F82A3F">
            <w:pPr>
              <w:keepLines/>
              <w:widowControl w:val="0"/>
              <w:ind w:right="92"/>
              <w:jc w:val="both"/>
              <w:rPr>
                <w:rFonts w:asciiTheme="minorHAnsi" w:hAnsiTheme="minorHAnsi" w:cstheme="minorHAnsi"/>
                <w:noProof/>
              </w:rPr>
            </w:pPr>
          </w:p>
        </w:tc>
      </w:tr>
    </w:tbl>
    <w:p w14:paraId="1B1CD6BD" w14:textId="77777777" w:rsidR="004A3F4F" w:rsidRPr="006437E1" w:rsidRDefault="004A3F4F" w:rsidP="004A3F4F">
      <w:pPr>
        <w:keepLines/>
        <w:widowControl w:val="0"/>
        <w:ind w:right="111"/>
        <w:jc w:val="both"/>
        <w:rPr>
          <w:rFonts w:asciiTheme="minorHAnsi" w:hAnsiTheme="minorHAnsi" w:cstheme="minorHAnsi"/>
          <w:noProof/>
        </w:rPr>
      </w:pPr>
    </w:p>
    <w:p w14:paraId="3C66CBEE" w14:textId="77777777" w:rsidR="004A3F4F" w:rsidRPr="006437E1" w:rsidRDefault="004A3F4F" w:rsidP="004A3F4F">
      <w:pPr>
        <w:keepLines/>
        <w:widowControl w:val="0"/>
        <w:ind w:right="111"/>
        <w:jc w:val="both"/>
        <w:rPr>
          <w:rFonts w:asciiTheme="minorHAnsi" w:hAnsiTheme="minorHAnsi" w:cstheme="minorHAnsi"/>
          <w:b/>
          <w:bCs/>
          <w:noProof/>
          <w:color w:val="000000"/>
          <w:sz w:val="16"/>
          <w:szCs w:val="16"/>
          <w:u w:val="single"/>
        </w:rPr>
      </w:pPr>
      <w:r w:rsidRPr="006437E1">
        <w:rPr>
          <w:rFonts w:asciiTheme="minorHAnsi" w:hAnsiTheme="minorHAnsi" w:cstheme="minorHAnsi"/>
          <w:b/>
          <w:bCs/>
          <w:noProof/>
          <w:color w:val="000000"/>
          <w:sz w:val="16"/>
          <w:szCs w:val="16"/>
          <w:highlight w:val="cyan"/>
          <w:u w:val="single"/>
        </w:rPr>
        <w:t>**** pavé à dupliquer autant que nécessaire</w:t>
      </w:r>
      <w:r w:rsidRPr="006437E1">
        <w:rPr>
          <w:rFonts w:asciiTheme="minorHAnsi" w:hAnsiTheme="minorHAnsi" w:cstheme="minorHAnsi"/>
          <w:b/>
          <w:bCs/>
          <w:noProof/>
          <w:color w:val="000000"/>
          <w:sz w:val="16"/>
          <w:szCs w:val="16"/>
          <w:u w:val="single"/>
        </w:rPr>
        <w:t xml:space="preserve"> </w:t>
      </w:r>
    </w:p>
    <w:p w14:paraId="4EAA36F0" w14:textId="77777777" w:rsidR="004A3F4F" w:rsidRPr="006437E1" w:rsidRDefault="004A3F4F" w:rsidP="004A3F4F">
      <w:pPr>
        <w:keepLines/>
        <w:widowControl w:val="0"/>
        <w:ind w:right="111"/>
        <w:jc w:val="both"/>
        <w:rPr>
          <w:rFonts w:asciiTheme="minorHAnsi" w:hAnsiTheme="minorHAnsi" w:cstheme="minorHAnsi"/>
          <w:noProof/>
          <w:color w:val="000000"/>
          <w:sz w:val="16"/>
          <w:szCs w:val="16"/>
          <w:u w:val="single"/>
        </w:rPr>
      </w:pPr>
    </w:p>
    <w:p w14:paraId="6CF5C880" w14:textId="3E3D16F8" w:rsidR="004A3F4F" w:rsidRDefault="004A3F4F">
      <w:pPr>
        <w:rPr>
          <w:rFonts w:asciiTheme="minorHAnsi" w:hAnsiTheme="minorHAnsi" w:cstheme="minorHAnsi"/>
          <w:b/>
          <w:noProof/>
        </w:rPr>
      </w:pPr>
      <w:r>
        <w:rPr>
          <w:rFonts w:asciiTheme="minorHAnsi" w:hAnsiTheme="minorHAnsi" w:cstheme="minorHAnsi"/>
          <w:b/>
          <w:noProof/>
        </w:rPr>
        <w:br w:type="page"/>
      </w:r>
    </w:p>
    <w:p w14:paraId="4E10A43E" w14:textId="77777777" w:rsidR="004A3F4F" w:rsidRPr="008149C9" w:rsidRDefault="004A3F4F" w:rsidP="004A3F4F">
      <w:pPr>
        <w:pStyle w:val="Titre"/>
        <w:rPr>
          <w:rFonts w:asciiTheme="minorHAnsi" w:hAnsiTheme="minorHAnsi" w:cstheme="minorHAnsi"/>
          <w:b/>
          <w:noProof/>
        </w:rPr>
      </w:pPr>
      <w:r w:rsidRPr="008149C9">
        <w:rPr>
          <w:rFonts w:asciiTheme="minorHAnsi" w:hAnsiTheme="minorHAnsi" w:cstheme="minorHAnsi"/>
          <w:b/>
          <w:noProof/>
        </w:rPr>
        <w:t>A – Engagement du Candidat</w:t>
      </w:r>
    </w:p>
    <w:p w14:paraId="6F79B164" w14:textId="77777777" w:rsidR="004A3F4F" w:rsidRPr="008149C9" w:rsidRDefault="004A3F4F" w:rsidP="004A3F4F">
      <w:pPr>
        <w:pStyle w:val="Default"/>
        <w:rPr>
          <w:rFonts w:asciiTheme="minorHAnsi" w:hAnsiTheme="minorHAnsi" w:cstheme="minorHAnsi"/>
          <w:noProof/>
          <w:szCs w:val="24"/>
        </w:rPr>
      </w:pPr>
    </w:p>
    <w:p w14:paraId="2A97457C"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J'affirme (nous affirmons) sous peine de résiliation de l'accord-cadre à mes (nos) torts exclusifs que la (les) société(s) pour laquelle (lesquelles) j'interviens (nous intervenons) ne tombe(nt) pas sous le coup des interdictions découlant des articles L. 2141-1 à L. 2141-14 du Code de la commande publique.</w:t>
      </w:r>
    </w:p>
    <w:p w14:paraId="08517F24"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p>
    <w:p w14:paraId="39873A6E"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(Ne pas compléter dans le cas d'un dépôt signé électroniquement)</w:t>
      </w:r>
    </w:p>
    <w:p w14:paraId="13D96A33"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p>
    <w:p w14:paraId="16CBF102" w14:textId="77777777" w:rsidR="004A3F4F" w:rsidRPr="008149C9" w:rsidRDefault="004A3F4F" w:rsidP="004A3F4F">
      <w:pPr>
        <w:pStyle w:val="ParagrapheIndent1"/>
        <w:spacing w:line="232" w:lineRule="exact"/>
        <w:ind w:left="20" w:right="20"/>
        <w:jc w:val="both"/>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Fait en un seul original</w:t>
      </w:r>
    </w:p>
    <w:p w14:paraId="28E9A255" w14:textId="77777777" w:rsidR="004A3F4F" w:rsidRPr="008149C9" w:rsidRDefault="004A3F4F" w:rsidP="004A3F4F">
      <w:pPr>
        <w:pStyle w:val="style1010"/>
        <w:spacing w:line="232" w:lineRule="exact"/>
        <w:ind w:left="20" w:right="40"/>
        <w:jc w:val="center"/>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A .............................................</w:t>
      </w:r>
    </w:p>
    <w:p w14:paraId="26057118" w14:textId="77777777" w:rsidR="004A3F4F" w:rsidRPr="008149C9" w:rsidRDefault="004A3F4F" w:rsidP="004A3F4F">
      <w:pPr>
        <w:pStyle w:val="style1010"/>
        <w:spacing w:line="232" w:lineRule="exact"/>
        <w:ind w:left="20" w:right="40"/>
        <w:jc w:val="center"/>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Le .............................................</w:t>
      </w:r>
    </w:p>
    <w:p w14:paraId="39D073DF" w14:textId="77777777" w:rsidR="004A3F4F" w:rsidRPr="008149C9" w:rsidRDefault="004A3F4F" w:rsidP="004A3F4F">
      <w:pPr>
        <w:pStyle w:val="style1010"/>
        <w:spacing w:line="232" w:lineRule="exact"/>
        <w:ind w:left="20" w:right="40"/>
        <w:jc w:val="center"/>
        <w:rPr>
          <w:rFonts w:asciiTheme="minorHAnsi" w:hAnsiTheme="minorHAnsi" w:cstheme="minorHAnsi"/>
          <w:color w:val="000000"/>
          <w:sz w:val="24"/>
          <w:szCs w:val="24"/>
          <w:lang w:val="fr-FR"/>
        </w:rPr>
      </w:pPr>
    </w:p>
    <w:p w14:paraId="0CF9F6CD" w14:textId="77777777" w:rsidR="004A3F4F" w:rsidRPr="008149C9" w:rsidRDefault="004A3F4F" w:rsidP="004A3F4F">
      <w:pPr>
        <w:pStyle w:val="style1010"/>
        <w:spacing w:line="232" w:lineRule="exact"/>
        <w:ind w:left="20" w:right="40"/>
        <w:jc w:val="center"/>
        <w:rPr>
          <w:rFonts w:asciiTheme="minorHAnsi" w:hAnsiTheme="minorHAnsi" w:cstheme="minorHAnsi"/>
          <w:color w:val="000000"/>
          <w:sz w:val="24"/>
          <w:szCs w:val="24"/>
          <w:lang w:val="fr-FR"/>
        </w:rPr>
      </w:pPr>
      <w:r w:rsidRPr="008149C9">
        <w:rPr>
          <w:rFonts w:asciiTheme="minorHAnsi" w:hAnsiTheme="minorHAnsi" w:cstheme="minorHAnsi"/>
          <w:color w:val="000000"/>
          <w:sz w:val="24"/>
          <w:szCs w:val="24"/>
          <w:lang w:val="fr-FR"/>
        </w:rPr>
        <w:t>Signature du candidat, du mandataire ou des membres du groupement</w:t>
      </w:r>
    </w:p>
    <w:p w14:paraId="6C7DC035" w14:textId="77777777" w:rsidR="004A3F4F" w:rsidRPr="008149C9" w:rsidRDefault="004A3F4F" w:rsidP="004A3F4F">
      <w:pPr>
        <w:pStyle w:val="style1010"/>
        <w:spacing w:line="232" w:lineRule="exact"/>
        <w:ind w:left="20" w:right="40"/>
        <w:jc w:val="both"/>
        <w:rPr>
          <w:rFonts w:asciiTheme="minorHAnsi" w:hAnsiTheme="minorHAnsi" w:cstheme="minorHAnsi"/>
          <w:color w:val="000000"/>
          <w:sz w:val="24"/>
          <w:szCs w:val="24"/>
          <w:lang w:val="fr-FR"/>
        </w:rPr>
      </w:pPr>
    </w:p>
    <w:p w14:paraId="2F4391C3" w14:textId="77777777" w:rsidR="004A3F4F" w:rsidRPr="008149C9" w:rsidRDefault="004A3F4F" w:rsidP="004A3F4F">
      <w:pPr>
        <w:pStyle w:val="style1010"/>
        <w:spacing w:line="232" w:lineRule="exact"/>
        <w:ind w:left="20" w:right="40"/>
        <w:jc w:val="both"/>
        <w:rPr>
          <w:rFonts w:asciiTheme="minorHAnsi" w:hAnsiTheme="minorHAnsi" w:cstheme="minorHAnsi"/>
          <w:color w:val="000000"/>
          <w:sz w:val="24"/>
          <w:szCs w:val="24"/>
          <w:lang w:val="fr-FR"/>
        </w:rPr>
      </w:pPr>
    </w:p>
    <w:p w14:paraId="4E3BBDE1" w14:textId="77777777" w:rsidR="004A3F4F" w:rsidRPr="008149C9" w:rsidRDefault="004A3F4F" w:rsidP="004A3F4F">
      <w:pPr>
        <w:pStyle w:val="style1010"/>
        <w:spacing w:line="232" w:lineRule="exact"/>
        <w:ind w:left="20" w:right="40"/>
        <w:jc w:val="both"/>
        <w:rPr>
          <w:rFonts w:asciiTheme="minorHAnsi" w:hAnsiTheme="minorHAnsi" w:cstheme="minorHAnsi"/>
          <w:color w:val="000000"/>
          <w:sz w:val="24"/>
          <w:szCs w:val="24"/>
          <w:lang w:val="fr-FR"/>
        </w:rPr>
      </w:pPr>
    </w:p>
    <w:p w14:paraId="64F04AFC" w14:textId="77777777" w:rsidR="004A3F4F" w:rsidRPr="008149C9" w:rsidRDefault="004A3F4F" w:rsidP="004A3F4F">
      <w:pPr>
        <w:jc w:val="both"/>
        <w:rPr>
          <w:rFonts w:asciiTheme="minorHAnsi" w:hAnsiTheme="minorHAnsi" w:cstheme="minorHAnsi"/>
          <w:noProof/>
          <w:color w:val="000000"/>
          <w:sz w:val="24"/>
          <w:szCs w:val="24"/>
        </w:rPr>
      </w:pPr>
    </w:p>
    <w:p w14:paraId="7179951D" w14:textId="77777777" w:rsidR="004A3F4F" w:rsidRPr="008149C9" w:rsidRDefault="004A3F4F" w:rsidP="004A3F4F">
      <w:pPr>
        <w:jc w:val="both"/>
        <w:rPr>
          <w:rFonts w:asciiTheme="minorHAnsi" w:hAnsiTheme="minorHAnsi" w:cstheme="minorHAnsi"/>
          <w:noProof/>
          <w:color w:val="000000"/>
          <w:sz w:val="24"/>
          <w:szCs w:val="24"/>
        </w:rPr>
      </w:pPr>
    </w:p>
    <w:p w14:paraId="605A6521" w14:textId="77777777" w:rsidR="004A3F4F" w:rsidRPr="008149C9" w:rsidRDefault="004A3F4F" w:rsidP="004A3F4F">
      <w:pPr>
        <w:jc w:val="both"/>
        <w:rPr>
          <w:rFonts w:asciiTheme="minorHAnsi" w:hAnsiTheme="minorHAnsi" w:cstheme="minorHAnsi"/>
          <w:noProof/>
          <w:color w:val="000000"/>
          <w:sz w:val="24"/>
          <w:szCs w:val="24"/>
        </w:rPr>
      </w:pPr>
    </w:p>
    <w:p w14:paraId="06E69CE7" w14:textId="77777777" w:rsidR="004A3F4F" w:rsidRPr="008149C9" w:rsidRDefault="004A3F4F" w:rsidP="004A3F4F">
      <w:pPr>
        <w:jc w:val="both"/>
        <w:rPr>
          <w:rFonts w:asciiTheme="minorHAnsi" w:hAnsiTheme="minorHAnsi" w:cstheme="minorHAnsi"/>
          <w:noProof/>
          <w:color w:val="000000"/>
          <w:sz w:val="24"/>
          <w:szCs w:val="24"/>
        </w:rPr>
      </w:pPr>
    </w:p>
    <w:p w14:paraId="581DEB56" w14:textId="77777777" w:rsidR="004A3F4F" w:rsidRPr="008149C9" w:rsidRDefault="004A3F4F" w:rsidP="004A3F4F">
      <w:pPr>
        <w:pStyle w:val="Titre"/>
        <w:rPr>
          <w:rFonts w:asciiTheme="minorHAnsi" w:hAnsiTheme="minorHAnsi" w:cstheme="minorHAnsi"/>
          <w:b/>
          <w:noProof/>
        </w:rPr>
      </w:pPr>
      <w:r w:rsidRPr="008149C9">
        <w:rPr>
          <w:rFonts w:asciiTheme="minorHAnsi" w:hAnsiTheme="minorHAnsi" w:cstheme="minorHAnsi"/>
          <w:b/>
          <w:noProof/>
        </w:rPr>
        <w:t>B- Décision du pouvoir adjudicateur</w:t>
      </w:r>
    </w:p>
    <w:p w14:paraId="0EDA1C89"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60856286" w14:textId="77777777" w:rsidR="004A3F4F" w:rsidRPr="008149C9" w:rsidRDefault="004A3F4F" w:rsidP="004A3F4F">
      <w:pPr>
        <w:keepLines/>
        <w:widowControl w:val="0"/>
        <w:autoSpaceDE w:val="0"/>
        <w:autoSpaceDN w:val="0"/>
        <w:adjustRightInd w:val="0"/>
        <w:ind w:right="96"/>
        <w:jc w:val="both"/>
        <w:rPr>
          <w:rFonts w:asciiTheme="minorHAnsi" w:hAnsiTheme="minorHAnsi" w:cstheme="minorHAnsi"/>
          <w:b/>
          <w:bCs/>
          <w:noProof/>
          <w:color w:val="000000"/>
          <w:sz w:val="24"/>
          <w:szCs w:val="24"/>
        </w:rPr>
      </w:pPr>
    </w:p>
    <w:p w14:paraId="782195B4" w14:textId="77777777" w:rsidR="004A3F4F" w:rsidRPr="008149C9" w:rsidRDefault="004A3F4F" w:rsidP="004A3F4F">
      <w:pPr>
        <w:keepLines/>
        <w:widowControl w:val="0"/>
        <w:ind w:right="111"/>
        <w:jc w:val="both"/>
        <w:rPr>
          <w:rFonts w:asciiTheme="minorHAnsi" w:hAnsiTheme="minorHAnsi" w:cstheme="minorHAnsi"/>
          <w:b/>
          <w:bCs/>
          <w:noProof/>
          <w:color w:val="000000"/>
          <w:sz w:val="24"/>
          <w:szCs w:val="24"/>
        </w:rPr>
      </w:pPr>
      <w:r w:rsidRPr="008149C9">
        <w:rPr>
          <w:rFonts w:asciiTheme="minorHAnsi" w:hAnsiTheme="minorHAnsi" w:cstheme="minorHAnsi"/>
          <w:b/>
          <w:bCs/>
          <w:noProof/>
          <w:color w:val="000000"/>
          <w:sz w:val="24"/>
          <w:szCs w:val="24"/>
        </w:rPr>
        <w:t>1- La présente offre est acceptée :</w:t>
      </w:r>
    </w:p>
    <w:p w14:paraId="3B79113A"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tbl>
      <w:tblPr>
        <w:tblW w:w="3892" w:type="dxa"/>
        <w:tblInd w:w="109" w:type="dxa"/>
        <w:tblBorders>
          <w:top w:val="single" w:sz="4" w:space="0" w:color="000000"/>
          <w:left w:val="single" w:sz="4" w:space="0" w:color="000000"/>
          <w:bottom w:val="single" w:sz="6" w:space="0" w:color="000000"/>
          <w:right w:val="single" w:sz="4" w:space="0" w:color="000000"/>
          <w:insideH w:val="single" w:sz="6" w:space="0" w:color="000000"/>
          <w:insideV w:val="single" w:sz="4" w:space="0" w:color="000000"/>
        </w:tblBorders>
        <w:tblCellMar>
          <w:left w:w="0" w:type="dxa"/>
          <w:right w:w="0" w:type="dxa"/>
        </w:tblCellMar>
        <w:tblLook w:val="0000" w:firstRow="0" w:lastRow="0" w:firstColumn="0" w:lastColumn="0" w:noHBand="0" w:noVBand="0"/>
      </w:tblPr>
      <w:tblGrid>
        <w:gridCol w:w="349"/>
        <w:gridCol w:w="3543"/>
      </w:tblGrid>
      <w:tr w:rsidR="004A3F4F" w:rsidRPr="008149C9" w14:paraId="67E32B01" w14:textId="77777777" w:rsidTr="00F82A3F">
        <w:tc>
          <w:tcPr>
            <w:tcW w:w="3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96BB35" w14:textId="77777777" w:rsidR="004A3F4F" w:rsidRPr="008149C9" w:rsidRDefault="004A3F4F" w:rsidP="00F82A3F">
            <w:pPr>
              <w:keepLines/>
              <w:widowControl w:val="0"/>
              <w:ind w:right="111"/>
              <w:jc w:val="both"/>
              <w:rPr>
                <w:rFonts w:asciiTheme="minorHAnsi" w:hAnsiTheme="minorHAnsi" w:cstheme="minorHAnsi"/>
                <w:noProof/>
                <w:sz w:val="24"/>
                <w:szCs w:val="24"/>
              </w:rPr>
            </w:pPr>
          </w:p>
        </w:tc>
        <w:tc>
          <w:tcPr>
            <w:tcW w:w="3543" w:type="dxa"/>
            <w:tcBorders>
              <w:top w:val="single" w:sz="4" w:space="0" w:color="FFFFFF"/>
              <w:left w:val="single" w:sz="4" w:space="0" w:color="000000"/>
              <w:bottom w:val="single" w:sz="4" w:space="0" w:color="FFFFFF"/>
              <w:right w:val="single" w:sz="4" w:space="0" w:color="FFFFFF"/>
            </w:tcBorders>
            <w:shd w:val="clear" w:color="auto" w:fill="E6E6E6"/>
          </w:tcPr>
          <w:p w14:paraId="6798B1A0" w14:textId="77777777" w:rsidR="004A3F4F" w:rsidRPr="008149C9" w:rsidRDefault="004A3F4F" w:rsidP="00F82A3F">
            <w:pPr>
              <w:keepLines/>
              <w:widowControl w:val="0"/>
              <w:ind w:right="96"/>
              <w:jc w:val="both"/>
              <w:rPr>
                <w:rFonts w:asciiTheme="minorHAnsi" w:hAnsiTheme="minorHAnsi" w:cstheme="minorHAnsi"/>
                <w:noProof/>
                <w:sz w:val="24"/>
                <w:szCs w:val="24"/>
              </w:rPr>
            </w:pPr>
            <w:r w:rsidRPr="008149C9">
              <w:rPr>
                <w:rFonts w:asciiTheme="minorHAnsi" w:hAnsiTheme="minorHAnsi" w:cstheme="minorHAnsi"/>
                <w:noProof/>
                <w:color w:val="000000"/>
                <w:sz w:val="24"/>
                <w:szCs w:val="24"/>
              </w:rPr>
              <w:t xml:space="preserve"> Avec sa solution de base</w:t>
            </w:r>
          </w:p>
        </w:tc>
      </w:tr>
    </w:tbl>
    <w:p w14:paraId="10F5A413"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3AA43728" w14:textId="77777777" w:rsidR="004A3F4F" w:rsidRPr="008149C9" w:rsidRDefault="004A3F4F" w:rsidP="004A3F4F">
      <w:pPr>
        <w:pStyle w:val="Corpsdetexte"/>
        <w:spacing w:after="0" w:line="240" w:lineRule="auto"/>
        <w:jc w:val="both"/>
        <w:rPr>
          <w:rFonts w:asciiTheme="minorHAnsi" w:hAnsiTheme="minorHAnsi" w:cstheme="minorHAnsi"/>
          <w:noProof/>
          <w:spacing w:val="-4"/>
          <w:sz w:val="24"/>
          <w:szCs w:val="24"/>
        </w:rPr>
      </w:pPr>
      <w:r w:rsidRPr="008149C9">
        <w:rPr>
          <w:rFonts w:asciiTheme="minorHAnsi" w:hAnsiTheme="minorHAnsi" w:cstheme="minorHAnsi"/>
          <w:noProof/>
          <w:spacing w:val="-4"/>
          <w:sz w:val="24"/>
          <w:szCs w:val="24"/>
        </w:rPr>
        <w:t>Pour le montant global et forfaitaire suivant :</w:t>
      </w:r>
    </w:p>
    <w:p w14:paraId="48E4D398" w14:textId="77777777" w:rsidR="004A3F4F" w:rsidRPr="008149C9" w:rsidRDefault="004A3F4F" w:rsidP="004A3F4F">
      <w:pPr>
        <w:jc w:val="both"/>
        <w:rPr>
          <w:rFonts w:asciiTheme="minorHAnsi" w:hAnsiTheme="minorHAnsi" w:cstheme="minorHAnsi"/>
          <w:noProof/>
          <w:sz w:val="24"/>
          <w:szCs w:val="24"/>
        </w:rPr>
      </w:pPr>
    </w:p>
    <w:p w14:paraId="0D9654CD" w14:textId="77777777" w:rsidR="004A3F4F" w:rsidRPr="008149C9" w:rsidRDefault="004A3F4F" w:rsidP="004A3F4F">
      <w:pPr>
        <w:keepLines/>
        <w:widowControl w:val="0"/>
        <w:autoSpaceDE w:val="0"/>
        <w:autoSpaceDN w:val="0"/>
        <w:adjustRightInd w:val="0"/>
        <w:ind w:right="111"/>
        <w:jc w:val="both"/>
        <w:rPr>
          <w:rFonts w:asciiTheme="minorHAnsi" w:hAnsiTheme="minorHAnsi" w:cstheme="minorHAnsi"/>
          <w:b/>
          <w:bCs/>
          <w:noProof/>
          <w:color w:val="000000"/>
          <w:sz w:val="24"/>
          <w:szCs w:val="24"/>
        </w:rPr>
      </w:pPr>
      <w:r w:rsidRPr="008149C9">
        <w:rPr>
          <w:rFonts w:asciiTheme="minorHAnsi" w:hAnsiTheme="minorHAnsi" w:cstheme="minorHAnsi"/>
          <w:b/>
          <w:bCs/>
          <w:noProof/>
          <w:color w:val="000000"/>
          <w:sz w:val="24"/>
          <w:szCs w:val="24"/>
        </w:rPr>
        <w:t xml:space="preserve">Montant total du marché base </w:t>
      </w:r>
    </w:p>
    <w:p w14:paraId="5B3FE322" w14:textId="77777777" w:rsidR="004A3F4F" w:rsidRPr="008149C9" w:rsidRDefault="004A3F4F" w:rsidP="004A3F4F">
      <w:pPr>
        <w:keepLines/>
        <w:widowControl w:val="0"/>
        <w:autoSpaceDE w:val="0"/>
        <w:autoSpaceDN w:val="0"/>
        <w:adjustRightInd w:val="0"/>
        <w:ind w:right="111"/>
        <w:jc w:val="both"/>
        <w:rPr>
          <w:rFonts w:asciiTheme="minorHAnsi" w:hAnsiTheme="minorHAnsi" w:cstheme="minorHAnsi"/>
          <w:noProof/>
          <w:sz w:val="24"/>
          <w:szCs w:val="24"/>
        </w:rPr>
      </w:pPr>
    </w:p>
    <w:tbl>
      <w:tblPr>
        <w:tblW w:w="0" w:type="auto"/>
        <w:tblInd w:w="1" w:type="dxa"/>
        <w:tblLayout w:type="fixed"/>
        <w:tblCellMar>
          <w:left w:w="0" w:type="dxa"/>
          <w:right w:w="0" w:type="dxa"/>
        </w:tblCellMar>
        <w:tblLook w:val="0000" w:firstRow="0" w:lastRow="0" w:firstColumn="0" w:lastColumn="0" w:noHBand="0" w:noVBand="0"/>
      </w:tblPr>
      <w:tblGrid>
        <w:gridCol w:w="5778"/>
        <w:gridCol w:w="3570"/>
      </w:tblGrid>
      <w:tr w:rsidR="004A3F4F" w:rsidRPr="008149C9" w14:paraId="073230AD" w14:textId="77777777" w:rsidTr="00F82A3F">
        <w:tc>
          <w:tcPr>
            <w:tcW w:w="5778" w:type="dxa"/>
            <w:tcBorders>
              <w:top w:val="single" w:sz="6" w:space="0" w:color="C0C0C0"/>
              <w:left w:val="single" w:sz="6" w:space="0" w:color="C0C0C0"/>
              <w:bottom w:val="single" w:sz="6" w:space="0" w:color="C0C0C0"/>
              <w:right w:val="single" w:sz="12" w:space="0" w:color="C0C0C0"/>
            </w:tcBorders>
            <w:shd w:val="clear" w:color="auto" w:fill="FFFFFF"/>
          </w:tcPr>
          <w:p w14:paraId="3CF98510" w14:textId="77777777" w:rsidR="004A3F4F" w:rsidRPr="008149C9" w:rsidRDefault="004A3F4F" w:rsidP="00F82A3F">
            <w:pPr>
              <w:keepLines/>
              <w:widowControl w:val="0"/>
              <w:autoSpaceDE w:val="0"/>
              <w:autoSpaceDN w:val="0"/>
              <w:adjustRightInd w:val="0"/>
              <w:ind w:right="90"/>
              <w:jc w:val="both"/>
              <w:rPr>
                <w:rFonts w:asciiTheme="minorHAnsi" w:hAnsiTheme="minorHAnsi" w:cstheme="minorHAnsi"/>
                <w:noProof/>
                <w:sz w:val="24"/>
                <w:szCs w:val="24"/>
              </w:rPr>
            </w:pPr>
            <w:r w:rsidRPr="008149C9">
              <w:rPr>
                <w:rFonts w:asciiTheme="minorHAnsi" w:hAnsiTheme="minorHAnsi" w:cstheme="minorHAnsi"/>
                <w:noProof/>
                <w:color w:val="000000"/>
                <w:sz w:val="24"/>
                <w:szCs w:val="24"/>
              </w:rPr>
              <w:t>Montant hors TVA</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4B729E5D" w14:textId="77777777" w:rsidR="004A3F4F" w:rsidRPr="008149C9" w:rsidRDefault="004A3F4F" w:rsidP="00F82A3F">
            <w:pPr>
              <w:widowControl w:val="0"/>
              <w:autoSpaceDE w:val="0"/>
              <w:autoSpaceDN w:val="0"/>
              <w:adjustRightInd w:val="0"/>
              <w:ind w:right="80"/>
              <w:jc w:val="center"/>
              <w:rPr>
                <w:rFonts w:asciiTheme="minorHAnsi" w:hAnsiTheme="minorHAnsi" w:cstheme="minorHAnsi"/>
                <w:noProof/>
                <w:sz w:val="24"/>
                <w:szCs w:val="24"/>
              </w:rPr>
            </w:pPr>
            <w:r w:rsidRPr="008149C9">
              <w:rPr>
                <w:rFonts w:asciiTheme="minorHAnsi" w:hAnsiTheme="minorHAnsi" w:cstheme="minorHAnsi"/>
                <w:noProof/>
                <w:color w:val="000000"/>
                <w:sz w:val="24"/>
                <w:szCs w:val="24"/>
              </w:rPr>
              <w:t>€</w:t>
            </w:r>
          </w:p>
        </w:tc>
      </w:tr>
      <w:tr w:rsidR="004A3F4F" w:rsidRPr="008149C9" w14:paraId="1E698C91" w14:textId="77777777" w:rsidTr="00F82A3F">
        <w:tc>
          <w:tcPr>
            <w:tcW w:w="5778" w:type="dxa"/>
            <w:tcBorders>
              <w:top w:val="single" w:sz="6" w:space="0" w:color="C0C0C0"/>
              <w:left w:val="single" w:sz="6" w:space="0" w:color="C0C0C0"/>
              <w:bottom w:val="single" w:sz="6" w:space="0" w:color="C0C0C0"/>
              <w:right w:val="single" w:sz="12" w:space="0" w:color="C0C0C0"/>
            </w:tcBorders>
            <w:shd w:val="clear" w:color="auto" w:fill="FFFFFF"/>
          </w:tcPr>
          <w:p w14:paraId="2B821CFD" w14:textId="77777777" w:rsidR="004A3F4F" w:rsidRPr="008149C9" w:rsidRDefault="004A3F4F" w:rsidP="00F82A3F">
            <w:pPr>
              <w:keepLines/>
              <w:widowControl w:val="0"/>
              <w:autoSpaceDE w:val="0"/>
              <w:autoSpaceDN w:val="0"/>
              <w:adjustRightInd w:val="0"/>
              <w:ind w:right="90"/>
              <w:jc w:val="both"/>
              <w:rPr>
                <w:rFonts w:asciiTheme="minorHAnsi" w:hAnsiTheme="minorHAnsi" w:cstheme="minorHAnsi"/>
                <w:noProof/>
                <w:sz w:val="24"/>
                <w:szCs w:val="24"/>
              </w:rPr>
            </w:pPr>
            <w:r w:rsidRPr="008149C9">
              <w:rPr>
                <w:rFonts w:asciiTheme="minorHAnsi" w:hAnsiTheme="minorHAnsi" w:cstheme="minorHAnsi"/>
                <w:noProof/>
                <w:color w:val="000000"/>
                <w:sz w:val="24"/>
                <w:szCs w:val="24"/>
              </w:rPr>
              <w:t>Taux de TVA (%)</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399EDBF8" w14:textId="77777777" w:rsidR="004A3F4F" w:rsidRPr="008149C9" w:rsidRDefault="004A3F4F" w:rsidP="00F82A3F">
            <w:pPr>
              <w:widowControl w:val="0"/>
              <w:tabs>
                <w:tab w:val="left" w:pos="3330"/>
              </w:tabs>
              <w:autoSpaceDE w:val="0"/>
              <w:autoSpaceDN w:val="0"/>
              <w:adjustRightInd w:val="0"/>
              <w:ind w:right="85"/>
              <w:jc w:val="center"/>
              <w:rPr>
                <w:rFonts w:asciiTheme="minorHAnsi" w:hAnsiTheme="minorHAnsi" w:cstheme="minorHAnsi"/>
                <w:noProof/>
                <w:sz w:val="24"/>
                <w:szCs w:val="24"/>
              </w:rPr>
            </w:pPr>
            <w:r w:rsidRPr="008149C9">
              <w:rPr>
                <w:rFonts w:asciiTheme="minorHAnsi" w:hAnsiTheme="minorHAnsi" w:cstheme="minorHAnsi"/>
                <w:noProof/>
                <w:color w:val="000000"/>
                <w:sz w:val="24"/>
                <w:szCs w:val="24"/>
              </w:rPr>
              <w:t>20,00%</w:t>
            </w:r>
          </w:p>
        </w:tc>
      </w:tr>
      <w:tr w:rsidR="004A3F4F" w:rsidRPr="008149C9" w14:paraId="1FAE3109" w14:textId="77777777" w:rsidTr="00F82A3F">
        <w:tc>
          <w:tcPr>
            <w:tcW w:w="5778" w:type="dxa"/>
            <w:tcBorders>
              <w:top w:val="single" w:sz="6" w:space="0" w:color="C0C0C0"/>
              <w:left w:val="single" w:sz="6" w:space="0" w:color="C0C0C0"/>
              <w:bottom w:val="single" w:sz="6" w:space="0" w:color="C0C0C0"/>
              <w:right w:val="single" w:sz="12" w:space="0" w:color="C0C0C0"/>
            </w:tcBorders>
            <w:shd w:val="clear" w:color="auto" w:fill="FFFFFF"/>
          </w:tcPr>
          <w:p w14:paraId="5242577D" w14:textId="77777777" w:rsidR="004A3F4F" w:rsidRPr="008149C9" w:rsidRDefault="004A3F4F" w:rsidP="00F82A3F">
            <w:pPr>
              <w:keepLines/>
              <w:widowControl w:val="0"/>
              <w:autoSpaceDE w:val="0"/>
              <w:autoSpaceDN w:val="0"/>
              <w:adjustRightInd w:val="0"/>
              <w:ind w:right="90"/>
              <w:jc w:val="both"/>
              <w:rPr>
                <w:rFonts w:asciiTheme="minorHAnsi" w:hAnsiTheme="minorHAnsi" w:cstheme="minorHAnsi"/>
                <w:noProof/>
                <w:sz w:val="24"/>
                <w:szCs w:val="24"/>
              </w:rPr>
            </w:pPr>
            <w:r w:rsidRPr="008149C9">
              <w:rPr>
                <w:rFonts w:asciiTheme="minorHAnsi" w:hAnsiTheme="minorHAnsi" w:cstheme="minorHAnsi"/>
                <w:noProof/>
                <w:color w:val="000000"/>
                <w:sz w:val="24"/>
                <w:szCs w:val="24"/>
              </w:rPr>
              <w:t>Montant TVA incluse</w:t>
            </w:r>
          </w:p>
        </w:tc>
        <w:tc>
          <w:tcPr>
            <w:tcW w:w="3570" w:type="dxa"/>
            <w:tcBorders>
              <w:top w:val="single" w:sz="12" w:space="0" w:color="C0C0C0"/>
              <w:left w:val="single" w:sz="12" w:space="0" w:color="C0C0C0"/>
              <w:bottom w:val="single" w:sz="12" w:space="0" w:color="C0C0C0"/>
              <w:right w:val="single" w:sz="12" w:space="0" w:color="C0C0C0"/>
            </w:tcBorders>
            <w:shd w:val="clear" w:color="auto" w:fill="FFFFFF"/>
            <w:vAlign w:val="bottom"/>
          </w:tcPr>
          <w:p w14:paraId="562334D2" w14:textId="77777777" w:rsidR="004A3F4F" w:rsidRPr="008149C9" w:rsidRDefault="004A3F4F" w:rsidP="00F82A3F">
            <w:pPr>
              <w:widowControl w:val="0"/>
              <w:autoSpaceDE w:val="0"/>
              <w:autoSpaceDN w:val="0"/>
              <w:adjustRightInd w:val="0"/>
              <w:ind w:right="80"/>
              <w:jc w:val="center"/>
              <w:rPr>
                <w:rFonts w:asciiTheme="minorHAnsi" w:hAnsiTheme="minorHAnsi" w:cstheme="minorHAnsi"/>
                <w:noProof/>
                <w:sz w:val="24"/>
                <w:szCs w:val="24"/>
              </w:rPr>
            </w:pPr>
            <w:r w:rsidRPr="008149C9">
              <w:rPr>
                <w:rFonts w:asciiTheme="minorHAnsi" w:hAnsiTheme="minorHAnsi" w:cstheme="minorHAnsi"/>
                <w:noProof/>
                <w:color w:val="000000"/>
                <w:sz w:val="24"/>
                <w:szCs w:val="24"/>
              </w:rPr>
              <w:t>€</w:t>
            </w:r>
          </w:p>
        </w:tc>
      </w:tr>
    </w:tbl>
    <w:p w14:paraId="789BEA73" w14:textId="77777777" w:rsidR="004A3F4F" w:rsidRPr="008149C9" w:rsidRDefault="004A3F4F" w:rsidP="004A3F4F">
      <w:pPr>
        <w:keepLines/>
        <w:widowControl w:val="0"/>
        <w:autoSpaceDE w:val="0"/>
        <w:autoSpaceDN w:val="0"/>
        <w:adjustRightInd w:val="0"/>
        <w:ind w:right="111"/>
        <w:jc w:val="both"/>
        <w:rPr>
          <w:rFonts w:asciiTheme="minorHAnsi" w:hAnsiTheme="minorHAnsi" w:cstheme="minorHAnsi"/>
          <w:i/>
          <w:iCs/>
          <w:noProof/>
          <w:color w:val="000000"/>
          <w:sz w:val="24"/>
          <w:szCs w:val="24"/>
        </w:rPr>
      </w:pPr>
    </w:p>
    <w:p w14:paraId="107E4939" w14:textId="77777777" w:rsidR="004A3F4F" w:rsidRPr="008149C9" w:rsidRDefault="004A3F4F" w:rsidP="004A3F4F">
      <w:pPr>
        <w:keepLines/>
        <w:widowControl w:val="0"/>
        <w:autoSpaceDE w:val="0"/>
        <w:autoSpaceDN w:val="0"/>
        <w:adjustRightInd w:val="0"/>
        <w:ind w:right="111"/>
        <w:jc w:val="both"/>
        <w:rPr>
          <w:rFonts w:asciiTheme="minorHAnsi" w:hAnsiTheme="minorHAnsi" w:cstheme="minorHAnsi"/>
          <w:noProof/>
          <w:sz w:val="24"/>
          <w:szCs w:val="24"/>
        </w:rPr>
      </w:pPr>
      <w:r w:rsidRPr="008149C9">
        <w:rPr>
          <w:rFonts w:asciiTheme="minorHAnsi" w:hAnsiTheme="minorHAnsi" w:cstheme="minorHAnsi"/>
          <w:i/>
          <w:iCs/>
          <w:noProof/>
          <w:color w:val="000000"/>
          <w:sz w:val="24"/>
          <w:szCs w:val="24"/>
        </w:rPr>
        <w:t>Montant global TTC ……………</w:t>
      </w:r>
      <w:r w:rsidRPr="008149C9">
        <w:rPr>
          <w:rFonts w:asciiTheme="minorHAnsi" w:hAnsiTheme="minorHAnsi" w:cstheme="minorHAnsi"/>
          <w:noProof/>
          <w:color w:val="000000"/>
          <w:sz w:val="24"/>
          <w:szCs w:val="24"/>
        </w:rPr>
        <w:t>……………………………………………………….……………………………………euros</w:t>
      </w:r>
    </w:p>
    <w:p w14:paraId="57CBC488" w14:textId="77777777" w:rsidR="004A3F4F" w:rsidRPr="008149C9" w:rsidRDefault="004A3F4F" w:rsidP="004A3F4F">
      <w:pPr>
        <w:keepLines/>
        <w:widowControl w:val="0"/>
        <w:autoSpaceDE w:val="0"/>
        <w:autoSpaceDN w:val="0"/>
        <w:adjustRightInd w:val="0"/>
        <w:ind w:right="111"/>
        <w:jc w:val="both"/>
        <w:rPr>
          <w:rFonts w:asciiTheme="minorHAnsi" w:hAnsiTheme="minorHAnsi" w:cstheme="minorHAnsi"/>
          <w:noProof/>
          <w:color w:val="000000"/>
          <w:sz w:val="24"/>
          <w:szCs w:val="24"/>
        </w:rPr>
      </w:pPr>
    </w:p>
    <w:p w14:paraId="3F3F716B" w14:textId="77777777" w:rsidR="004A3F4F" w:rsidRPr="008149C9" w:rsidRDefault="004A3F4F" w:rsidP="004A3F4F">
      <w:pPr>
        <w:widowControl w:val="0"/>
        <w:tabs>
          <w:tab w:val="left" w:pos="2103"/>
        </w:tabs>
        <w:ind w:right="111"/>
        <w:jc w:val="both"/>
        <w:rPr>
          <w:rFonts w:asciiTheme="minorHAnsi" w:hAnsiTheme="minorHAnsi" w:cstheme="minorHAnsi"/>
          <w:noProof/>
          <w:color w:val="000000"/>
          <w:sz w:val="24"/>
          <w:szCs w:val="24"/>
        </w:rPr>
      </w:pPr>
    </w:p>
    <w:p w14:paraId="7FEEF1CE" w14:textId="77777777" w:rsidR="004A3F4F" w:rsidRPr="008149C9" w:rsidRDefault="004A3F4F" w:rsidP="004A3F4F">
      <w:pPr>
        <w:widowControl w:val="0"/>
        <w:tabs>
          <w:tab w:val="left" w:pos="2103"/>
        </w:tabs>
        <w:ind w:right="111"/>
        <w:jc w:val="both"/>
        <w:rPr>
          <w:rFonts w:asciiTheme="minorHAnsi" w:hAnsiTheme="minorHAnsi" w:cstheme="minorHAnsi"/>
          <w:noProof/>
          <w:color w:val="000000"/>
          <w:sz w:val="24"/>
          <w:szCs w:val="24"/>
        </w:rPr>
      </w:pPr>
    </w:p>
    <w:p w14:paraId="0CBF672C" w14:textId="77777777" w:rsidR="004A3F4F" w:rsidRPr="008149C9" w:rsidRDefault="004A3F4F" w:rsidP="004A3F4F">
      <w:pPr>
        <w:widowControl w:val="0"/>
        <w:tabs>
          <w:tab w:val="left" w:pos="2103"/>
        </w:tabs>
        <w:ind w:right="111"/>
        <w:jc w:val="both"/>
        <w:rPr>
          <w:rFonts w:asciiTheme="minorHAnsi" w:hAnsiTheme="minorHAnsi" w:cstheme="minorHAnsi"/>
          <w:noProof/>
          <w:color w:val="000000"/>
          <w:sz w:val="24"/>
          <w:szCs w:val="24"/>
        </w:rPr>
      </w:pPr>
      <w:r w:rsidRPr="008149C9">
        <w:rPr>
          <w:rFonts w:asciiTheme="minorHAnsi" w:hAnsiTheme="minorHAnsi" w:cstheme="minorHAnsi"/>
          <w:noProof/>
          <w:color w:val="000000"/>
          <w:sz w:val="24"/>
          <w:szCs w:val="24"/>
        </w:rPr>
        <w:t>A Gif sur Yvette, le ……………</w:t>
      </w:r>
    </w:p>
    <w:p w14:paraId="25E5B5DD" w14:textId="77777777" w:rsidR="004A3F4F" w:rsidRPr="008149C9" w:rsidRDefault="004A3F4F" w:rsidP="004A3F4F">
      <w:pPr>
        <w:widowControl w:val="0"/>
        <w:tabs>
          <w:tab w:val="left" w:pos="2103"/>
        </w:tabs>
        <w:ind w:right="111"/>
        <w:jc w:val="both"/>
        <w:rPr>
          <w:rFonts w:asciiTheme="minorHAnsi" w:hAnsiTheme="minorHAnsi" w:cstheme="minorHAnsi"/>
          <w:noProof/>
          <w:sz w:val="24"/>
          <w:szCs w:val="24"/>
        </w:rPr>
      </w:pPr>
    </w:p>
    <w:p w14:paraId="787E9F92" w14:textId="77777777" w:rsidR="004A3F4F" w:rsidRPr="008149C9" w:rsidRDefault="004A3F4F" w:rsidP="004A3F4F">
      <w:pPr>
        <w:pStyle w:val="Standard"/>
        <w:rPr>
          <w:b w:val="0"/>
          <w:noProof/>
        </w:rPr>
      </w:pPr>
      <w:r w:rsidRPr="008149C9">
        <w:rPr>
          <w:noProof/>
        </w:rPr>
        <w:t>Estelle IACONA, Présidente de l’Université Paris-Saclay</w:t>
      </w:r>
    </w:p>
    <w:p w14:paraId="2CBC9E66" w14:textId="77777777" w:rsidR="004A3F4F" w:rsidRPr="008149C9" w:rsidRDefault="004A3F4F" w:rsidP="004A3F4F">
      <w:pPr>
        <w:keepLines/>
        <w:widowControl w:val="0"/>
        <w:ind w:right="111" w:firstLine="4536"/>
        <w:jc w:val="both"/>
        <w:rPr>
          <w:rFonts w:asciiTheme="minorHAnsi" w:hAnsiTheme="minorHAnsi" w:cstheme="minorHAnsi"/>
          <w:noProof/>
        </w:rPr>
      </w:pPr>
    </w:p>
    <w:p w14:paraId="5B157A5B" w14:textId="77777777" w:rsidR="004A3F4F" w:rsidRPr="008149C9" w:rsidRDefault="004A3F4F" w:rsidP="004A3F4F">
      <w:pPr>
        <w:keepLines/>
        <w:widowControl w:val="0"/>
        <w:ind w:right="111" w:firstLine="4536"/>
        <w:jc w:val="both"/>
        <w:rPr>
          <w:rFonts w:asciiTheme="minorHAnsi" w:hAnsiTheme="minorHAnsi" w:cstheme="minorHAnsi"/>
          <w:noProof/>
        </w:rPr>
      </w:pPr>
    </w:p>
    <w:p w14:paraId="6203E3F3" w14:textId="77777777" w:rsidR="004A3F4F" w:rsidRPr="008149C9" w:rsidRDefault="004A3F4F" w:rsidP="004A3F4F">
      <w:pPr>
        <w:keepLines/>
        <w:widowControl w:val="0"/>
        <w:ind w:right="111" w:firstLine="4536"/>
        <w:jc w:val="both"/>
        <w:rPr>
          <w:rFonts w:asciiTheme="minorHAnsi" w:hAnsiTheme="minorHAnsi" w:cstheme="minorHAnsi"/>
          <w:noProof/>
        </w:rPr>
      </w:pPr>
    </w:p>
    <w:p w14:paraId="4A4CDAE3" w14:textId="77777777" w:rsidR="004A3F4F" w:rsidRPr="008149C9" w:rsidRDefault="004A3F4F" w:rsidP="004A3F4F">
      <w:pPr>
        <w:keepLines/>
        <w:widowControl w:val="0"/>
        <w:ind w:right="111" w:firstLine="4536"/>
        <w:jc w:val="both"/>
        <w:rPr>
          <w:rFonts w:asciiTheme="minorHAnsi" w:hAnsiTheme="minorHAnsi" w:cstheme="minorHAnsi"/>
          <w:noProof/>
        </w:rPr>
      </w:pPr>
    </w:p>
    <w:p w14:paraId="017608BE" w14:textId="77777777" w:rsidR="004A3F4F" w:rsidRPr="008149C9" w:rsidRDefault="004A3F4F" w:rsidP="004A3F4F">
      <w:pPr>
        <w:jc w:val="both"/>
        <w:rPr>
          <w:rFonts w:asciiTheme="minorHAnsi" w:hAnsiTheme="minorHAnsi" w:cstheme="minorHAnsi"/>
          <w:noProof/>
        </w:rPr>
      </w:pPr>
      <w:r w:rsidRPr="008149C9">
        <w:rPr>
          <w:rFonts w:asciiTheme="minorHAnsi" w:hAnsiTheme="minorHAnsi" w:cstheme="minorHAnsi"/>
          <w:noProof/>
        </w:rPr>
        <w:br w:type="page"/>
      </w:r>
    </w:p>
    <w:tbl>
      <w:tblPr>
        <w:tblW w:w="9212" w:type="dxa"/>
        <w:tblInd w:w="9" w:type="dxa"/>
        <w:tblCellMar>
          <w:left w:w="0" w:type="dxa"/>
          <w:right w:w="0" w:type="dxa"/>
        </w:tblCellMar>
        <w:tblLook w:val="0000" w:firstRow="0" w:lastRow="0" w:firstColumn="0" w:lastColumn="0" w:noHBand="0" w:noVBand="0"/>
      </w:tblPr>
      <w:tblGrid>
        <w:gridCol w:w="9212"/>
      </w:tblGrid>
      <w:tr w:rsidR="004A3F4F" w:rsidRPr="008149C9" w14:paraId="53FB2929" w14:textId="77777777" w:rsidTr="00F82A3F">
        <w:tc>
          <w:tcPr>
            <w:tcW w:w="9212" w:type="dxa"/>
            <w:shd w:val="clear" w:color="auto" w:fill="E6E6E6"/>
          </w:tcPr>
          <w:p w14:paraId="2839FF12" w14:textId="77777777" w:rsidR="004A3F4F" w:rsidRPr="008149C9" w:rsidRDefault="004A3F4F" w:rsidP="00F82A3F">
            <w:pPr>
              <w:keepLines/>
              <w:widowControl w:val="0"/>
              <w:ind w:right="111"/>
              <w:jc w:val="both"/>
              <w:rPr>
                <w:rFonts w:asciiTheme="minorHAnsi" w:hAnsiTheme="minorHAnsi" w:cstheme="minorHAnsi"/>
                <w:noProof/>
                <w:sz w:val="24"/>
                <w:szCs w:val="24"/>
              </w:rPr>
            </w:pPr>
            <w:r w:rsidRPr="008149C9">
              <w:rPr>
                <w:rFonts w:asciiTheme="minorHAnsi" w:hAnsiTheme="minorHAnsi" w:cstheme="minorHAnsi"/>
                <w:b/>
                <w:bCs/>
                <w:noProof/>
                <w:color w:val="000000"/>
                <w:sz w:val="24"/>
                <w:szCs w:val="24"/>
              </w:rPr>
              <w:t>2 - Notification</w:t>
            </w:r>
          </w:p>
        </w:tc>
      </w:tr>
    </w:tbl>
    <w:p w14:paraId="6566E425"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374B444C"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tbl>
      <w:tblPr>
        <w:tblW w:w="6169" w:type="dxa"/>
        <w:tblInd w:w="14" w:type="dxa"/>
        <w:tblBorders>
          <w:top w:val="single" w:sz="4" w:space="0" w:color="FFFFFF"/>
          <w:left w:val="single" w:sz="4" w:space="0" w:color="FFFFFF"/>
          <w:bottom w:val="single" w:sz="4" w:space="0" w:color="FFFFFF"/>
          <w:right w:val="single" w:sz="4" w:space="0" w:color="C0C0C0"/>
          <w:insideH w:val="single" w:sz="4" w:space="0" w:color="FFFFFF"/>
          <w:insideV w:val="single" w:sz="4" w:space="0" w:color="C0C0C0"/>
        </w:tblBorders>
        <w:tblCellMar>
          <w:left w:w="0" w:type="dxa"/>
          <w:right w:w="0" w:type="dxa"/>
        </w:tblCellMar>
        <w:tblLook w:val="0000" w:firstRow="0" w:lastRow="0" w:firstColumn="0" w:lastColumn="0" w:noHBand="0" w:noVBand="0"/>
      </w:tblPr>
      <w:tblGrid>
        <w:gridCol w:w="2516"/>
        <w:gridCol w:w="3653"/>
      </w:tblGrid>
      <w:tr w:rsidR="004A3F4F" w:rsidRPr="008149C9" w14:paraId="2A8FA7D1" w14:textId="77777777" w:rsidTr="00F82A3F">
        <w:tc>
          <w:tcPr>
            <w:tcW w:w="2516" w:type="dxa"/>
            <w:tcBorders>
              <w:top w:val="single" w:sz="4" w:space="0" w:color="FFFFFF"/>
              <w:left w:val="single" w:sz="4" w:space="0" w:color="FFFFFF"/>
              <w:bottom w:val="single" w:sz="4" w:space="0" w:color="FFFFFF"/>
              <w:right w:val="single" w:sz="4" w:space="0" w:color="C0C0C0"/>
            </w:tcBorders>
            <w:shd w:val="clear" w:color="auto" w:fill="FFFFFF"/>
            <w:vAlign w:val="center"/>
          </w:tcPr>
          <w:p w14:paraId="5D87DDD1" w14:textId="77777777" w:rsidR="004A3F4F" w:rsidRPr="008149C9" w:rsidRDefault="004A3F4F" w:rsidP="00F82A3F">
            <w:pPr>
              <w:keepLines/>
              <w:widowControl w:val="0"/>
              <w:ind w:right="90"/>
              <w:jc w:val="both"/>
              <w:rPr>
                <w:rFonts w:asciiTheme="minorHAnsi" w:hAnsiTheme="minorHAnsi" w:cstheme="minorHAnsi"/>
                <w:noProof/>
                <w:sz w:val="24"/>
                <w:szCs w:val="24"/>
              </w:rPr>
            </w:pPr>
            <w:r w:rsidRPr="008149C9">
              <w:rPr>
                <w:rFonts w:asciiTheme="minorHAnsi" w:hAnsiTheme="minorHAnsi" w:cstheme="minorHAnsi"/>
                <w:b/>
                <w:bCs/>
                <w:noProof/>
                <w:color w:val="000000"/>
                <w:sz w:val="24"/>
                <w:szCs w:val="24"/>
              </w:rPr>
              <w:t>NOTIFIÉ LE</w:t>
            </w:r>
          </w:p>
        </w:tc>
        <w:tc>
          <w:tcPr>
            <w:tcW w:w="3652"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0557C55" w14:textId="77777777" w:rsidR="004A3F4F" w:rsidRPr="008149C9" w:rsidRDefault="004A3F4F" w:rsidP="00F82A3F">
            <w:pPr>
              <w:keepLines/>
              <w:widowControl w:val="0"/>
              <w:ind w:right="90"/>
              <w:jc w:val="both"/>
              <w:rPr>
                <w:rFonts w:asciiTheme="minorHAnsi" w:hAnsiTheme="minorHAnsi" w:cstheme="minorHAnsi"/>
                <w:noProof/>
                <w:sz w:val="24"/>
                <w:szCs w:val="24"/>
              </w:rPr>
            </w:pPr>
          </w:p>
        </w:tc>
      </w:tr>
    </w:tbl>
    <w:p w14:paraId="6425B5B8"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15B947E9"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000876FC" w14:textId="77777777" w:rsidR="004A3F4F" w:rsidRPr="008149C9" w:rsidRDefault="004A3F4F" w:rsidP="004A3F4F">
      <w:pPr>
        <w:keepLines/>
        <w:widowControl w:val="0"/>
        <w:ind w:right="111"/>
        <w:jc w:val="both"/>
        <w:rPr>
          <w:rFonts w:asciiTheme="minorHAnsi" w:hAnsiTheme="minorHAnsi" w:cstheme="minorHAnsi"/>
          <w:noProof/>
          <w:sz w:val="24"/>
          <w:szCs w:val="24"/>
        </w:rPr>
      </w:pPr>
      <w:r w:rsidRPr="008149C9">
        <w:rPr>
          <w:rFonts w:asciiTheme="minorHAnsi" w:hAnsiTheme="minorHAnsi" w:cstheme="minorHAnsi"/>
          <w:noProof/>
          <w:color w:val="000000"/>
          <w:sz w:val="24"/>
          <w:szCs w:val="24"/>
        </w:rPr>
        <w:t>Reçu l'avis de réception postal de la notification du marché,</w:t>
      </w:r>
    </w:p>
    <w:p w14:paraId="5FC96402"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4C0E7EFD"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r w:rsidRPr="008149C9">
        <w:rPr>
          <w:rFonts w:asciiTheme="minorHAnsi" w:hAnsiTheme="minorHAnsi" w:cstheme="minorHAnsi"/>
          <w:noProof/>
          <w:color w:val="000000"/>
          <w:sz w:val="24"/>
          <w:szCs w:val="24"/>
        </w:rPr>
        <w:t>Signé le …………</w:t>
      </w:r>
      <w:r>
        <w:rPr>
          <w:rFonts w:asciiTheme="minorHAnsi" w:hAnsiTheme="minorHAnsi" w:cstheme="minorHAnsi"/>
          <w:noProof/>
          <w:color w:val="000000"/>
          <w:sz w:val="24"/>
          <w:szCs w:val="24"/>
        </w:rPr>
        <w:t>………………..</w:t>
      </w:r>
      <w:r w:rsidRPr="008149C9">
        <w:rPr>
          <w:rFonts w:asciiTheme="minorHAnsi" w:hAnsiTheme="minorHAnsi" w:cstheme="minorHAnsi"/>
          <w:noProof/>
          <w:color w:val="000000"/>
          <w:sz w:val="24"/>
          <w:szCs w:val="24"/>
        </w:rPr>
        <w:t xml:space="preserve">… par le titulaire, ou exemplaire remis sur place, </w:t>
      </w:r>
      <w:r w:rsidRPr="008149C9">
        <w:rPr>
          <w:rFonts w:asciiTheme="minorHAnsi" w:hAnsiTheme="minorHAnsi" w:cstheme="minorHAnsi"/>
          <w:i/>
          <w:iCs/>
          <w:noProof/>
          <w:color w:val="000000"/>
          <w:sz w:val="24"/>
          <w:szCs w:val="24"/>
        </w:rPr>
        <w:t>ou coller l’avis de réception postal</w:t>
      </w:r>
      <w:r w:rsidRPr="008149C9">
        <w:rPr>
          <w:rFonts w:asciiTheme="minorHAnsi" w:hAnsiTheme="minorHAnsi" w:cstheme="minorHAnsi"/>
          <w:noProof/>
          <w:color w:val="000000"/>
          <w:sz w:val="24"/>
          <w:szCs w:val="24"/>
        </w:rPr>
        <w:t>.</w:t>
      </w:r>
    </w:p>
    <w:p w14:paraId="632A845A"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712465BB"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1C5FAC80"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1D695DD4"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6E4151C0"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5AEA1461"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611CC127"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272ACEEF"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30517187"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3F7D258E"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3F168670"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5E3045F6"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7CF8CEF2" w14:textId="77777777" w:rsidR="004A3F4F" w:rsidRPr="008149C9" w:rsidRDefault="004A3F4F" w:rsidP="004A3F4F">
      <w:pPr>
        <w:keepLines/>
        <w:widowControl w:val="0"/>
        <w:ind w:right="111"/>
        <w:jc w:val="both"/>
        <w:rPr>
          <w:rFonts w:asciiTheme="minorHAnsi" w:hAnsiTheme="minorHAnsi" w:cstheme="minorHAnsi"/>
          <w:noProof/>
          <w:sz w:val="24"/>
          <w:szCs w:val="24"/>
        </w:rPr>
      </w:pPr>
    </w:p>
    <w:p w14:paraId="70281F49"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tbl>
      <w:tblPr>
        <w:tblW w:w="9212" w:type="dxa"/>
        <w:tblInd w:w="9" w:type="dxa"/>
        <w:tblCellMar>
          <w:left w:w="0" w:type="dxa"/>
          <w:right w:w="0" w:type="dxa"/>
        </w:tblCellMar>
        <w:tblLook w:val="0000" w:firstRow="0" w:lastRow="0" w:firstColumn="0" w:lastColumn="0" w:noHBand="0" w:noVBand="0"/>
      </w:tblPr>
      <w:tblGrid>
        <w:gridCol w:w="9212"/>
      </w:tblGrid>
      <w:tr w:rsidR="004A3F4F" w:rsidRPr="008149C9" w14:paraId="4BF5BEF5" w14:textId="77777777" w:rsidTr="00F82A3F">
        <w:tc>
          <w:tcPr>
            <w:tcW w:w="9212" w:type="dxa"/>
            <w:shd w:val="clear" w:color="auto" w:fill="E6E6E6"/>
          </w:tcPr>
          <w:p w14:paraId="4E4519A5" w14:textId="77777777" w:rsidR="004A3F4F" w:rsidRPr="008149C9" w:rsidRDefault="004A3F4F" w:rsidP="00F82A3F">
            <w:pPr>
              <w:keepLines/>
              <w:widowControl w:val="0"/>
              <w:ind w:right="111"/>
              <w:jc w:val="both"/>
              <w:rPr>
                <w:rFonts w:asciiTheme="minorHAnsi" w:hAnsiTheme="minorHAnsi" w:cstheme="minorHAnsi"/>
                <w:noProof/>
                <w:sz w:val="24"/>
                <w:szCs w:val="24"/>
              </w:rPr>
            </w:pPr>
            <w:r w:rsidRPr="008149C9">
              <w:rPr>
                <w:rFonts w:asciiTheme="minorHAnsi" w:hAnsiTheme="minorHAnsi" w:cstheme="minorHAnsi"/>
                <w:b/>
                <w:bCs/>
                <w:noProof/>
                <w:color w:val="000000"/>
                <w:sz w:val="24"/>
                <w:szCs w:val="24"/>
              </w:rPr>
              <w:t>3- Nantissement ou cession de créance</w:t>
            </w:r>
          </w:p>
        </w:tc>
      </w:tr>
    </w:tbl>
    <w:p w14:paraId="2DABAC0D"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2DF4298B"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r w:rsidRPr="008149C9">
        <w:rPr>
          <w:rFonts w:asciiTheme="minorHAnsi" w:hAnsiTheme="minorHAnsi" w:cstheme="minorHAnsi"/>
          <w:b/>
          <w:bCs/>
          <w:noProof/>
          <w:color w:val="000000"/>
          <w:sz w:val="24"/>
          <w:szCs w:val="24"/>
        </w:rPr>
        <w:t>Le montant maximal de la créance</w:t>
      </w:r>
      <w:r w:rsidRPr="008149C9">
        <w:rPr>
          <w:rFonts w:asciiTheme="minorHAnsi" w:hAnsiTheme="minorHAnsi" w:cstheme="minorHAnsi"/>
          <w:noProof/>
          <w:color w:val="000000"/>
          <w:sz w:val="24"/>
          <w:szCs w:val="24"/>
        </w:rPr>
        <w:t xml:space="preserve"> que je pourrai (nous pourrons) présenter en nantissement est de </w:t>
      </w:r>
    </w:p>
    <w:p w14:paraId="0AEA8387" w14:textId="77777777" w:rsidR="004A3F4F" w:rsidRPr="008149C9" w:rsidRDefault="004A3F4F" w:rsidP="004A3F4F">
      <w:pPr>
        <w:keepLines/>
        <w:widowControl w:val="0"/>
        <w:ind w:right="111"/>
        <w:jc w:val="both"/>
        <w:rPr>
          <w:rFonts w:asciiTheme="minorHAnsi" w:hAnsiTheme="minorHAnsi" w:cstheme="minorHAnsi"/>
          <w:noProof/>
          <w:sz w:val="24"/>
          <w:szCs w:val="24"/>
        </w:rPr>
      </w:pPr>
      <w:r w:rsidRPr="008149C9">
        <w:rPr>
          <w:rFonts w:asciiTheme="minorHAnsi" w:hAnsiTheme="minorHAnsi" w:cstheme="minorHAnsi"/>
          <w:noProof/>
          <w:color w:val="000000"/>
          <w:sz w:val="24"/>
          <w:szCs w:val="24"/>
        </w:rPr>
        <w:t>……………………………. euros TVA incluse</w:t>
      </w:r>
    </w:p>
    <w:p w14:paraId="61C49733"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p>
    <w:p w14:paraId="4DE97278" w14:textId="77777777" w:rsidR="004A3F4F" w:rsidRPr="008149C9" w:rsidRDefault="004A3F4F" w:rsidP="004A3F4F">
      <w:pPr>
        <w:keepLines/>
        <w:widowControl w:val="0"/>
        <w:ind w:right="111"/>
        <w:jc w:val="both"/>
        <w:rPr>
          <w:rFonts w:asciiTheme="minorHAnsi" w:hAnsiTheme="minorHAnsi" w:cstheme="minorHAnsi"/>
          <w:noProof/>
          <w:color w:val="000000"/>
          <w:sz w:val="24"/>
          <w:szCs w:val="24"/>
        </w:rPr>
      </w:pPr>
      <w:r w:rsidRPr="008149C9">
        <w:rPr>
          <w:rFonts w:asciiTheme="minorHAnsi" w:hAnsiTheme="minorHAnsi" w:cstheme="minorHAnsi"/>
          <w:b/>
          <w:bCs/>
          <w:noProof/>
          <w:color w:val="000000"/>
          <w:sz w:val="24"/>
          <w:szCs w:val="24"/>
        </w:rPr>
        <w:t>Copie délivrée en unique exemplaire</w:t>
      </w:r>
      <w:r w:rsidRPr="008149C9">
        <w:rPr>
          <w:rFonts w:asciiTheme="minorHAnsi" w:hAnsiTheme="minorHAnsi" w:cstheme="minorHAnsi"/>
          <w:noProof/>
          <w:color w:val="000000"/>
          <w:sz w:val="24"/>
          <w:szCs w:val="24"/>
        </w:rPr>
        <w:t xml:space="preserve"> pour être remise à l'établissement de crédit ou au bénéficiaire de la cession ou du nantissement de droit commun.</w:t>
      </w:r>
    </w:p>
    <w:p w14:paraId="0FD93180" w14:textId="77777777" w:rsidR="004A3F4F" w:rsidRPr="008149C9" w:rsidRDefault="004A3F4F" w:rsidP="004A3F4F">
      <w:pPr>
        <w:keepLines/>
        <w:widowControl w:val="0"/>
        <w:ind w:right="111"/>
        <w:jc w:val="both"/>
        <w:rPr>
          <w:rFonts w:asciiTheme="minorHAnsi" w:hAnsiTheme="minorHAnsi" w:cstheme="minorHAnsi"/>
          <w:noProof/>
          <w:sz w:val="24"/>
          <w:szCs w:val="24"/>
        </w:rPr>
      </w:pPr>
    </w:p>
    <w:p w14:paraId="1A4CAF0E" w14:textId="77777777" w:rsidR="004A3F4F" w:rsidRPr="008149C9" w:rsidRDefault="004A3F4F" w:rsidP="004A3F4F">
      <w:pPr>
        <w:keepLines/>
        <w:widowControl w:val="0"/>
        <w:ind w:right="111"/>
        <w:jc w:val="both"/>
        <w:rPr>
          <w:rFonts w:asciiTheme="minorHAnsi" w:hAnsiTheme="minorHAnsi" w:cstheme="minorHAnsi"/>
          <w:noProof/>
          <w:sz w:val="24"/>
          <w:szCs w:val="24"/>
        </w:rPr>
      </w:pPr>
    </w:p>
    <w:p w14:paraId="0AE45E5E" w14:textId="77777777" w:rsidR="004A3F4F" w:rsidRPr="008149C9" w:rsidRDefault="004A3F4F" w:rsidP="004A3F4F">
      <w:pPr>
        <w:keepLines/>
        <w:widowControl w:val="0"/>
        <w:ind w:right="111" w:firstLine="4536"/>
        <w:jc w:val="both"/>
        <w:rPr>
          <w:rFonts w:asciiTheme="minorHAnsi" w:hAnsiTheme="minorHAnsi" w:cstheme="minorHAnsi"/>
          <w:noProof/>
          <w:sz w:val="24"/>
          <w:szCs w:val="24"/>
        </w:rPr>
      </w:pPr>
    </w:p>
    <w:p w14:paraId="7604EB0D" w14:textId="77777777" w:rsidR="004A3F4F" w:rsidRPr="008149C9" w:rsidRDefault="004A3F4F" w:rsidP="004A3F4F">
      <w:pPr>
        <w:keepLines/>
        <w:widowControl w:val="0"/>
        <w:tabs>
          <w:tab w:val="left" w:pos="2103"/>
        </w:tabs>
        <w:ind w:right="111"/>
        <w:jc w:val="both"/>
        <w:rPr>
          <w:rFonts w:asciiTheme="minorHAnsi" w:hAnsiTheme="minorHAnsi" w:cstheme="minorHAnsi"/>
          <w:noProof/>
          <w:color w:val="000000"/>
          <w:sz w:val="24"/>
          <w:szCs w:val="24"/>
        </w:rPr>
      </w:pPr>
      <w:r w:rsidRPr="008149C9">
        <w:rPr>
          <w:rFonts w:asciiTheme="minorHAnsi" w:hAnsiTheme="minorHAnsi" w:cstheme="minorHAnsi"/>
          <w:noProof/>
          <w:color w:val="000000"/>
          <w:sz w:val="24"/>
          <w:szCs w:val="24"/>
        </w:rPr>
        <w:t>A Gif Sur Yvette, le ……………</w:t>
      </w:r>
    </w:p>
    <w:p w14:paraId="35BA46B0" w14:textId="77777777" w:rsidR="004A3F4F" w:rsidRPr="008149C9" w:rsidRDefault="004A3F4F" w:rsidP="004A3F4F">
      <w:pPr>
        <w:keepLines/>
        <w:widowControl w:val="0"/>
        <w:tabs>
          <w:tab w:val="left" w:pos="2103"/>
        </w:tabs>
        <w:ind w:right="111"/>
        <w:jc w:val="both"/>
        <w:rPr>
          <w:rFonts w:asciiTheme="minorHAnsi" w:hAnsiTheme="minorHAnsi" w:cstheme="minorHAnsi"/>
          <w:noProof/>
          <w:sz w:val="24"/>
          <w:szCs w:val="24"/>
        </w:rPr>
      </w:pPr>
    </w:p>
    <w:p w14:paraId="4636963E" w14:textId="77777777" w:rsidR="004A3F4F" w:rsidRPr="008149C9" w:rsidRDefault="004A3F4F" w:rsidP="004A3F4F">
      <w:pPr>
        <w:pStyle w:val="Standard"/>
        <w:rPr>
          <w:b w:val="0"/>
          <w:noProof/>
        </w:rPr>
      </w:pPr>
      <w:r w:rsidRPr="008149C9">
        <w:rPr>
          <w:noProof/>
        </w:rPr>
        <w:t>Estelle IACONA, Présidente de l’Université Paris-Saclay</w:t>
      </w:r>
    </w:p>
    <w:p w14:paraId="372EAD3A" w14:textId="77777777" w:rsidR="004A3F4F" w:rsidRPr="008149C9" w:rsidRDefault="004A3F4F" w:rsidP="004A3F4F">
      <w:pPr>
        <w:keepLines/>
        <w:widowControl w:val="0"/>
        <w:ind w:right="111"/>
        <w:jc w:val="both"/>
        <w:rPr>
          <w:rFonts w:asciiTheme="minorHAnsi" w:hAnsiTheme="minorHAnsi" w:cstheme="minorHAnsi"/>
          <w:noProof/>
        </w:rPr>
      </w:pPr>
    </w:p>
    <w:p w14:paraId="33640B30" w14:textId="77777777" w:rsidR="004A3F4F" w:rsidRDefault="004A3F4F" w:rsidP="004A3F4F">
      <w:pPr>
        <w:rPr>
          <w:rFonts w:asciiTheme="minorHAnsi" w:hAnsiTheme="minorHAnsi" w:cstheme="minorHAnsi"/>
          <w:b/>
          <w:noProof/>
          <w:sz w:val="28"/>
          <w:szCs w:val="28"/>
        </w:rPr>
      </w:pPr>
    </w:p>
    <w:sectPr w:rsidR="004A3F4F" w:rsidSect="006C34E1">
      <w:footerReference w:type="first" r:id="rId21"/>
      <w:pgSz w:w="11906" w:h="16820"/>
      <w:pgMar w:top="1400" w:right="1300" w:bottom="1400" w:left="1300" w:header="0" w:footer="709" w:gutter="0"/>
      <w:pgNumType w:start="1"/>
      <w:cols w:space="720"/>
      <w:formProt w:val="0"/>
      <w:titlePg/>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PAM" w:date="2022-06-24T10:39:00Z" w:initials="DPAM">
    <w:p w14:paraId="56DC5368" w14:textId="4B325F57" w:rsidR="00506A5E" w:rsidRDefault="00506A5E">
      <w:pPr>
        <w:pStyle w:val="Commentaire"/>
      </w:pPr>
      <w:r>
        <w:rPr>
          <w:rStyle w:val="Marquedecommentaire"/>
        </w:rPr>
        <w:annotationRef/>
      </w:r>
      <w:r>
        <w:t>Mettre votre nom de labo / direction e un numéro de Chrono</w:t>
      </w:r>
    </w:p>
  </w:comment>
  <w:comment w:id="2" w:author="DPAM" w:date="2022-06-28T14:36:00Z" w:initials="DPAM">
    <w:p w14:paraId="7B1B1CB1" w14:textId="0C344605" w:rsidR="00506A5E" w:rsidRDefault="00506A5E">
      <w:pPr>
        <w:pStyle w:val="Commentaire"/>
      </w:pPr>
      <w:r>
        <w:rPr>
          <w:rStyle w:val="Marquedecommentaire"/>
        </w:rPr>
        <w:annotationRef/>
      </w:r>
      <w:r>
        <w:t>Cocher la case correspondant à votre besoin</w:t>
      </w:r>
    </w:p>
  </w:comment>
  <w:comment w:id="8" w:author="DPAM" w:date="2022-06-22T13:00:00Z" w:initials="DPAM">
    <w:p w14:paraId="4DE7AB5A" w14:textId="77777777" w:rsidR="00506A5E" w:rsidRDefault="00506A5E" w:rsidP="009A1EC7">
      <w:pPr>
        <w:pStyle w:val="Commentaire"/>
      </w:pPr>
      <w:r>
        <w:rPr>
          <w:rStyle w:val="Marquedecommentaire"/>
        </w:rPr>
        <w:annotationRef/>
      </w:r>
      <w:r>
        <w:t>A préciser</w:t>
      </w:r>
    </w:p>
    <w:p w14:paraId="4BA581BF" w14:textId="77777777" w:rsidR="00506A5E" w:rsidRDefault="00506A5E" w:rsidP="009A1EC7">
      <w:pPr>
        <w:pStyle w:val="Commentaire"/>
      </w:pPr>
      <w:r>
        <w:t>Pour information : le Cadre de mémoire technique (CMT) facilite le choix du titulaire à retenir car il reprend les critères techniques attendus pour juger l’offre au lieu d’avoir un tas de documents souvent disparates fournis par les fournisseurs dans lequel il faut retrouver les informations</w:t>
      </w:r>
    </w:p>
  </w:comment>
  <w:comment w:id="10" w:author="DPAM" w:date="2022-06-24T14:30:00Z" w:initials="DPAM">
    <w:p w14:paraId="53C746C9" w14:textId="77777777" w:rsidR="00506A5E" w:rsidRPr="006437E1" w:rsidRDefault="00506A5E" w:rsidP="00166E37">
      <w:pPr>
        <w:keepLines/>
        <w:widowControl w:val="0"/>
        <w:ind w:right="60"/>
        <w:jc w:val="both"/>
        <w:rPr>
          <w:rFonts w:asciiTheme="minorHAnsi" w:hAnsiTheme="minorHAnsi" w:cstheme="minorHAnsi"/>
          <w:i/>
          <w:noProof/>
          <w:sz w:val="20"/>
        </w:rPr>
      </w:pPr>
      <w:r>
        <w:rPr>
          <w:rStyle w:val="Marquedecommentaire"/>
        </w:rPr>
        <w:annotationRef/>
      </w:r>
      <w:r w:rsidRPr="006437E1">
        <w:rPr>
          <w:rFonts w:asciiTheme="minorHAnsi" w:hAnsiTheme="minorHAnsi" w:cstheme="minorHAnsi"/>
          <w:i/>
          <w:noProof/>
          <w:sz w:val="20"/>
        </w:rPr>
        <w:t>Rappel sur cet article : (…) L’acheteur veille à choisir une offre pertinente, à faire une bonne utilisation des deniers publics et à ne pas contracter systématiquement avec un même opérateur économique lorsqu’il existe une pluralité d’offres susceptibles de répondre au besoin.</w:t>
      </w:r>
    </w:p>
    <w:p w14:paraId="4D8173BD" w14:textId="7A42057B" w:rsidR="00506A5E" w:rsidRDefault="00506A5E">
      <w:pPr>
        <w:pStyle w:val="Commentaire"/>
      </w:pPr>
    </w:p>
  </w:comment>
  <w:comment w:id="11" w:author="DPAM" w:date="2022-06-23T11:41:00Z" w:initials="DPAM">
    <w:p w14:paraId="5FD99D9C" w14:textId="77777777" w:rsidR="00506A5E" w:rsidRPr="000F6A5C" w:rsidRDefault="00506A5E" w:rsidP="008634DC">
      <w:pPr>
        <w:widowControl w:val="0"/>
        <w:autoSpaceDE w:val="0"/>
        <w:autoSpaceDN w:val="0"/>
        <w:adjustRightInd w:val="0"/>
        <w:jc w:val="both"/>
        <w:rPr>
          <w:rFonts w:asciiTheme="minorHAnsi" w:hAnsiTheme="minorHAnsi" w:cstheme="minorHAnsi"/>
          <w:i/>
          <w:noProof/>
          <w:sz w:val="16"/>
          <w:szCs w:val="16"/>
        </w:rPr>
      </w:pPr>
      <w:r>
        <w:rPr>
          <w:rStyle w:val="Marquedecommentaire"/>
        </w:rPr>
        <w:annotationRef/>
      </w:r>
      <w:r w:rsidRPr="000F6A5C">
        <w:rPr>
          <w:rFonts w:asciiTheme="minorHAnsi" w:hAnsiTheme="minorHAnsi" w:cstheme="minorHAnsi"/>
          <w:i/>
          <w:noProof/>
          <w:sz w:val="16"/>
          <w:szCs w:val="16"/>
        </w:rPr>
        <w:t>cf page intranet achat :</w:t>
      </w:r>
    </w:p>
    <w:p w14:paraId="3A804A41" w14:textId="77777777" w:rsidR="00506A5E" w:rsidRPr="000F6A5C" w:rsidRDefault="00506A5E" w:rsidP="008634DC">
      <w:pPr>
        <w:widowControl w:val="0"/>
        <w:autoSpaceDE w:val="0"/>
        <w:autoSpaceDN w:val="0"/>
        <w:adjustRightInd w:val="0"/>
        <w:jc w:val="both"/>
        <w:rPr>
          <w:rFonts w:asciiTheme="minorHAnsi" w:hAnsiTheme="minorHAnsi" w:cstheme="minorHAnsi"/>
          <w:i/>
          <w:noProof/>
          <w:sz w:val="16"/>
          <w:szCs w:val="16"/>
          <w:highlight w:val="yellow"/>
        </w:rPr>
      </w:pPr>
      <w:r w:rsidRPr="000F6A5C">
        <w:rPr>
          <w:rFonts w:asciiTheme="minorHAnsi" w:hAnsiTheme="minorHAnsi" w:cstheme="minorHAnsi"/>
          <w:noProof/>
        </w:rPr>
        <w:t xml:space="preserve"> </w:t>
      </w:r>
      <w:r w:rsidRPr="000F6A5C">
        <w:rPr>
          <w:rFonts w:asciiTheme="minorHAnsi" w:hAnsiTheme="minorHAnsi" w:cstheme="minorHAnsi"/>
          <w:i/>
          <w:noProof/>
          <w:sz w:val="16"/>
          <w:szCs w:val="16"/>
        </w:rPr>
        <w:t>https://portail.universite-paris-saclay.fr/achats/Pages/Nomenclature-achats.aspx)</w:t>
      </w:r>
    </w:p>
    <w:p w14:paraId="66AD7E9F" w14:textId="77777777" w:rsidR="00506A5E" w:rsidRDefault="00506A5E" w:rsidP="008634DC">
      <w:pPr>
        <w:pStyle w:val="Commentaire"/>
      </w:pPr>
    </w:p>
  </w:comment>
  <w:comment w:id="12" w:author="DPAM" w:date="2022-06-22T12:57:00Z" w:initials="DPAM">
    <w:p w14:paraId="3B066B91" w14:textId="77777777" w:rsidR="00506A5E" w:rsidRDefault="00506A5E" w:rsidP="00976DBE">
      <w:pPr>
        <w:pStyle w:val="Commentaire"/>
      </w:pPr>
      <w:r>
        <w:rPr>
          <w:rStyle w:val="Marquedecommentaire"/>
        </w:rPr>
        <w:annotationRef/>
      </w:r>
      <w:r>
        <w:t>En cas de remise d’un devis ou DPGF</w:t>
      </w:r>
    </w:p>
  </w:comment>
  <w:comment w:id="13" w:author="DPAM" w:date="2022-06-23T10:13:00Z" w:initials="DPAM">
    <w:p w14:paraId="00597F95" w14:textId="77777777" w:rsidR="00506A5E" w:rsidRDefault="00506A5E" w:rsidP="00976DBE">
      <w:pPr>
        <w:pStyle w:val="Commentaire"/>
      </w:pPr>
      <w:r>
        <w:rPr>
          <w:rStyle w:val="Marquedecommentaire"/>
        </w:rPr>
        <w:annotationRef/>
      </w:r>
      <w:r>
        <w:t>A préciser s’il y en a</w:t>
      </w:r>
    </w:p>
  </w:comment>
  <w:comment w:id="16" w:author="DPAM" w:date="2022-11-24T14:10:00Z" w:initials="CLR">
    <w:p w14:paraId="49B56654" w14:textId="57A81A4F" w:rsidR="00A16741" w:rsidRDefault="00A16741">
      <w:pPr>
        <w:pStyle w:val="Commentaire"/>
      </w:pPr>
      <w:r>
        <w:rPr>
          <w:rStyle w:val="Marquedecommentaire"/>
        </w:rPr>
        <w:annotationRef/>
      </w:r>
      <w:r>
        <w:t xml:space="preserve">Indiquer le montant maximum estimé  du marché </w:t>
      </w:r>
    </w:p>
  </w:comment>
  <w:comment w:id="19" w:author="DPAM" w:date="2022-06-28T14:59:00Z" w:initials="DPAM">
    <w:p w14:paraId="424F29C8" w14:textId="7202A9A1" w:rsidR="00506A5E" w:rsidRDefault="00506A5E">
      <w:pPr>
        <w:pStyle w:val="Commentaire"/>
      </w:pPr>
      <w:r>
        <w:rPr>
          <w:rStyle w:val="Marquedecommentaire"/>
        </w:rPr>
        <w:annotationRef/>
      </w:r>
    </w:p>
  </w:comment>
  <w:comment w:id="20" w:author="DPAM" w:date="2022-06-24T13:30:00Z" w:initials="DPAM">
    <w:p w14:paraId="778020CC" w14:textId="0C0A28BD" w:rsidR="00506A5E" w:rsidRDefault="00506A5E">
      <w:pPr>
        <w:pStyle w:val="Commentaire"/>
      </w:pPr>
      <w:r>
        <w:rPr>
          <w:rStyle w:val="Marquedecommentaire"/>
        </w:rPr>
        <w:annotationRef/>
      </w:r>
      <w:r>
        <w:t>Ne pas oublier mettre en annexe les documents si nécessaires : DPGF et/ou BPU</w:t>
      </w:r>
    </w:p>
  </w:comment>
  <w:comment w:id="21" w:author="DPAM" w:date="2022-06-28T14:55:00Z" w:initials="DPAM">
    <w:p w14:paraId="5BF1DE96" w14:textId="12BB79FD" w:rsidR="00506A5E" w:rsidRDefault="00506A5E">
      <w:pPr>
        <w:pStyle w:val="Commentaire"/>
      </w:pPr>
      <w:r>
        <w:rPr>
          <w:rStyle w:val="Marquedecommentaire"/>
        </w:rPr>
        <w:annotationRef/>
      </w:r>
      <w:r>
        <w:t>Créer votre Bordereau de Prix (BPU) et le joindre au CVAE pour envoi aux fournisseurs</w:t>
      </w:r>
    </w:p>
  </w:comment>
  <w:comment w:id="22" w:author="DPAM" w:date="2022-06-23T09:25:00Z" w:initials="DPAM">
    <w:p w14:paraId="2C7504EB" w14:textId="77777777" w:rsidR="00506A5E" w:rsidRDefault="00506A5E" w:rsidP="00C438E0">
      <w:pPr>
        <w:pStyle w:val="Commentaire"/>
      </w:pPr>
      <w:r>
        <w:rPr>
          <w:rStyle w:val="Marquedecommentaire"/>
        </w:rPr>
        <w:annotationRef/>
      </w:r>
      <w:r>
        <w:t xml:space="preserve">A modifier si nécessaire au regard de la situation actuelle </w:t>
      </w:r>
    </w:p>
  </w:comment>
  <w:comment w:id="24" w:author="DPAM" w:date="2022-11-24T14:14:00Z" w:initials="CLR">
    <w:p w14:paraId="60AE5A46" w14:textId="5A2F1F1C" w:rsidR="00177B3F" w:rsidRDefault="00177B3F">
      <w:pPr>
        <w:pStyle w:val="Commentaire"/>
      </w:pPr>
      <w:r>
        <w:rPr>
          <w:rStyle w:val="Marquedecommentaire"/>
        </w:rPr>
        <w:annotationRef/>
      </w:r>
      <w:r>
        <w:t>Les critères sont à noter en % et les sous-critères en points</w:t>
      </w:r>
    </w:p>
  </w:comment>
  <w:comment w:id="25" w:author="DPAM" w:date="2022-06-23T10:47:00Z" w:initials="DPAM">
    <w:p w14:paraId="7024E32E" w14:textId="73347BA1" w:rsidR="00506A5E" w:rsidRDefault="00506A5E">
      <w:pPr>
        <w:pStyle w:val="Commentaire"/>
      </w:pPr>
      <w:r>
        <w:rPr>
          <w:rStyle w:val="Marquedecommentaire"/>
        </w:rPr>
        <w:annotationRef/>
      </w:r>
      <w:r>
        <w:t>Indiquer les sous-critères éventuels et le nombre de points attribués (sur 100)</w:t>
      </w:r>
    </w:p>
  </w:comment>
  <w:comment w:id="26" w:author="DPAM" w:date="2022-06-23T10:48:00Z" w:initials="DPAM">
    <w:p w14:paraId="5A527C7A" w14:textId="18BB0370" w:rsidR="00506A5E" w:rsidRDefault="00506A5E">
      <w:pPr>
        <w:pStyle w:val="Commentaire"/>
      </w:pPr>
      <w:r>
        <w:rPr>
          <w:rStyle w:val="Marquedecommentaire"/>
        </w:rPr>
        <w:annotationRef/>
      </w:r>
      <w:r>
        <w:t>Indiquer les sous-critères éventuels et le nombre de points attribués (sur 100)</w:t>
      </w:r>
    </w:p>
  </w:comment>
  <w:comment w:id="27" w:author="DPAM" w:date="2022-06-23T10:55:00Z" w:initials="DPAM">
    <w:p w14:paraId="60B9AF74" w14:textId="77777777" w:rsidR="00506A5E" w:rsidRDefault="00506A5E" w:rsidP="0028746F">
      <w:pPr>
        <w:pStyle w:val="Commentaire"/>
      </w:pPr>
      <w:r>
        <w:rPr>
          <w:rStyle w:val="Marquedecommentaire"/>
        </w:rPr>
        <w:annotationRef/>
      </w:r>
      <w:r>
        <w:t>A choisir</w:t>
      </w:r>
    </w:p>
  </w:comment>
  <w:comment w:id="28" w:author="DPAM" w:date="2022-06-22T11:10:00Z" w:initials="DPAM">
    <w:p w14:paraId="791E45DD" w14:textId="1F524894" w:rsidR="00506A5E" w:rsidRDefault="00506A5E">
      <w:pPr>
        <w:pStyle w:val="Commentaire"/>
      </w:pPr>
      <w:r>
        <w:rPr>
          <w:rStyle w:val="Marquedecommentaire"/>
        </w:rPr>
        <w:annotationRef/>
      </w:r>
      <w:r w:rsidR="00A16741">
        <w:t>Indiquer les sous-critères et noter chacun d’entre eux afin d’arriver à un sous-total de 100 points</w:t>
      </w:r>
    </w:p>
  </w:comment>
  <w:comment w:id="29" w:author="DPAM" w:date="2022-11-24T14:14:00Z" w:initials="CLR">
    <w:p w14:paraId="00B31F2F" w14:textId="77777777" w:rsidR="00177B3F" w:rsidRDefault="00177B3F" w:rsidP="00177B3F">
      <w:pPr>
        <w:pStyle w:val="Commentaire"/>
      </w:pPr>
      <w:r>
        <w:rPr>
          <w:rStyle w:val="Marquedecommentaire"/>
        </w:rPr>
        <w:annotationRef/>
      </w:r>
      <w:r>
        <w:rPr>
          <w:rStyle w:val="Marquedecommentaire"/>
        </w:rPr>
        <w:annotationRef/>
      </w:r>
      <w:r>
        <w:t>Indiquer les sous-critères et noter chacun d’entre eux afin d’arriver à un sous-total de 100 points</w:t>
      </w:r>
    </w:p>
    <w:p w14:paraId="09D99061" w14:textId="7A847DF3" w:rsidR="00177B3F" w:rsidRDefault="00177B3F">
      <w:pPr>
        <w:pStyle w:val="Commentaire"/>
      </w:pPr>
    </w:p>
  </w:comment>
  <w:comment w:id="80" w:author="DPAM" w:date="2022-06-24T11:29:00Z" w:initials="DPAM">
    <w:p w14:paraId="085DC668" w14:textId="77777777" w:rsidR="00506A5E" w:rsidRDefault="00506A5E" w:rsidP="0098712F">
      <w:pPr>
        <w:pStyle w:val="Commentaire"/>
      </w:pPr>
      <w:r>
        <w:rPr>
          <w:rStyle w:val="Marquedecommentaire"/>
        </w:rPr>
        <w:annotationRef/>
      </w:r>
      <w:r>
        <w:t>Dérogation si nécessaire et dans ce cas, préciser vos attentes</w:t>
      </w:r>
    </w:p>
  </w:comment>
  <w:comment w:id="81" w:author="DPAM" w:date="2022-06-22T11:26:00Z" w:initials="DPAM">
    <w:p w14:paraId="17DEA17D" w14:textId="77777777" w:rsidR="00506A5E" w:rsidRDefault="00506A5E" w:rsidP="00835796">
      <w:pPr>
        <w:pStyle w:val="Commentaire"/>
      </w:pPr>
      <w:r>
        <w:rPr>
          <w:rStyle w:val="Marquedecommentaire"/>
        </w:rPr>
        <w:annotationRef/>
      </w:r>
      <w:r>
        <w:t>A renseigner</w:t>
      </w:r>
    </w:p>
  </w:comment>
  <w:comment w:id="83" w:author="DPAM" w:date="2022-06-22T11:27:00Z" w:initials="DPAM">
    <w:p w14:paraId="52E5EA76" w14:textId="77777777" w:rsidR="00506A5E" w:rsidRDefault="00506A5E" w:rsidP="00835796">
      <w:pPr>
        <w:rPr>
          <w:b/>
        </w:rPr>
      </w:pPr>
      <w:r>
        <w:rPr>
          <w:rStyle w:val="Marquedecommentaire"/>
        </w:rPr>
        <w:annotationRef/>
      </w:r>
      <w:r w:rsidRPr="00BD5E8D">
        <w:rPr>
          <w:b/>
        </w:rPr>
        <w:t>Bonnes pratiques :</w:t>
      </w:r>
    </w:p>
    <w:p w14:paraId="59609798" w14:textId="77777777" w:rsidR="00506A5E" w:rsidRDefault="00506A5E" w:rsidP="00835796">
      <w:r>
        <w:t xml:space="preserve">Il ne s’agit pas de reprendre une fiche technique </w:t>
      </w:r>
    </w:p>
    <w:p w14:paraId="69A47D2E" w14:textId="77777777" w:rsidR="00506A5E" w:rsidRPr="002C3105" w:rsidRDefault="00506A5E" w:rsidP="00835796"/>
    <w:p w14:paraId="66633B2E" w14:textId="77777777" w:rsidR="00506A5E" w:rsidRPr="002C3105" w:rsidRDefault="00506A5E" w:rsidP="00835796">
      <w:pPr>
        <w:rPr>
          <w:rFonts w:cs="Arial"/>
        </w:rPr>
      </w:pPr>
      <w:r w:rsidRPr="002C3105">
        <w:rPr>
          <w:rFonts w:cs="Arial"/>
        </w:rPr>
        <w:t>Afin de ne pas limiter les solutions techniques répondant au besoin et donc de ne pas limiter la concurrence, il convient de privilégier la dimension fonctionnelle. Les dimensions matérielle et d’image doivent être définies si et seulement si des contraintes techniques s’imposent au prescripteur (ex : dimensions de la pièce de stockage, image véhiculée par le produit…)</w:t>
      </w:r>
    </w:p>
    <w:p w14:paraId="07E23C04" w14:textId="77777777" w:rsidR="00506A5E" w:rsidRPr="002C3105" w:rsidRDefault="00506A5E" w:rsidP="00835796">
      <w:pPr>
        <w:rPr>
          <w:rFonts w:cs="Arial"/>
        </w:rPr>
      </w:pPr>
    </w:p>
    <w:p w14:paraId="0D2512F0" w14:textId="77777777" w:rsidR="00506A5E" w:rsidRDefault="00506A5E" w:rsidP="00835796">
      <w:pPr>
        <w:pStyle w:val="Commentaire"/>
      </w:pPr>
      <w:r>
        <w:rPr>
          <w:rFonts w:cs="Arial"/>
        </w:rPr>
        <w:t>A</w:t>
      </w:r>
      <w:r w:rsidRPr="002C3105">
        <w:rPr>
          <w:rFonts w:cs="Arial"/>
        </w:rPr>
        <w:t xml:space="preserve"> chaque fois que cela est possible, il convient de décrire des standards du marché (la spécificité a un coût !)</w:t>
      </w:r>
    </w:p>
    <w:p w14:paraId="62543E7A" w14:textId="77777777" w:rsidR="00506A5E" w:rsidRDefault="00506A5E" w:rsidP="00835796">
      <w:pPr>
        <w:pStyle w:val="Commentaire"/>
      </w:pPr>
    </w:p>
    <w:p w14:paraId="54EDBE7D" w14:textId="77777777" w:rsidR="00506A5E" w:rsidRDefault="00506A5E" w:rsidP="00835796">
      <w:pPr>
        <w:pStyle w:val="Commentaire"/>
      </w:pPr>
    </w:p>
  </w:comment>
  <w:comment w:id="96" w:author="DPAM" w:date="2022-06-22T11:35:00Z" w:initials="DPAM">
    <w:p w14:paraId="586D4230" w14:textId="77777777" w:rsidR="00506A5E" w:rsidRDefault="00506A5E" w:rsidP="005B25A6">
      <w:pPr>
        <w:pStyle w:val="Commentaire"/>
      </w:pPr>
      <w:r>
        <w:rPr>
          <w:rStyle w:val="Marquedecommentaire"/>
        </w:rPr>
        <w:annotationRef/>
      </w:r>
      <w:r>
        <w:t>À adapter ou compléter si besoin</w:t>
      </w:r>
    </w:p>
    <w:p w14:paraId="7290FF34" w14:textId="7A337C2F" w:rsidR="00506A5E" w:rsidRDefault="00177B3F" w:rsidP="005B25A6">
      <w:pPr>
        <w:pStyle w:val="Commentaire"/>
      </w:pPr>
      <w:r>
        <w:t>Il peut y avoir également un paragraphe sur les obligations de moyens ou de résultats.</w:t>
      </w:r>
    </w:p>
    <w:p w14:paraId="24301661" w14:textId="77777777" w:rsidR="00177B3F" w:rsidRDefault="00177B3F" w:rsidP="005B25A6">
      <w:pPr>
        <w:pStyle w:val="Commentaire"/>
      </w:pPr>
    </w:p>
  </w:comment>
  <w:comment w:id="108" w:author="DPAM" w:date="2022-06-22T11:36:00Z" w:initials="DPAM">
    <w:p w14:paraId="3F9B70F1" w14:textId="77777777" w:rsidR="00506A5E" w:rsidRDefault="00506A5E" w:rsidP="005B25A6">
      <w:pPr>
        <w:pStyle w:val="Commentaire"/>
      </w:pPr>
      <w:r>
        <w:rPr>
          <w:rStyle w:val="Marquedecommentaire"/>
        </w:rPr>
        <w:annotationRef/>
      </w:r>
      <w:r>
        <w:t>A supprimer si pas opportun</w:t>
      </w:r>
    </w:p>
    <w:p w14:paraId="49489B8D" w14:textId="77777777" w:rsidR="00506A5E" w:rsidRDefault="00506A5E" w:rsidP="005B25A6">
      <w:pPr>
        <w:pStyle w:val="Commentaire"/>
      </w:pPr>
    </w:p>
  </w:comment>
  <w:comment w:id="134" w:author="DPAM" w:date="2022-06-22T11:39:00Z" w:initials="DPAM">
    <w:p w14:paraId="01844D70" w14:textId="77777777" w:rsidR="00506A5E" w:rsidRDefault="00506A5E" w:rsidP="005B25A6">
      <w:pPr>
        <w:pStyle w:val="Commentaire"/>
      </w:pPr>
      <w:r>
        <w:rPr>
          <w:rStyle w:val="Marquedecommentaire"/>
        </w:rPr>
        <w:annotationRef/>
      </w:r>
      <w:r>
        <w:t>A compléter</w:t>
      </w:r>
    </w:p>
  </w:comment>
  <w:comment w:id="141" w:author="DPAM" w:date="2022-06-23T09:18:00Z" w:initials="DPAM">
    <w:p w14:paraId="4B9B73AA" w14:textId="49EB984F" w:rsidR="00506A5E" w:rsidRDefault="00506A5E" w:rsidP="005B25A6">
      <w:pPr>
        <w:pStyle w:val="Commentaire"/>
      </w:pPr>
      <w:r>
        <w:rPr>
          <w:rStyle w:val="Marquedecommentaire"/>
        </w:rPr>
        <w:annotationRef/>
      </w:r>
      <w:r>
        <w:t xml:space="preserve">A laisser ou </w:t>
      </w:r>
      <w:r w:rsidR="00D67695">
        <w:t xml:space="preserve">à compléter ou à </w:t>
      </w:r>
      <w:r>
        <w:t>supprimer suivant votre besoin</w:t>
      </w:r>
    </w:p>
  </w:comment>
  <w:comment w:id="144" w:author="DPAM" w:date="2022-06-22T13:43:00Z" w:initials="DPAM">
    <w:p w14:paraId="739F71F0" w14:textId="77777777" w:rsidR="006B291E" w:rsidRDefault="006B291E" w:rsidP="006B291E">
      <w:pPr>
        <w:pStyle w:val="Commentaire"/>
      </w:pPr>
      <w:r>
        <w:rPr>
          <w:rStyle w:val="Marquedecommentaire"/>
        </w:rPr>
        <w:annotationRef/>
      </w:r>
      <w:r>
        <w:t>Si vous souhaitez une variante sinon supprimer ce paragraphe</w:t>
      </w:r>
    </w:p>
  </w:comment>
  <w:comment w:id="146" w:author="DPAM" w:date="2022-06-24T12:17:00Z" w:initials="DPAM">
    <w:p w14:paraId="31022157" w14:textId="77777777" w:rsidR="006B291E" w:rsidRDefault="006B291E" w:rsidP="006B291E">
      <w:pPr>
        <w:pStyle w:val="Commentaire"/>
      </w:pPr>
      <w:r>
        <w:rPr>
          <w:rStyle w:val="Marquedecommentaire"/>
        </w:rPr>
        <w:annotationRef/>
      </w:r>
      <w:r>
        <w:t>Rappel du CCAG FCS : Article 23</w:t>
      </w:r>
    </w:p>
    <w:p w14:paraId="39C5E3E4" w14:textId="77777777" w:rsidR="006B291E" w:rsidRDefault="006B291E" w:rsidP="006B291E">
      <w:pPr>
        <w:pStyle w:val="Commentaire"/>
      </w:pPr>
      <w:r>
        <w:t>Toute prestation supplémentaire ou modificative indiquée doit comporter une valorisation financière.</w:t>
      </w:r>
    </w:p>
    <w:p w14:paraId="77C48122" w14:textId="77777777" w:rsidR="006B291E" w:rsidRDefault="006B291E" w:rsidP="006B291E">
      <w:pPr>
        <w:pStyle w:val="Commentaire"/>
      </w:pPr>
      <w:r>
        <w:t xml:space="preserve">Elle est déclenchée par un OS (si &gt;ou = à 10 % du marché) sinon ce sera un avenant </w:t>
      </w:r>
    </w:p>
    <w:p w14:paraId="489AF75A" w14:textId="77777777" w:rsidR="006B291E" w:rsidRDefault="006B291E" w:rsidP="006B291E">
      <w:pPr>
        <w:pStyle w:val="Commentaire"/>
      </w:pPr>
      <w:r>
        <w:t>=&gt; attention au seuil des 40 000 € à ne pas dépasser ! si c’est le cas, le formalisme de la mise en concurrence change et votre CVAE sera à publier sur Place !)</w:t>
      </w:r>
    </w:p>
  </w:comment>
  <w:comment w:id="150" w:author="DPAM" w:date="2022-06-24T12:31:00Z" w:initials="DPAM">
    <w:p w14:paraId="2B99A8A1" w14:textId="77777777" w:rsidR="006B291E" w:rsidRDefault="006B291E" w:rsidP="006B291E">
      <w:pPr>
        <w:pStyle w:val="Commentaire"/>
      </w:pPr>
      <w:r>
        <w:rPr>
          <w:rStyle w:val="Marquedecommentaire"/>
        </w:rPr>
        <w:annotationRef/>
      </w:r>
      <w:r>
        <w:t>Si vous souhaitez y déroger, il faut l’indiquer et exprimer clairement comment vous souhaitez déroger à cet article</w:t>
      </w:r>
    </w:p>
  </w:comment>
  <w:comment w:id="156" w:author="DPAM" w:date="2022-06-22T12:41:00Z" w:initials="DPAM">
    <w:p w14:paraId="25B12085" w14:textId="77777777" w:rsidR="00506A5E" w:rsidRDefault="00506A5E" w:rsidP="005B25A6">
      <w:pPr>
        <w:pStyle w:val="Commentaire"/>
        <w:rPr>
          <w:rStyle w:val="Marquedecommentaire"/>
        </w:rPr>
      </w:pPr>
      <w:r>
        <w:rPr>
          <w:rStyle w:val="Marquedecommentaire"/>
        </w:rPr>
        <w:annotationRef/>
      </w:r>
      <w:r>
        <w:rPr>
          <w:rStyle w:val="Marquedecommentaire"/>
        </w:rPr>
        <w:t xml:space="preserve">Si nécessaire </w:t>
      </w:r>
    </w:p>
    <w:p w14:paraId="17395281" w14:textId="77777777" w:rsidR="00506A5E" w:rsidRDefault="00506A5E" w:rsidP="005B25A6">
      <w:pPr>
        <w:pStyle w:val="Commentaire"/>
      </w:pPr>
      <w:r>
        <w:rPr>
          <w:rStyle w:val="Marquedecommentaire"/>
        </w:rPr>
        <w:t xml:space="preserve">Si oui– </w:t>
      </w:r>
      <w:r>
        <w:t>A adapter / compléter. Choisir l’une ou l’autre des deux options</w:t>
      </w:r>
    </w:p>
    <w:p w14:paraId="0D1EDD95" w14:textId="77777777" w:rsidR="00506A5E" w:rsidRDefault="00506A5E" w:rsidP="005B25A6">
      <w:pPr>
        <w:pStyle w:val="Commentaire"/>
      </w:pPr>
      <w:r>
        <w:t>Si non : A supprimer</w:t>
      </w:r>
    </w:p>
  </w:comment>
  <w:comment w:id="157" w:author="DPAM" w:date="2022-06-22T12:43:00Z" w:initials="DPAM">
    <w:p w14:paraId="742751E0" w14:textId="77777777" w:rsidR="00506A5E" w:rsidRDefault="00506A5E" w:rsidP="005B25A6">
      <w:pPr>
        <w:pStyle w:val="Commentaire"/>
      </w:pPr>
      <w:r>
        <w:rPr>
          <w:rStyle w:val="Marquedecommentaire"/>
        </w:rPr>
        <w:annotationRef/>
      </w:r>
      <w:r>
        <w:rPr>
          <w:rStyle w:val="Marquedecommentaire"/>
        </w:rPr>
        <w:annotationRef/>
      </w:r>
      <w:r>
        <w:t>Indiquer le nombre de jour</w:t>
      </w:r>
    </w:p>
    <w:p w14:paraId="237CF9C9" w14:textId="77777777" w:rsidR="00506A5E" w:rsidRDefault="00506A5E" w:rsidP="005B25A6">
      <w:pPr>
        <w:pStyle w:val="Commentaire"/>
      </w:pPr>
    </w:p>
  </w:comment>
  <w:comment w:id="158" w:author="DPAM" w:date="2022-06-22T12:44:00Z" w:initials="DPAM">
    <w:p w14:paraId="0C874DCB" w14:textId="77777777" w:rsidR="00506A5E" w:rsidRDefault="00506A5E" w:rsidP="005B25A6">
      <w:pPr>
        <w:pStyle w:val="Commentaire"/>
      </w:pPr>
      <w:r>
        <w:rPr>
          <w:rStyle w:val="Marquedecommentaire"/>
        </w:rPr>
        <w:annotationRef/>
      </w:r>
      <w:r>
        <w:rPr>
          <w:rStyle w:val="Marquedecommentaire"/>
        </w:rPr>
        <w:annotationRef/>
      </w:r>
      <w:r>
        <w:t>A compléter</w:t>
      </w:r>
    </w:p>
    <w:p w14:paraId="3DC019F2" w14:textId="77777777" w:rsidR="00506A5E" w:rsidRDefault="00506A5E" w:rsidP="005B25A6">
      <w:pPr>
        <w:pStyle w:val="Commentaire"/>
      </w:pPr>
    </w:p>
  </w:comment>
  <w:comment w:id="159" w:author="DPAM" w:date="2022-06-22T11:41:00Z" w:initials="DPAM">
    <w:p w14:paraId="0DB03168" w14:textId="77777777" w:rsidR="00506A5E" w:rsidRDefault="00506A5E" w:rsidP="005B25A6">
      <w:pPr>
        <w:pStyle w:val="Commentaire"/>
      </w:pPr>
      <w:r>
        <w:rPr>
          <w:rStyle w:val="Marquedecommentaire"/>
        </w:rPr>
        <w:annotationRef/>
      </w:r>
      <w:r>
        <w:t>Indiquer le numéro d’Annexe</w:t>
      </w:r>
    </w:p>
  </w:comment>
  <w:comment w:id="161" w:author="DPAM" w:date="2022-06-24T09:48:00Z" w:initials="DPAM">
    <w:p w14:paraId="7200DADE" w14:textId="77777777" w:rsidR="00506A5E" w:rsidRDefault="00506A5E" w:rsidP="005F7823">
      <w:pPr>
        <w:pStyle w:val="Commentaire"/>
      </w:pPr>
      <w:r>
        <w:rPr>
          <w:rStyle w:val="Marquedecommentaire"/>
        </w:rPr>
        <w:annotationRef/>
      </w:r>
      <w:r>
        <w:t>A préciser</w:t>
      </w:r>
    </w:p>
  </w:comment>
  <w:comment w:id="164" w:author="DPAM" w:date="2022-06-24T13:08:00Z" w:initials="DPAM">
    <w:p w14:paraId="5DF64030" w14:textId="7BDBB25E" w:rsidR="00506A5E" w:rsidRDefault="00506A5E">
      <w:pPr>
        <w:pStyle w:val="Commentaire"/>
      </w:pPr>
      <w:r>
        <w:rPr>
          <w:rStyle w:val="Marquedecommentaire"/>
        </w:rPr>
        <w:annotationRef/>
      </w:r>
      <w:r>
        <w:t>Si envisager à compléter suivant les instructions fournies sinon supprimer le point 5.8.1.</w:t>
      </w:r>
    </w:p>
  </w:comment>
  <w:comment w:id="166" w:author="DPAM" w:date="2022-06-24T13:59:00Z" w:initials="DPAM">
    <w:p w14:paraId="2440D285" w14:textId="0AC02216" w:rsidR="00506A5E" w:rsidRDefault="00506A5E">
      <w:pPr>
        <w:pStyle w:val="Commentaire"/>
      </w:pPr>
      <w:r>
        <w:rPr>
          <w:rStyle w:val="Marquedecommentaire"/>
        </w:rPr>
        <w:annotationRef/>
      </w:r>
      <w:r>
        <w:t xml:space="preserve">Si vous désirez introduire l’une ou l’autre de ces clauses, il faut en préciser le contenu </w:t>
      </w:r>
    </w:p>
    <w:p w14:paraId="07E864DC" w14:textId="7E096772" w:rsidR="00506A5E" w:rsidRDefault="00506A5E">
      <w:pPr>
        <w:pStyle w:val="Commentaire"/>
      </w:pPr>
      <w:r>
        <w:t>Sinon le paragraphe est à supprimer</w:t>
      </w:r>
    </w:p>
  </w:comment>
  <w:comment w:id="184" w:author="DPAM" w:date="2022-06-22T11:41:00Z" w:initials="DPAM">
    <w:p w14:paraId="7EB1968D" w14:textId="77777777" w:rsidR="00506A5E" w:rsidRDefault="00506A5E" w:rsidP="005B25A6">
      <w:pPr>
        <w:pStyle w:val="Commentaire"/>
      </w:pPr>
      <w:r>
        <w:rPr>
          <w:rStyle w:val="Marquedecommentaire"/>
        </w:rPr>
        <w:annotationRef/>
      </w:r>
      <w:r>
        <w:t>A compléter</w:t>
      </w:r>
    </w:p>
    <w:p w14:paraId="7DE990A9" w14:textId="77777777" w:rsidR="00506A5E" w:rsidRDefault="00506A5E" w:rsidP="005B25A6">
      <w:pPr>
        <w:pStyle w:val="Commentaire"/>
      </w:pPr>
    </w:p>
  </w:comment>
  <w:comment w:id="192" w:author="DPAM" w:date="2022-06-22T14:02:00Z" w:initials="DPAM">
    <w:p w14:paraId="1B221D7C" w14:textId="0C52FBC0" w:rsidR="00506A5E" w:rsidRDefault="00506A5E" w:rsidP="00835796">
      <w:pPr>
        <w:pStyle w:val="Commentaire"/>
      </w:pPr>
      <w:r>
        <w:rPr>
          <w:rStyle w:val="Marquedecommentaire"/>
        </w:rPr>
        <w:annotationRef/>
      </w:r>
      <w:r>
        <w:t>Détailler ce que vous attendez en garantie et le nombre de mois/année à compléter</w:t>
      </w:r>
    </w:p>
  </w:comment>
  <w:comment w:id="194" w:author="DPAM" w:date="2022-06-22T13:58:00Z" w:initials="DPAM">
    <w:p w14:paraId="06D1E8D4" w14:textId="48DB300E" w:rsidR="00506A5E" w:rsidRDefault="00506A5E" w:rsidP="00835796">
      <w:pPr>
        <w:pStyle w:val="Commentaire"/>
      </w:pPr>
      <w:r>
        <w:rPr>
          <w:rStyle w:val="Marquedecommentaire"/>
        </w:rPr>
        <w:annotationRef/>
      </w:r>
      <w:r>
        <w:t>Pour tout achat de fournitures scientifique, il est vivement conseillé de prévoir la maintenance en sus de la garantie afin d’éviter de faire des contrats « négociés » annuel par la suite ce qui n’est pas règlementaire. L’achat de fournitures comprend son cycle de vie en entier : de la conception à la destruction ! donc la maintenance est à inclure dans le besoin.</w:t>
      </w:r>
    </w:p>
    <w:p w14:paraId="04481F19" w14:textId="77777777" w:rsidR="00506A5E" w:rsidRDefault="00506A5E" w:rsidP="00835796">
      <w:pPr>
        <w:pStyle w:val="Commentaire"/>
      </w:pPr>
    </w:p>
  </w:comment>
  <w:comment w:id="195" w:author="DPAM" w:date="2022-06-22T14:02:00Z" w:initials="DPAM">
    <w:p w14:paraId="3DDDCB22" w14:textId="51FACC84" w:rsidR="00506A5E" w:rsidRDefault="00506A5E" w:rsidP="00835796">
      <w:pPr>
        <w:pStyle w:val="Commentaire"/>
      </w:pPr>
      <w:r>
        <w:rPr>
          <w:rStyle w:val="Marquedecommentaire"/>
        </w:rPr>
        <w:annotationRef/>
      </w:r>
      <w:r>
        <w:t>A préciser</w:t>
      </w:r>
    </w:p>
    <w:p w14:paraId="1D84B806" w14:textId="77777777" w:rsidR="00506A5E" w:rsidRDefault="00506A5E" w:rsidP="00835796">
      <w:pPr>
        <w:pStyle w:val="Commentaire"/>
      </w:pPr>
    </w:p>
  </w:comment>
  <w:comment w:id="196" w:author="DPAM" w:date="2022-06-24T11:29:00Z" w:initials="DPAM">
    <w:p w14:paraId="5A8B6FF5" w14:textId="77777777" w:rsidR="00506A5E" w:rsidRDefault="00506A5E" w:rsidP="00B709B4">
      <w:pPr>
        <w:pStyle w:val="Commentaire"/>
      </w:pPr>
      <w:r>
        <w:rPr>
          <w:rStyle w:val="Marquedecommentaire"/>
        </w:rPr>
        <w:annotationRef/>
      </w:r>
      <w:r>
        <w:t>Dérogation si nécessaire et dans ce cas, préciser vos attentes</w:t>
      </w:r>
    </w:p>
  </w:comment>
  <w:comment w:id="198" w:author="DPAM" w:date="2022-06-23T12:22:00Z" w:initials="DPAM">
    <w:p w14:paraId="74CB020B" w14:textId="3AC8733A" w:rsidR="00506A5E" w:rsidRDefault="00506A5E">
      <w:pPr>
        <w:pStyle w:val="Commentaire"/>
      </w:pPr>
      <w:r>
        <w:rPr>
          <w:rStyle w:val="Marquedecommentaire"/>
        </w:rPr>
        <w:annotationRef/>
      </w:r>
      <w:r>
        <w:t>Ajouter autant de lignes que de lots demandés si nécessaire</w:t>
      </w:r>
    </w:p>
  </w:comment>
  <w:comment w:id="199" w:author="DPAM" w:date="2022-06-22T12:53:00Z" w:initials="DPAM">
    <w:p w14:paraId="555B2A29" w14:textId="03F7F693" w:rsidR="00506A5E" w:rsidRDefault="00506A5E">
      <w:pPr>
        <w:pStyle w:val="Commentaire"/>
      </w:pPr>
      <w:r>
        <w:rPr>
          <w:rStyle w:val="Marquedecommentaire"/>
        </w:rPr>
        <w:annotationRef/>
      </w:r>
      <w:r>
        <w:t>Cocher la case et indiquer le délai souhaité pour la réalisation des prestations</w:t>
      </w:r>
    </w:p>
  </w:comment>
  <w:comment w:id="212" w:author="DPAM" w:date="2022-06-28T14:46:00Z" w:initials="DPAM">
    <w:p w14:paraId="7B98950E" w14:textId="77777777" w:rsidR="00D83E9D" w:rsidRDefault="00506A5E" w:rsidP="00D83E9D">
      <w:pPr>
        <w:pStyle w:val="Commentaire"/>
      </w:pPr>
      <w:r>
        <w:rPr>
          <w:rStyle w:val="Marquedecommentaire"/>
        </w:rPr>
        <w:annotationRef/>
      </w:r>
      <w:r w:rsidR="00D83E9D">
        <w:t>La variation de prix peut inervenir entre la notification et le mois de livraison effective</w:t>
      </w:r>
    </w:p>
    <w:p w14:paraId="33ED604F" w14:textId="1EA358F6" w:rsidR="00506A5E" w:rsidRDefault="00506A5E">
      <w:pPr>
        <w:pStyle w:val="Commentaire"/>
      </w:pPr>
      <w:r>
        <w:t>Si pas de variation de prix, enlever le paragraphe 2 et la formule de variation</w:t>
      </w:r>
    </w:p>
  </w:comment>
  <w:comment w:id="214" w:author="DPAM" w:date="2022-06-24T10:02:00Z" w:initials="DPAM">
    <w:p w14:paraId="54F23B68" w14:textId="18EBD51E" w:rsidR="00D83E9D" w:rsidRDefault="00506A5E">
      <w:pPr>
        <w:pStyle w:val="Commentaire"/>
      </w:pPr>
      <w:r>
        <w:rPr>
          <w:rStyle w:val="Marquedecommentaire"/>
        </w:rPr>
        <w:annotationRef/>
      </w:r>
      <w:r w:rsidR="00D83E9D">
        <w:t>La révision interv</w:t>
      </w:r>
      <w:r w:rsidR="004A3F4F">
        <w:t>ient en cas de marché supérieur</w:t>
      </w:r>
      <w:r w:rsidR="00D83E9D">
        <w:t xml:space="preserve"> à 1 an</w:t>
      </w:r>
    </w:p>
    <w:p w14:paraId="61470C05" w14:textId="7E927DD4" w:rsidR="00506A5E" w:rsidRDefault="00506A5E">
      <w:pPr>
        <w:pStyle w:val="Commentaire"/>
      </w:pPr>
      <w:r>
        <w:t>Faire le choix suivant les 3 propositions proposées</w:t>
      </w:r>
    </w:p>
    <w:p w14:paraId="364D50F1" w14:textId="77777777" w:rsidR="00506A5E" w:rsidRDefault="00506A5E">
      <w:pPr>
        <w:pStyle w:val="Commentaire"/>
      </w:pPr>
    </w:p>
  </w:comment>
  <w:comment w:id="216" w:author="DPAM" w:date="2022-06-28T14:48:00Z" w:initials="DPAM">
    <w:p w14:paraId="5EF17422" w14:textId="13BAFAA0" w:rsidR="00506A5E" w:rsidRDefault="00506A5E">
      <w:pPr>
        <w:pStyle w:val="Commentaire"/>
      </w:pPr>
      <w:r>
        <w:rPr>
          <w:rStyle w:val="Marquedecommentaire"/>
        </w:rPr>
        <w:annotationRef/>
      </w:r>
      <w:r>
        <w:t>Cocher la bonne case</w:t>
      </w:r>
    </w:p>
  </w:comment>
  <w:comment w:id="218" w:author="DPAM" w:date="2022-06-28T14:48:00Z" w:initials="DPAM">
    <w:p w14:paraId="5B37CC4E" w14:textId="27CD8A9F" w:rsidR="00506A5E" w:rsidRDefault="00506A5E">
      <w:pPr>
        <w:pStyle w:val="Commentaire"/>
      </w:pPr>
      <w:r>
        <w:rPr>
          <w:rStyle w:val="Marquedecommentaire"/>
        </w:rPr>
        <w:annotationRef/>
      </w:r>
      <w:r>
        <w:t>Choisir le 1 ou le 2 et supprimer le point qui ne correspond pas à votre marché.</w:t>
      </w:r>
    </w:p>
  </w:comment>
  <w:comment w:id="220" w:author="DPAM" w:date="2022-11-24T14:42:00Z" w:initials="CLR">
    <w:p w14:paraId="701A1D5F" w14:textId="77777777" w:rsidR="004A3F4F" w:rsidRDefault="004A3F4F" w:rsidP="004A3F4F">
      <w:pPr>
        <w:pStyle w:val="Commentaire"/>
      </w:pPr>
      <w:r>
        <w:rPr>
          <w:rStyle w:val="Marquedecommentaire"/>
        </w:rPr>
        <w:annotationRef/>
      </w:r>
      <w:r>
        <w:t>Possitilité de modifier les informations pour répondre à votre besoin</w:t>
      </w:r>
    </w:p>
  </w:comment>
  <w:comment w:id="221" w:author="DPAM" w:date="2022-06-23T09:26:00Z" w:initials="DPAM">
    <w:p w14:paraId="1623401E" w14:textId="2279A605" w:rsidR="00506A5E" w:rsidRDefault="00506A5E">
      <w:pPr>
        <w:pStyle w:val="Commentaire"/>
      </w:pPr>
      <w:r>
        <w:rPr>
          <w:rStyle w:val="Marquedecommentaire"/>
        </w:rPr>
        <w:annotationRef/>
      </w:r>
      <w:r>
        <w:t>Joindre un échéancier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5368" w15:done="0"/>
  <w15:commentEx w15:paraId="7B1B1CB1" w15:done="0"/>
  <w15:commentEx w15:paraId="4BA581BF" w15:done="0"/>
  <w15:commentEx w15:paraId="4D8173BD" w15:done="0"/>
  <w15:commentEx w15:paraId="66AD7E9F" w15:done="0"/>
  <w15:commentEx w15:paraId="3B066B91" w15:done="0"/>
  <w15:commentEx w15:paraId="00597F95" w15:done="0"/>
  <w15:commentEx w15:paraId="49B56654" w15:done="0"/>
  <w15:commentEx w15:paraId="424F29C8" w15:done="0"/>
  <w15:commentEx w15:paraId="778020CC" w15:done="0"/>
  <w15:commentEx w15:paraId="5BF1DE96" w15:done="0"/>
  <w15:commentEx w15:paraId="2C7504EB" w15:done="0"/>
  <w15:commentEx w15:paraId="60AE5A46" w15:done="0"/>
  <w15:commentEx w15:paraId="7024E32E" w15:done="0"/>
  <w15:commentEx w15:paraId="5A527C7A" w15:done="0"/>
  <w15:commentEx w15:paraId="60B9AF74" w15:done="0"/>
  <w15:commentEx w15:paraId="791E45DD" w15:done="0"/>
  <w15:commentEx w15:paraId="09D99061" w15:done="0"/>
  <w15:commentEx w15:paraId="085DC668" w15:done="0"/>
  <w15:commentEx w15:paraId="17DEA17D" w15:done="0"/>
  <w15:commentEx w15:paraId="54EDBE7D" w15:done="0"/>
  <w15:commentEx w15:paraId="24301661" w15:done="0"/>
  <w15:commentEx w15:paraId="49489B8D" w15:done="0"/>
  <w15:commentEx w15:paraId="01844D70" w15:done="0"/>
  <w15:commentEx w15:paraId="4B9B73AA" w15:done="0"/>
  <w15:commentEx w15:paraId="739F71F0" w15:done="0"/>
  <w15:commentEx w15:paraId="489AF75A" w15:done="0"/>
  <w15:commentEx w15:paraId="2B99A8A1" w15:done="0"/>
  <w15:commentEx w15:paraId="0D1EDD95" w15:done="0"/>
  <w15:commentEx w15:paraId="237CF9C9" w15:done="0"/>
  <w15:commentEx w15:paraId="3DC019F2" w15:done="0"/>
  <w15:commentEx w15:paraId="0DB03168" w15:done="0"/>
  <w15:commentEx w15:paraId="7200DADE" w15:done="0"/>
  <w15:commentEx w15:paraId="5DF64030" w15:done="0"/>
  <w15:commentEx w15:paraId="07E864DC" w15:done="0"/>
  <w15:commentEx w15:paraId="7DE990A9" w15:done="0"/>
  <w15:commentEx w15:paraId="1B221D7C" w15:done="0"/>
  <w15:commentEx w15:paraId="04481F19" w15:done="0"/>
  <w15:commentEx w15:paraId="1D84B806" w15:done="0"/>
  <w15:commentEx w15:paraId="5A8B6FF5" w15:done="0"/>
  <w15:commentEx w15:paraId="74CB020B" w15:done="0"/>
  <w15:commentEx w15:paraId="555B2A29" w15:done="0"/>
  <w15:commentEx w15:paraId="33ED604F" w15:done="0"/>
  <w15:commentEx w15:paraId="364D50F1" w15:done="0"/>
  <w15:commentEx w15:paraId="5EF17422" w15:done="0"/>
  <w15:commentEx w15:paraId="5B37CC4E" w15:done="0"/>
  <w15:commentEx w15:paraId="701A1D5F" w15:done="0"/>
  <w15:commentEx w15:paraId="16234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74778" w16cid:durableId="24A12809"/>
  <w16cid:commentId w16cid:paraId="614CED37" w16cid:durableId="24847387"/>
  <w16cid:commentId w16cid:paraId="4F78BF4B" w16cid:durableId="24A12847"/>
  <w16cid:commentId w16cid:paraId="22622A73" w16cid:durableId="24A12813"/>
  <w16cid:commentId w16cid:paraId="18BFD6B5" w16cid:durableId="24A12B05"/>
  <w16cid:commentId w16cid:paraId="5604BDE8" w16cid:durableId="24A12B3D"/>
  <w16cid:commentId w16cid:paraId="73638DCF" w16cid:durableId="24A128F8"/>
  <w16cid:commentId w16cid:paraId="4518801A" w16cid:durableId="24A12B94"/>
  <w16cid:commentId w16cid:paraId="1DF58A85" w16cid:durableId="24A12BAD"/>
  <w16cid:commentId w16cid:paraId="0743407F" w16cid:durableId="24A12F36"/>
  <w16cid:commentId w16cid:paraId="0827EC7A" w16cid:durableId="24A12F66"/>
  <w16cid:commentId w16cid:paraId="51A8F00F" w16cid:durableId="2484742E"/>
  <w16cid:commentId w16cid:paraId="590E3EA6" w16cid:durableId="2484744F"/>
  <w16cid:commentId w16cid:paraId="485FFD41" w16cid:durableId="2484761A"/>
  <w16cid:commentId w16cid:paraId="258373B7" w16cid:durableId="24847641"/>
  <w16cid:commentId w16cid:paraId="0F17E64E" w16cid:durableId="24A13292"/>
  <w16cid:commentId w16cid:paraId="6B0FD4AB" w16cid:durableId="248476F5"/>
  <w16cid:commentId w16cid:paraId="595EA260" w16cid:durableId="2484770D"/>
  <w16cid:commentId w16cid:paraId="1E881944" w16cid:durableId="24847704"/>
  <w16cid:commentId w16cid:paraId="1CF7068F" w16cid:durableId="24A13419"/>
  <w16cid:commentId w16cid:paraId="663DF7C1" w16cid:durableId="2484772D"/>
  <w16cid:commentId w16cid:paraId="5BE495D1" w16cid:durableId="24A13436"/>
  <w16cid:commentId w16cid:paraId="72568DD6" w16cid:durableId="2484774A"/>
  <w16cid:commentId w16cid:paraId="414E614B" w16cid:durableId="24A13579"/>
  <w16cid:commentId w16cid:paraId="3C5D409B" w16cid:durableId="24A13709"/>
  <w16cid:commentId w16cid:paraId="0FF62906" w16cid:durableId="248477A0"/>
  <w16cid:commentId w16cid:paraId="798F21B2" w16cid:durableId="24A137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6D4BF" w14:textId="77777777" w:rsidR="00506A5E" w:rsidRDefault="00506A5E">
      <w:r>
        <w:separator/>
      </w:r>
    </w:p>
  </w:endnote>
  <w:endnote w:type="continuationSeparator" w:id="0">
    <w:p w14:paraId="3C782082" w14:textId="77777777" w:rsidR="00506A5E" w:rsidRDefault="0050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Arial">
    <w:altName w:val="Times New Roman"/>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CG Times">
    <w:altName w:val="Times New Roman"/>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812B" w14:textId="37999415" w:rsidR="00506A5E" w:rsidRDefault="00506A5E">
    <w:pPr>
      <w:pStyle w:val="Pieddepage"/>
    </w:pPr>
  </w:p>
  <w:tbl>
    <w:tblPr>
      <w:tblW w:w="0" w:type="auto"/>
      <w:tblInd w:w="9" w:type="dxa"/>
      <w:tblLayout w:type="fixed"/>
      <w:tblCellMar>
        <w:left w:w="0" w:type="dxa"/>
        <w:right w:w="0" w:type="dxa"/>
      </w:tblCellMar>
      <w:tblLook w:val="0000" w:firstRow="0" w:lastRow="0" w:firstColumn="0" w:lastColumn="0" w:noHBand="0" w:noVBand="0"/>
    </w:tblPr>
    <w:tblGrid>
      <w:gridCol w:w="7908"/>
      <w:gridCol w:w="1361"/>
    </w:tblGrid>
    <w:tr w:rsidR="00506A5E" w14:paraId="3ABBE19C" w14:textId="77777777" w:rsidTr="008F2013">
      <w:tc>
        <w:tcPr>
          <w:tcW w:w="7908" w:type="dxa"/>
          <w:tcBorders>
            <w:top w:val="nil"/>
            <w:left w:val="nil"/>
            <w:bottom w:val="nil"/>
            <w:right w:val="nil"/>
          </w:tcBorders>
          <w:shd w:val="clear" w:color="auto" w:fill="E6E6E6"/>
        </w:tcPr>
        <w:p w14:paraId="07FE1954" w14:textId="77777777" w:rsidR="00506A5E" w:rsidRDefault="00506A5E" w:rsidP="00990AA4">
          <w:pPr>
            <w:keepLines/>
            <w:widowControl w:val="0"/>
            <w:autoSpaceDE w:val="0"/>
            <w:autoSpaceDN w:val="0"/>
            <w:adjustRightInd w:val="0"/>
            <w:spacing w:before="40"/>
            <w:ind w:right="100"/>
            <w:rPr>
              <w:rFonts w:ascii="Arial" w:hAnsi="Arial" w:cs="Arial"/>
            </w:rPr>
          </w:pPr>
        </w:p>
      </w:tc>
      <w:tc>
        <w:tcPr>
          <w:tcW w:w="1361" w:type="dxa"/>
          <w:tcBorders>
            <w:top w:val="nil"/>
            <w:left w:val="nil"/>
            <w:bottom w:val="nil"/>
            <w:right w:val="nil"/>
          </w:tcBorders>
          <w:shd w:val="clear" w:color="auto" w:fill="E6E6E6"/>
        </w:tcPr>
        <w:p w14:paraId="3A1E62AA" w14:textId="2D27A115" w:rsidR="00506A5E" w:rsidRDefault="00506A5E" w:rsidP="00990AA4">
          <w:pPr>
            <w:widowControl w:val="0"/>
            <w:autoSpaceDE w:val="0"/>
            <w:autoSpaceDN w:val="0"/>
            <w:adjustRightInd w:val="0"/>
            <w:spacing w:before="40"/>
            <w:ind w:left="116" w:right="99"/>
            <w:jc w:val="right"/>
            <w:rPr>
              <w:rFonts w:ascii="Arial" w:hAnsi="Arial" w:cs="Arial"/>
            </w:rPr>
          </w:pPr>
          <w:r>
            <w:rPr>
              <w:rFonts w:ascii="Arial" w:hAnsi="Arial" w:cs="Arial"/>
              <w:color w:val="000000"/>
              <w:sz w:val="16"/>
              <w:szCs w:val="16"/>
            </w:rPr>
            <w:t xml:space="preserve">Page </w:t>
          </w:r>
          <w:r>
            <w:rPr>
              <w:rFonts w:ascii="Arial" w:hAnsi="Arial" w:cs="Arial"/>
              <w:color w:val="000000"/>
              <w:sz w:val="16"/>
              <w:szCs w:val="16"/>
            </w:rPr>
            <w:pgNum/>
          </w:r>
          <w:r>
            <w:rPr>
              <w:rFonts w:ascii="Arial" w:hAnsi="Arial" w:cs="Arial"/>
              <w:color w:val="000000"/>
              <w:sz w:val="16"/>
              <w:szCs w:val="16"/>
            </w:rPr>
            <w:t xml:space="preserve"> / </w:t>
          </w:r>
          <w:r>
            <w:rPr>
              <w:rFonts w:ascii="Arial" w:hAnsi="Arial" w:cs="Arial"/>
              <w:color w:val="000000"/>
              <w:sz w:val="16"/>
              <w:szCs w:val="16"/>
            </w:rPr>
            <w:fldChar w:fldCharType="begin"/>
          </w:r>
          <w:r>
            <w:rPr>
              <w:rFonts w:ascii="Arial" w:hAnsi="Arial" w:cs="Arial"/>
              <w:color w:val="000000"/>
              <w:sz w:val="16"/>
              <w:szCs w:val="16"/>
            </w:rPr>
            <w:instrText>NUMPAGES</w:instrText>
          </w:r>
          <w:r>
            <w:rPr>
              <w:rFonts w:ascii="Arial" w:hAnsi="Arial" w:cs="Arial"/>
              <w:color w:val="000000"/>
              <w:sz w:val="16"/>
              <w:szCs w:val="16"/>
            </w:rPr>
            <w:fldChar w:fldCharType="separate"/>
          </w:r>
          <w:r w:rsidR="000866F8">
            <w:rPr>
              <w:rFonts w:ascii="Arial" w:hAnsi="Arial" w:cs="Arial"/>
              <w:noProof/>
              <w:color w:val="000000"/>
              <w:sz w:val="16"/>
              <w:szCs w:val="16"/>
            </w:rPr>
            <w:t>31</w:t>
          </w:r>
          <w:r>
            <w:rPr>
              <w:rFonts w:ascii="Arial" w:hAnsi="Arial" w:cs="Arial"/>
              <w:color w:val="000000"/>
              <w:sz w:val="16"/>
              <w:szCs w:val="16"/>
            </w:rPr>
            <w:fldChar w:fldCharType="end"/>
          </w:r>
        </w:p>
      </w:tc>
    </w:tr>
  </w:tbl>
  <w:p w14:paraId="6992A15A" w14:textId="0BC249E5" w:rsidR="00506A5E" w:rsidRDefault="00506A5E">
    <w:pPr>
      <w:pStyle w:val="Pieddepage"/>
    </w:pPr>
  </w:p>
  <w:p w14:paraId="11DE840D" w14:textId="77777777" w:rsidR="00506A5E" w:rsidRDefault="00506A5E">
    <w:pPr>
      <w:keepLines/>
      <w:widowControl w:val="0"/>
      <w:tabs>
        <w:tab w:val="center" w:pos="4927"/>
        <w:tab w:val="right" w:pos="9179"/>
      </w:tabs>
      <w:ind w:left="117" w:right="111"/>
      <w:rPr>
        <w:rFonts w:ascii="Arial" w:hAnsi="Arial" w:cs="Arial"/>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760705"/>
      <w:docPartObj>
        <w:docPartGallery w:val="Page Numbers (Bottom of Page)"/>
        <w:docPartUnique/>
      </w:docPartObj>
    </w:sdtPr>
    <w:sdtEndPr/>
    <w:sdtContent>
      <w:p w14:paraId="59CDFF46" w14:textId="714B2242" w:rsidR="00506A5E" w:rsidRDefault="00506A5E">
        <w:pPr>
          <w:pStyle w:val="Pieddepage"/>
          <w:jc w:val="right"/>
        </w:pPr>
        <w:r>
          <w:fldChar w:fldCharType="begin"/>
        </w:r>
        <w:r>
          <w:instrText>PAGE   \* MERGEFORMAT</w:instrText>
        </w:r>
        <w:r>
          <w:fldChar w:fldCharType="separate"/>
        </w:r>
        <w:r w:rsidR="000866F8">
          <w:rPr>
            <w:noProof/>
          </w:rPr>
          <w:t>1</w:t>
        </w:r>
        <w:r>
          <w:fldChar w:fldCharType="end"/>
        </w:r>
      </w:p>
    </w:sdtContent>
  </w:sdt>
  <w:p w14:paraId="7FC891AA" w14:textId="77777777" w:rsidR="00506A5E" w:rsidRDefault="00506A5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208747"/>
      <w:docPartObj>
        <w:docPartGallery w:val="Page Numbers (Bottom of Page)"/>
        <w:docPartUnique/>
      </w:docPartObj>
    </w:sdtPr>
    <w:sdtEndPr/>
    <w:sdtContent>
      <w:p w14:paraId="57787873" w14:textId="29BC9D0F" w:rsidR="00506A5E" w:rsidRDefault="00506A5E">
        <w:pPr>
          <w:pStyle w:val="Pieddepage"/>
          <w:jc w:val="right"/>
        </w:pPr>
        <w:r>
          <w:fldChar w:fldCharType="begin"/>
        </w:r>
        <w:r>
          <w:instrText>PAGE   \* MERGEFORMAT</w:instrText>
        </w:r>
        <w:r>
          <w:fldChar w:fldCharType="separate"/>
        </w:r>
        <w:r w:rsidR="000866F8">
          <w:rPr>
            <w:noProof/>
          </w:rPr>
          <w:t>1</w:t>
        </w:r>
        <w:r>
          <w:fldChar w:fldCharType="end"/>
        </w:r>
      </w:p>
    </w:sdtContent>
  </w:sdt>
  <w:p w14:paraId="43B1C1B2" w14:textId="77777777" w:rsidR="00506A5E" w:rsidRDefault="00506A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4F4F9" w14:textId="77777777" w:rsidR="00506A5E" w:rsidRDefault="00506A5E">
      <w:r>
        <w:separator/>
      </w:r>
    </w:p>
  </w:footnote>
  <w:footnote w:type="continuationSeparator" w:id="0">
    <w:p w14:paraId="0E58BE8E" w14:textId="77777777" w:rsidR="00506A5E" w:rsidRDefault="00506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112A6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58C2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063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E4B1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90DB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D489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2C6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0E61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CB3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86C9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F71DC"/>
    <w:multiLevelType w:val="hybridMultilevel"/>
    <w:tmpl w:val="C7B4F138"/>
    <w:lvl w:ilvl="0" w:tplc="2D22BE12">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C747B7"/>
    <w:multiLevelType w:val="hybridMultilevel"/>
    <w:tmpl w:val="4274EC7A"/>
    <w:lvl w:ilvl="0" w:tplc="2D22BE12">
      <w:start w:val="1"/>
      <w:numFmt w:val="bullet"/>
      <w:lvlText w:val="-"/>
      <w:lvlJc w:val="left"/>
      <w:pPr>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A5165DE"/>
    <w:multiLevelType w:val="hybridMultilevel"/>
    <w:tmpl w:val="C1E88C50"/>
    <w:lvl w:ilvl="0" w:tplc="58366CDC">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B4B6130"/>
    <w:multiLevelType w:val="hybridMultilevel"/>
    <w:tmpl w:val="5C769CE2"/>
    <w:lvl w:ilvl="0" w:tplc="9E8E554C">
      <w:start w:val="18"/>
      <w:numFmt w:val="bullet"/>
      <w:lvlText w:val="-"/>
      <w:lvlJc w:val="left"/>
      <w:pPr>
        <w:tabs>
          <w:tab w:val="num" w:pos="360"/>
        </w:tabs>
        <w:ind w:left="0" w:firstLine="0"/>
      </w:pPr>
      <w:rPr>
        <w:rFonts w:ascii="Times New Roman" w:eastAsia="Times New Roman" w:hAnsi="Times New Roman" w:cs="Times New Roman" w:hint="default"/>
        <w:sz w:val="24"/>
        <w:szCs w:val="24"/>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10304"/>
    <w:multiLevelType w:val="multilevel"/>
    <w:tmpl w:val="040C001F"/>
    <w:numStyleLink w:val="111111"/>
  </w:abstractNum>
  <w:abstractNum w:abstractNumId="15" w15:restartNumberingAfterBreak="0">
    <w:nsid w:val="182504A8"/>
    <w:multiLevelType w:val="hybridMultilevel"/>
    <w:tmpl w:val="19FACE24"/>
    <w:lvl w:ilvl="0" w:tplc="B84A7190">
      <w:start w:val="1"/>
      <w:numFmt w:val="upperLetter"/>
      <w:lvlText w:val="%1."/>
      <w:lvlJc w:val="left"/>
      <w:pPr>
        <w:ind w:left="477" w:hanging="360"/>
      </w:pPr>
      <w:rPr>
        <w:rFonts w:hint="default"/>
      </w:rPr>
    </w:lvl>
    <w:lvl w:ilvl="1" w:tplc="040C0019" w:tentative="1">
      <w:start w:val="1"/>
      <w:numFmt w:val="lowerLetter"/>
      <w:lvlText w:val="%2."/>
      <w:lvlJc w:val="left"/>
      <w:pPr>
        <w:ind w:left="1197" w:hanging="360"/>
      </w:pPr>
    </w:lvl>
    <w:lvl w:ilvl="2" w:tplc="040C001B" w:tentative="1">
      <w:start w:val="1"/>
      <w:numFmt w:val="lowerRoman"/>
      <w:lvlText w:val="%3."/>
      <w:lvlJc w:val="right"/>
      <w:pPr>
        <w:ind w:left="1917" w:hanging="180"/>
      </w:pPr>
    </w:lvl>
    <w:lvl w:ilvl="3" w:tplc="040C000F" w:tentative="1">
      <w:start w:val="1"/>
      <w:numFmt w:val="decimal"/>
      <w:lvlText w:val="%4."/>
      <w:lvlJc w:val="left"/>
      <w:pPr>
        <w:ind w:left="2637" w:hanging="360"/>
      </w:pPr>
    </w:lvl>
    <w:lvl w:ilvl="4" w:tplc="040C0019" w:tentative="1">
      <w:start w:val="1"/>
      <w:numFmt w:val="lowerLetter"/>
      <w:lvlText w:val="%5."/>
      <w:lvlJc w:val="left"/>
      <w:pPr>
        <w:ind w:left="3357" w:hanging="360"/>
      </w:pPr>
    </w:lvl>
    <w:lvl w:ilvl="5" w:tplc="040C001B" w:tentative="1">
      <w:start w:val="1"/>
      <w:numFmt w:val="lowerRoman"/>
      <w:lvlText w:val="%6."/>
      <w:lvlJc w:val="right"/>
      <w:pPr>
        <w:ind w:left="4077" w:hanging="180"/>
      </w:pPr>
    </w:lvl>
    <w:lvl w:ilvl="6" w:tplc="040C000F" w:tentative="1">
      <w:start w:val="1"/>
      <w:numFmt w:val="decimal"/>
      <w:lvlText w:val="%7."/>
      <w:lvlJc w:val="left"/>
      <w:pPr>
        <w:ind w:left="4797" w:hanging="360"/>
      </w:pPr>
    </w:lvl>
    <w:lvl w:ilvl="7" w:tplc="040C0019" w:tentative="1">
      <w:start w:val="1"/>
      <w:numFmt w:val="lowerLetter"/>
      <w:lvlText w:val="%8."/>
      <w:lvlJc w:val="left"/>
      <w:pPr>
        <w:ind w:left="5517" w:hanging="360"/>
      </w:pPr>
    </w:lvl>
    <w:lvl w:ilvl="8" w:tplc="040C001B" w:tentative="1">
      <w:start w:val="1"/>
      <w:numFmt w:val="lowerRoman"/>
      <w:lvlText w:val="%9."/>
      <w:lvlJc w:val="right"/>
      <w:pPr>
        <w:ind w:left="6237" w:hanging="180"/>
      </w:pPr>
    </w:lvl>
  </w:abstractNum>
  <w:abstractNum w:abstractNumId="16" w15:restartNumberingAfterBreak="0">
    <w:nsid w:val="1A015767"/>
    <w:multiLevelType w:val="hybridMultilevel"/>
    <w:tmpl w:val="C3341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406E20"/>
    <w:multiLevelType w:val="hybridMultilevel"/>
    <w:tmpl w:val="393862DA"/>
    <w:lvl w:ilvl="0" w:tplc="13864958">
      <w:start w:val="3"/>
      <w:numFmt w:val="bullet"/>
      <w:lvlText w:val="-"/>
      <w:lvlJc w:val="left"/>
      <w:pPr>
        <w:ind w:left="1065" w:hanging="360"/>
      </w:pPr>
      <w:rPr>
        <w:rFonts w:ascii="Arial" w:eastAsia="Times New Roman" w:hAnsi="Arial" w:hint="default"/>
      </w:rPr>
    </w:lvl>
    <w:lvl w:ilvl="1" w:tplc="040C0003">
      <w:start w:val="1"/>
      <w:numFmt w:val="bullet"/>
      <w:lvlText w:val="o"/>
      <w:lvlJc w:val="left"/>
      <w:pPr>
        <w:ind w:left="1785" w:hanging="360"/>
      </w:pPr>
      <w:rPr>
        <w:rFonts w:ascii="Courier New" w:hAnsi="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3D80250D"/>
    <w:multiLevelType w:val="multilevel"/>
    <w:tmpl w:val="547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6473F"/>
    <w:multiLevelType w:val="multilevel"/>
    <w:tmpl w:val="FF98041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4E5C70BB"/>
    <w:multiLevelType w:val="hybridMultilevel"/>
    <w:tmpl w:val="08A87962"/>
    <w:lvl w:ilvl="0" w:tplc="26E819B4">
      <w:start w:val="1"/>
      <w:numFmt w:val="bullet"/>
      <w:lvlText w:val="–"/>
      <w:lvlJc w:val="left"/>
      <w:pPr>
        <w:tabs>
          <w:tab w:val="num" w:pos="720"/>
        </w:tabs>
        <w:ind w:left="720" w:hanging="360"/>
      </w:pPr>
      <w:rPr>
        <w:rFonts w:ascii="Times New Roman" w:hAnsi="Times New Roman" w:hint="default"/>
      </w:rPr>
    </w:lvl>
    <w:lvl w:ilvl="1" w:tplc="F6C23B52">
      <w:start w:val="1"/>
      <w:numFmt w:val="bullet"/>
      <w:lvlText w:val="-"/>
      <w:lvlJc w:val="left"/>
      <w:pPr>
        <w:tabs>
          <w:tab w:val="num" w:pos="851"/>
        </w:tabs>
        <w:ind w:left="851" w:hanging="284"/>
      </w:pPr>
      <w:rPr>
        <w:rFonts w:ascii="Arial" w:hAnsi="Arial" w:hint="default"/>
      </w:rPr>
    </w:lvl>
    <w:lvl w:ilvl="2" w:tplc="073849CC" w:tentative="1">
      <w:start w:val="1"/>
      <w:numFmt w:val="bullet"/>
      <w:lvlText w:val="–"/>
      <w:lvlJc w:val="left"/>
      <w:pPr>
        <w:tabs>
          <w:tab w:val="num" w:pos="2160"/>
        </w:tabs>
        <w:ind w:left="2160" w:hanging="360"/>
      </w:pPr>
      <w:rPr>
        <w:rFonts w:ascii="Times New Roman" w:hAnsi="Times New Roman" w:hint="default"/>
      </w:rPr>
    </w:lvl>
    <w:lvl w:ilvl="3" w:tplc="67C0CD3A" w:tentative="1">
      <w:start w:val="1"/>
      <w:numFmt w:val="bullet"/>
      <w:lvlText w:val="–"/>
      <w:lvlJc w:val="left"/>
      <w:pPr>
        <w:tabs>
          <w:tab w:val="num" w:pos="2880"/>
        </w:tabs>
        <w:ind w:left="2880" w:hanging="360"/>
      </w:pPr>
      <w:rPr>
        <w:rFonts w:ascii="Times New Roman" w:hAnsi="Times New Roman" w:hint="default"/>
      </w:rPr>
    </w:lvl>
    <w:lvl w:ilvl="4" w:tplc="DB32B876" w:tentative="1">
      <w:start w:val="1"/>
      <w:numFmt w:val="bullet"/>
      <w:lvlText w:val="–"/>
      <w:lvlJc w:val="left"/>
      <w:pPr>
        <w:tabs>
          <w:tab w:val="num" w:pos="3600"/>
        </w:tabs>
        <w:ind w:left="3600" w:hanging="360"/>
      </w:pPr>
      <w:rPr>
        <w:rFonts w:ascii="Times New Roman" w:hAnsi="Times New Roman" w:hint="default"/>
      </w:rPr>
    </w:lvl>
    <w:lvl w:ilvl="5" w:tplc="0804C296" w:tentative="1">
      <w:start w:val="1"/>
      <w:numFmt w:val="bullet"/>
      <w:lvlText w:val="–"/>
      <w:lvlJc w:val="left"/>
      <w:pPr>
        <w:tabs>
          <w:tab w:val="num" w:pos="4320"/>
        </w:tabs>
        <w:ind w:left="4320" w:hanging="360"/>
      </w:pPr>
      <w:rPr>
        <w:rFonts w:ascii="Times New Roman" w:hAnsi="Times New Roman" w:hint="default"/>
      </w:rPr>
    </w:lvl>
    <w:lvl w:ilvl="6" w:tplc="9A1C8A20" w:tentative="1">
      <w:start w:val="1"/>
      <w:numFmt w:val="bullet"/>
      <w:lvlText w:val="–"/>
      <w:lvlJc w:val="left"/>
      <w:pPr>
        <w:tabs>
          <w:tab w:val="num" w:pos="5040"/>
        </w:tabs>
        <w:ind w:left="5040" w:hanging="360"/>
      </w:pPr>
      <w:rPr>
        <w:rFonts w:ascii="Times New Roman" w:hAnsi="Times New Roman" w:hint="default"/>
      </w:rPr>
    </w:lvl>
    <w:lvl w:ilvl="7" w:tplc="915E36A0" w:tentative="1">
      <w:start w:val="1"/>
      <w:numFmt w:val="bullet"/>
      <w:lvlText w:val="–"/>
      <w:lvlJc w:val="left"/>
      <w:pPr>
        <w:tabs>
          <w:tab w:val="num" w:pos="5760"/>
        </w:tabs>
        <w:ind w:left="5760" w:hanging="360"/>
      </w:pPr>
      <w:rPr>
        <w:rFonts w:ascii="Times New Roman" w:hAnsi="Times New Roman" w:hint="default"/>
      </w:rPr>
    </w:lvl>
    <w:lvl w:ilvl="8" w:tplc="23AE1EB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57B195D"/>
    <w:multiLevelType w:val="hybridMultilevel"/>
    <w:tmpl w:val="76A04B42"/>
    <w:lvl w:ilvl="0" w:tplc="9322026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EB5038"/>
    <w:multiLevelType w:val="hybridMultilevel"/>
    <w:tmpl w:val="58F2908E"/>
    <w:lvl w:ilvl="0" w:tplc="A25AC796">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CE1A3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141"/>
        </w:tabs>
        <w:ind w:left="1141" w:hanging="432"/>
      </w:pPr>
    </w:lvl>
    <w:lvl w:ilvl="2">
      <w:start w:val="1"/>
      <w:numFmt w:val="decimal"/>
      <w:lvlText w:val="%1.%2.%3."/>
      <w:lvlJc w:val="left"/>
      <w:pPr>
        <w:tabs>
          <w:tab w:val="num" w:pos="1713"/>
        </w:tabs>
        <w:ind w:left="1497"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5E46795C"/>
    <w:multiLevelType w:val="hybridMultilevel"/>
    <w:tmpl w:val="76889CB2"/>
    <w:lvl w:ilvl="0" w:tplc="24DEC3D0">
      <w:start w:val="1"/>
      <w:numFmt w:val="decimal"/>
      <w:pStyle w:val="Listepuce"/>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7336191"/>
    <w:multiLevelType w:val="hybridMultilevel"/>
    <w:tmpl w:val="6180E85A"/>
    <w:lvl w:ilvl="0" w:tplc="00227D0A">
      <w:numFmt w:val="bullet"/>
      <w:lvlText w:val="–"/>
      <w:lvlJc w:val="left"/>
      <w:pPr>
        <w:tabs>
          <w:tab w:val="num" w:pos="340"/>
        </w:tabs>
        <w:ind w:left="0" w:firstLine="0"/>
      </w:pPr>
      <w:rPr>
        <w:rFonts w:ascii="Arial" w:eastAsia="Impact" w:hAnsi="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24"/>
  </w:num>
  <w:num w:numId="4">
    <w:abstractNumId w:val="23"/>
  </w:num>
  <w:num w:numId="5">
    <w:abstractNumId w:val="13"/>
  </w:num>
  <w:num w:numId="6">
    <w:abstractNumId w:val="11"/>
  </w:num>
  <w:num w:numId="7">
    <w:abstractNumId w:val="19"/>
  </w:num>
  <w:num w:numId="8">
    <w:abstractNumId w:val="25"/>
  </w:num>
  <w:num w:numId="9">
    <w:abstractNumId w:val="21"/>
  </w:num>
  <w:num w:numId="10">
    <w:abstractNumId w:val="20"/>
  </w:num>
  <w:num w:numId="11">
    <w:abstractNumId w:val="14"/>
  </w:num>
  <w:num w:numId="12">
    <w:abstractNumId w:val="16"/>
  </w:num>
  <w:num w:numId="13">
    <w:abstractNumId w:val="22"/>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18"/>
  </w:num>
  <w:num w:numId="25">
    <w:abstractNumId w:val="12"/>
  </w:num>
  <w:num w:numId="26">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PAM">
    <w15:presenceInfo w15:providerId="None" w15:userId="DP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9F"/>
    <w:rsid w:val="00013E97"/>
    <w:rsid w:val="00030C36"/>
    <w:rsid w:val="0003354F"/>
    <w:rsid w:val="000378CB"/>
    <w:rsid w:val="00040581"/>
    <w:rsid w:val="00050881"/>
    <w:rsid w:val="00056A87"/>
    <w:rsid w:val="00076564"/>
    <w:rsid w:val="00084144"/>
    <w:rsid w:val="000866F8"/>
    <w:rsid w:val="00091446"/>
    <w:rsid w:val="000E1BA2"/>
    <w:rsid w:val="000E709F"/>
    <w:rsid w:val="000F1330"/>
    <w:rsid w:val="000F6A5C"/>
    <w:rsid w:val="00111045"/>
    <w:rsid w:val="001210B8"/>
    <w:rsid w:val="001229F7"/>
    <w:rsid w:val="00126862"/>
    <w:rsid w:val="00131FC1"/>
    <w:rsid w:val="001325AF"/>
    <w:rsid w:val="00134B1E"/>
    <w:rsid w:val="00135D0E"/>
    <w:rsid w:val="00136F80"/>
    <w:rsid w:val="001556CA"/>
    <w:rsid w:val="001614AB"/>
    <w:rsid w:val="00166299"/>
    <w:rsid w:val="00166E37"/>
    <w:rsid w:val="00177B3F"/>
    <w:rsid w:val="0018009C"/>
    <w:rsid w:val="001D3DE0"/>
    <w:rsid w:val="001F1337"/>
    <w:rsid w:val="00201BEB"/>
    <w:rsid w:val="00202554"/>
    <w:rsid w:val="00204AB4"/>
    <w:rsid w:val="002105FE"/>
    <w:rsid w:val="0021603C"/>
    <w:rsid w:val="00220606"/>
    <w:rsid w:val="00225625"/>
    <w:rsid w:val="00232D65"/>
    <w:rsid w:val="002661BC"/>
    <w:rsid w:val="00275FE1"/>
    <w:rsid w:val="00280BFE"/>
    <w:rsid w:val="00286AE1"/>
    <w:rsid w:val="0028746F"/>
    <w:rsid w:val="002A7DE4"/>
    <w:rsid w:val="002C4116"/>
    <w:rsid w:val="002E0229"/>
    <w:rsid w:val="002E4DEE"/>
    <w:rsid w:val="0030725C"/>
    <w:rsid w:val="0031017C"/>
    <w:rsid w:val="0031791D"/>
    <w:rsid w:val="00331CDD"/>
    <w:rsid w:val="00344565"/>
    <w:rsid w:val="00346416"/>
    <w:rsid w:val="00353BC5"/>
    <w:rsid w:val="003902B9"/>
    <w:rsid w:val="003D2A51"/>
    <w:rsid w:val="003F335E"/>
    <w:rsid w:val="003F5045"/>
    <w:rsid w:val="004110C8"/>
    <w:rsid w:val="00411947"/>
    <w:rsid w:val="00411A62"/>
    <w:rsid w:val="00423E04"/>
    <w:rsid w:val="00432446"/>
    <w:rsid w:val="00435871"/>
    <w:rsid w:val="004560D0"/>
    <w:rsid w:val="00461943"/>
    <w:rsid w:val="004627CE"/>
    <w:rsid w:val="00463548"/>
    <w:rsid w:val="00472073"/>
    <w:rsid w:val="00472529"/>
    <w:rsid w:val="004752C8"/>
    <w:rsid w:val="004772AA"/>
    <w:rsid w:val="004851FA"/>
    <w:rsid w:val="00485BF8"/>
    <w:rsid w:val="00494A48"/>
    <w:rsid w:val="004A2B84"/>
    <w:rsid w:val="004A34F9"/>
    <w:rsid w:val="004A3F4F"/>
    <w:rsid w:val="004B6E9F"/>
    <w:rsid w:val="004C794A"/>
    <w:rsid w:val="004D0012"/>
    <w:rsid w:val="004F21D7"/>
    <w:rsid w:val="004F4A72"/>
    <w:rsid w:val="004F5244"/>
    <w:rsid w:val="00504EB2"/>
    <w:rsid w:val="00506A5E"/>
    <w:rsid w:val="005109D2"/>
    <w:rsid w:val="00522366"/>
    <w:rsid w:val="00541623"/>
    <w:rsid w:val="005715A2"/>
    <w:rsid w:val="00573F3A"/>
    <w:rsid w:val="00575249"/>
    <w:rsid w:val="005B0659"/>
    <w:rsid w:val="005B21C5"/>
    <w:rsid w:val="005B25A6"/>
    <w:rsid w:val="005C1C16"/>
    <w:rsid w:val="005D185A"/>
    <w:rsid w:val="005D4D98"/>
    <w:rsid w:val="005F7823"/>
    <w:rsid w:val="006014E1"/>
    <w:rsid w:val="00617D98"/>
    <w:rsid w:val="00622359"/>
    <w:rsid w:val="00625BF7"/>
    <w:rsid w:val="00630EAA"/>
    <w:rsid w:val="006437E1"/>
    <w:rsid w:val="0065155B"/>
    <w:rsid w:val="0065297F"/>
    <w:rsid w:val="00665D97"/>
    <w:rsid w:val="006B291E"/>
    <w:rsid w:val="006C34E1"/>
    <w:rsid w:val="006D0012"/>
    <w:rsid w:val="006E001C"/>
    <w:rsid w:val="006E2481"/>
    <w:rsid w:val="006E252D"/>
    <w:rsid w:val="006E45FE"/>
    <w:rsid w:val="006E6B33"/>
    <w:rsid w:val="006F58EE"/>
    <w:rsid w:val="007152E1"/>
    <w:rsid w:val="0073436A"/>
    <w:rsid w:val="00743A13"/>
    <w:rsid w:val="00747049"/>
    <w:rsid w:val="007672A9"/>
    <w:rsid w:val="00781E1B"/>
    <w:rsid w:val="00782B1B"/>
    <w:rsid w:val="0078612C"/>
    <w:rsid w:val="00791F2C"/>
    <w:rsid w:val="00793B1D"/>
    <w:rsid w:val="007A22B8"/>
    <w:rsid w:val="007C6468"/>
    <w:rsid w:val="007D16FB"/>
    <w:rsid w:val="007E06DD"/>
    <w:rsid w:val="007E42C9"/>
    <w:rsid w:val="007E4BEC"/>
    <w:rsid w:val="007E55D0"/>
    <w:rsid w:val="007F0089"/>
    <w:rsid w:val="007F2112"/>
    <w:rsid w:val="007F2624"/>
    <w:rsid w:val="00803EF4"/>
    <w:rsid w:val="00835796"/>
    <w:rsid w:val="008450E9"/>
    <w:rsid w:val="008545AD"/>
    <w:rsid w:val="00860185"/>
    <w:rsid w:val="008634DC"/>
    <w:rsid w:val="00874103"/>
    <w:rsid w:val="00877CEE"/>
    <w:rsid w:val="00890E6B"/>
    <w:rsid w:val="008C459D"/>
    <w:rsid w:val="008E5C26"/>
    <w:rsid w:val="008F2013"/>
    <w:rsid w:val="00900288"/>
    <w:rsid w:val="009158B5"/>
    <w:rsid w:val="0092203C"/>
    <w:rsid w:val="00962BDC"/>
    <w:rsid w:val="0097487C"/>
    <w:rsid w:val="00976DBE"/>
    <w:rsid w:val="0098712F"/>
    <w:rsid w:val="00990AA4"/>
    <w:rsid w:val="00993799"/>
    <w:rsid w:val="00995EAF"/>
    <w:rsid w:val="009A1EC7"/>
    <w:rsid w:val="00A055E6"/>
    <w:rsid w:val="00A12C8E"/>
    <w:rsid w:val="00A16741"/>
    <w:rsid w:val="00A63CC7"/>
    <w:rsid w:val="00A64086"/>
    <w:rsid w:val="00A700C6"/>
    <w:rsid w:val="00A97BAC"/>
    <w:rsid w:val="00AA3237"/>
    <w:rsid w:val="00AC6490"/>
    <w:rsid w:val="00AD2C65"/>
    <w:rsid w:val="00AF32FB"/>
    <w:rsid w:val="00B15268"/>
    <w:rsid w:val="00B52B9A"/>
    <w:rsid w:val="00B709B4"/>
    <w:rsid w:val="00B726B6"/>
    <w:rsid w:val="00B80A4F"/>
    <w:rsid w:val="00B812AA"/>
    <w:rsid w:val="00B90F62"/>
    <w:rsid w:val="00B93222"/>
    <w:rsid w:val="00BC2EE1"/>
    <w:rsid w:val="00BC7160"/>
    <w:rsid w:val="00BC72A0"/>
    <w:rsid w:val="00BD0D4F"/>
    <w:rsid w:val="00BD3E8D"/>
    <w:rsid w:val="00BD6308"/>
    <w:rsid w:val="00BE7A6B"/>
    <w:rsid w:val="00BF4F8F"/>
    <w:rsid w:val="00C01C67"/>
    <w:rsid w:val="00C24C88"/>
    <w:rsid w:val="00C438E0"/>
    <w:rsid w:val="00C45A10"/>
    <w:rsid w:val="00C54608"/>
    <w:rsid w:val="00C708D2"/>
    <w:rsid w:val="00CA4D5A"/>
    <w:rsid w:val="00CB1CFB"/>
    <w:rsid w:val="00CC59B3"/>
    <w:rsid w:val="00CD7FB2"/>
    <w:rsid w:val="00CE1FCA"/>
    <w:rsid w:val="00CF0043"/>
    <w:rsid w:val="00D0480D"/>
    <w:rsid w:val="00D13D98"/>
    <w:rsid w:val="00D27520"/>
    <w:rsid w:val="00D376BE"/>
    <w:rsid w:val="00D57142"/>
    <w:rsid w:val="00D66412"/>
    <w:rsid w:val="00D67695"/>
    <w:rsid w:val="00D765A8"/>
    <w:rsid w:val="00D7702B"/>
    <w:rsid w:val="00D83E9D"/>
    <w:rsid w:val="00D84EBE"/>
    <w:rsid w:val="00DA3EBD"/>
    <w:rsid w:val="00DB46AA"/>
    <w:rsid w:val="00DB794A"/>
    <w:rsid w:val="00DC4D5C"/>
    <w:rsid w:val="00DE1E20"/>
    <w:rsid w:val="00DE2CFF"/>
    <w:rsid w:val="00DF2C86"/>
    <w:rsid w:val="00E00DA3"/>
    <w:rsid w:val="00E2470B"/>
    <w:rsid w:val="00E2777D"/>
    <w:rsid w:val="00E33C43"/>
    <w:rsid w:val="00E5248D"/>
    <w:rsid w:val="00E53D85"/>
    <w:rsid w:val="00E67C65"/>
    <w:rsid w:val="00E74A3B"/>
    <w:rsid w:val="00E773DB"/>
    <w:rsid w:val="00E77D4B"/>
    <w:rsid w:val="00F0484C"/>
    <w:rsid w:val="00F1193C"/>
    <w:rsid w:val="00F11B04"/>
    <w:rsid w:val="00F167DF"/>
    <w:rsid w:val="00F256B7"/>
    <w:rsid w:val="00F33864"/>
    <w:rsid w:val="00F348E6"/>
    <w:rsid w:val="00F4187C"/>
    <w:rsid w:val="00F63D7E"/>
    <w:rsid w:val="00F64FC2"/>
    <w:rsid w:val="00F75B30"/>
    <w:rsid w:val="00F75E87"/>
    <w:rsid w:val="00F76EF9"/>
    <w:rsid w:val="00FA2A02"/>
    <w:rsid w:val="00FA3B89"/>
    <w:rsid w:val="00FB5E35"/>
    <w:rsid w:val="00FB76F6"/>
    <w:rsid w:val="00FC184A"/>
    <w:rsid w:val="00FE6F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E191C5"/>
  <w15:docId w15:val="{8BD9D4E8-4AB7-4D7F-8C9F-4393AA17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ohit Devanagari"/>
        <w:kern w:val="2"/>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DE0"/>
    <w:rPr>
      <w:rFonts w:ascii="Calibri" w:hAnsi="Calibri"/>
      <w:sz w:val="22"/>
    </w:rPr>
  </w:style>
  <w:style w:type="paragraph" w:styleId="Titre1">
    <w:name w:val="heading 1"/>
    <w:basedOn w:val="Normal"/>
    <w:next w:val="Normal"/>
    <w:link w:val="Titre1Car"/>
    <w:uiPriority w:val="9"/>
    <w:qFormat/>
    <w:rsid w:val="00135D0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autoRedefine/>
    <w:qFormat/>
    <w:rsid w:val="00B709B4"/>
    <w:pPr>
      <w:keepNext/>
      <w:suppressAutoHyphens/>
      <w:autoSpaceDN w:val="0"/>
      <w:ind w:left="426"/>
      <w:jc w:val="both"/>
      <w:textAlignment w:val="baseline"/>
      <w:outlineLvl w:val="1"/>
    </w:pPr>
    <w:rPr>
      <w:rFonts w:asciiTheme="minorHAnsi" w:eastAsia="Times New Roman" w:hAnsiTheme="minorHAnsi" w:cstheme="minorHAnsi"/>
      <w:bCs/>
      <w:iCs/>
      <w:noProof/>
      <w:color w:val="0070C0"/>
      <w:kern w:val="0"/>
      <w:sz w:val="28"/>
      <w:szCs w:val="28"/>
      <w:lang w:eastAsia="en-US" w:bidi="ar-SA"/>
    </w:rPr>
  </w:style>
  <w:style w:type="paragraph" w:styleId="Titre3">
    <w:name w:val="heading 3"/>
    <w:basedOn w:val="Titre2"/>
    <w:next w:val="Normal"/>
    <w:link w:val="Titre3Car"/>
    <w:autoRedefine/>
    <w:uiPriority w:val="9"/>
    <w:unhideWhenUsed/>
    <w:qFormat/>
    <w:rsid w:val="00201BEB"/>
    <w:pPr>
      <w:ind w:left="709"/>
      <w:outlineLvl w:val="2"/>
    </w:pPr>
    <w:rPr>
      <w:rFonts w:eastAsiaTheme="majorEastAsia"/>
      <w:color w:val="002060"/>
    </w:rPr>
  </w:style>
  <w:style w:type="paragraph" w:styleId="Titre4">
    <w:name w:val="heading 4"/>
    <w:basedOn w:val="Normal"/>
    <w:next w:val="Normal"/>
    <w:link w:val="Titre4Car"/>
    <w:autoRedefine/>
    <w:uiPriority w:val="9"/>
    <w:unhideWhenUsed/>
    <w:qFormat/>
    <w:rsid w:val="00D13D98"/>
    <w:pPr>
      <w:keepNext/>
      <w:keepLines/>
      <w:spacing w:before="40"/>
      <w:ind w:left="1134"/>
      <w:outlineLvl w:val="3"/>
    </w:pPr>
    <w:rPr>
      <w:rFonts w:eastAsiaTheme="majorEastAsia" w:cs="Mangal"/>
      <w:b/>
      <w:i/>
      <w:iCs/>
      <w:noProof/>
      <w:color w:val="1F4E79" w:themeColor="accent1" w:themeShade="8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rsid w:val="00CD3C97"/>
  </w:style>
  <w:style w:type="character" w:customStyle="1" w:styleId="PieddepageCar">
    <w:name w:val="Pied de page Car"/>
    <w:basedOn w:val="Policepardfaut"/>
    <w:link w:val="Pieddepage"/>
    <w:uiPriority w:val="99"/>
    <w:qFormat/>
    <w:rsid w:val="00CD3C97"/>
  </w:style>
  <w:style w:type="character" w:customStyle="1" w:styleId="TextedebullesCar">
    <w:name w:val="Texte de bulles Car"/>
    <w:basedOn w:val="Policepardfaut"/>
    <w:link w:val="Textedebulles"/>
    <w:uiPriority w:val="99"/>
    <w:semiHidden/>
    <w:qFormat/>
    <w:rsid w:val="00CD3C97"/>
    <w:rPr>
      <w:rFonts w:ascii="Segoe UI" w:hAnsi="Segoe UI" w:cs="Segoe UI"/>
      <w:sz w:val="18"/>
      <w:szCs w:val="18"/>
    </w:rPr>
  </w:style>
  <w:style w:type="character" w:customStyle="1" w:styleId="CommentaireCar">
    <w:name w:val="Commentaire Car"/>
    <w:basedOn w:val="Policepardfaut"/>
    <w:link w:val="Commentaire"/>
    <w:qFormat/>
    <w:rsid w:val="00B007A7"/>
    <w:rPr>
      <w:rFonts w:ascii="Times New Roman" w:eastAsia="Times New Roman" w:hAnsi="Times New Roman" w:cs="Times New Roman"/>
    </w:rPr>
  </w:style>
  <w:style w:type="character" w:customStyle="1" w:styleId="ListLabel1">
    <w:name w:val="ListLabel 1"/>
    <w:rsid w:val="00F1193C"/>
    <w:rPr>
      <w:rFonts w:cs="Arial"/>
      <w:color w:val="000000"/>
      <w:sz w:val="24"/>
      <w:szCs w:val="24"/>
    </w:rPr>
  </w:style>
  <w:style w:type="character" w:customStyle="1" w:styleId="ListLabel2">
    <w:name w:val="ListLabel 2"/>
    <w:qFormat/>
    <w:rsid w:val="00F1193C"/>
    <w:rPr>
      <w:rFonts w:cs="Courier New"/>
      <w:color w:val="000000"/>
      <w:sz w:val="24"/>
      <w:szCs w:val="24"/>
    </w:rPr>
  </w:style>
  <w:style w:type="character" w:customStyle="1" w:styleId="ListLabel3">
    <w:name w:val="ListLabel 3"/>
    <w:qFormat/>
    <w:rsid w:val="00F1193C"/>
    <w:rPr>
      <w:rFonts w:cs="Arial"/>
      <w:color w:val="000000"/>
      <w:sz w:val="24"/>
      <w:szCs w:val="24"/>
    </w:rPr>
  </w:style>
  <w:style w:type="character" w:customStyle="1" w:styleId="ListLabel4">
    <w:name w:val="ListLabel 4"/>
    <w:qFormat/>
    <w:rsid w:val="00F1193C"/>
    <w:rPr>
      <w:rFonts w:cs="Arial"/>
      <w:color w:val="000000"/>
      <w:sz w:val="24"/>
      <w:szCs w:val="24"/>
    </w:rPr>
  </w:style>
  <w:style w:type="character" w:customStyle="1" w:styleId="ListLabel5">
    <w:name w:val="ListLabel 5"/>
    <w:qFormat/>
    <w:rsid w:val="00F1193C"/>
    <w:rPr>
      <w:rFonts w:cs="Courier New"/>
      <w:color w:val="000000"/>
      <w:sz w:val="24"/>
      <w:szCs w:val="24"/>
    </w:rPr>
  </w:style>
  <w:style w:type="character" w:customStyle="1" w:styleId="ListLabel6">
    <w:name w:val="ListLabel 6"/>
    <w:qFormat/>
    <w:rsid w:val="00F1193C"/>
    <w:rPr>
      <w:rFonts w:cs="Arial"/>
      <w:color w:val="000000"/>
      <w:sz w:val="24"/>
      <w:szCs w:val="24"/>
    </w:rPr>
  </w:style>
  <w:style w:type="character" w:customStyle="1" w:styleId="ListLabel7">
    <w:name w:val="ListLabel 7"/>
    <w:qFormat/>
    <w:rsid w:val="00F1193C"/>
    <w:rPr>
      <w:rFonts w:cs="Arial"/>
      <w:color w:val="000000"/>
      <w:sz w:val="24"/>
      <w:szCs w:val="24"/>
    </w:rPr>
  </w:style>
  <w:style w:type="character" w:customStyle="1" w:styleId="ListLabel8">
    <w:name w:val="ListLabel 8"/>
    <w:qFormat/>
    <w:rsid w:val="00F1193C"/>
    <w:rPr>
      <w:rFonts w:cs="Courier New"/>
      <w:color w:val="000000"/>
      <w:sz w:val="24"/>
      <w:szCs w:val="24"/>
    </w:rPr>
  </w:style>
  <w:style w:type="character" w:customStyle="1" w:styleId="ListLabel9">
    <w:name w:val="ListLabel 9"/>
    <w:qFormat/>
    <w:rsid w:val="00F1193C"/>
    <w:rPr>
      <w:rFonts w:cs="Arial"/>
      <w:color w:val="000000"/>
      <w:sz w:val="24"/>
      <w:szCs w:val="24"/>
    </w:rPr>
  </w:style>
  <w:style w:type="character" w:customStyle="1" w:styleId="ListLabel10">
    <w:name w:val="ListLabel 10"/>
    <w:rsid w:val="00F1193C"/>
    <w:rPr>
      <w:rFonts w:cs="Arial"/>
      <w:color w:val="000000"/>
      <w:sz w:val="24"/>
      <w:szCs w:val="24"/>
    </w:rPr>
  </w:style>
  <w:style w:type="character" w:customStyle="1" w:styleId="ListLabel11">
    <w:name w:val="ListLabel 11"/>
    <w:qFormat/>
    <w:rsid w:val="00F1193C"/>
    <w:rPr>
      <w:rFonts w:cs="Courier New"/>
      <w:color w:val="000000"/>
      <w:sz w:val="24"/>
      <w:szCs w:val="24"/>
    </w:rPr>
  </w:style>
  <w:style w:type="character" w:customStyle="1" w:styleId="ListLabel12">
    <w:name w:val="ListLabel 12"/>
    <w:qFormat/>
    <w:rsid w:val="00F1193C"/>
    <w:rPr>
      <w:rFonts w:cs="Arial"/>
      <w:color w:val="000000"/>
      <w:sz w:val="24"/>
      <w:szCs w:val="24"/>
    </w:rPr>
  </w:style>
  <w:style w:type="character" w:customStyle="1" w:styleId="ListLabel13">
    <w:name w:val="ListLabel 13"/>
    <w:qFormat/>
    <w:rsid w:val="00F1193C"/>
    <w:rPr>
      <w:rFonts w:cs="Arial"/>
      <w:color w:val="000000"/>
      <w:sz w:val="24"/>
      <w:szCs w:val="24"/>
    </w:rPr>
  </w:style>
  <w:style w:type="character" w:customStyle="1" w:styleId="ListLabel14">
    <w:name w:val="ListLabel 14"/>
    <w:qFormat/>
    <w:rsid w:val="00F1193C"/>
    <w:rPr>
      <w:rFonts w:cs="Courier New"/>
      <w:color w:val="000000"/>
      <w:sz w:val="24"/>
      <w:szCs w:val="24"/>
    </w:rPr>
  </w:style>
  <w:style w:type="character" w:customStyle="1" w:styleId="ListLabel15">
    <w:name w:val="ListLabel 15"/>
    <w:qFormat/>
    <w:rsid w:val="00F1193C"/>
    <w:rPr>
      <w:rFonts w:cs="Arial"/>
      <w:color w:val="000000"/>
      <w:sz w:val="24"/>
      <w:szCs w:val="24"/>
    </w:rPr>
  </w:style>
  <w:style w:type="character" w:customStyle="1" w:styleId="ListLabel16">
    <w:name w:val="ListLabel 16"/>
    <w:rsid w:val="00F1193C"/>
    <w:rPr>
      <w:rFonts w:cs="Arial"/>
      <w:color w:val="000000"/>
      <w:sz w:val="24"/>
      <w:szCs w:val="24"/>
    </w:rPr>
  </w:style>
  <w:style w:type="character" w:customStyle="1" w:styleId="ListLabel17">
    <w:name w:val="ListLabel 17"/>
    <w:qFormat/>
    <w:rsid w:val="00F1193C"/>
    <w:rPr>
      <w:rFonts w:cs="Courier New"/>
      <w:color w:val="000000"/>
      <w:sz w:val="24"/>
      <w:szCs w:val="24"/>
    </w:rPr>
  </w:style>
  <w:style w:type="character" w:customStyle="1" w:styleId="ListLabel18">
    <w:name w:val="ListLabel 18"/>
    <w:qFormat/>
    <w:rsid w:val="00F1193C"/>
    <w:rPr>
      <w:rFonts w:cs="Arial"/>
      <w:color w:val="000000"/>
      <w:sz w:val="24"/>
      <w:szCs w:val="24"/>
    </w:rPr>
  </w:style>
  <w:style w:type="character" w:customStyle="1" w:styleId="ListLabel19">
    <w:name w:val="ListLabel 19"/>
    <w:qFormat/>
    <w:rsid w:val="00F1193C"/>
    <w:rPr>
      <w:rFonts w:cs="Times New Roman"/>
      <w:color w:val="000000"/>
      <w:sz w:val="24"/>
      <w:szCs w:val="24"/>
    </w:rPr>
  </w:style>
  <w:style w:type="character" w:customStyle="1" w:styleId="ListLabel20">
    <w:name w:val="ListLabel 20"/>
    <w:qFormat/>
    <w:rsid w:val="00F1193C"/>
    <w:rPr>
      <w:rFonts w:cs="Times New Roman"/>
      <w:color w:val="000000"/>
      <w:sz w:val="24"/>
      <w:szCs w:val="24"/>
    </w:rPr>
  </w:style>
  <w:style w:type="character" w:customStyle="1" w:styleId="ListLabel21">
    <w:name w:val="ListLabel 21"/>
    <w:qFormat/>
    <w:rsid w:val="00F1193C"/>
    <w:rPr>
      <w:rFonts w:cs="Times New Roman"/>
      <w:color w:val="000000"/>
      <w:sz w:val="24"/>
      <w:szCs w:val="24"/>
    </w:rPr>
  </w:style>
  <w:style w:type="character" w:customStyle="1" w:styleId="ListLabel22">
    <w:name w:val="ListLabel 22"/>
    <w:qFormat/>
    <w:rsid w:val="00F1193C"/>
    <w:rPr>
      <w:rFonts w:cs="Times New Roman"/>
      <w:color w:val="000000"/>
      <w:sz w:val="24"/>
      <w:szCs w:val="24"/>
    </w:rPr>
  </w:style>
  <w:style w:type="character" w:customStyle="1" w:styleId="ListLabel23">
    <w:name w:val="ListLabel 23"/>
    <w:qFormat/>
    <w:rsid w:val="00F1193C"/>
    <w:rPr>
      <w:rFonts w:cs="Times New Roman"/>
      <w:color w:val="000000"/>
      <w:sz w:val="24"/>
      <w:szCs w:val="24"/>
    </w:rPr>
  </w:style>
  <w:style w:type="character" w:customStyle="1" w:styleId="ListLabel24">
    <w:name w:val="ListLabel 24"/>
    <w:qFormat/>
    <w:rsid w:val="00F1193C"/>
    <w:rPr>
      <w:rFonts w:cs="Times New Roman"/>
      <w:color w:val="000000"/>
      <w:sz w:val="24"/>
      <w:szCs w:val="24"/>
    </w:rPr>
  </w:style>
  <w:style w:type="character" w:customStyle="1" w:styleId="ListLabel25">
    <w:name w:val="ListLabel 25"/>
    <w:qFormat/>
    <w:rsid w:val="00F1193C"/>
    <w:rPr>
      <w:rFonts w:cs="Times New Roman"/>
      <w:color w:val="000000"/>
      <w:sz w:val="24"/>
      <w:szCs w:val="24"/>
    </w:rPr>
  </w:style>
  <w:style w:type="character" w:customStyle="1" w:styleId="ListLabel26">
    <w:name w:val="ListLabel 26"/>
    <w:qFormat/>
    <w:rsid w:val="00F1193C"/>
    <w:rPr>
      <w:rFonts w:cs="Times New Roman"/>
      <w:color w:val="000000"/>
      <w:sz w:val="24"/>
      <w:szCs w:val="24"/>
    </w:rPr>
  </w:style>
  <w:style w:type="character" w:customStyle="1" w:styleId="ListLabel27">
    <w:name w:val="ListLabel 27"/>
    <w:qFormat/>
    <w:rsid w:val="00F1193C"/>
    <w:rPr>
      <w:rFonts w:cs="Times New Roman"/>
      <w:color w:val="000000"/>
      <w:sz w:val="24"/>
      <w:szCs w:val="24"/>
    </w:rPr>
  </w:style>
  <w:style w:type="character" w:customStyle="1" w:styleId="ListLabel28">
    <w:name w:val="ListLabel 28"/>
    <w:qFormat/>
    <w:rsid w:val="00F1193C"/>
    <w:rPr>
      <w:rFonts w:cs="Arial"/>
      <w:color w:val="000000"/>
      <w:sz w:val="24"/>
      <w:szCs w:val="24"/>
    </w:rPr>
  </w:style>
  <w:style w:type="character" w:customStyle="1" w:styleId="ListLabel29">
    <w:name w:val="ListLabel 29"/>
    <w:qFormat/>
    <w:rsid w:val="00F1193C"/>
    <w:rPr>
      <w:rFonts w:cs="Courier New"/>
      <w:color w:val="000000"/>
      <w:sz w:val="24"/>
      <w:szCs w:val="24"/>
    </w:rPr>
  </w:style>
  <w:style w:type="character" w:customStyle="1" w:styleId="ListLabel30">
    <w:name w:val="ListLabel 30"/>
    <w:qFormat/>
    <w:rsid w:val="00F1193C"/>
    <w:rPr>
      <w:rFonts w:cs="Arial"/>
      <w:color w:val="000000"/>
      <w:sz w:val="24"/>
      <w:szCs w:val="24"/>
    </w:rPr>
  </w:style>
  <w:style w:type="character" w:customStyle="1" w:styleId="ListLabel31">
    <w:name w:val="ListLabel 31"/>
    <w:qFormat/>
    <w:rsid w:val="00F1193C"/>
    <w:rPr>
      <w:rFonts w:cs="Arial"/>
      <w:color w:val="000000"/>
      <w:sz w:val="24"/>
      <w:szCs w:val="24"/>
    </w:rPr>
  </w:style>
  <w:style w:type="character" w:customStyle="1" w:styleId="ListLabel32">
    <w:name w:val="ListLabel 32"/>
    <w:qFormat/>
    <w:rsid w:val="00F1193C"/>
    <w:rPr>
      <w:rFonts w:cs="Courier New"/>
      <w:color w:val="000000"/>
      <w:sz w:val="24"/>
      <w:szCs w:val="24"/>
    </w:rPr>
  </w:style>
  <w:style w:type="character" w:customStyle="1" w:styleId="ListLabel33">
    <w:name w:val="ListLabel 33"/>
    <w:qFormat/>
    <w:rsid w:val="00F1193C"/>
    <w:rPr>
      <w:rFonts w:cs="Arial"/>
      <w:color w:val="000000"/>
      <w:sz w:val="24"/>
      <w:szCs w:val="24"/>
    </w:rPr>
  </w:style>
  <w:style w:type="character" w:customStyle="1" w:styleId="ListLabel34">
    <w:name w:val="ListLabel 34"/>
    <w:qFormat/>
    <w:rsid w:val="00F1193C"/>
    <w:rPr>
      <w:rFonts w:cs="Arial"/>
      <w:color w:val="000000"/>
      <w:sz w:val="24"/>
      <w:szCs w:val="24"/>
    </w:rPr>
  </w:style>
  <w:style w:type="character" w:customStyle="1" w:styleId="ListLabel35">
    <w:name w:val="ListLabel 35"/>
    <w:qFormat/>
    <w:rsid w:val="00F1193C"/>
    <w:rPr>
      <w:rFonts w:cs="Courier New"/>
      <w:color w:val="000000"/>
      <w:sz w:val="24"/>
      <w:szCs w:val="24"/>
    </w:rPr>
  </w:style>
  <w:style w:type="character" w:customStyle="1" w:styleId="ListLabel36">
    <w:name w:val="ListLabel 36"/>
    <w:qFormat/>
    <w:rsid w:val="00F1193C"/>
    <w:rPr>
      <w:rFonts w:cs="Arial"/>
      <w:color w:val="000000"/>
      <w:sz w:val="24"/>
      <w:szCs w:val="24"/>
    </w:rPr>
  </w:style>
  <w:style w:type="character" w:customStyle="1" w:styleId="ListLabel37">
    <w:name w:val="ListLabel 37"/>
    <w:qFormat/>
    <w:rsid w:val="00F1193C"/>
    <w:rPr>
      <w:rFonts w:cs="Arial"/>
      <w:color w:val="000000"/>
      <w:sz w:val="24"/>
      <w:szCs w:val="24"/>
    </w:rPr>
  </w:style>
  <w:style w:type="character" w:customStyle="1" w:styleId="ListLabel38">
    <w:name w:val="ListLabel 38"/>
    <w:qFormat/>
    <w:rsid w:val="00F1193C"/>
    <w:rPr>
      <w:rFonts w:cs="Courier New"/>
      <w:color w:val="000000"/>
      <w:sz w:val="24"/>
      <w:szCs w:val="24"/>
    </w:rPr>
  </w:style>
  <w:style w:type="character" w:customStyle="1" w:styleId="ListLabel39">
    <w:name w:val="ListLabel 39"/>
    <w:qFormat/>
    <w:rsid w:val="00F1193C"/>
    <w:rPr>
      <w:rFonts w:cs="Arial"/>
      <w:color w:val="000000"/>
      <w:sz w:val="24"/>
      <w:szCs w:val="24"/>
    </w:rPr>
  </w:style>
  <w:style w:type="character" w:customStyle="1" w:styleId="ListLabel40">
    <w:name w:val="ListLabel 40"/>
    <w:qFormat/>
    <w:rsid w:val="00F1193C"/>
    <w:rPr>
      <w:rFonts w:cs="Arial"/>
      <w:color w:val="000000"/>
      <w:sz w:val="24"/>
      <w:szCs w:val="24"/>
    </w:rPr>
  </w:style>
  <w:style w:type="character" w:customStyle="1" w:styleId="ListLabel41">
    <w:name w:val="ListLabel 41"/>
    <w:qFormat/>
    <w:rsid w:val="00F1193C"/>
    <w:rPr>
      <w:rFonts w:cs="Courier New"/>
      <w:color w:val="000000"/>
      <w:sz w:val="24"/>
      <w:szCs w:val="24"/>
    </w:rPr>
  </w:style>
  <w:style w:type="character" w:customStyle="1" w:styleId="ListLabel42">
    <w:name w:val="ListLabel 42"/>
    <w:qFormat/>
    <w:rsid w:val="00F1193C"/>
    <w:rPr>
      <w:rFonts w:cs="Arial"/>
      <w:color w:val="000000"/>
      <w:sz w:val="24"/>
      <w:szCs w:val="24"/>
    </w:rPr>
  </w:style>
  <w:style w:type="character" w:customStyle="1" w:styleId="ListLabel43">
    <w:name w:val="ListLabel 43"/>
    <w:qFormat/>
    <w:rsid w:val="00F1193C"/>
    <w:rPr>
      <w:rFonts w:cs="Arial"/>
      <w:color w:val="000000"/>
      <w:sz w:val="24"/>
      <w:szCs w:val="24"/>
    </w:rPr>
  </w:style>
  <w:style w:type="character" w:customStyle="1" w:styleId="ListLabel44">
    <w:name w:val="ListLabel 44"/>
    <w:qFormat/>
    <w:rsid w:val="00F1193C"/>
    <w:rPr>
      <w:rFonts w:cs="Courier New"/>
      <w:color w:val="000000"/>
      <w:sz w:val="24"/>
      <w:szCs w:val="24"/>
    </w:rPr>
  </w:style>
  <w:style w:type="character" w:customStyle="1" w:styleId="ListLabel45">
    <w:name w:val="ListLabel 45"/>
    <w:qFormat/>
    <w:rsid w:val="00F1193C"/>
    <w:rPr>
      <w:rFonts w:cs="Arial"/>
      <w:color w:val="000000"/>
      <w:sz w:val="24"/>
      <w:szCs w:val="24"/>
    </w:rPr>
  </w:style>
  <w:style w:type="character" w:customStyle="1" w:styleId="ListLabel46">
    <w:name w:val="ListLabel 46"/>
    <w:qFormat/>
    <w:rsid w:val="00F1193C"/>
    <w:rPr>
      <w:rFonts w:cs="Arial"/>
      <w:color w:val="000000"/>
      <w:sz w:val="24"/>
      <w:szCs w:val="24"/>
    </w:rPr>
  </w:style>
  <w:style w:type="character" w:customStyle="1" w:styleId="ListLabel47">
    <w:name w:val="ListLabel 47"/>
    <w:qFormat/>
    <w:rsid w:val="00F1193C"/>
    <w:rPr>
      <w:rFonts w:cs="Courier New"/>
      <w:color w:val="000000"/>
      <w:sz w:val="24"/>
      <w:szCs w:val="24"/>
    </w:rPr>
  </w:style>
  <w:style w:type="character" w:customStyle="1" w:styleId="ListLabel48">
    <w:name w:val="ListLabel 48"/>
    <w:qFormat/>
    <w:rsid w:val="00F1193C"/>
    <w:rPr>
      <w:rFonts w:cs="Arial"/>
      <w:color w:val="000000"/>
      <w:sz w:val="24"/>
      <w:szCs w:val="24"/>
    </w:rPr>
  </w:style>
  <w:style w:type="character" w:customStyle="1" w:styleId="ListLabel49">
    <w:name w:val="ListLabel 49"/>
    <w:qFormat/>
    <w:rsid w:val="00F1193C"/>
    <w:rPr>
      <w:rFonts w:cs="Arial"/>
      <w:color w:val="000000"/>
      <w:sz w:val="24"/>
      <w:szCs w:val="24"/>
    </w:rPr>
  </w:style>
  <w:style w:type="character" w:customStyle="1" w:styleId="ListLabel50">
    <w:name w:val="ListLabel 50"/>
    <w:qFormat/>
    <w:rsid w:val="00F1193C"/>
    <w:rPr>
      <w:rFonts w:cs="Courier New"/>
      <w:color w:val="000000"/>
      <w:sz w:val="24"/>
      <w:szCs w:val="24"/>
    </w:rPr>
  </w:style>
  <w:style w:type="character" w:customStyle="1" w:styleId="ListLabel51">
    <w:name w:val="ListLabel 51"/>
    <w:qFormat/>
    <w:rsid w:val="00F1193C"/>
    <w:rPr>
      <w:rFonts w:cs="Arial"/>
      <w:color w:val="000000"/>
      <w:sz w:val="24"/>
      <w:szCs w:val="24"/>
    </w:rPr>
  </w:style>
  <w:style w:type="character" w:customStyle="1" w:styleId="ListLabel52">
    <w:name w:val="ListLabel 52"/>
    <w:qFormat/>
    <w:rsid w:val="00F1193C"/>
    <w:rPr>
      <w:rFonts w:cs="Arial"/>
      <w:color w:val="000000"/>
      <w:sz w:val="24"/>
      <w:szCs w:val="24"/>
    </w:rPr>
  </w:style>
  <w:style w:type="character" w:customStyle="1" w:styleId="ListLabel53">
    <w:name w:val="ListLabel 53"/>
    <w:qFormat/>
    <w:rsid w:val="00F1193C"/>
    <w:rPr>
      <w:rFonts w:cs="Courier New"/>
      <w:color w:val="000000"/>
      <w:sz w:val="24"/>
      <w:szCs w:val="24"/>
    </w:rPr>
  </w:style>
  <w:style w:type="character" w:customStyle="1" w:styleId="ListLabel54">
    <w:name w:val="ListLabel 54"/>
    <w:qFormat/>
    <w:rsid w:val="00F1193C"/>
    <w:rPr>
      <w:rFonts w:cs="Arial"/>
      <w:color w:val="000000"/>
      <w:sz w:val="24"/>
      <w:szCs w:val="24"/>
    </w:rPr>
  </w:style>
  <w:style w:type="character" w:customStyle="1" w:styleId="ListLabel55">
    <w:name w:val="ListLabel 55"/>
    <w:qFormat/>
    <w:rsid w:val="00F1193C"/>
    <w:rPr>
      <w:rFonts w:cs="Arial"/>
      <w:color w:val="000000"/>
      <w:sz w:val="24"/>
      <w:szCs w:val="24"/>
    </w:rPr>
  </w:style>
  <w:style w:type="character" w:customStyle="1" w:styleId="ListLabel56">
    <w:name w:val="ListLabel 56"/>
    <w:qFormat/>
    <w:rsid w:val="00F1193C"/>
    <w:rPr>
      <w:rFonts w:cs="Courier New"/>
      <w:color w:val="000000"/>
      <w:sz w:val="24"/>
      <w:szCs w:val="24"/>
    </w:rPr>
  </w:style>
  <w:style w:type="character" w:customStyle="1" w:styleId="ListLabel57">
    <w:name w:val="ListLabel 57"/>
    <w:qFormat/>
    <w:rsid w:val="00F1193C"/>
    <w:rPr>
      <w:rFonts w:cs="Arial"/>
      <w:color w:val="000000"/>
      <w:sz w:val="24"/>
      <w:szCs w:val="24"/>
    </w:rPr>
  </w:style>
  <w:style w:type="character" w:customStyle="1" w:styleId="ListLabel58">
    <w:name w:val="ListLabel 58"/>
    <w:qFormat/>
    <w:rsid w:val="00F1193C"/>
    <w:rPr>
      <w:rFonts w:cs="Arial"/>
      <w:color w:val="000000"/>
      <w:sz w:val="24"/>
      <w:szCs w:val="24"/>
    </w:rPr>
  </w:style>
  <w:style w:type="character" w:customStyle="1" w:styleId="ListLabel59">
    <w:name w:val="ListLabel 59"/>
    <w:qFormat/>
    <w:rsid w:val="00F1193C"/>
    <w:rPr>
      <w:rFonts w:cs="Courier New"/>
      <w:color w:val="000000"/>
      <w:sz w:val="24"/>
      <w:szCs w:val="24"/>
    </w:rPr>
  </w:style>
  <w:style w:type="character" w:customStyle="1" w:styleId="ListLabel60">
    <w:name w:val="ListLabel 60"/>
    <w:qFormat/>
    <w:rsid w:val="00F1193C"/>
    <w:rPr>
      <w:rFonts w:cs="Arial"/>
      <w:color w:val="000000"/>
      <w:sz w:val="24"/>
      <w:szCs w:val="24"/>
    </w:rPr>
  </w:style>
  <w:style w:type="character" w:customStyle="1" w:styleId="ListLabel61">
    <w:name w:val="ListLabel 61"/>
    <w:qFormat/>
    <w:rsid w:val="00F1193C"/>
    <w:rPr>
      <w:rFonts w:cs="Arial"/>
      <w:color w:val="000000"/>
      <w:sz w:val="24"/>
      <w:szCs w:val="24"/>
    </w:rPr>
  </w:style>
  <w:style w:type="character" w:customStyle="1" w:styleId="ListLabel62">
    <w:name w:val="ListLabel 62"/>
    <w:qFormat/>
    <w:rsid w:val="00F1193C"/>
    <w:rPr>
      <w:rFonts w:cs="Courier New"/>
      <w:color w:val="000000"/>
      <w:sz w:val="24"/>
      <w:szCs w:val="24"/>
    </w:rPr>
  </w:style>
  <w:style w:type="character" w:customStyle="1" w:styleId="ListLabel63">
    <w:name w:val="ListLabel 63"/>
    <w:qFormat/>
    <w:rsid w:val="00F1193C"/>
    <w:rPr>
      <w:rFonts w:cs="Arial"/>
      <w:color w:val="000000"/>
      <w:sz w:val="24"/>
      <w:szCs w:val="24"/>
    </w:rPr>
  </w:style>
  <w:style w:type="character" w:customStyle="1" w:styleId="ListLabel64">
    <w:name w:val="ListLabel 64"/>
    <w:qFormat/>
    <w:rsid w:val="00F1193C"/>
    <w:rPr>
      <w:rFonts w:cs="Courier New"/>
    </w:rPr>
  </w:style>
  <w:style w:type="character" w:customStyle="1" w:styleId="ListLabel65">
    <w:name w:val="ListLabel 65"/>
    <w:qFormat/>
    <w:rsid w:val="00F1193C"/>
    <w:rPr>
      <w:rFonts w:cs="Courier New"/>
    </w:rPr>
  </w:style>
  <w:style w:type="character" w:customStyle="1" w:styleId="ListLabel66">
    <w:name w:val="ListLabel 66"/>
    <w:qFormat/>
    <w:rsid w:val="00F1193C"/>
    <w:rPr>
      <w:rFonts w:cs="Courier New"/>
    </w:rPr>
  </w:style>
  <w:style w:type="character" w:customStyle="1" w:styleId="ListLabel67">
    <w:name w:val="ListLabel 67"/>
    <w:qFormat/>
    <w:rsid w:val="00F1193C"/>
    <w:rPr>
      <w:rFonts w:ascii="Arial" w:eastAsia="Times New Roman" w:hAnsi="Arial" w:cs="Times New Roman"/>
      <w:sz w:val="24"/>
    </w:rPr>
  </w:style>
  <w:style w:type="character" w:customStyle="1" w:styleId="ListLabel68">
    <w:name w:val="ListLabel 68"/>
    <w:qFormat/>
    <w:rsid w:val="00F1193C"/>
    <w:rPr>
      <w:rFonts w:cs="Courier New"/>
    </w:rPr>
  </w:style>
  <w:style w:type="character" w:customStyle="1" w:styleId="ListLabel69">
    <w:name w:val="ListLabel 69"/>
    <w:qFormat/>
    <w:rsid w:val="00F1193C"/>
    <w:rPr>
      <w:rFonts w:cs="Courier New"/>
    </w:rPr>
  </w:style>
  <w:style w:type="character" w:customStyle="1" w:styleId="ListLabel70">
    <w:name w:val="ListLabel 70"/>
    <w:qFormat/>
    <w:rsid w:val="00F1193C"/>
    <w:rPr>
      <w:rFonts w:cs="Courier New"/>
    </w:rPr>
  </w:style>
  <w:style w:type="character" w:customStyle="1" w:styleId="ListLabel71">
    <w:name w:val="ListLabel 71"/>
    <w:qFormat/>
    <w:rsid w:val="00F1193C"/>
    <w:rPr>
      <w:rFonts w:cs="Courier New"/>
    </w:rPr>
  </w:style>
  <w:style w:type="character" w:customStyle="1" w:styleId="ListLabel72">
    <w:name w:val="ListLabel 72"/>
    <w:qFormat/>
    <w:rsid w:val="00F1193C"/>
    <w:rPr>
      <w:rFonts w:cs="Courier New"/>
    </w:rPr>
  </w:style>
  <w:style w:type="character" w:customStyle="1" w:styleId="ListLabel73">
    <w:name w:val="ListLabel 73"/>
    <w:qFormat/>
    <w:rsid w:val="00F1193C"/>
    <w:rPr>
      <w:rFonts w:cs="Courier New"/>
    </w:rPr>
  </w:style>
  <w:style w:type="character" w:customStyle="1" w:styleId="ListLabel74">
    <w:name w:val="ListLabel 74"/>
    <w:qFormat/>
    <w:rsid w:val="00F1193C"/>
    <w:rPr>
      <w:rFonts w:eastAsia="Calibri"/>
    </w:rPr>
  </w:style>
  <w:style w:type="character" w:customStyle="1" w:styleId="ListLabel75">
    <w:name w:val="ListLabel 75"/>
    <w:qFormat/>
    <w:rsid w:val="00F1193C"/>
    <w:rPr>
      <w:rFonts w:cs="Courier New"/>
    </w:rPr>
  </w:style>
  <w:style w:type="character" w:customStyle="1" w:styleId="ListLabel76">
    <w:name w:val="ListLabel 76"/>
    <w:qFormat/>
    <w:rsid w:val="00F1193C"/>
    <w:rPr>
      <w:rFonts w:cs="Courier New"/>
    </w:rPr>
  </w:style>
  <w:style w:type="character" w:customStyle="1" w:styleId="ListLabel77">
    <w:name w:val="ListLabel 77"/>
    <w:qFormat/>
    <w:rsid w:val="00F1193C"/>
    <w:rPr>
      <w:rFonts w:cs="Courier New"/>
    </w:rPr>
  </w:style>
  <w:style w:type="character" w:customStyle="1" w:styleId="ListLabel78">
    <w:name w:val="ListLabel 78"/>
    <w:qFormat/>
    <w:rsid w:val="00F1193C"/>
    <w:rPr>
      <w:rFonts w:ascii="Arial" w:eastAsia="Calibri" w:hAnsi="Arial"/>
    </w:rPr>
  </w:style>
  <w:style w:type="character" w:customStyle="1" w:styleId="ListLabel79">
    <w:name w:val="ListLabel 79"/>
    <w:qFormat/>
    <w:rsid w:val="00F1193C"/>
    <w:rPr>
      <w:rFonts w:cs="Courier New"/>
    </w:rPr>
  </w:style>
  <w:style w:type="character" w:customStyle="1" w:styleId="ListLabel80">
    <w:name w:val="ListLabel 80"/>
    <w:qFormat/>
    <w:rsid w:val="00F1193C"/>
    <w:rPr>
      <w:rFonts w:cs="Courier New"/>
    </w:rPr>
  </w:style>
  <w:style w:type="character" w:customStyle="1" w:styleId="ListLabel81">
    <w:name w:val="ListLabel 81"/>
    <w:qFormat/>
    <w:rsid w:val="00F1193C"/>
    <w:rPr>
      <w:rFonts w:cs="Courier New"/>
    </w:rPr>
  </w:style>
  <w:style w:type="character" w:customStyle="1" w:styleId="ListLabel82">
    <w:name w:val="ListLabel 82"/>
    <w:qFormat/>
    <w:rsid w:val="00F1193C"/>
    <w:rPr>
      <w:rFonts w:ascii="Arial" w:eastAsia="Trebuchet MS" w:hAnsi="Arial" w:cs="Arial"/>
      <w:sz w:val="20"/>
      <w:szCs w:val="24"/>
      <w:u w:val="single"/>
      <w:lang w:eastAsia="en-US"/>
    </w:rPr>
  </w:style>
  <w:style w:type="character" w:customStyle="1" w:styleId="LienInternet">
    <w:name w:val="Lien Internet"/>
    <w:basedOn w:val="Policepardfaut"/>
    <w:uiPriority w:val="99"/>
    <w:unhideWhenUsed/>
    <w:rsid w:val="00530017"/>
    <w:rPr>
      <w:color w:val="0563C1" w:themeColor="hyperlink"/>
      <w:u w:val="single"/>
    </w:rPr>
  </w:style>
  <w:style w:type="character" w:customStyle="1" w:styleId="ListLabel83">
    <w:name w:val="ListLabel 83"/>
    <w:qFormat/>
    <w:rsid w:val="00F1193C"/>
    <w:rPr>
      <w:rFonts w:ascii="Arial" w:hAnsi="Arial" w:cs="Times New Roman"/>
      <w:sz w:val="24"/>
    </w:rPr>
  </w:style>
  <w:style w:type="character" w:customStyle="1" w:styleId="ListLabel84">
    <w:name w:val="ListLabel 84"/>
    <w:qFormat/>
    <w:rsid w:val="00F1193C"/>
    <w:rPr>
      <w:rFonts w:cs="Courier New"/>
    </w:rPr>
  </w:style>
  <w:style w:type="character" w:customStyle="1" w:styleId="ListLabel85">
    <w:name w:val="ListLabel 85"/>
    <w:qFormat/>
    <w:rsid w:val="00F1193C"/>
    <w:rPr>
      <w:rFonts w:cs="Wingdings"/>
    </w:rPr>
  </w:style>
  <w:style w:type="character" w:customStyle="1" w:styleId="ListLabel86">
    <w:name w:val="ListLabel 86"/>
    <w:qFormat/>
    <w:rsid w:val="00F1193C"/>
    <w:rPr>
      <w:rFonts w:cs="Symbol"/>
    </w:rPr>
  </w:style>
  <w:style w:type="character" w:customStyle="1" w:styleId="ListLabel87">
    <w:name w:val="ListLabel 87"/>
    <w:qFormat/>
    <w:rsid w:val="00F1193C"/>
    <w:rPr>
      <w:rFonts w:cs="Courier New"/>
    </w:rPr>
  </w:style>
  <w:style w:type="character" w:customStyle="1" w:styleId="ListLabel88">
    <w:name w:val="ListLabel 88"/>
    <w:rsid w:val="00F1193C"/>
    <w:rPr>
      <w:rFonts w:cs="Wingdings"/>
    </w:rPr>
  </w:style>
  <w:style w:type="character" w:customStyle="1" w:styleId="ListLabel89">
    <w:name w:val="ListLabel 89"/>
    <w:qFormat/>
    <w:rsid w:val="00F1193C"/>
    <w:rPr>
      <w:rFonts w:cs="Symbol"/>
    </w:rPr>
  </w:style>
  <w:style w:type="character" w:customStyle="1" w:styleId="ListLabel90">
    <w:name w:val="ListLabel 90"/>
    <w:qFormat/>
    <w:rsid w:val="00F1193C"/>
    <w:rPr>
      <w:rFonts w:cs="Courier New"/>
    </w:rPr>
  </w:style>
  <w:style w:type="character" w:customStyle="1" w:styleId="ListLabel91">
    <w:name w:val="ListLabel 91"/>
    <w:qFormat/>
    <w:rsid w:val="00F1193C"/>
    <w:rPr>
      <w:rFonts w:cs="Wingdings"/>
    </w:rPr>
  </w:style>
  <w:style w:type="character" w:customStyle="1" w:styleId="ListLabel92">
    <w:name w:val="ListLabel 92"/>
    <w:qFormat/>
    <w:rsid w:val="00F1193C"/>
    <w:rPr>
      <w:rFonts w:ascii="Arial" w:hAnsi="Arial" w:cs="Symbol"/>
    </w:rPr>
  </w:style>
  <w:style w:type="character" w:customStyle="1" w:styleId="ListLabel93">
    <w:name w:val="ListLabel 93"/>
    <w:qFormat/>
    <w:rsid w:val="00F1193C"/>
    <w:rPr>
      <w:rFonts w:cs="Courier New"/>
    </w:rPr>
  </w:style>
  <w:style w:type="character" w:customStyle="1" w:styleId="ListLabel94">
    <w:name w:val="ListLabel 94"/>
    <w:qFormat/>
    <w:rsid w:val="00F1193C"/>
    <w:rPr>
      <w:rFonts w:cs="Wingdings"/>
    </w:rPr>
  </w:style>
  <w:style w:type="character" w:customStyle="1" w:styleId="ListLabel95">
    <w:name w:val="ListLabel 95"/>
    <w:qFormat/>
    <w:rsid w:val="00F1193C"/>
    <w:rPr>
      <w:rFonts w:cs="Symbol"/>
    </w:rPr>
  </w:style>
  <w:style w:type="character" w:customStyle="1" w:styleId="ListLabel96">
    <w:name w:val="ListLabel 96"/>
    <w:qFormat/>
    <w:rsid w:val="00F1193C"/>
    <w:rPr>
      <w:rFonts w:cs="Courier New"/>
    </w:rPr>
  </w:style>
  <w:style w:type="character" w:customStyle="1" w:styleId="ListLabel97">
    <w:name w:val="ListLabel 97"/>
    <w:qFormat/>
    <w:rsid w:val="00F1193C"/>
    <w:rPr>
      <w:rFonts w:cs="Wingdings"/>
    </w:rPr>
  </w:style>
  <w:style w:type="character" w:customStyle="1" w:styleId="ListLabel98">
    <w:name w:val="ListLabel 98"/>
    <w:qFormat/>
    <w:rsid w:val="00F1193C"/>
    <w:rPr>
      <w:rFonts w:cs="Symbol"/>
    </w:rPr>
  </w:style>
  <w:style w:type="character" w:customStyle="1" w:styleId="ListLabel99">
    <w:name w:val="ListLabel 99"/>
    <w:qFormat/>
    <w:rsid w:val="00F1193C"/>
    <w:rPr>
      <w:rFonts w:cs="Courier New"/>
    </w:rPr>
  </w:style>
  <w:style w:type="character" w:customStyle="1" w:styleId="ListLabel100">
    <w:name w:val="ListLabel 100"/>
    <w:rsid w:val="00F1193C"/>
    <w:rPr>
      <w:rFonts w:cs="Wingdings"/>
    </w:rPr>
  </w:style>
  <w:style w:type="character" w:customStyle="1" w:styleId="ListLabel101">
    <w:name w:val="ListLabel 101"/>
    <w:rsid w:val="00F1193C"/>
    <w:rPr>
      <w:rFonts w:cs="Courier New"/>
    </w:rPr>
  </w:style>
  <w:style w:type="character" w:customStyle="1" w:styleId="ListLabel102">
    <w:name w:val="ListLabel 102"/>
    <w:rsid w:val="00F1193C"/>
    <w:rPr>
      <w:rFonts w:cs="Courier New"/>
    </w:rPr>
  </w:style>
  <w:style w:type="character" w:customStyle="1" w:styleId="ListLabel103">
    <w:name w:val="ListLabel 103"/>
    <w:rsid w:val="00F1193C"/>
    <w:rPr>
      <w:rFonts w:cs="Courier New"/>
    </w:rPr>
  </w:style>
  <w:style w:type="character" w:customStyle="1" w:styleId="ListLabel104">
    <w:name w:val="ListLabel 104"/>
    <w:qFormat/>
    <w:rsid w:val="00F1193C"/>
    <w:rPr>
      <w:rFonts w:ascii="Arial" w:eastAsia="Times New Roman" w:hAnsi="Arial" w:cs="Times New Roman"/>
      <w:sz w:val="20"/>
    </w:rPr>
  </w:style>
  <w:style w:type="character" w:customStyle="1" w:styleId="ListLabel105">
    <w:name w:val="ListLabel 105"/>
    <w:qFormat/>
    <w:rsid w:val="00F1193C"/>
    <w:rPr>
      <w:rFonts w:cs="Courier New"/>
    </w:rPr>
  </w:style>
  <w:style w:type="character" w:customStyle="1" w:styleId="ListLabel106">
    <w:name w:val="ListLabel 106"/>
    <w:qFormat/>
    <w:rsid w:val="00F1193C"/>
    <w:rPr>
      <w:rFonts w:cs="Courier New"/>
    </w:rPr>
  </w:style>
  <w:style w:type="character" w:customStyle="1" w:styleId="ListLabel107">
    <w:name w:val="ListLabel 107"/>
    <w:qFormat/>
    <w:rsid w:val="00F1193C"/>
    <w:rPr>
      <w:rFonts w:cs="Courier New"/>
    </w:rPr>
  </w:style>
  <w:style w:type="character" w:customStyle="1" w:styleId="ListLabel108">
    <w:name w:val="ListLabel 108"/>
    <w:qFormat/>
    <w:rsid w:val="00F1193C"/>
    <w:rPr>
      <w:rFonts w:cs="Courier New"/>
    </w:rPr>
  </w:style>
  <w:style w:type="character" w:customStyle="1" w:styleId="ListLabel109">
    <w:name w:val="ListLabel 109"/>
    <w:qFormat/>
    <w:rsid w:val="00F1193C"/>
    <w:rPr>
      <w:rFonts w:cs="Courier New"/>
    </w:rPr>
  </w:style>
  <w:style w:type="character" w:customStyle="1" w:styleId="ListLabel110">
    <w:name w:val="ListLabel 110"/>
    <w:qFormat/>
    <w:rsid w:val="00F1193C"/>
    <w:rPr>
      <w:rFonts w:cs="Courier New"/>
    </w:rPr>
  </w:style>
  <w:style w:type="character" w:customStyle="1" w:styleId="ListLabel111">
    <w:name w:val="ListLabel 111"/>
    <w:qFormat/>
    <w:rsid w:val="00F1193C"/>
    <w:rPr>
      <w:rFonts w:ascii="Arial" w:eastAsia="Times New Roman" w:hAnsi="Arial" w:cs="Arial"/>
      <w:sz w:val="20"/>
      <w:szCs w:val="20"/>
      <w:lang w:eastAsia="en-US"/>
    </w:rPr>
  </w:style>
  <w:style w:type="character" w:customStyle="1" w:styleId="ListLabel112">
    <w:name w:val="ListLabel 112"/>
    <w:qFormat/>
    <w:rsid w:val="00F1193C"/>
    <w:rPr>
      <w:rFonts w:ascii="Arial" w:hAnsi="Arial" w:cs="Arial"/>
      <w:sz w:val="20"/>
      <w:szCs w:val="20"/>
    </w:rPr>
  </w:style>
  <w:style w:type="character" w:customStyle="1" w:styleId="ListLabel113">
    <w:name w:val="ListLabel 113"/>
    <w:qFormat/>
    <w:rsid w:val="00F1193C"/>
  </w:style>
  <w:style w:type="character" w:customStyle="1" w:styleId="ListLabel139">
    <w:name w:val="ListLabel 139"/>
    <w:qFormat/>
    <w:rsid w:val="00F1193C"/>
  </w:style>
  <w:style w:type="character" w:customStyle="1" w:styleId="ListLabel138">
    <w:name w:val="ListLabel 138"/>
    <w:qFormat/>
    <w:rsid w:val="00F1193C"/>
    <w:rPr>
      <w:rFonts w:cs="Wingdings"/>
    </w:rPr>
  </w:style>
  <w:style w:type="character" w:customStyle="1" w:styleId="ListLabel137">
    <w:name w:val="ListLabel 137"/>
    <w:qFormat/>
    <w:rsid w:val="00F1193C"/>
    <w:rPr>
      <w:rFonts w:cs="Courier New"/>
    </w:rPr>
  </w:style>
  <w:style w:type="character" w:customStyle="1" w:styleId="ListLabel136">
    <w:name w:val="ListLabel 136"/>
    <w:qFormat/>
    <w:rsid w:val="00F1193C"/>
    <w:rPr>
      <w:rFonts w:cs="Symbol"/>
    </w:rPr>
  </w:style>
  <w:style w:type="character" w:customStyle="1" w:styleId="ListLabel135">
    <w:name w:val="ListLabel 135"/>
    <w:qFormat/>
    <w:rsid w:val="00F1193C"/>
    <w:rPr>
      <w:rFonts w:cs="Wingdings"/>
    </w:rPr>
  </w:style>
  <w:style w:type="character" w:customStyle="1" w:styleId="ListLabel134">
    <w:name w:val="ListLabel 134"/>
    <w:qFormat/>
    <w:rsid w:val="00F1193C"/>
    <w:rPr>
      <w:rFonts w:cs="Courier New"/>
    </w:rPr>
  </w:style>
  <w:style w:type="character" w:customStyle="1" w:styleId="ListLabel133">
    <w:name w:val="ListLabel 133"/>
    <w:qFormat/>
    <w:rsid w:val="00F1193C"/>
    <w:rPr>
      <w:rFonts w:cs="Symbol"/>
    </w:rPr>
  </w:style>
  <w:style w:type="character" w:customStyle="1" w:styleId="ListLabel132">
    <w:name w:val="ListLabel 132"/>
    <w:qFormat/>
    <w:rsid w:val="00F1193C"/>
    <w:rPr>
      <w:rFonts w:cs="Wingdings"/>
    </w:rPr>
  </w:style>
  <w:style w:type="character" w:customStyle="1" w:styleId="ListLabel131">
    <w:name w:val="ListLabel 131"/>
    <w:qFormat/>
    <w:rsid w:val="00F1193C"/>
    <w:rPr>
      <w:rFonts w:cs="Courier New"/>
    </w:rPr>
  </w:style>
  <w:style w:type="character" w:customStyle="1" w:styleId="ListLabel130">
    <w:name w:val="ListLabel 130"/>
    <w:qFormat/>
    <w:rsid w:val="00F1193C"/>
    <w:rPr>
      <w:rFonts w:ascii="Arial" w:hAnsi="Arial" w:cs="Symbol"/>
    </w:rPr>
  </w:style>
  <w:style w:type="character" w:customStyle="1" w:styleId="ListLabel129">
    <w:name w:val="ListLabel 129"/>
    <w:qFormat/>
    <w:rsid w:val="00F1193C"/>
    <w:rPr>
      <w:rFonts w:cs="Wingdings"/>
    </w:rPr>
  </w:style>
  <w:style w:type="character" w:customStyle="1" w:styleId="ListLabel128">
    <w:name w:val="ListLabel 128"/>
    <w:qFormat/>
    <w:rsid w:val="00F1193C"/>
    <w:rPr>
      <w:rFonts w:cs="Courier New"/>
    </w:rPr>
  </w:style>
  <w:style w:type="character" w:customStyle="1" w:styleId="ListLabel127">
    <w:name w:val="ListLabel 127"/>
    <w:qFormat/>
    <w:rsid w:val="00F1193C"/>
    <w:rPr>
      <w:rFonts w:cs="Symbol"/>
    </w:rPr>
  </w:style>
  <w:style w:type="character" w:customStyle="1" w:styleId="ListLabel126">
    <w:name w:val="ListLabel 126"/>
    <w:qFormat/>
    <w:rsid w:val="00F1193C"/>
    <w:rPr>
      <w:rFonts w:cs="Wingdings"/>
    </w:rPr>
  </w:style>
  <w:style w:type="character" w:customStyle="1" w:styleId="ListLabel125">
    <w:name w:val="ListLabel 125"/>
    <w:qFormat/>
    <w:rsid w:val="00F1193C"/>
    <w:rPr>
      <w:rFonts w:cs="Courier New"/>
    </w:rPr>
  </w:style>
  <w:style w:type="character" w:customStyle="1" w:styleId="ListLabel124">
    <w:name w:val="ListLabel 124"/>
    <w:qFormat/>
    <w:rsid w:val="00F1193C"/>
    <w:rPr>
      <w:rFonts w:cs="Symbol"/>
    </w:rPr>
  </w:style>
  <w:style w:type="character" w:customStyle="1" w:styleId="ListLabel123">
    <w:name w:val="ListLabel 123"/>
    <w:qFormat/>
    <w:rsid w:val="00F1193C"/>
    <w:rPr>
      <w:rFonts w:cs="Wingdings"/>
    </w:rPr>
  </w:style>
  <w:style w:type="character" w:customStyle="1" w:styleId="ListLabel122">
    <w:name w:val="ListLabel 122"/>
    <w:qFormat/>
    <w:rsid w:val="00F1193C"/>
    <w:rPr>
      <w:rFonts w:cs="Courier New"/>
    </w:rPr>
  </w:style>
  <w:style w:type="character" w:customStyle="1" w:styleId="ListLabel121">
    <w:name w:val="ListLabel 121"/>
    <w:qFormat/>
    <w:rsid w:val="00F1193C"/>
    <w:rPr>
      <w:rFonts w:ascii="Arial" w:hAnsi="Arial" w:cs="Times New Roman"/>
      <w:sz w:val="24"/>
    </w:rPr>
  </w:style>
  <w:style w:type="character" w:customStyle="1" w:styleId="ListLabel120">
    <w:name w:val="ListLabel 120"/>
    <w:qFormat/>
    <w:rsid w:val="00F1193C"/>
  </w:style>
  <w:style w:type="character" w:customStyle="1" w:styleId="ListLabel119">
    <w:name w:val="ListLabel 119"/>
    <w:qFormat/>
    <w:rsid w:val="00F1193C"/>
    <w:rPr>
      <w:rFonts w:cs="Wingdings"/>
    </w:rPr>
  </w:style>
  <w:style w:type="character" w:customStyle="1" w:styleId="ListLabel118">
    <w:name w:val="ListLabel 118"/>
    <w:qFormat/>
    <w:rsid w:val="00F1193C"/>
    <w:rPr>
      <w:rFonts w:cs="Courier New"/>
    </w:rPr>
  </w:style>
  <w:style w:type="character" w:customStyle="1" w:styleId="ListLabel117">
    <w:name w:val="ListLabel 117"/>
    <w:qFormat/>
    <w:rsid w:val="00F1193C"/>
    <w:rPr>
      <w:rFonts w:cs="Symbol"/>
    </w:rPr>
  </w:style>
  <w:style w:type="character" w:customStyle="1" w:styleId="ListLabel116">
    <w:name w:val="ListLabel 116"/>
    <w:qFormat/>
    <w:rsid w:val="00F1193C"/>
    <w:rPr>
      <w:rFonts w:cs="Wingdings"/>
    </w:rPr>
  </w:style>
  <w:style w:type="character" w:customStyle="1" w:styleId="ListLabel115">
    <w:name w:val="ListLabel 115"/>
    <w:qFormat/>
    <w:rsid w:val="00F1193C"/>
    <w:rPr>
      <w:rFonts w:cs="Courier New"/>
    </w:rPr>
  </w:style>
  <w:style w:type="character" w:customStyle="1" w:styleId="ListLabel114">
    <w:name w:val="ListLabel 114"/>
    <w:qFormat/>
    <w:rsid w:val="00F1193C"/>
    <w:rPr>
      <w:rFonts w:cs="Symbol"/>
    </w:rPr>
  </w:style>
  <w:style w:type="character" w:customStyle="1" w:styleId="ListLabel140">
    <w:name w:val="ListLabel 140"/>
    <w:qFormat/>
    <w:rsid w:val="00F1193C"/>
    <w:rPr>
      <w:rFonts w:ascii="Arial" w:hAnsi="Arial" w:cs="Times New Roman"/>
      <w:sz w:val="24"/>
    </w:rPr>
  </w:style>
  <w:style w:type="character" w:customStyle="1" w:styleId="ListLabel141">
    <w:name w:val="ListLabel 141"/>
    <w:qFormat/>
    <w:rsid w:val="00F1193C"/>
    <w:rPr>
      <w:rFonts w:cs="Courier New"/>
    </w:rPr>
  </w:style>
  <w:style w:type="character" w:customStyle="1" w:styleId="ListLabel142">
    <w:name w:val="ListLabel 142"/>
    <w:qFormat/>
    <w:rsid w:val="00F1193C"/>
    <w:rPr>
      <w:rFonts w:cs="Wingdings"/>
    </w:rPr>
  </w:style>
  <w:style w:type="character" w:customStyle="1" w:styleId="ListLabel143">
    <w:name w:val="ListLabel 143"/>
    <w:qFormat/>
    <w:rsid w:val="00F1193C"/>
    <w:rPr>
      <w:rFonts w:cs="Symbol"/>
    </w:rPr>
  </w:style>
  <w:style w:type="character" w:customStyle="1" w:styleId="ListLabel144">
    <w:name w:val="ListLabel 144"/>
    <w:qFormat/>
    <w:rsid w:val="00F1193C"/>
    <w:rPr>
      <w:rFonts w:cs="Courier New"/>
    </w:rPr>
  </w:style>
  <w:style w:type="character" w:customStyle="1" w:styleId="ListLabel145">
    <w:name w:val="ListLabel 145"/>
    <w:qFormat/>
    <w:rsid w:val="00F1193C"/>
    <w:rPr>
      <w:rFonts w:cs="Wingdings"/>
    </w:rPr>
  </w:style>
  <w:style w:type="character" w:customStyle="1" w:styleId="ListLabel146">
    <w:name w:val="ListLabel 146"/>
    <w:qFormat/>
    <w:rsid w:val="00F1193C"/>
    <w:rPr>
      <w:rFonts w:cs="Symbol"/>
    </w:rPr>
  </w:style>
  <w:style w:type="character" w:customStyle="1" w:styleId="ListLabel147">
    <w:name w:val="ListLabel 147"/>
    <w:qFormat/>
    <w:rsid w:val="00F1193C"/>
    <w:rPr>
      <w:rFonts w:cs="Courier New"/>
    </w:rPr>
  </w:style>
  <w:style w:type="character" w:customStyle="1" w:styleId="ListLabel148">
    <w:name w:val="ListLabel 148"/>
    <w:qFormat/>
    <w:rsid w:val="00F1193C"/>
    <w:rPr>
      <w:rFonts w:cs="Wingdings"/>
    </w:rPr>
  </w:style>
  <w:style w:type="character" w:customStyle="1" w:styleId="ListLabel149">
    <w:name w:val="ListLabel 149"/>
    <w:qFormat/>
    <w:rsid w:val="00F1193C"/>
    <w:rPr>
      <w:rFonts w:ascii="Arial" w:hAnsi="Arial" w:cs="Symbol"/>
    </w:rPr>
  </w:style>
  <w:style w:type="character" w:customStyle="1" w:styleId="ListLabel150">
    <w:name w:val="ListLabel 150"/>
    <w:qFormat/>
    <w:rsid w:val="00F1193C"/>
    <w:rPr>
      <w:rFonts w:cs="Courier New"/>
    </w:rPr>
  </w:style>
  <w:style w:type="character" w:customStyle="1" w:styleId="ListLabel151">
    <w:name w:val="ListLabel 151"/>
    <w:qFormat/>
    <w:rsid w:val="00F1193C"/>
    <w:rPr>
      <w:rFonts w:cs="Wingdings"/>
    </w:rPr>
  </w:style>
  <w:style w:type="character" w:customStyle="1" w:styleId="ListLabel152">
    <w:name w:val="ListLabel 152"/>
    <w:qFormat/>
    <w:rsid w:val="00F1193C"/>
    <w:rPr>
      <w:rFonts w:cs="Symbol"/>
    </w:rPr>
  </w:style>
  <w:style w:type="character" w:customStyle="1" w:styleId="ListLabel153">
    <w:name w:val="ListLabel 153"/>
    <w:qFormat/>
    <w:rsid w:val="00F1193C"/>
    <w:rPr>
      <w:rFonts w:cs="Courier New"/>
    </w:rPr>
  </w:style>
  <w:style w:type="character" w:customStyle="1" w:styleId="ListLabel154">
    <w:name w:val="ListLabel 154"/>
    <w:qFormat/>
    <w:rsid w:val="00F1193C"/>
    <w:rPr>
      <w:rFonts w:cs="Wingdings"/>
    </w:rPr>
  </w:style>
  <w:style w:type="character" w:customStyle="1" w:styleId="ListLabel155">
    <w:name w:val="ListLabel 155"/>
    <w:qFormat/>
    <w:rsid w:val="00F1193C"/>
    <w:rPr>
      <w:rFonts w:cs="Symbol"/>
    </w:rPr>
  </w:style>
  <w:style w:type="character" w:customStyle="1" w:styleId="ListLabel156">
    <w:name w:val="ListLabel 156"/>
    <w:qFormat/>
    <w:rsid w:val="00F1193C"/>
    <w:rPr>
      <w:rFonts w:cs="Courier New"/>
    </w:rPr>
  </w:style>
  <w:style w:type="character" w:customStyle="1" w:styleId="ListLabel157">
    <w:name w:val="ListLabel 157"/>
    <w:qFormat/>
    <w:rsid w:val="00F1193C"/>
    <w:rPr>
      <w:rFonts w:cs="Wingdings"/>
    </w:rPr>
  </w:style>
  <w:style w:type="character" w:customStyle="1" w:styleId="ListLabel158">
    <w:name w:val="ListLabel 158"/>
    <w:rsid w:val="00F1193C"/>
    <w:rPr>
      <w:rFonts w:ascii="Arial" w:hAnsi="Arial" w:cs="Times New Roman"/>
      <w:sz w:val="20"/>
    </w:rPr>
  </w:style>
  <w:style w:type="character" w:customStyle="1" w:styleId="ListLabel159">
    <w:name w:val="ListLabel 159"/>
    <w:rsid w:val="00F1193C"/>
    <w:rPr>
      <w:rFonts w:cs="Courier New"/>
    </w:rPr>
  </w:style>
  <w:style w:type="character" w:customStyle="1" w:styleId="ListLabel160">
    <w:name w:val="ListLabel 160"/>
    <w:qFormat/>
    <w:rsid w:val="00F1193C"/>
    <w:rPr>
      <w:rFonts w:cs="Wingdings"/>
    </w:rPr>
  </w:style>
  <w:style w:type="character" w:customStyle="1" w:styleId="ListLabel161">
    <w:name w:val="ListLabel 161"/>
    <w:qFormat/>
    <w:rsid w:val="00F1193C"/>
    <w:rPr>
      <w:rFonts w:cs="Symbol"/>
    </w:rPr>
  </w:style>
  <w:style w:type="character" w:customStyle="1" w:styleId="ListLabel162">
    <w:name w:val="ListLabel 162"/>
    <w:qFormat/>
    <w:rsid w:val="00F1193C"/>
    <w:rPr>
      <w:rFonts w:cs="Courier New"/>
    </w:rPr>
  </w:style>
  <w:style w:type="character" w:customStyle="1" w:styleId="ListLabel163">
    <w:name w:val="ListLabel 163"/>
    <w:qFormat/>
    <w:rsid w:val="00F1193C"/>
    <w:rPr>
      <w:rFonts w:cs="Wingdings"/>
    </w:rPr>
  </w:style>
  <w:style w:type="character" w:customStyle="1" w:styleId="ListLabel164">
    <w:name w:val="ListLabel 164"/>
    <w:qFormat/>
    <w:rsid w:val="00F1193C"/>
    <w:rPr>
      <w:rFonts w:cs="Symbol"/>
    </w:rPr>
  </w:style>
  <w:style w:type="character" w:customStyle="1" w:styleId="ListLabel165">
    <w:name w:val="ListLabel 165"/>
    <w:qFormat/>
    <w:rsid w:val="00F1193C"/>
    <w:rPr>
      <w:rFonts w:cs="Courier New"/>
    </w:rPr>
  </w:style>
  <w:style w:type="character" w:customStyle="1" w:styleId="ListLabel166">
    <w:name w:val="ListLabel 166"/>
    <w:qFormat/>
    <w:rsid w:val="00F1193C"/>
    <w:rPr>
      <w:rFonts w:cs="Wingdings"/>
    </w:rPr>
  </w:style>
  <w:style w:type="character" w:customStyle="1" w:styleId="ListLabel167">
    <w:name w:val="ListLabel 167"/>
    <w:qFormat/>
    <w:rsid w:val="00F1193C"/>
    <w:rPr>
      <w:rFonts w:ascii="Arial" w:hAnsi="Arial" w:cs="Times New Roman"/>
      <w:sz w:val="20"/>
    </w:rPr>
  </w:style>
  <w:style w:type="character" w:customStyle="1" w:styleId="ListLabel168">
    <w:name w:val="ListLabel 168"/>
    <w:qFormat/>
    <w:rsid w:val="00F1193C"/>
    <w:rPr>
      <w:rFonts w:cs="Courier New"/>
    </w:rPr>
  </w:style>
  <w:style w:type="character" w:customStyle="1" w:styleId="ListLabel169">
    <w:name w:val="ListLabel 169"/>
    <w:qFormat/>
    <w:rsid w:val="00F1193C"/>
    <w:rPr>
      <w:rFonts w:cs="Wingdings"/>
    </w:rPr>
  </w:style>
  <w:style w:type="character" w:customStyle="1" w:styleId="ListLabel170">
    <w:name w:val="ListLabel 170"/>
    <w:qFormat/>
    <w:rsid w:val="00F1193C"/>
    <w:rPr>
      <w:rFonts w:cs="Symbol"/>
    </w:rPr>
  </w:style>
  <w:style w:type="character" w:customStyle="1" w:styleId="ListLabel171">
    <w:name w:val="ListLabel 171"/>
    <w:qFormat/>
    <w:rsid w:val="00F1193C"/>
    <w:rPr>
      <w:rFonts w:cs="Courier New"/>
    </w:rPr>
  </w:style>
  <w:style w:type="character" w:customStyle="1" w:styleId="ListLabel172">
    <w:name w:val="ListLabel 172"/>
    <w:qFormat/>
    <w:rsid w:val="00F1193C"/>
    <w:rPr>
      <w:rFonts w:cs="Wingdings"/>
    </w:rPr>
  </w:style>
  <w:style w:type="character" w:customStyle="1" w:styleId="ListLabel173">
    <w:name w:val="ListLabel 173"/>
    <w:qFormat/>
    <w:rsid w:val="00F1193C"/>
    <w:rPr>
      <w:rFonts w:cs="Symbol"/>
    </w:rPr>
  </w:style>
  <w:style w:type="character" w:customStyle="1" w:styleId="ListLabel174">
    <w:name w:val="ListLabel 174"/>
    <w:qFormat/>
    <w:rsid w:val="00F1193C"/>
    <w:rPr>
      <w:rFonts w:cs="Courier New"/>
    </w:rPr>
  </w:style>
  <w:style w:type="character" w:customStyle="1" w:styleId="ListLabel175">
    <w:name w:val="ListLabel 175"/>
    <w:qFormat/>
    <w:rsid w:val="00F1193C"/>
    <w:rPr>
      <w:rFonts w:cs="Wingdings"/>
    </w:rPr>
  </w:style>
  <w:style w:type="character" w:customStyle="1" w:styleId="ListLabel176">
    <w:name w:val="ListLabel 176"/>
    <w:qFormat/>
    <w:rsid w:val="00F1193C"/>
    <w:rPr>
      <w:rFonts w:ascii="Arial" w:hAnsi="Arial" w:cs="Symbol"/>
      <w:b/>
      <w:sz w:val="20"/>
    </w:rPr>
  </w:style>
  <w:style w:type="character" w:customStyle="1" w:styleId="ListLabel177">
    <w:name w:val="ListLabel 177"/>
    <w:qFormat/>
    <w:rsid w:val="00F1193C"/>
    <w:rPr>
      <w:rFonts w:cs="Courier New"/>
    </w:rPr>
  </w:style>
  <w:style w:type="character" w:customStyle="1" w:styleId="ListLabel178">
    <w:name w:val="ListLabel 178"/>
    <w:qFormat/>
    <w:rsid w:val="00F1193C"/>
    <w:rPr>
      <w:rFonts w:cs="Wingdings"/>
    </w:rPr>
  </w:style>
  <w:style w:type="character" w:customStyle="1" w:styleId="ListLabel179">
    <w:name w:val="ListLabel 179"/>
    <w:qFormat/>
    <w:rsid w:val="00F1193C"/>
    <w:rPr>
      <w:rFonts w:cs="Symbol"/>
    </w:rPr>
  </w:style>
  <w:style w:type="character" w:customStyle="1" w:styleId="ListLabel180">
    <w:name w:val="ListLabel 180"/>
    <w:qFormat/>
    <w:rsid w:val="00F1193C"/>
    <w:rPr>
      <w:rFonts w:cs="Courier New"/>
    </w:rPr>
  </w:style>
  <w:style w:type="character" w:customStyle="1" w:styleId="ListLabel181">
    <w:name w:val="ListLabel 181"/>
    <w:qFormat/>
    <w:rsid w:val="00F1193C"/>
    <w:rPr>
      <w:rFonts w:cs="Wingdings"/>
    </w:rPr>
  </w:style>
  <w:style w:type="character" w:customStyle="1" w:styleId="ListLabel182">
    <w:name w:val="ListLabel 182"/>
    <w:qFormat/>
    <w:rsid w:val="00F1193C"/>
    <w:rPr>
      <w:rFonts w:cs="Symbol"/>
    </w:rPr>
  </w:style>
  <w:style w:type="character" w:customStyle="1" w:styleId="ListLabel183">
    <w:name w:val="ListLabel 183"/>
    <w:qFormat/>
    <w:rsid w:val="00F1193C"/>
    <w:rPr>
      <w:rFonts w:cs="Courier New"/>
    </w:rPr>
  </w:style>
  <w:style w:type="character" w:customStyle="1" w:styleId="ListLabel184">
    <w:name w:val="ListLabel 184"/>
    <w:qFormat/>
    <w:rsid w:val="00F1193C"/>
    <w:rPr>
      <w:rFonts w:cs="Wingdings"/>
    </w:rPr>
  </w:style>
  <w:style w:type="character" w:customStyle="1" w:styleId="ListLabel185">
    <w:name w:val="ListLabel 185"/>
    <w:qFormat/>
    <w:rsid w:val="00F1193C"/>
    <w:rPr>
      <w:rFonts w:ascii="Arial" w:eastAsia="Times New Roman" w:hAnsi="Arial" w:cs="Arial"/>
      <w:sz w:val="20"/>
      <w:szCs w:val="20"/>
      <w:lang w:eastAsia="en-US"/>
    </w:rPr>
  </w:style>
  <w:style w:type="character" w:customStyle="1" w:styleId="ListLabel186">
    <w:name w:val="ListLabel 186"/>
    <w:qFormat/>
    <w:rsid w:val="00F1193C"/>
    <w:rPr>
      <w:rFonts w:ascii="Arial" w:hAnsi="Arial" w:cs="Arial"/>
      <w:sz w:val="20"/>
      <w:szCs w:val="20"/>
    </w:rPr>
  </w:style>
  <w:style w:type="character" w:customStyle="1" w:styleId="ListLabel187">
    <w:name w:val="ListLabel 187"/>
    <w:qFormat/>
    <w:rsid w:val="00F1193C"/>
  </w:style>
  <w:style w:type="character" w:customStyle="1" w:styleId="ListLabel188">
    <w:name w:val="ListLabel 188"/>
    <w:qFormat/>
    <w:rsid w:val="00F1193C"/>
    <w:rPr>
      <w:rFonts w:ascii="Arial" w:hAnsi="Arial" w:cs="Times New Roman"/>
      <w:sz w:val="24"/>
    </w:rPr>
  </w:style>
  <w:style w:type="character" w:customStyle="1" w:styleId="ListLabel189">
    <w:name w:val="ListLabel 189"/>
    <w:qFormat/>
    <w:rsid w:val="00F1193C"/>
    <w:rPr>
      <w:rFonts w:cs="Courier New"/>
    </w:rPr>
  </w:style>
  <w:style w:type="character" w:customStyle="1" w:styleId="ListLabel190">
    <w:name w:val="ListLabel 190"/>
    <w:qFormat/>
    <w:rsid w:val="00F1193C"/>
    <w:rPr>
      <w:rFonts w:cs="Wingdings"/>
    </w:rPr>
  </w:style>
  <w:style w:type="character" w:customStyle="1" w:styleId="ListLabel191">
    <w:name w:val="ListLabel 191"/>
    <w:qFormat/>
    <w:rsid w:val="00F1193C"/>
    <w:rPr>
      <w:rFonts w:cs="Symbol"/>
    </w:rPr>
  </w:style>
  <w:style w:type="character" w:customStyle="1" w:styleId="ListLabel192">
    <w:name w:val="ListLabel 192"/>
    <w:qFormat/>
    <w:rsid w:val="00F1193C"/>
    <w:rPr>
      <w:rFonts w:cs="Courier New"/>
    </w:rPr>
  </w:style>
  <w:style w:type="character" w:customStyle="1" w:styleId="ListLabel193">
    <w:name w:val="ListLabel 193"/>
    <w:qFormat/>
    <w:rsid w:val="00F1193C"/>
    <w:rPr>
      <w:rFonts w:cs="Wingdings"/>
    </w:rPr>
  </w:style>
  <w:style w:type="character" w:customStyle="1" w:styleId="ListLabel194">
    <w:name w:val="ListLabel 194"/>
    <w:qFormat/>
    <w:rsid w:val="00F1193C"/>
    <w:rPr>
      <w:rFonts w:cs="Symbol"/>
    </w:rPr>
  </w:style>
  <w:style w:type="character" w:customStyle="1" w:styleId="ListLabel195">
    <w:name w:val="ListLabel 195"/>
    <w:qFormat/>
    <w:rsid w:val="00F1193C"/>
    <w:rPr>
      <w:rFonts w:cs="Courier New"/>
    </w:rPr>
  </w:style>
  <w:style w:type="character" w:customStyle="1" w:styleId="ListLabel196">
    <w:name w:val="ListLabel 196"/>
    <w:qFormat/>
    <w:rsid w:val="00F1193C"/>
    <w:rPr>
      <w:rFonts w:cs="Wingdings"/>
    </w:rPr>
  </w:style>
  <w:style w:type="character" w:customStyle="1" w:styleId="ListLabel197">
    <w:name w:val="ListLabel 197"/>
    <w:qFormat/>
    <w:rsid w:val="00F1193C"/>
    <w:rPr>
      <w:rFonts w:ascii="Arial" w:hAnsi="Arial" w:cs="Symbol"/>
    </w:rPr>
  </w:style>
  <w:style w:type="character" w:customStyle="1" w:styleId="ListLabel198">
    <w:name w:val="ListLabel 198"/>
    <w:qFormat/>
    <w:rsid w:val="00F1193C"/>
    <w:rPr>
      <w:rFonts w:cs="Courier New"/>
    </w:rPr>
  </w:style>
  <w:style w:type="character" w:customStyle="1" w:styleId="ListLabel199">
    <w:name w:val="ListLabel 199"/>
    <w:qFormat/>
    <w:rsid w:val="00F1193C"/>
    <w:rPr>
      <w:rFonts w:cs="Wingdings"/>
    </w:rPr>
  </w:style>
  <w:style w:type="character" w:customStyle="1" w:styleId="ListLabel200">
    <w:name w:val="ListLabel 200"/>
    <w:qFormat/>
    <w:rsid w:val="00F1193C"/>
    <w:rPr>
      <w:rFonts w:cs="Symbol"/>
    </w:rPr>
  </w:style>
  <w:style w:type="character" w:customStyle="1" w:styleId="ListLabel201">
    <w:name w:val="ListLabel 201"/>
    <w:qFormat/>
    <w:rsid w:val="00F1193C"/>
    <w:rPr>
      <w:rFonts w:cs="Courier New"/>
    </w:rPr>
  </w:style>
  <w:style w:type="character" w:customStyle="1" w:styleId="ListLabel202">
    <w:name w:val="ListLabel 202"/>
    <w:qFormat/>
    <w:rsid w:val="00F1193C"/>
    <w:rPr>
      <w:rFonts w:cs="Wingdings"/>
    </w:rPr>
  </w:style>
  <w:style w:type="character" w:customStyle="1" w:styleId="ListLabel203">
    <w:name w:val="ListLabel 203"/>
    <w:qFormat/>
    <w:rsid w:val="00F1193C"/>
    <w:rPr>
      <w:rFonts w:cs="Symbol"/>
    </w:rPr>
  </w:style>
  <w:style w:type="character" w:customStyle="1" w:styleId="ListLabel204">
    <w:name w:val="ListLabel 204"/>
    <w:qFormat/>
    <w:rsid w:val="00F1193C"/>
    <w:rPr>
      <w:rFonts w:cs="Courier New"/>
    </w:rPr>
  </w:style>
  <w:style w:type="character" w:customStyle="1" w:styleId="ListLabel205">
    <w:name w:val="ListLabel 205"/>
    <w:qFormat/>
    <w:rsid w:val="00F1193C"/>
    <w:rPr>
      <w:rFonts w:cs="Wingdings"/>
    </w:rPr>
  </w:style>
  <w:style w:type="character" w:customStyle="1" w:styleId="ListLabel206">
    <w:name w:val="ListLabel 206"/>
    <w:qFormat/>
    <w:rsid w:val="00F1193C"/>
    <w:rPr>
      <w:rFonts w:ascii="Arial" w:hAnsi="Arial" w:cs="Times New Roman"/>
      <w:sz w:val="20"/>
    </w:rPr>
  </w:style>
  <w:style w:type="character" w:customStyle="1" w:styleId="ListLabel207">
    <w:name w:val="ListLabel 207"/>
    <w:qFormat/>
    <w:rsid w:val="00F1193C"/>
    <w:rPr>
      <w:rFonts w:cs="Courier New"/>
    </w:rPr>
  </w:style>
  <w:style w:type="character" w:customStyle="1" w:styleId="ListLabel208">
    <w:name w:val="ListLabel 208"/>
    <w:qFormat/>
    <w:rsid w:val="00F1193C"/>
    <w:rPr>
      <w:rFonts w:cs="Wingdings"/>
    </w:rPr>
  </w:style>
  <w:style w:type="character" w:customStyle="1" w:styleId="ListLabel209">
    <w:name w:val="ListLabel 209"/>
    <w:qFormat/>
    <w:rsid w:val="00F1193C"/>
    <w:rPr>
      <w:rFonts w:cs="Symbol"/>
    </w:rPr>
  </w:style>
  <w:style w:type="character" w:customStyle="1" w:styleId="ListLabel210">
    <w:name w:val="ListLabel 210"/>
    <w:qFormat/>
    <w:rsid w:val="00F1193C"/>
    <w:rPr>
      <w:rFonts w:cs="Courier New"/>
    </w:rPr>
  </w:style>
  <w:style w:type="character" w:customStyle="1" w:styleId="ListLabel211">
    <w:name w:val="ListLabel 211"/>
    <w:qFormat/>
    <w:rsid w:val="00F1193C"/>
    <w:rPr>
      <w:rFonts w:cs="Wingdings"/>
    </w:rPr>
  </w:style>
  <w:style w:type="character" w:customStyle="1" w:styleId="ListLabel212">
    <w:name w:val="ListLabel 212"/>
    <w:qFormat/>
    <w:rsid w:val="00F1193C"/>
    <w:rPr>
      <w:rFonts w:cs="Symbol"/>
    </w:rPr>
  </w:style>
  <w:style w:type="character" w:customStyle="1" w:styleId="ListLabel213">
    <w:name w:val="ListLabel 213"/>
    <w:qFormat/>
    <w:rsid w:val="00F1193C"/>
    <w:rPr>
      <w:rFonts w:cs="Courier New"/>
    </w:rPr>
  </w:style>
  <w:style w:type="character" w:customStyle="1" w:styleId="ListLabel214">
    <w:name w:val="ListLabel 214"/>
    <w:qFormat/>
    <w:rsid w:val="00F1193C"/>
    <w:rPr>
      <w:rFonts w:cs="Wingdings"/>
    </w:rPr>
  </w:style>
  <w:style w:type="character" w:customStyle="1" w:styleId="ListLabel215">
    <w:name w:val="ListLabel 215"/>
    <w:qFormat/>
    <w:rsid w:val="00F1193C"/>
    <w:rPr>
      <w:rFonts w:ascii="Arial" w:hAnsi="Arial" w:cs="Times New Roman"/>
      <w:sz w:val="20"/>
    </w:rPr>
  </w:style>
  <w:style w:type="character" w:customStyle="1" w:styleId="ListLabel216">
    <w:name w:val="ListLabel 216"/>
    <w:qFormat/>
    <w:rsid w:val="00F1193C"/>
    <w:rPr>
      <w:rFonts w:cs="Courier New"/>
    </w:rPr>
  </w:style>
  <w:style w:type="character" w:customStyle="1" w:styleId="ListLabel217">
    <w:name w:val="ListLabel 217"/>
    <w:qFormat/>
    <w:rsid w:val="00F1193C"/>
    <w:rPr>
      <w:rFonts w:cs="Wingdings"/>
    </w:rPr>
  </w:style>
  <w:style w:type="character" w:customStyle="1" w:styleId="ListLabel218">
    <w:name w:val="ListLabel 218"/>
    <w:qFormat/>
    <w:rsid w:val="00F1193C"/>
    <w:rPr>
      <w:rFonts w:cs="Symbol"/>
    </w:rPr>
  </w:style>
  <w:style w:type="character" w:customStyle="1" w:styleId="ListLabel219">
    <w:name w:val="ListLabel 219"/>
    <w:qFormat/>
    <w:rsid w:val="00F1193C"/>
    <w:rPr>
      <w:rFonts w:cs="Courier New"/>
    </w:rPr>
  </w:style>
  <w:style w:type="character" w:customStyle="1" w:styleId="ListLabel220">
    <w:name w:val="ListLabel 220"/>
    <w:qFormat/>
    <w:rsid w:val="00F1193C"/>
    <w:rPr>
      <w:rFonts w:cs="Wingdings"/>
    </w:rPr>
  </w:style>
  <w:style w:type="character" w:customStyle="1" w:styleId="ListLabel221">
    <w:name w:val="ListLabel 221"/>
    <w:qFormat/>
    <w:rsid w:val="00F1193C"/>
    <w:rPr>
      <w:rFonts w:cs="Symbol"/>
    </w:rPr>
  </w:style>
  <w:style w:type="character" w:customStyle="1" w:styleId="ListLabel222">
    <w:name w:val="ListLabel 222"/>
    <w:qFormat/>
    <w:rsid w:val="00F1193C"/>
    <w:rPr>
      <w:rFonts w:cs="Courier New"/>
    </w:rPr>
  </w:style>
  <w:style w:type="character" w:customStyle="1" w:styleId="ListLabel223">
    <w:name w:val="ListLabel 223"/>
    <w:qFormat/>
    <w:rsid w:val="00F1193C"/>
    <w:rPr>
      <w:rFonts w:cs="Wingdings"/>
    </w:rPr>
  </w:style>
  <w:style w:type="character" w:customStyle="1" w:styleId="ListLabel224">
    <w:name w:val="ListLabel 224"/>
    <w:qFormat/>
    <w:rsid w:val="00F1193C"/>
    <w:rPr>
      <w:rFonts w:ascii="Arial" w:hAnsi="Arial" w:cs="Symbol"/>
      <w:b/>
      <w:sz w:val="20"/>
    </w:rPr>
  </w:style>
  <w:style w:type="character" w:customStyle="1" w:styleId="ListLabel225">
    <w:name w:val="ListLabel 225"/>
    <w:qFormat/>
    <w:rsid w:val="00F1193C"/>
    <w:rPr>
      <w:rFonts w:cs="Courier New"/>
    </w:rPr>
  </w:style>
  <w:style w:type="character" w:customStyle="1" w:styleId="ListLabel226">
    <w:name w:val="ListLabel 226"/>
    <w:qFormat/>
    <w:rsid w:val="00F1193C"/>
    <w:rPr>
      <w:rFonts w:cs="Wingdings"/>
    </w:rPr>
  </w:style>
  <w:style w:type="character" w:customStyle="1" w:styleId="ListLabel227">
    <w:name w:val="ListLabel 227"/>
    <w:qFormat/>
    <w:rsid w:val="00F1193C"/>
    <w:rPr>
      <w:rFonts w:cs="Symbol"/>
    </w:rPr>
  </w:style>
  <w:style w:type="character" w:customStyle="1" w:styleId="ListLabel228">
    <w:name w:val="ListLabel 228"/>
    <w:qFormat/>
    <w:rsid w:val="00F1193C"/>
    <w:rPr>
      <w:rFonts w:cs="Courier New"/>
    </w:rPr>
  </w:style>
  <w:style w:type="character" w:customStyle="1" w:styleId="ListLabel229">
    <w:name w:val="ListLabel 229"/>
    <w:qFormat/>
    <w:rsid w:val="00F1193C"/>
    <w:rPr>
      <w:rFonts w:cs="Wingdings"/>
    </w:rPr>
  </w:style>
  <w:style w:type="character" w:customStyle="1" w:styleId="ListLabel230">
    <w:name w:val="ListLabel 230"/>
    <w:qFormat/>
    <w:rsid w:val="00F1193C"/>
    <w:rPr>
      <w:rFonts w:cs="Symbol"/>
    </w:rPr>
  </w:style>
  <w:style w:type="character" w:customStyle="1" w:styleId="ListLabel231">
    <w:name w:val="ListLabel 231"/>
    <w:qFormat/>
    <w:rsid w:val="00F1193C"/>
    <w:rPr>
      <w:rFonts w:cs="Courier New"/>
    </w:rPr>
  </w:style>
  <w:style w:type="character" w:customStyle="1" w:styleId="ListLabel232">
    <w:name w:val="ListLabel 232"/>
    <w:qFormat/>
    <w:rsid w:val="00F1193C"/>
    <w:rPr>
      <w:rFonts w:cs="Wingdings"/>
    </w:rPr>
  </w:style>
  <w:style w:type="character" w:customStyle="1" w:styleId="ListLabel233">
    <w:name w:val="ListLabel 233"/>
    <w:qFormat/>
    <w:rsid w:val="00F1193C"/>
    <w:rPr>
      <w:rFonts w:ascii="Arial" w:eastAsia="Times New Roman" w:hAnsi="Arial" w:cs="Arial"/>
      <w:sz w:val="20"/>
      <w:szCs w:val="20"/>
      <w:lang w:eastAsia="en-US"/>
    </w:rPr>
  </w:style>
  <w:style w:type="character" w:customStyle="1" w:styleId="ListLabel234">
    <w:name w:val="ListLabel 234"/>
    <w:qFormat/>
    <w:rsid w:val="00F1193C"/>
    <w:rPr>
      <w:rFonts w:ascii="Arial" w:hAnsi="Arial" w:cs="Arial"/>
      <w:sz w:val="20"/>
      <w:szCs w:val="20"/>
    </w:rPr>
  </w:style>
  <w:style w:type="character" w:customStyle="1" w:styleId="ListLabel235">
    <w:name w:val="ListLabel 235"/>
    <w:qFormat/>
    <w:rsid w:val="00F1193C"/>
  </w:style>
  <w:style w:type="character" w:customStyle="1" w:styleId="ListLabel236">
    <w:name w:val="ListLabel 236"/>
    <w:qFormat/>
    <w:rsid w:val="00F1193C"/>
    <w:rPr>
      <w:rFonts w:ascii="Arial" w:hAnsi="Arial" w:cs="Times New Roman"/>
      <w:sz w:val="24"/>
    </w:rPr>
  </w:style>
  <w:style w:type="character" w:customStyle="1" w:styleId="ListLabel237">
    <w:name w:val="ListLabel 237"/>
    <w:qFormat/>
    <w:rsid w:val="00F1193C"/>
    <w:rPr>
      <w:rFonts w:cs="Courier New"/>
    </w:rPr>
  </w:style>
  <w:style w:type="character" w:customStyle="1" w:styleId="ListLabel238">
    <w:name w:val="ListLabel 238"/>
    <w:qFormat/>
    <w:rsid w:val="00F1193C"/>
    <w:rPr>
      <w:rFonts w:cs="Wingdings"/>
    </w:rPr>
  </w:style>
  <w:style w:type="character" w:customStyle="1" w:styleId="ListLabel239">
    <w:name w:val="ListLabel 239"/>
    <w:qFormat/>
    <w:rsid w:val="00F1193C"/>
    <w:rPr>
      <w:rFonts w:cs="Symbol"/>
    </w:rPr>
  </w:style>
  <w:style w:type="character" w:customStyle="1" w:styleId="ListLabel240">
    <w:name w:val="ListLabel 240"/>
    <w:qFormat/>
    <w:rsid w:val="00F1193C"/>
    <w:rPr>
      <w:rFonts w:cs="Courier New"/>
    </w:rPr>
  </w:style>
  <w:style w:type="character" w:customStyle="1" w:styleId="ListLabel241">
    <w:name w:val="ListLabel 241"/>
    <w:qFormat/>
    <w:rsid w:val="00F1193C"/>
    <w:rPr>
      <w:rFonts w:cs="Wingdings"/>
    </w:rPr>
  </w:style>
  <w:style w:type="character" w:customStyle="1" w:styleId="ListLabel242">
    <w:name w:val="ListLabel 242"/>
    <w:qFormat/>
    <w:rsid w:val="00F1193C"/>
    <w:rPr>
      <w:rFonts w:cs="Symbol"/>
    </w:rPr>
  </w:style>
  <w:style w:type="character" w:customStyle="1" w:styleId="ListLabel243">
    <w:name w:val="ListLabel 243"/>
    <w:qFormat/>
    <w:rsid w:val="00F1193C"/>
    <w:rPr>
      <w:rFonts w:cs="Courier New"/>
    </w:rPr>
  </w:style>
  <w:style w:type="character" w:customStyle="1" w:styleId="ListLabel244">
    <w:name w:val="ListLabel 244"/>
    <w:qFormat/>
    <w:rsid w:val="00F1193C"/>
    <w:rPr>
      <w:rFonts w:cs="Wingdings"/>
    </w:rPr>
  </w:style>
  <w:style w:type="character" w:customStyle="1" w:styleId="ListLabel245">
    <w:name w:val="ListLabel 245"/>
    <w:qFormat/>
    <w:rsid w:val="00F1193C"/>
    <w:rPr>
      <w:rFonts w:ascii="Arial" w:hAnsi="Arial" w:cs="Symbol"/>
    </w:rPr>
  </w:style>
  <w:style w:type="character" w:customStyle="1" w:styleId="ListLabel246">
    <w:name w:val="ListLabel 246"/>
    <w:qFormat/>
    <w:rsid w:val="00F1193C"/>
    <w:rPr>
      <w:rFonts w:cs="Courier New"/>
    </w:rPr>
  </w:style>
  <w:style w:type="character" w:customStyle="1" w:styleId="ListLabel247">
    <w:name w:val="ListLabel 247"/>
    <w:qFormat/>
    <w:rsid w:val="00F1193C"/>
    <w:rPr>
      <w:rFonts w:cs="Wingdings"/>
    </w:rPr>
  </w:style>
  <w:style w:type="character" w:customStyle="1" w:styleId="ListLabel248">
    <w:name w:val="ListLabel 248"/>
    <w:qFormat/>
    <w:rsid w:val="00F1193C"/>
    <w:rPr>
      <w:rFonts w:cs="Symbol"/>
    </w:rPr>
  </w:style>
  <w:style w:type="character" w:customStyle="1" w:styleId="ListLabel249">
    <w:name w:val="ListLabel 249"/>
    <w:qFormat/>
    <w:rsid w:val="00F1193C"/>
    <w:rPr>
      <w:rFonts w:cs="Courier New"/>
    </w:rPr>
  </w:style>
  <w:style w:type="character" w:customStyle="1" w:styleId="ListLabel250">
    <w:name w:val="ListLabel 250"/>
    <w:qFormat/>
    <w:rsid w:val="00F1193C"/>
    <w:rPr>
      <w:rFonts w:cs="Wingdings"/>
    </w:rPr>
  </w:style>
  <w:style w:type="character" w:customStyle="1" w:styleId="ListLabel251">
    <w:name w:val="ListLabel 251"/>
    <w:qFormat/>
    <w:rsid w:val="00F1193C"/>
    <w:rPr>
      <w:rFonts w:cs="Symbol"/>
    </w:rPr>
  </w:style>
  <w:style w:type="character" w:customStyle="1" w:styleId="ListLabel252">
    <w:name w:val="ListLabel 252"/>
    <w:qFormat/>
    <w:rsid w:val="00F1193C"/>
    <w:rPr>
      <w:rFonts w:cs="Courier New"/>
    </w:rPr>
  </w:style>
  <w:style w:type="character" w:customStyle="1" w:styleId="ListLabel253">
    <w:name w:val="ListLabel 253"/>
    <w:qFormat/>
    <w:rsid w:val="00F1193C"/>
    <w:rPr>
      <w:rFonts w:cs="Wingdings"/>
    </w:rPr>
  </w:style>
  <w:style w:type="character" w:customStyle="1" w:styleId="ListLabel254">
    <w:name w:val="ListLabel 254"/>
    <w:qFormat/>
    <w:rsid w:val="00F1193C"/>
    <w:rPr>
      <w:rFonts w:ascii="Arial" w:hAnsi="Arial" w:cs="Times New Roman"/>
      <w:sz w:val="20"/>
    </w:rPr>
  </w:style>
  <w:style w:type="character" w:customStyle="1" w:styleId="ListLabel255">
    <w:name w:val="ListLabel 255"/>
    <w:qFormat/>
    <w:rsid w:val="00F1193C"/>
    <w:rPr>
      <w:rFonts w:cs="Courier New"/>
    </w:rPr>
  </w:style>
  <w:style w:type="character" w:customStyle="1" w:styleId="ListLabel256">
    <w:name w:val="ListLabel 256"/>
    <w:qFormat/>
    <w:rsid w:val="00F1193C"/>
    <w:rPr>
      <w:rFonts w:cs="Wingdings"/>
    </w:rPr>
  </w:style>
  <w:style w:type="character" w:customStyle="1" w:styleId="ListLabel257">
    <w:name w:val="ListLabel 257"/>
    <w:qFormat/>
    <w:rsid w:val="00F1193C"/>
    <w:rPr>
      <w:rFonts w:cs="Symbol"/>
    </w:rPr>
  </w:style>
  <w:style w:type="character" w:customStyle="1" w:styleId="ListLabel258">
    <w:name w:val="ListLabel 258"/>
    <w:qFormat/>
    <w:rsid w:val="00F1193C"/>
    <w:rPr>
      <w:rFonts w:cs="Courier New"/>
    </w:rPr>
  </w:style>
  <w:style w:type="character" w:customStyle="1" w:styleId="ListLabel259">
    <w:name w:val="ListLabel 259"/>
    <w:qFormat/>
    <w:rsid w:val="00F1193C"/>
    <w:rPr>
      <w:rFonts w:cs="Wingdings"/>
    </w:rPr>
  </w:style>
  <w:style w:type="character" w:customStyle="1" w:styleId="ListLabel260">
    <w:name w:val="ListLabel 260"/>
    <w:qFormat/>
    <w:rsid w:val="00F1193C"/>
    <w:rPr>
      <w:rFonts w:cs="Symbol"/>
    </w:rPr>
  </w:style>
  <w:style w:type="character" w:customStyle="1" w:styleId="ListLabel261">
    <w:name w:val="ListLabel 261"/>
    <w:qFormat/>
    <w:rsid w:val="00F1193C"/>
    <w:rPr>
      <w:rFonts w:cs="Courier New"/>
    </w:rPr>
  </w:style>
  <w:style w:type="character" w:customStyle="1" w:styleId="ListLabel262">
    <w:name w:val="ListLabel 262"/>
    <w:qFormat/>
    <w:rsid w:val="00F1193C"/>
    <w:rPr>
      <w:rFonts w:cs="Wingdings"/>
    </w:rPr>
  </w:style>
  <w:style w:type="character" w:customStyle="1" w:styleId="ListLabel263">
    <w:name w:val="ListLabel 263"/>
    <w:qFormat/>
    <w:rsid w:val="00F1193C"/>
    <w:rPr>
      <w:rFonts w:ascii="Arial" w:hAnsi="Arial" w:cs="Times New Roman"/>
      <w:sz w:val="20"/>
    </w:rPr>
  </w:style>
  <w:style w:type="character" w:customStyle="1" w:styleId="ListLabel264">
    <w:name w:val="ListLabel 264"/>
    <w:qFormat/>
    <w:rsid w:val="00F1193C"/>
    <w:rPr>
      <w:rFonts w:cs="Courier New"/>
    </w:rPr>
  </w:style>
  <w:style w:type="character" w:customStyle="1" w:styleId="ListLabel265">
    <w:name w:val="ListLabel 265"/>
    <w:qFormat/>
    <w:rsid w:val="00F1193C"/>
    <w:rPr>
      <w:rFonts w:cs="Wingdings"/>
    </w:rPr>
  </w:style>
  <w:style w:type="character" w:customStyle="1" w:styleId="ListLabel266">
    <w:name w:val="ListLabel 266"/>
    <w:qFormat/>
    <w:rsid w:val="00F1193C"/>
    <w:rPr>
      <w:rFonts w:cs="Symbol"/>
    </w:rPr>
  </w:style>
  <w:style w:type="character" w:customStyle="1" w:styleId="ListLabel267">
    <w:name w:val="ListLabel 267"/>
    <w:qFormat/>
    <w:rsid w:val="00F1193C"/>
    <w:rPr>
      <w:rFonts w:cs="Courier New"/>
    </w:rPr>
  </w:style>
  <w:style w:type="character" w:customStyle="1" w:styleId="ListLabel268">
    <w:name w:val="ListLabel 268"/>
    <w:qFormat/>
    <w:rsid w:val="00F1193C"/>
    <w:rPr>
      <w:rFonts w:cs="Wingdings"/>
    </w:rPr>
  </w:style>
  <w:style w:type="character" w:customStyle="1" w:styleId="ListLabel269">
    <w:name w:val="ListLabel 269"/>
    <w:qFormat/>
    <w:rsid w:val="00F1193C"/>
    <w:rPr>
      <w:rFonts w:cs="Symbol"/>
    </w:rPr>
  </w:style>
  <w:style w:type="character" w:customStyle="1" w:styleId="ListLabel270">
    <w:name w:val="ListLabel 270"/>
    <w:qFormat/>
    <w:rsid w:val="00F1193C"/>
    <w:rPr>
      <w:rFonts w:cs="Courier New"/>
    </w:rPr>
  </w:style>
  <w:style w:type="character" w:customStyle="1" w:styleId="ListLabel271">
    <w:name w:val="ListLabel 271"/>
    <w:qFormat/>
    <w:rsid w:val="00F1193C"/>
    <w:rPr>
      <w:rFonts w:cs="Wingdings"/>
    </w:rPr>
  </w:style>
  <w:style w:type="character" w:customStyle="1" w:styleId="ListLabel272">
    <w:name w:val="ListLabel 272"/>
    <w:qFormat/>
    <w:rsid w:val="00F1193C"/>
    <w:rPr>
      <w:rFonts w:ascii="Arial" w:hAnsi="Arial" w:cs="Symbol"/>
      <w:b/>
      <w:sz w:val="20"/>
    </w:rPr>
  </w:style>
  <w:style w:type="character" w:customStyle="1" w:styleId="ListLabel273">
    <w:name w:val="ListLabel 273"/>
    <w:qFormat/>
    <w:rsid w:val="00F1193C"/>
    <w:rPr>
      <w:rFonts w:cs="Courier New"/>
    </w:rPr>
  </w:style>
  <w:style w:type="character" w:customStyle="1" w:styleId="ListLabel274">
    <w:name w:val="ListLabel 274"/>
    <w:qFormat/>
    <w:rsid w:val="00F1193C"/>
    <w:rPr>
      <w:rFonts w:cs="Wingdings"/>
    </w:rPr>
  </w:style>
  <w:style w:type="character" w:customStyle="1" w:styleId="ListLabel275">
    <w:name w:val="ListLabel 275"/>
    <w:qFormat/>
    <w:rsid w:val="00F1193C"/>
    <w:rPr>
      <w:rFonts w:cs="Symbol"/>
    </w:rPr>
  </w:style>
  <w:style w:type="character" w:customStyle="1" w:styleId="ListLabel276">
    <w:name w:val="ListLabel 276"/>
    <w:qFormat/>
    <w:rsid w:val="00F1193C"/>
    <w:rPr>
      <w:rFonts w:cs="Courier New"/>
    </w:rPr>
  </w:style>
  <w:style w:type="character" w:customStyle="1" w:styleId="ListLabel277">
    <w:name w:val="ListLabel 277"/>
    <w:qFormat/>
    <w:rsid w:val="00F1193C"/>
    <w:rPr>
      <w:rFonts w:cs="Wingdings"/>
    </w:rPr>
  </w:style>
  <w:style w:type="character" w:customStyle="1" w:styleId="ListLabel278">
    <w:name w:val="ListLabel 278"/>
    <w:qFormat/>
    <w:rsid w:val="00F1193C"/>
    <w:rPr>
      <w:rFonts w:cs="Symbol"/>
    </w:rPr>
  </w:style>
  <w:style w:type="character" w:customStyle="1" w:styleId="ListLabel279">
    <w:name w:val="ListLabel 279"/>
    <w:qFormat/>
    <w:rsid w:val="00F1193C"/>
    <w:rPr>
      <w:rFonts w:cs="Courier New"/>
    </w:rPr>
  </w:style>
  <w:style w:type="character" w:customStyle="1" w:styleId="ListLabel280">
    <w:name w:val="ListLabel 280"/>
    <w:qFormat/>
    <w:rsid w:val="00F1193C"/>
    <w:rPr>
      <w:rFonts w:cs="Wingdings"/>
    </w:rPr>
  </w:style>
  <w:style w:type="character" w:customStyle="1" w:styleId="ListLabel281">
    <w:name w:val="ListLabel 281"/>
    <w:qFormat/>
    <w:rsid w:val="00F1193C"/>
    <w:rPr>
      <w:rFonts w:ascii="Arial" w:eastAsia="Times New Roman" w:hAnsi="Arial" w:cs="Arial"/>
      <w:sz w:val="20"/>
      <w:szCs w:val="20"/>
      <w:lang w:eastAsia="en-US"/>
    </w:rPr>
  </w:style>
  <w:style w:type="character" w:customStyle="1" w:styleId="ListLabel282">
    <w:name w:val="ListLabel 282"/>
    <w:qFormat/>
    <w:rsid w:val="00F1193C"/>
    <w:rPr>
      <w:rFonts w:ascii="Arial" w:hAnsi="Arial" w:cs="Arial"/>
      <w:sz w:val="20"/>
      <w:szCs w:val="20"/>
    </w:rPr>
  </w:style>
  <w:style w:type="character" w:customStyle="1" w:styleId="ListLabel283">
    <w:name w:val="ListLabel 283"/>
    <w:qFormat/>
    <w:rsid w:val="00F1193C"/>
  </w:style>
  <w:style w:type="character" w:customStyle="1" w:styleId="ListLabel284">
    <w:name w:val="ListLabel 284"/>
    <w:qFormat/>
    <w:rsid w:val="00F1193C"/>
    <w:rPr>
      <w:rFonts w:ascii="Arial" w:hAnsi="Arial" w:cs="Times New Roman"/>
      <w:sz w:val="24"/>
    </w:rPr>
  </w:style>
  <w:style w:type="character" w:customStyle="1" w:styleId="ListLabel285">
    <w:name w:val="ListLabel 285"/>
    <w:qFormat/>
    <w:rsid w:val="00F1193C"/>
    <w:rPr>
      <w:rFonts w:cs="Courier New"/>
    </w:rPr>
  </w:style>
  <w:style w:type="character" w:customStyle="1" w:styleId="ListLabel286">
    <w:name w:val="ListLabel 286"/>
    <w:qFormat/>
    <w:rsid w:val="00F1193C"/>
    <w:rPr>
      <w:rFonts w:cs="Wingdings"/>
    </w:rPr>
  </w:style>
  <w:style w:type="character" w:customStyle="1" w:styleId="ListLabel287">
    <w:name w:val="ListLabel 287"/>
    <w:qFormat/>
    <w:rsid w:val="00F1193C"/>
    <w:rPr>
      <w:rFonts w:cs="Symbol"/>
    </w:rPr>
  </w:style>
  <w:style w:type="character" w:customStyle="1" w:styleId="ListLabel288">
    <w:name w:val="ListLabel 288"/>
    <w:qFormat/>
    <w:rsid w:val="00F1193C"/>
    <w:rPr>
      <w:rFonts w:cs="Courier New"/>
    </w:rPr>
  </w:style>
  <w:style w:type="character" w:customStyle="1" w:styleId="ListLabel289">
    <w:name w:val="ListLabel 289"/>
    <w:qFormat/>
    <w:rsid w:val="00F1193C"/>
    <w:rPr>
      <w:rFonts w:cs="Wingdings"/>
    </w:rPr>
  </w:style>
  <w:style w:type="character" w:customStyle="1" w:styleId="ListLabel290">
    <w:name w:val="ListLabel 290"/>
    <w:qFormat/>
    <w:rsid w:val="00F1193C"/>
    <w:rPr>
      <w:rFonts w:cs="Symbol"/>
    </w:rPr>
  </w:style>
  <w:style w:type="character" w:customStyle="1" w:styleId="ListLabel291">
    <w:name w:val="ListLabel 291"/>
    <w:qFormat/>
    <w:rsid w:val="00F1193C"/>
    <w:rPr>
      <w:rFonts w:cs="Courier New"/>
    </w:rPr>
  </w:style>
  <w:style w:type="character" w:customStyle="1" w:styleId="ListLabel292">
    <w:name w:val="ListLabel 292"/>
    <w:qFormat/>
    <w:rsid w:val="00F1193C"/>
    <w:rPr>
      <w:rFonts w:cs="Wingdings"/>
    </w:rPr>
  </w:style>
  <w:style w:type="character" w:customStyle="1" w:styleId="ListLabel293">
    <w:name w:val="ListLabel 293"/>
    <w:qFormat/>
    <w:rsid w:val="00F1193C"/>
    <w:rPr>
      <w:rFonts w:ascii="Arial" w:hAnsi="Arial" w:cs="Symbol"/>
    </w:rPr>
  </w:style>
  <w:style w:type="character" w:customStyle="1" w:styleId="ListLabel294">
    <w:name w:val="ListLabel 294"/>
    <w:qFormat/>
    <w:rsid w:val="00F1193C"/>
    <w:rPr>
      <w:rFonts w:cs="Courier New"/>
    </w:rPr>
  </w:style>
  <w:style w:type="character" w:customStyle="1" w:styleId="ListLabel295">
    <w:name w:val="ListLabel 295"/>
    <w:qFormat/>
    <w:rsid w:val="00F1193C"/>
    <w:rPr>
      <w:rFonts w:cs="Wingdings"/>
    </w:rPr>
  </w:style>
  <w:style w:type="character" w:customStyle="1" w:styleId="ListLabel296">
    <w:name w:val="ListLabel 296"/>
    <w:qFormat/>
    <w:rsid w:val="00F1193C"/>
    <w:rPr>
      <w:rFonts w:cs="Symbol"/>
    </w:rPr>
  </w:style>
  <w:style w:type="character" w:customStyle="1" w:styleId="ListLabel297">
    <w:name w:val="ListLabel 297"/>
    <w:qFormat/>
    <w:rsid w:val="00F1193C"/>
    <w:rPr>
      <w:rFonts w:cs="Courier New"/>
    </w:rPr>
  </w:style>
  <w:style w:type="character" w:customStyle="1" w:styleId="ListLabel298">
    <w:name w:val="ListLabel 298"/>
    <w:qFormat/>
    <w:rsid w:val="00F1193C"/>
    <w:rPr>
      <w:rFonts w:cs="Wingdings"/>
    </w:rPr>
  </w:style>
  <w:style w:type="character" w:customStyle="1" w:styleId="ListLabel299">
    <w:name w:val="ListLabel 299"/>
    <w:qFormat/>
    <w:rsid w:val="00F1193C"/>
    <w:rPr>
      <w:rFonts w:cs="Symbol"/>
    </w:rPr>
  </w:style>
  <w:style w:type="character" w:customStyle="1" w:styleId="ListLabel300">
    <w:name w:val="ListLabel 300"/>
    <w:qFormat/>
    <w:rsid w:val="00F1193C"/>
    <w:rPr>
      <w:rFonts w:cs="Courier New"/>
    </w:rPr>
  </w:style>
  <w:style w:type="character" w:customStyle="1" w:styleId="ListLabel301">
    <w:name w:val="ListLabel 301"/>
    <w:qFormat/>
    <w:rsid w:val="00F1193C"/>
    <w:rPr>
      <w:rFonts w:cs="Wingdings"/>
    </w:rPr>
  </w:style>
  <w:style w:type="character" w:customStyle="1" w:styleId="ListLabel302">
    <w:name w:val="ListLabel 302"/>
    <w:qFormat/>
    <w:rsid w:val="00F1193C"/>
    <w:rPr>
      <w:rFonts w:ascii="Arial" w:hAnsi="Arial" w:cs="Times New Roman"/>
      <w:sz w:val="20"/>
    </w:rPr>
  </w:style>
  <w:style w:type="character" w:customStyle="1" w:styleId="ListLabel303">
    <w:name w:val="ListLabel 303"/>
    <w:qFormat/>
    <w:rsid w:val="00F1193C"/>
    <w:rPr>
      <w:rFonts w:cs="Courier New"/>
    </w:rPr>
  </w:style>
  <w:style w:type="character" w:customStyle="1" w:styleId="ListLabel304">
    <w:name w:val="ListLabel 304"/>
    <w:qFormat/>
    <w:rsid w:val="00F1193C"/>
    <w:rPr>
      <w:rFonts w:cs="Wingdings"/>
    </w:rPr>
  </w:style>
  <w:style w:type="character" w:customStyle="1" w:styleId="ListLabel305">
    <w:name w:val="ListLabel 305"/>
    <w:qFormat/>
    <w:rsid w:val="00F1193C"/>
    <w:rPr>
      <w:rFonts w:cs="Symbol"/>
    </w:rPr>
  </w:style>
  <w:style w:type="character" w:customStyle="1" w:styleId="ListLabel306">
    <w:name w:val="ListLabel 306"/>
    <w:qFormat/>
    <w:rsid w:val="00F1193C"/>
    <w:rPr>
      <w:rFonts w:cs="Courier New"/>
    </w:rPr>
  </w:style>
  <w:style w:type="character" w:customStyle="1" w:styleId="ListLabel307">
    <w:name w:val="ListLabel 307"/>
    <w:qFormat/>
    <w:rsid w:val="00F1193C"/>
    <w:rPr>
      <w:rFonts w:cs="Wingdings"/>
    </w:rPr>
  </w:style>
  <w:style w:type="character" w:customStyle="1" w:styleId="ListLabel308">
    <w:name w:val="ListLabel 308"/>
    <w:qFormat/>
    <w:rsid w:val="00F1193C"/>
    <w:rPr>
      <w:rFonts w:cs="Symbol"/>
    </w:rPr>
  </w:style>
  <w:style w:type="character" w:customStyle="1" w:styleId="ListLabel309">
    <w:name w:val="ListLabel 309"/>
    <w:qFormat/>
    <w:rsid w:val="00F1193C"/>
    <w:rPr>
      <w:rFonts w:cs="Courier New"/>
    </w:rPr>
  </w:style>
  <w:style w:type="character" w:customStyle="1" w:styleId="ListLabel310">
    <w:name w:val="ListLabel 310"/>
    <w:qFormat/>
    <w:rsid w:val="00F1193C"/>
    <w:rPr>
      <w:rFonts w:cs="Wingdings"/>
    </w:rPr>
  </w:style>
  <w:style w:type="character" w:customStyle="1" w:styleId="ListLabel311">
    <w:name w:val="ListLabel 311"/>
    <w:qFormat/>
    <w:rsid w:val="00F1193C"/>
    <w:rPr>
      <w:rFonts w:ascii="Arial" w:hAnsi="Arial" w:cs="Times New Roman"/>
      <w:sz w:val="20"/>
    </w:rPr>
  </w:style>
  <w:style w:type="character" w:customStyle="1" w:styleId="ListLabel312">
    <w:name w:val="ListLabel 312"/>
    <w:qFormat/>
    <w:rsid w:val="00F1193C"/>
    <w:rPr>
      <w:rFonts w:cs="Courier New"/>
    </w:rPr>
  </w:style>
  <w:style w:type="character" w:customStyle="1" w:styleId="ListLabel313">
    <w:name w:val="ListLabel 313"/>
    <w:qFormat/>
    <w:rsid w:val="00F1193C"/>
    <w:rPr>
      <w:rFonts w:cs="Wingdings"/>
    </w:rPr>
  </w:style>
  <w:style w:type="character" w:customStyle="1" w:styleId="ListLabel314">
    <w:name w:val="ListLabel 314"/>
    <w:qFormat/>
    <w:rsid w:val="00F1193C"/>
    <w:rPr>
      <w:rFonts w:cs="Symbol"/>
    </w:rPr>
  </w:style>
  <w:style w:type="character" w:customStyle="1" w:styleId="ListLabel315">
    <w:name w:val="ListLabel 315"/>
    <w:qFormat/>
    <w:rsid w:val="00F1193C"/>
    <w:rPr>
      <w:rFonts w:cs="Courier New"/>
    </w:rPr>
  </w:style>
  <w:style w:type="character" w:customStyle="1" w:styleId="ListLabel316">
    <w:name w:val="ListLabel 316"/>
    <w:qFormat/>
    <w:rsid w:val="00F1193C"/>
    <w:rPr>
      <w:rFonts w:cs="Wingdings"/>
    </w:rPr>
  </w:style>
  <w:style w:type="character" w:customStyle="1" w:styleId="ListLabel317">
    <w:name w:val="ListLabel 317"/>
    <w:qFormat/>
    <w:rsid w:val="00F1193C"/>
    <w:rPr>
      <w:rFonts w:cs="Symbol"/>
    </w:rPr>
  </w:style>
  <w:style w:type="character" w:customStyle="1" w:styleId="ListLabel318">
    <w:name w:val="ListLabel 318"/>
    <w:qFormat/>
    <w:rsid w:val="00F1193C"/>
    <w:rPr>
      <w:rFonts w:cs="Courier New"/>
    </w:rPr>
  </w:style>
  <w:style w:type="character" w:customStyle="1" w:styleId="ListLabel319">
    <w:name w:val="ListLabel 319"/>
    <w:qFormat/>
    <w:rsid w:val="00F1193C"/>
    <w:rPr>
      <w:rFonts w:cs="Wingdings"/>
    </w:rPr>
  </w:style>
  <w:style w:type="character" w:customStyle="1" w:styleId="ListLabel320">
    <w:name w:val="ListLabel 320"/>
    <w:qFormat/>
    <w:rsid w:val="00F1193C"/>
    <w:rPr>
      <w:rFonts w:ascii="Arial" w:hAnsi="Arial" w:cs="Symbol"/>
      <w:b/>
      <w:sz w:val="20"/>
    </w:rPr>
  </w:style>
  <w:style w:type="character" w:customStyle="1" w:styleId="ListLabel321">
    <w:name w:val="ListLabel 321"/>
    <w:qFormat/>
    <w:rsid w:val="00F1193C"/>
    <w:rPr>
      <w:rFonts w:cs="Courier New"/>
    </w:rPr>
  </w:style>
  <w:style w:type="character" w:customStyle="1" w:styleId="ListLabel322">
    <w:name w:val="ListLabel 322"/>
    <w:qFormat/>
    <w:rsid w:val="00F1193C"/>
    <w:rPr>
      <w:rFonts w:cs="Wingdings"/>
    </w:rPr>
  </w:style>
  <w:style w:type="character" w:customStyle="1" w:styleId="ListLabel323">
    <w:name w:val="ListLabel 323"/>
    <w:qFormat/>
    <w:rsid w:val="00F1193C"/>
    <w:rPr>
      <w:rFonts w:cs="Symbol"/>
    </w:rPr>
  </w:style>
  <w:style w:type="character" w:customStyle="1" w:styleId="ListLabel324">
    <w:name w:val="ListLabel 324"/>
    <w:qFormat/>
    <w:rsid w:val="00F1193C"/>
    <w:rPr>
      <w:rFonts w:cs="Courier New"/>
    </w:rPr>
  </w:style>
  <w:style w:type="character" w:customStyle="1" w:styleId="ListLabel325">
    <w:name w:val="ListLabel 325"/>
    <w:qFormat/>
    <w:rsid w:val="00F1193C"/>
    <w:rPr>
      <w:rFonts w:cs="Wingdings"/>
    </w:rPr>
  </w:style>
  <w:style w:type="character" w:customStyle="1" w:styleId="ListLabel326">
    <w:name w:val="ListLabel 326"/>
    <w:qFormat/>
    <w:rsid w:val="00F1193C"/>
    <w:rPr>
      <w:rFonts w:cs="Symbol"/>
    </w:rPr>
  </w:style>
  <w:style w:type="character" w:customStyle="1" w:styleId="ListLabel327">
    <w:name w:val="ListLabel 327"/>
    <w:qFormat/>
    <w:rsid w:val="00F1193C"/>
    <w:rPr>
      <w:rFonts w:cs="Courier New"/>
    </w:rPr>
  </w:style>
  <w:style w:type="character" w:customStyle="1" w:styleId="ListLabel328">
    <w:name w:val="ListLabel 328"/>
    <w:qFormat/>
    <w:rsid w:val="00F1193C"/>
    <w:rPr>
      <w:rFonts w:cs="Wingdings"/>
    </w:rPr>
  </w:style>
  <w:style w:type="character" w:customStyle="1" w:styleId="ListLabel329">
    <w:name w:val="ListLabel 329"/>
    <w:qFormat/>
    <w:rsid w:val="00F1193C"/>
    <w:rPr>
      <w:rFonts w:ascii="Arial" w:eastAsia="Times New Roman" w:hAnsi="Arial" w:cs="Arial"/>
      <w:sz w:val="20"/>
      <w:szCs w:val="20"/>
      <w:lang w:eastAsia="en-US"/>
    </w:rPr>
  </w:style>
  <w:style w:type="character" w:customStyle="1" w:styleId="ListLabel330">
    <w:name w:val="ListLabel 330"/>
    <w:qFormat/>
    <w:rsid w:val="00F1193C"/>
    <w:rPr>
      <w:rFonts w:ascii="Arial" w:hAnsi="Arial" w:cs="Arial"/>
      <w:sz w:val="20"/>
      <w:szCs w:val="20"/>
    </w:rPr>
  </w:style>
  <w:style w:type="character" w:customStyle="1" w:styleId="ListLabel331">
    <w:name w:val="ListLabel 331"/>
    <w:qFormat/>
    <w:rsid w:val="00F1193C"/>
  </w:style>
  <w:style w:type="character" w:customStyle="1" w:styleId="ListLabel332">
    <w:name w:val="ListLabel 332"/>
    <w:qFormat/>
    <w:rsid w:val="00F1193C"/>
    <w:rPr>
      <w:rFonts w:ascii="Arial" w:hAnsi="Arial" w:cs="Times New Roman"/>
      <w:sz w:val="24"/>
    </w:rPr>
  </w:style>
  <w:style w:type="character" w:customStyle="1" w:styleId="ListLabel333">
    <w:name w:val="ListLabel 333"/>
    <w:qFormat/>
    <w:rsid w:val="00F1193C"/>
    <w:rPr>
      <w:rFonts w:cs="Courier New"/>
    </w:rPr>
  </w:style>
  <w:style w:type="character" w:customStyle="1" w:styleId="ListLabel334">
    <w:name w:val="ListLabel 334"/>
    <w:qFormat/>
    <w:rsid w:val="00F1193C"/>
    <w:rPr>
      <w:rFonts w:cs="Wingdings"/>
    </w:rPr>
  </w:style>
  <w:style w:type="character" w:customStyle="1" w:styleId="ListLabel335">
    <w:name w:val="ListLabel 335"/>
    <w:qFormat/>
    <w:rsid w:val="00F1193C"/>
    <w:rPr>
      <w:rFonts w:cs="Symbol"/>
    </w:rPr>
  </w:style>
  <w:style w:type="character" w:customStyle="1" w:styleId="ListLabel336">
    <w:name w:val="ListLabel 336"/>
    <w:qFormat/>
    <w:rsid w:val="00F1193C"/>
    <w:rPr>
      <w:rFonts w:cs="Courier New"/>
    </w:rPr>
  </w:style>
  <w:style w:type="character" w:customStyle="1" w:styleId="ListLabel337">
    <w:name w:val="ListLabel 337"/>
    <w:qFormat/>
    <w:rsid w:val="00F1193C"/>
    <w:rPr>
      <w:rFonts w:cs="Wingdings"/>
    </w:rPr>
  </w:style>
  <w:style w:type="character" w:customStyle="1" w:styleId="ListLabel338">
    <w:name w:val="ListLabel 338"/>
    <w:qFormat/>
    <w:rsid w:val="00F1193C"/>
    <w:rPr>
      <w:rFonts w:cs="Symbol"/>
    </w:rPr>
  </w:style>
  <w:style w:type="character" w:customStyle="1" w:styleId="ListLabel339">
    <w:name w:val="ListLabel 339"/>
    <w:qFormat/>
    <w:rsid w:val="00F1193C"/>
    <w:rPr>
      <w:rFonts w:cs="Courier New"/>
    </w:rPr>
  </w:style>
  <w:style w:type="character" w:customStyle="1" w:styleId="ListLabel340">
    <w:name w:val="ListLabel 340"/>
    <w:qFormat/>
    <w:rsid w:val="00F1193C"/>
    <w:rPr>
      <w:rFonts w:cs="Wingdings"/>
    </w:rPr>
  </w:style>
  <w:style w:type="character" w:customStyle="1" w:styleId="ListLabel341">
    <w:name w:val="ListLabel 341"/>
    <w:qFormat/>
    <w:rsid w:val="00F1193C"/>
    <w:rPr>
      <w:rFonts w:ascii="Arial" w:hAnsi="Arial" w:cs="Symbol"/>
    </w:rPr>
  </w:style>
  <w:style w:type="character" w:customStyle="1" w:styleId="ListLabel342">
    <w:name w:val="ListLabel 342"/>
    <w:qFormat/>
    <w:rsid w:val="00F1193C"/>
    <w:rPr>
      <w:rFonts w:cs="Courier New"/>
    </w:rPr>
  </w:style>
  <w:style w:type="character" w:customStyle="1" w:styleId="ListLabel343">
    <w:name w:val="ListLabel 343"/>
    <w:qFormat/>
    <w:rsid w:val="00F1193C"/>
    <w:rPr>
      <w:rFonts w:cs="Wingdings"/>
    </w:rPr>
  </w:style>
  <w:style w:type="character" w:customStyle="1" w:styleId="ListLabel344">
    <w:name w:val="ListLabel 344"/>
    <w:qFormat/>
    <w:rsid w:val="00F1193C"/>
    <w:rPr>
      <w:rFonts w:cs="Symbol"/>
    </w:rPr>
  </w:style>
  <w:style w:type="character" w:customStyle="1" w:styleId="ListLabel345">
    <w:name w:val="ListLabel 345"/>
    <w:qFormat/>
    <w:rsid w:val="00F1193C"/>
    <w:rPr>
      <w:rFonts w:cs="Courier New"/>
    </w:rPr>
  </w:style>
  <w:style w:type="character" w:customStyle="1" w:styleId="ListLabel346">
    <w:name w:val="ListLabel 346"/>
    <w:qFormat/>
    <w:rsid w:val="00F1193C"/>
    <w:rPr>
      <w:rFonts w:cs="Wingdings"/>
    </w:rPr>
  </w:style>
  <w:style w:type="character" w:customStyle="1" w:styleId="ListLabel347">
    <w:name w:val="ListLabel 347"/>
    <w:qFormat/>
    <w:rsid w:val="00F1193C"/>
    <w:rPr>
      <w:rFonts w:cs="Symbol"/>
    </w:rPr>
  </w:style>
  <w:style w:type="character" w:customStyle="1" w:styleId="ListLabel348">
    <w:name w:val="ListLabel 348"/>
    <w:qFormat/>
    <w:rsid w:val="00F1193C"/>
    <w:rPr>
      <w:rFonts w:cs="Courier New"/>
    </w:rPr>
  </w:style>
  <w:style w:type="character" w:customStyle="1" w:styleId="ListLabel349">
    <w:name w:val="ListLabel 349"/>
    <w:qFormat/>
    <w:rsid w:val="00F1193C"/>
    <w:rPr>
      <w:rFonts w:cs="Wingdings"/>
    </w:rPr>
  </w:style>
  <w:style w:type="character" w:customStyle="1" w:styleId="ListLabel350">
    <w:name w:val="ListLabel 350"/>
    <w:qFormat/>
    <w:rsid w:val="00F1193C"/>
    <w:rPr>
      <w:rFonts w:ascii="Arial" w:hAnsi="Arial" w:cs="Times New Roman"/>
      <w:sz w:val="20"/>
    </w:rPr>
  </w:style>
  <w:style w:type="character" w:customStyle="1" w:styleId="ListLabel351">
    <w:name w:val="ListLabel 351"/>
    <w:qFormat/>
    <w:rsid w:val="00F1193C"/>
    <w:rPr>
      <w:rFonts w:cs="Courier New"/>
    </w:rPr>
  </w:style>
  <w:style w:type="character" w:customStyle="1" w:styleId="ListLabel352">
    <w:name w:val="ListLabel 352"/>
    <w:qFormat/>
    <w:rsid w:val="00F1193C"/>
    <w:rPr>
      <w:rFonts w:cs="Wingdings"/>
    </w:rPr>
  </w:style>
  <w:style w:type="character" w:customStyle="1" w:styleId="ListLabel353">
    <w:name w:val="ListLabel 353"/>
    <w:qFormat/>
    <w:rsid w:val="00F1193C"/>
    <w:rPr>
      <w:rFonts w:cs="Symbol"/>
    </w:rPr>
  </w:style>
  <w:style w:type="character" w:customStyle="1" w:styleId="ListLabel354">
    <w:name w:val="ListLabel 354"/>
    <w:qFormat/>
    <w:rsid w:val="00F1193C"/>
    <w:rPr>
      <w:rFonts w:cs="Courier New"/>
    </w:rPr>
  </w:style>
  <w:style w:type="character" w:customStyle="1" w:styleId="ListLabel355">
    <w:name w:val="ListLabel 355"/>
    <w:qFormat/>
    <w:rsid w:val="00F1193C"/>
    <w:rPr>
      <w:rFonts w:cs="Wingdings"/>
    </w:rPr>
  </w:style>
  <w:style w:type="character" w:customStyle="1" w:styleId="ListLabel356">
    <w:name w:val="ListLabel 356"/>
    <w:qFormat/>
    <w:rsid w:val="00F1193C"/>
    <w:rPr>
      <w:rFonts w:cs="Symbol"/>
    </w:rPr>
  </w:style>
  <w:style w:type="character" w:customStyle="1" w:styleId="ListLabel357">
    <w:name w:val="ListLabel 357"/>
    <w:qFormat/>
    <w:rsid w:val="00F1193C"/>
    <w:rPr>
      <w:rFonts w:cs="Courier New"/>
    </w:rPr>
  </w:style>
  <w:style w:type="character" w:customStyle="1" w:styleId="ListLabel358">
    <w:name w:val="ListLabel 358"/>
    <w:qFormat/>
    <w:rsid w:val="00F1193C"/>
    <w:rPr>
      <w:rFonts w:cs="Wingdings"/>
    </w:rPr>
  </w:style>
  <w:style w:type="character" w:customStyle="1" w:styleId="ListLabel359">
    <w:name w:val="ListLabel 359"/>
    <w:qFormat/>
    <w:rsid w:val="00F1193C"/>
    <w:rPr>
      <w:rFonts w:ascii="Arial" w:hAnsi="Arial" w:cs="Times New Roman"/>
      <w:sz w:val="20"/>
    </w:rPr>
  </w:style>
  <w:style w:type="character" w:customStyle="1" w:styleId="ListLabel360">
    <w:name w:val="ListLabel 360"/>
    <w:qFormat/>
    <w:rsid w:val="00F1193C"/>
    <w:rPr>
      <w:rFonts w:cs="Courier New"/>
    </w:rPr>
  </w:style>
  <w:style w:type="character" w:customStyle="1" w:styleId="ListLabel361">
    <w:name w:val="ListLabel 361"/>
    <w:qFormat/>
    <w:rsid w:val="00F1193C"/>
    <w:rPr>
      <w:rFonts w:cs="Wingdings"/>
    </w:rPr>
  </w:style>
  <w:style w:type="character" w:customStyle="1" w:styleId="ListLabel362">
    <w:name w:val="ListLabel 362"/>
    <w:qFormat/>
    <w:rsid w:val="00F1193C"/>
    <w:rPr>
      <w:rFonts w:cs="Symbol"/>
    </w:rPr>
  </w:style>
  <w:style w:type="character" w:customStyle="1" w:styleId="ListLabel363">
    <w:name w:val="ListLabel 363"/>
    <w:qFormat/>
    <w:rsid w:val="00F1193C"/>
    <w:rPr>
      <w:rFonts w:cs="Courier New"/>
    </w:rPr>
  </w:style>
  <w:style w:type="character" w:customStyle="1" w:styleId="ListLabel364">
    <w:name w:val="ListLabel 364"/>
    <w:qFormat/>
    <w:rsid w:val="00F1193C"/>
    <w:rPr>
      <w:rFonts w:cs="Wingdings"/>
    </w:rPr>
  </w:style>
  <w:style w:type="character" w:customStyle="1" w:styleId="ListLabel365">
    <w:name w:val="ListLabel 365"/>
    <w:qFormat/>
    <w:rsid w:val="00F1193C"/>
    <w:rPr>
      <w:rFonts w:cs="Symbol"/>
    </w:rPr>
  </w:style>
  <w:style w:type="character" w:customStyle="1" w:styleId="ListLabel366">
    <w:name w:val="ListLabel 366"/>
    <w:qFormat/>
    <w:rsid w:val="00F1193C"/>
    <w:rPr>
      <w:rFonts w:cs="Courier New"/>
    </w:rPr>
  </w:style>
  <w:style w:type="character" w:customStyle="1" w:styleId="ListLabel367">
    <w:name w:val="ListLabel 367"/>
    <w:qFormat/>
    <w:rsid w:val="00F1193C"/>
    <w:rPr>
      <w:rFonts w:cs="Wingdings"/>
    </w:rPr>
  </w:style>
  <w:style w:type="character" w:customStyle="1" w:styleId="ListLabel368">
    <w:name w:val="ListLabel 368"/>
    <w:qFormat/>
    <w:rsid w:val="00F1193C"/>
    <w:rPr>
      <w:rFonts w:ascii="Arial" w:hAnsi="Arial" w:cs="Symbol"/>
      <w:b/>
      <w:sz w:val="20"/>
    </w:rPr>
  </w:style>
  <w:style w:type="character" w:customStyle="1" w:styleId="ListLabel369">
    <w:name w:val="ListLabel 369"/>
    <w:qFormat/>
    <w:rsid w:val="00F1193C"/>
    <w:rPr>
      <w:rFonts w:cs="Courier New"/>
    </w:rPr>
  </w:style>
  <w:style w:type="character" w:customStyle="1" w:styleId="ListLabel370">
    <w:name w:val="ListLabel 370"/>
    <w:qFormat/>
    <w:rsid w:val="00F1193C"/>
    <w:rPr>
      <w:rFonts w:cs="Wingdings"/>
    </w:rPr>
  </w:style>
  <w:style w:type="character" w:customStyle="1" w:styleId="ListLabel371">
    <w:name w:val="ListLabel 371"/>
    <w:qFormat/>
    <w:rsid w:val="00F1193C"/>
    <w:rPr>
      <w:rFonts w:cs="Symbol"/>
    </w:rPr>
  </w:style>
  <w:style w:type="character" w:customStyle="1" w:styleId="ListLabel372">
    <w:name w:val="ListLabel 372"/>
    <w:qFormat/>
    <w:rsid w:val="00F1193C"/>
    <w:rPr>
      <w:rFonts w:cs="Courier New"/>
    </w:rPr>
  </w:style>
  <w:style w:type="character" w:customStyle="1" w:styleId="ListLabel373">
    <w:name w:val="ListLabel 373"/>
    <w:qFormat/>
    <w:rsid w:val="00F1193C"/>
    <w:rPr>
      <w:rFonts w:cs="Wingdings"/>
    </w:rPr>
  </w:style>
  <w:style w:type="character" w:customStyle="1" w:styleId="ListLabel374">
    <w:name w:val="ListLabel 374"/>
    <w:qFormat/>
    <w:rsid w:val="00F1193C"/>
    <w:rPr>
      <w:rFonts w:cs="Symbol"/>
    </w:rPr>
  </w:style>
  <w:style w:type="character" w:customStyle="1" w:styleId="ListLabel375">
    <w:name w:val="ListLabel 375"/>
    <w:qFormat/>
    <w:rsid w:val="00F1193C"/>
    <w:rPr>
      <w:rFonts w:cs="Courier New"/>
    </w:rPr>
  </w:style>
  <w:style w:type="character" w:customStyle="1" w:styleId="ListLabel376">
    <w:name w:val="ListLabel 376"/>
    <w:qFormat/>
    <w:rsid w:val="00F1193C"/>
    <w:rPr>
      <w:rFonts w:cs="Wingdings"/>
    </w:rPr>
  </w:style>
  <w:style w:type="character" w:customStyle="1" w:styleId="ListLabel377">
    <w:name w:val="ListLabel 377"/>
    <w:qFormat/>
    <w:rsid w:val="00F1193C"/>
    <w:rPr>
      <w:rFonts w:ascii="Arial" w:eastAsia="Times New Roman" w:hAnsi="Arial" w:cs="Arial"/>
      <w:sz w:val="20"/>
      <w:szCs w:val="20"/>
      <w:lang w:eastAsia="en-US"/>
    </w:rPr>
  </w:style>
  <w:style w:type="character" w:customStyle="1" w:styleId="ListLabel378">
    <w:name w:val="ListLabel 378"/>
    <w:qFormat/>
    <w:rsid w:val="00F1193C"/>
    <w:rPr>
      <w:rFonts w:ascii="Arial" w:hAnsi="Arial" w:cs="Arial"/>
      <w:sz w:val="20"/>
      <w:szCs w:val="20"/>
    </w:rPr>
  </w:style>
  <w:style w:type="character" w:customStyle="1" w:styleId="ListLabel379">
    <w:name w:val="ListLabel 379"/>
    <w:qFormat/>
    <w:rsid w:val="00F1193C"/>
  </w:style>
  <w:style w:type="character" w:customStyle="1" w:styleId="ListLabel380">
    <w:name w:val="ListLabel 380"/>
    <w:qFormat/>
    <w:rsid w:val="00F1193C"/>
    <w:rPr>
      <w:rFonts w:ascii="Arial" w:hAnsi="Arial" w:cs="Times New Roman"/>
      <w:sz w:val="24"/>
    </w:rPr>
  </w:style>
  <w:style w:type="character" w:customStyle="1" w:styleId="ListLabel381">
    <w:name w:val="ListLabel 381"/>
    <w:qFormat/>
    <w:rsid w:val="00F1193C"/>
    <w:rPr>
      <w:rFonts w:cs="Courier New"/>
    </w:rPr>
  </w:style>
  <w:style w:type="character" w:customStyle="1" w:styleId="ListLabel382">
    <w:name w:val="ListLabel 382"/>
    <w:qFormat/>
    <w:rsid w:val="00F1193C"/>
    <w:rPr>
      <w:rFonts w:cs="Wingdings"/>
    </w:rPr>
  </w:style>
  <w:style w:type="character" w:customStyle="1" w:styleId="ListLabel383">
    <w:name w:val="ListLabel 383"/>
    <w:qFormat/>
    <w:rsid w:val="00F1193C"/>
    <w:rPr>
      <w:rFonts w:cs="Symbol"/>
    </w:rPr>
  </w:style>
  <w:style w:type="character" w:customStyle="1" w:styleId="ListLabel384">
    <w:name w:val="ListLabel 384"/>
    <w:qFormat/>
    <w:rsid w:val="00F1193C"/>
    <w:rPr>
      <w:rFonts w:cs="Courier New"/>
    </w:rPr>
  </w:style>
  <w:style w:type="character" w:customStyle="1" w:styleId="ListLabel385">
    <w:name w:val="ListLabel 385"/>
    <w:qFormat/>
    <w:rsid w:val="00F1193C"/>
    <w:rPr>
      <w:rFonts w:cs="Wingdings"/>
    </w:rPr>
  </w:style>
  <w:style w:type="character" w:customStyle="1" w:styleId="ListLabel386">
    <w:name w:val="ListLabel 386"/>
    <w:qFormat/>
    <w:rsid w:val="00F1193C"/>
    <w:rPr>
      <w:rFonts w:cs="Symbol"/>
    </w:rPr>
  </w:style>
  <w:style w:type="character" w:customStyle="1" w:styleId="ListLabel387">
    <w:name w:val="ListLabel 387"/>
    <w:qFormat/>
    <w:rsid w:val="00F1193C"/>
    <w:rPr>
      <w:rFonts w:cs="Courier New"/>
    </w:rPr>
  </w:style>
  <w:style w:type="character" w:customStyle="1" w:styleId="ListLabel388">
    <w:name w:val="ListLabel 388"/>
    <w:qFormat/>
    <w:rsid w:val="00F1193C"/>
    <w:rPr>
      <w:rFonts w:cs="Wingdings"/>
    </w:rPr>
  </w:style>
  <w:style w:type="character" w:customStyle="1" w:styleId="ListLabel389">
    <w:name w:val="ListLabel 389"/>
    <w:qFormat/>
    <w:rsid w:val="00F1193C"/>
    <w:rPr>
      <w:rFonts w:ascii="Arial" w:hAnsi="Arial" w:cs="Symbol"/>
    </w:rPr>
  </w:style>
  <w:style w:type="character" w:customStyle="1" w:styleId="ListLabel390">
    <w:name w:val="ListLabel 390"/>
    <w:qFormat/>
    <w:rsid w:val="00F1193C"/>
    <w:rPr>
      <w:rFonts w:cs="Courier New"/>
    </w:rPr>
  </w:style>
  <w:style w:type="character" w:customStyle="1" w:styleId="ListLabel391">
    <w:name w:val="ListLabel 391"/>
    <w:qFormat/>
    <w:rsid w:val="00F1193C"/>
    <w:rPr>
      <w:rFonts w:cs="Wingdings"/>
    </w:rPr>
  </w:style>
  <w:style w:type="character" w:customStyle="1" w:styleId="ListLabel392">
    <w:name w:val="ListLabel 392"/>
    <w:qFormat/>
    <w:rsid w:val="00F1193C"/>
    <w:rPr>
      <w:rFonts w:cs="Symbol"/>
    </w:rPr>
  </w:style>
  <w:style w:type="character" w:customStyle="1" w:styleId="ListLabel393">
    <w:name w:val="ListLabel 393"/>
    <w:qFormat/>
    <w:rsid w:val="00F1193C"/>
    <w:rPr>
      <w:rFonts w:cs="Courier New"/>
    </w:rPr>
  </w:style>
  <w:style w:type="character" w:customStyle="1" w:styleId="ListLabel394">
    <w:name w:val="ListLabel 394"/>
    <w:qFormat/>
    <w:rsid w:val="00F1193C"/>
    <w:rPr>
      <w:rFonts w:cs="Wingdings"/>
    </w:rPr>
  </w:style>
  <w:style w:type="character" w:customStyle="1" w:styleId="ListLabel395">
    <w:name w:val="ListLabel 395"/>
    <w:qFormat/>
    <w:rsid w:val="00F1193C"/>
    <w:rPr>
      <w:rFonts w:cs="Symbol"/>
    </w:rPr>
  </w:style>
  <w:style w:type="character" w:customStyle="1" w:styleId="ListLabel396">
    <w:name w:val="ListLabel 396"/>
    <w:qFormat/>
    <w:rsid w:val="00F1193C"/>
    <w:rPr>
      <w:rFonts w:cs="Courier New"/>
    </w:rPr>
  </w:style>
  <w:style w:type="character" w:customStyle="1" w:styleId="ListLabel397">
    <w:name w:val="ListLabel 397"/>
    <w:qFormat/>
    <w:rsid w:val="00F1193C"/>
    <w:rPr>
      <w:rFonts w:cs="Wingdings"/>
    </w:rPr>
  </w:style>
  <w:style w:type="character" w:customStyle="1" w:styleId="ListLabel398">
    <w:name w:val="ListLabel 398"/>
    <w:qFormat/>
    <w:rsid w:val="00F1193C"/>
    <w:rPr>
      <w:rFonts w:ascii="Arial" w:hAnsi="Arial" w:cs="Times New Roman"/>
      <w:sz w:val="20"/>
    </w:rPr>
  </w:style>
  <w:style w:type="character" w:customStyle="1" w:styleId="ListLabel399">
    <w:name w:val="ListLabel 399"/>
    <w:qFormat/>
    <w:rsid w:val="00F1193C"/>
    <w:rPr>
      <w:rFonts w:cs="Courier New"/>
    </w:rPr>
  </w:style>
  <w:style w:type="character" w:customStyle="1" w:styleId="ListLabel400">
    <w:name w:val="ListLabel 400"/>
    <w:qFormat/>
    <w:rsid w:val="00F1193C"/>
    <w:rPr>
      <w:rFonts w:cs="Wingdings"/>
    </w:rPr>
  </w:style>
  <w:style w:type="character" w:customStyle="1" w:styleId="ListLabel401">
    <w:name w:val="ListLabel 401"/>
    <w:qFormat/>
    <w:rsid w:val="00F1193C"/>
    <w:rPr>
      <w:rFonts w:cs="Symbol"/>
    </w:rPr>
  </w:style>
  <w:style w:type="character" w:customStyle="1" w:styleId="ListLabel402">
    <w:name w:val="ListLabel 402"/>
    <w:qFormat/>
    <w:rsid w:val="00F1193C"/>
    <w:rPr>
      <w:rFonts w:cs="Courier New"/>
    </w:rPr>
  </w:style>
  <w:style w:type="character" w:customStyle="1" w:styleId="ListLabel403">
    <w:name w:val="ListLabel 403"/>
    <w:qFormat/>
    <w:rsid w:val="00F1193C"/>
    <w:rPr>
      <w:rFonts w:cs="Wingdings"/>
    </w:rPr>
  </w:style>
  <w:style w:type="character" w:customStyle="1" w:styleId="ListLabel404">
    <w:name w:val="ListLabel 404"/>
    <w:qFormat/>
    <w:rsid w:val="00F1193C"/>
    <w:rPr>
      <w:rFonts w:cs="Symbol"/>
    </w:rPr>
  </w:style>
  <w:style w:type="character" w:customStyle="1" w:styleId="ListLabel405">
    <w:name w:val="ListLabel 405"/>
    <w:qFormat/>
    <w:rsid w:val="00F1193C"/>
    <w:rPr>
      <w:rFonts w:cs="Courier New"/>
    </w:rPr>
  </w:style>
  <w:style w:type="character" w:customStyle="1" w:styleId="ListLabel406">
    <w:name w:val="ListLabel 406"/>
    <w:qFormat/>
    <w:rsid w:val="00F1193C"/>
    <w:rPr>
      <w:rFonts w:cs="Wingdings"/>
    </w:rPr>
  </w:style>
  <w:style w:type="character" w:customStyle="1" w:styleId="ListLabel407">
    <w:name w:val="ListLabel 407"/>
    <w:qFormat/>
    <w:rsid w:val="00F1193C"/>
    <w:rPr>
      <w:rFonts w:ascii="Arial" w:hAnsi="Arial" w:cs="Times New Roman"/>
      <w:sz w:val="20"/>
    </w:rPr>
  </w:style>
  <w:style w:type="character" w:customStyle="1" w:styleId="ListLabel408">
    <w:name w:val="ListLabel 408"/>
    <w:qFormat/>
    <w:rsid w:val="00F1193C"/>
    <w:rPr>
      <w:rFonts w:cs="Courier New"/>
    </w:rPr>
  </w:style>
  <w:style w:type="character" w:customStyle="1" w:styleId="ListLabel409">
    <w:name w:val="ListLabel 409"/>
    <w:qFormat/>
    <w:rsid w:val="00F1193C"/>
    <w:rPr>
      <w:rFonts w:cs="Wingdings"/>
    </w:rPr>
  </w:style>
  <w:style w:type="character" w:customStyle="1" w:styleId="ListLabel410">
    <w:name w:val="ListLabel 410"/>
    <w:qFormat/>
    <w:rsid w:val="00F1193C"/>
    <w:rPr>
      <w:rFonts w:cs="Symbol"/>
    </w:rPr>
  </w:style>
  <w:style w:type="character" w:customStyle="1" w:styleId="ListLabel411">
    <w:name w:val="ListLabel 411"/>
    <w:qFormat/>
    <w:rsid w:val="00F1193C"/>
    <w:rPr>
      <w:rFonts w:cs="Courier New"/>
    </w:rPr>
  </w:style>
  <w:style w:type="character" w:customStyle="1" w:styleId="ListLabel412">
    <w:name w:val="ListLabel 412"/>
    <w:qFormat/>
    <w:rsid w:val="00F1193C"/>
    <w:rPr>
      <w:rFonts w:cs="Wingdings"/>
    </w:rPr>
  </w:style>
  <w:style w:type="character" w:customStyle="1" w:styleId="ListLabel413">
    <w:name w:val="ListLabel 413"/>
    <w:qFormat/>
    <w:rsid w:val="00F1193C"/>
    <w:rPr>
      <w:rFonts w:cs="Symbol"/>
    </w:rPr>
  </w:style>
  <w:style w:type="character" w:customStyle="1" w:styleId="ListLabel414">
    <w:name w:val="ListLabel 414"/>
    <w:qFormat/>
    <w:rsid w:val="00F1193C"/>
    <w:rPr>
      <w:rFonts w:cs="Courier New"/>
    </w:rPr>
  </w:style>
  <w:style w:type="character" w:customStyle="1" w:styleId="ListLabel415">
    <w:name w:val="ListLabel 415"/>
    <w:qFormat/>
    <w:rsid w:val="00F1193C"/>
    <w:rPr>
      <w:rFonts w:cs="Wingdings"/>
    </w:rPr>
  </w:style>
  <w:style w:type="character" w:customStyle="1" w:styleId="ListLabel416">
    <w:name w:val="ListLabel 416"/>
    <w:qFormat/>
    <w:rsid w:val="00F1193C"/>
    <w:rPr>
      <w:rFonts w:ascii="Arial" w:hAnsi="Arial" w:cs="Symbol"/>
      <w:b/>
      <w:sz w:val="20"/>
    </w:rPr>
  </w:style>
  <w:style w:type="character" w:customStyle="1" w:styleId="ListLabel417">
    <w:name w:val="ListLabel 417"/>
    <w:qFormat/>
    <w:rsid w:val="00F1193C"/>
    <w:rPr>
      <w:rFonts w:cs="Courier New"/>
    </w:rPr>
  </w:style>
  <w:style w:type="character" w:customStyle="1" w:styleId="ListLabel418">
    <w:name w:val="ListLabel 418"/>
    <w:qFormat/>
    <w:rsid w:val="00F1193C"/>
    <w:rPr>
      <w:rFonts w:cs="Wingdings"/>
    </w:rPr>
  </w:style>
  <w:style w:type="character" w:customStyle="1" w:styleId="ListLabel419">
    <w:name w:val="ListLabel 419"/>
    <w:qFormat/>
    <w:rsid w:val="00F1193C"/>
    <w:rPr>
      <w:rFonts w:cs="Symbol"/>
    </w:rPr>
  </w:style>
  <w:style w:type="character" w:customStyle="1" w:styleId="ListLabel420">
    <w:name w:val="ListLabel 420"/>
    <w:qFormat/>
    <w:rsid w:val="00F1193C"/>
    <w:rPr>
      <w:rFonts w:cs="Courier New"/>
    </w:rPr>
  </w:style>
  <w:style w:type="character" w:customStyle="1" w:styleId="ListLabel421">
    <w:name w:val="ListLabel 421"/>
    <w:qFormat/>
    <w:rsid w:val="00F1193C"/>
    <w:rPr>
      <w:rFonts w:cs="Wingdings"/>
    </w:rPr>
  </w:style>
  <w:style w:type="character" w:customStyle="1" w:styleId="ListLabel422">
    <w:name w:val="ListLabel 422"/>
    <w:qFormat/>
    <w:rsid w:val="00F1193C"/>
    <w:rPr>
      <w:rFonts w:cs="Symbol"/>
    </w:rPr>
  </w:style>
  <w:style w:type="character" w:customStyle="1" w:styleId="ListLabel423">
    <w:name w:val="ListLabel 423"/>
    <w:qFormat/>
    <w:rsid w:val="00F1193C"/>
    <w:rPr>
      <w:rFonts w:cs="Courier New"/>
    </w:rPr>
  </w:style>
  <w:style w:type="character" w:customStyle="1" w:styleId="ListLabel424">
    <w:name w:val="ListLabel 424"/>
    <w:qFormat/>
    <w:rsid w:val="00F1193C"/>
    <w:rPr>
      <w:rFonts w:cs="Wingdings"/>
    </w:rPr>
  </w:style>
  <w:style w:type="character" w:customStyle="1" w:styleId="ListLabel425">
    <w:name w:val="ListLabel 425"/>
    <w:qFormat/>
    <w:rsid w:val="00F1193C"/>
    <w:rPr>
      <w:rFonts w:ascii="Arial" w:eastAsia="Times New Roman" w:hAnsi="Arial" w:cs="Arial"/>
      <w:sz w:val="20"/>
      <w:szCs w:val="20"/>
      <w:lang w:eastAsia="en-US"/>
    </w:rPr>
  </w:style>
  <w:style w:type="character" w:customStyle="1" w:styleId="ListLabel426">
    <w:name w:val="ListLabel 426"/>
    <w:qFormat/>
    <w:rsid w:val="00F1193C"/>
    <w:rPr>
      <w:rFonts w:ascii="Arial" w:hAnsi="Arial" w:cs="Arial"/>
      <w:sz w:val="20"/>
      <w:szCs w:val="20"/>
    </w:rPr>
  </w:style>
  <w:style w:type="character" w:customStyle="1" w:styleId="ListLabel427">
    <w:name w:val="ListLabel 427"/>
    <w:qFormat/>
    <w:rsid w:val="00F1193C"/>
  </w:style>
  <w:style w:type="paragraph" w:styleId="Titre">
    <w:name w:val="Title"/>
    <w:basedOn w:val="Normal"/>
    <w:next w:val="Corpsdetexte"/>
    <w:qFormat/>
    <w:rsid w:val="00F1193C"/>
    <w:pPr>
      <w:keepNext/>
      <w:spacing w:before="240" w:after="120"/>
    </w:pPr>
    <w:rPr>
      <w:rFonts w:ascii="Liberation Sans;Arial" w:hAnsi="Liberation Sans;Arial"/>
      <w:sz w:val="28"/>
      <w:szCs w:val="28"/>
    </w:rPr>
  </w:style>
  <w:style w:type="paragraph" w:styleId="Corpsdetexte">
    <w:name w:val="Body Text"/>
    <w:basedOn w:val="Normal"/>
    <w:link w:val="CorpsdetexteCar"/>
    <w:rsid w:val="00F1193C"/>
    <w:pPr>
      <w:spacing w:after="140" w:line="276" w:lineRule="auto"/>
    </w:pPr>
  </w:style>
  <w:style w:type="paragraph" w:styleId="Liste">
    <w:name w:val="List"/>
    <w:basedOn w:val="Corpsdetexte"/>
    <w:rsid w:val="00F1193C"/>
  </w:style>
  <w:style w:type="paragraph" w:styleId="Lgende">
    <w:name w:val="caption"/>
    <w:basedOn w:val="Normal"/>
    <w:qFormat/>
    <w:rsid w:val="00F1193C"/>
    <w:pPr>
      <w:suppressLineNumbers/>
      <w:spacing w:before="120" w:after="120"/>
    </w:pPr>
    <w:rPr>
      <w:i/>
      <w:iCs/>
    </w:rPr>
  </w:style>
  <w:style w:type="paragraph" w:customStyle="1" w:styleId="Index">
    <w:name w:val="Index"/>
    <w:basedOn w:val="Normal"/>
    <w:qFormat/>
    <w:rsid w:val="00F1193C"/>
    <w:pPr>
      <w:suppressLineNumbers/>
    </w:pPr>
  </w:style>
  <w:style w:type="paragraph" w:styleId="En-tte">
    <w:name w:val="header"/>
    <w:basedOn w:val="Normal"/>
    <w:unhideWhenUsed/>
    <w:rsid w:val="00CD3C97"/>
    <w:pPr>
      <w:tabs>
        <w:tab w:val="center" w:pos="4536"/>
        <w:tab w:val="right" w:pos="9072"/>
      </w:tabs>
    </w:pPr>
  </w:style>
  <w:style w:type="paragraph" w:styleId="Pieddepage">
    <w:name w:val="footer"/>
    <w:basedOn w:val="Normal"/>
    <w:link w:val="PieddepageCar"/>
    <w:uiPriority w:val="99"/>
    <w:unhideWhenUsed/>
    <w:rsid w:val="00CD3C97"/>
    <w:pPr>
      <w:tabs>
        <w:tab w:val="center" w:pos="4536"/>
        <w:tab w:val="right" w:pos="9072"/>
      </w:tabs>
    </w:pPr>
  </w:style>
  <w:style w:type="paragraph" w:styleId="Textedebulles">
    <w:name w:val="Balloon Text"/>
    <w:basedOn w:val="Normal"/>
    <w:link w:val="TextedebullesCar"/>
    <w:uiPriority w:val="99"/>
    <w:semiHidden/>
    <w:unhideWhenUsed/>
    <w:qFormat/>
    <w:rsid w:val="00CD3C97"/>
    <w:rPr>
      <w:rFonts w:ascii="Segoe UI" w:hAnsi="Segoe UI" w:cs="Segoe UI"/>
      <w:sz w:val="18"/>
      <w:szCs w:val="18"/>
    </w:rPr>
  </w:style>
  <w:style w:type="paragraph" w:styleId="Commentaire">
    <w:name w:val="annotation text"/>
    <w:basedOn w:val="Normal"/>
    <w:link w:val="CommentaireCar"/>
    <w:qFormat/>
    <w:rsid w:val="00B007A7"/>
    <w:rPr>
      <w:rFonts w:eastAsia="Times New Roman" w:cs="Times New Roman"/>
    </w:rPr>
  </w:style>
  <w:style w:type="paragraph" w:styleId="Paragraphedeliste">
    <w:name w:val="List Paragraph"/>
    <w:basedOn w:val="Normal"/>
    <w:uiPriority w:val="34"/>
    <w:qFormat/>
    <w:rsid w:val="00B007A7"/>
    <w:pPr>
      <w:ind w:left="708"/>
    </w:pPr>
    <w:rPr>
      <w:rFonts w:eastAsia="Times New Roman" w:cs="Times New Roman"/>
      <w:sz w:val="20"/>
    </w:rPr>
  </w:style>
  <w:style w:type="paragraph" w:customStyle="1" w:styleId="paragraphe">
    <w:name w:val="paragraphe"/>
    <w:basedOn w:val="Normal"/>
    <w:qFormat/>
    <w:rsid w:val="00574D26"/>
    <w:pPr>
      <w:ind w:firstLine="567"/>
      <w:jc w:val="both"/>
      <w:textAlignment w:val="baseline"/>
    </w:pPr>
    <w:rPr>
      <w:rFonts w:ascii="Arial" w:eastAsia="Times New Roman" w:hAnsi="Arial" w:cs="Times New Roman"/>
      <w:sz w:val="20"/>
    </w:rPr>
  </w:style>
  <w:style w:type="paragraph" w:customStyle="1" w:styleId="RedTxt">
    <w:name w:val="RedTxt"/>
    <w:basedOn w:val="Normal"/>
    <w:uiPriority w:val="99"/>
    <w:qFormat/>
    <w:rsid w:val="004E11BE"/>
    <w:pPr>
      <w:keepLines/>
      <w:widowControl w:val="0"/>
    </w:pPr>
    <w:rPr>
      <w:rFonts w:ascii="Arial" w:hAnsi="Arial" w:cs="Arial"/>
      <w:sz w:val="18"/>
      <w:szCs w:val="18"/>
    </w:rPr>
  </w:style>
  <w:style w:type="paragraph" w:customStyle="1" w:styleId="ParagrapheIndent1">
    <w:name w:val="ParagrapheIndent1"/>
    <w:basedOn w:val="Normal"/>
    <w:next w:val="Normal"/>
    <w:qFormat/>
    <w:rsid w:val="003D2153"/>
    <w:rPr>
      <w:rFonts w:ascii="Trebuchet MS" w:eastAsia="Trebuchet MS" w:hAnsi="Trebuchet MS" w:cs="Trebuchet MS"/>
      <w:sz w:val="20"/>
      <w:lang w:val="en-US" w:eastAsia="en-US"/>
    </w:rPr>
  </w:style>
  <w:style w:type="paragraph" w:customStyle="1" w:styleId="ParagrapheIndent2">
    <w:name w:val="ParagrapheIndent2"/>
    <w:basedOn w:val="Normal"/>
    <w:next w:val="Normal"/>
    <w:qFormat/>
    <w:rsid w:val="00A932DE"/>
    <w:rPr>
      <w:rFonts w:ascii="Trebuchet MS" w:eastAsia="Trebuchet MS" w:hAnsi="Trebuchet MS" w:cs="Trebuchet MS"/>
      <w:sz w:val="20"/>
      <w:lang w:val="en-US" w:eastAsia="en-US"/>
    </w:rPr>
  </w:style>
  <w:style w:type="paragraph" w:customStyle="1" w:styleId="Default">
    <w:name w:val="Default"/>
    <w:qFormat/>
    <w:rsid w:val="00A54A17"/>
    <w:rPr>
      <w:rFonts w:ascii="Trebuchet MS" w:hAnsi="Trebuchet MS" w:cs="Trebuchet MS"/>
      <w:color w:val="000000"/>
      <w:sz w:val="24"/>
    </w:rPr>
  </w:style>
  <w:style w:type="paragraph" w:customStyle="1" w:styleId="Contenudetableau">
    <w:name w:val="Contenu de tableau"/>
    <w:basedOn w:val="Normal"/>
    <w:qFormat/>
    <w:rsid w:val="00F1193C"/>
    <w:pPr>
      <w:suppressLineNumbers/>
    </w:pPr>
  </w:style>
  <w:style w:type="paragraph" w:customStyle="1" w:styleId="Titredetableau">
    <w:name w:val="Titre de tableau"/>
    <w:basedOn w:val="Contenudetableau"/>
    <w:qFormat/>
    <w:rsid w:val="00F1193C"/>
    <w:pPr>
      <w:jc w:val="center"/>
    </w:pPr>
    <w:rPr>
      <w:b/>
      <w:bCs/>
    </w:rPr>
  </w:style>
  <w:style w:type="character" w:styleId="Lienhypertexte">
    <w:name w:val="Hyperlink"/>
    <w:basedOn w:val="Policepardfaut"/>
    <w:uiPriority w:val="99"/>
    <w:unhideWhenUsed/>
    <w:rsid w:val="00A12C8E"/>
    <w:rPr>
      <w:color w:val="0563C1" w:themeColor="hyperlink"/>
      <w:u w:val="single"/>
    </w:rPr>
  </w:style>
  <w:style w:type="paragraph" w:customStyle="1" w:styleId="PiedDePage0">
    <w:name w:val="PiedDePage"/>
    <w:basedOn w:val="Normal"/>
    <w:next w:val="Normal"/>
    <w:qFormat/>
    <w:rsid w:val="00BD0D4F"/>
    <w:rPr>
      <w:rFonts w:ascii="Trebuchet MS" w:eastAsia="Trebuchet MS" w:hAnsi="Trebuchet MS" w:cs="Trebuchet MS"/>
      <w:kern w:val="0"/>
      <w:sz w:val="18"/>
      <w:lang w:val="en-US" w:eastAsia="en-US" w:bidi="ar-SA"/>
    </w:rPr>
  </w:style>
  <w:style w:type="character" w:customStyle="1" w:styleId="Titre2Car">
    <w:name w:val="Titre 2 Car"/>
    <w:basedOn w:val="Policepardfaut"/>
    <w:link w:val="Titre2"/>
    <w:rsid w:val="00B709B4"/>
    <w:rPr>
      <w:rFonts w:asciiTheme="minorHAnsi" w:eastAsia="Times New Roman" w:hAnsiTheme="minorHAnsi" w:cstheme="minorHAnsi"/>
      <w:bCs/>
      <w:iCs/>
      <w:noProof/>
      <w:color w:val="0070C0"/>
      <w:kern w:val="0"/>
      <w:sz w:val="28"/>
      <w:szCs w:val="28"/>
      <w:lang w:eastAsia="en-US" w:bidi="ar-SA"/>
    </w:rPr>
  </w:style>
  <w:style w:type="table" w:styleId="Grilledutableau">
    <w:name w:val="Table Grid"/>
    <w:basedOn w:val="TableauNormal"/>
    <w:uiPriority w:val="39"/>
    <w:rsid w:val="00280BFE"/>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18009C"/>
    <w:rPr>
      <w:sz w:val="16"/>
      <w:szCs w:val="16"/>
    </w:rPr>
  </w:style>
  <w:style w:type="paragraph" w:styleId="Objetducommentaire">
    <w:name w:val="annotation subject"/>
    <w:basedOn w:val="Commentaire"/>
    <w:next w:val="Commentaire"/>
    <w:link w:val="ObjetducommentaireCar"/>
    <w:uiPriority w:val="99"/>
    <w:semiHidden/>
    <w:unhideWhenUsed/>
    <w:rsid w:val="0018009C"/>
    <w:pPr>
      <w:spacing w:after="160"/>
    </w:pPr>
    <w:rPr>
      <w:rFonts w:eastAsia="WenQuanYi Micro Hei" w:cs="Mangal"/>
      <w:b/>
      <w:bCs/>
      <w:sz w:val="20"/>
      <w:szCs w:val="18"/>
    </w:rPr>
  </w:style>
  <w:style w:type="character" w:customStyle="1" w:styleId="ObjetducommentaireCar">
    <w:name w:val="Objet du commentaire Car"/>
    <w:basedOn w:val="CommentaireCar"/>
    <w:link w:val="Objetducommentaire"/>
    <w:uiPriority w:val="99"/>
    <w:semiHidden/>
    <w:rsid w:val="0018009C"/>
    <w:rPr>
      <w:rFonts w:ascii="Times New Roman" w:eastAsia="Times New Roman" w:hAnsi="Times New Roman" w:cs="Mangal"/>
      <w:b/>
      <w:bCs/>
      <w:szCs w:val="18"/>
    </w:rPr>
  </w:style>
  <w:style w:type="paragraph" w:styleId="Retraitnormal">
    <w:name w:val="Normal Indent"/>
    <w:basedOn w:val="Normal"/>
    <w:uiPriority w:val="99"/>
    <w:rsid w:val="006E6B33"/>
    <w:pPr>
      <w:ind w:left="708"/>
    </w:pPr>
    <w:rPr>
      <w:rFonts w:ascii="CG Times" w:eastAsia="Times New Roman" w:hAnsi="CG Times" w:cs="Times New Roman"/>
      <w:kern w:val="0"/>
      <w:lang w:eastAsia="fr-FR" w:bidi="ar-SA"/>
    </w:rPr>
  </w:style>
  <w:style w:type="paragraph" w:customStyle="1" w:styleId="Listepuce">
    <w:name w:val="Liste à puce"/>
    <w:basedOn w:val="Normal"/>
    <w:uiPriority w:val="99"/>
    <w:rsid w:val="001229F7"/>
    <w:pPr>
      <w:widowControl w:val="0"/>
      <w:numPr>
        <w:numId w:val="3"/>
      </w:numPr>
      <w:tabs>
        <w:tab w:val="left" w:pos="0"/>
      </w:tabs>
      <w:suppressAutoHyphens/>
      <w:spacing w:before="60"/>
      <w:ind w:left="0" w:right="567" w:firstLine="0"/>
      <w:jc w:val="both"/>
    </w:pPr>
    <w:rPr>
      <w:rFonts w:eastAsia="Times New Roman" w:cs="Times New Roman"/>
      <w:kern w:val="0"/>
      <w:sz w:val="20"/>
      <w:lang w:eastAsia="fr-FR" w:bidi="ar-SA"/>
    </w:rPr>
  </w:style>
  <w:style w:type="character" w:customStyle="1" w:styleId="Titre1Car">
    <w:name w:val="Titre 1 Car"/>
    <w:basedOn w:val="Policepardfaut"/>
    <w:link w:val="Titre1"/>
    <w:uiPriority w:val="9"/>
    <w:rsid w:val="00135D0E"/>
    <w:rPr>
      <w:rFonts w:asciiTheme="majorHAnsi" w:eastAsiaTheme="majorEastAsia" w:hAnsiTheme="majorHAnsi" w:cs="Mangal"/>
      <w:color w:val="2E74B5" w:themeColor="accent1" w:themeShade="BF"/>
      <w:sz w:val="32"/>
      <w:szCs w:val="29"/>
    </w:rPr>
  </w:style>
  <w:style w:type="numbering" w:styleId="111111">
    <w:name w:val="Outline List 2"/>
    <w:basedOn w:val="Aucuneliste"/>
    <w:rsid w:val="006E001C"/>
    <w:pPr>
      <w:numPr>
        <w:numId w:val="4"/>
      </w:numPr>
    </w:pPr>
  </w:style>
  <w:style w:type="character" w:customStyle="1" w:styleId="Titre3Car">
    <w:name w:val="Titre 3 Car"/>
    <w:basedOn w:val="Policepardfaut"/>
    <w:link w:val="Titre3"/>
    <w:uiPriority w:val="9"/>
    <w:rsid w:val="00201BEB"/>
    <w:rPr>
      <w:rFonts w:asciiTheme="minorHAnsi" w:eastAsiaTheme="majorEastAsia" w:hAnsiTheme="minorHAnsi" w:cstheme="minorHAnsi"/>
      <w:bCs/>
      <w:iCs/>
      <w:noProof/>
      <w:color w:val="002060"/>
      <w:kern w:val="0"/>
      <w:sz w:val="28"/>
      <w:szCs w:val="28"/>
      <w:lang w:eastAsia="en-US" w:bidi="ar-SA"/>
    </w:rPr>
  </w:style>
  <w:style w:type="character" w:customStyle="1" w:styleId="Titre4Car">
    <w:name w:val="Titre 4 Car"/>
    <w:basedOn w:val="Policepardfaut"/>
    <w:link w:val="Titre4"/>
    <w:uiPriority w:val="9"/>
    <w:rsid w:val="00D13D98"/>
    <w:rPr>
      <w:rFonts w:ascii="Calibri" w:eastAsiaTheme="majorEastAsia" w:hAnsi="Calibri" w:cs="Mangal"/>
      <w:b/>
      <w:i/>
      <w:iCs/>
      <w:noProof/>
      <w:color w:val="1F4E79" w:themeColor="accent1" w:themeShade="80"/>
      <w:sz w:val="24"/>
    </w:rPr>
  </w:style>
  <w:style w:type="paragraph" w:customStyle="1" w:styleId="Standard">
    <w:name w:val="Standard"/>
    <w:autoRedefine/>
    <w:rsid w:val="00166299"/>
    <w:pPr>
      <w:widowControl w:val="0"/>
      <w:suppressAutoHyphens/>
      <w:autoSpaceDN w:val="0"/>
      <w:textAlignment w:val="center"/>
    </w:pPr>
    <w:rPr>
      <w:rFonts w:asciiTheme="minorHAnsi" w:eastAsia="Arial" w:hAnsiTheme="minorHAnsi" w:cstheme="minorHAnsi"/>
      <w:b/>
      <w:kern w:val="3"/>
      <w:sz w:val="22"/>
      <w:szCs w:val="22"/>
      <w:lang w:eastAsia="ja-JP" w:bidi="fa-IR"/>
    </w:rPr>
  </w:style>
  <w:style w:type="character" w:customStyle="1" w:styleId="CorpsdetexteCar">
    <w:name w:val="Corps de texte Car"/>
    <w:basedOn w:val="Policepardfaut"/>
    <w:link w:val="Corpsdetexte"/>
    <w:rsid w:val="000378CB"/>
    <w:rPr>
      <w:rFonts w:ascii="Calibri" w:hAnsi="Calibri"/>
      <w:sz w:val="22"/>
    </w:rPr>
  </w:style>
  <w:style w:type="paragraph" w:customStyle="1" w:styleId="Table">
    <w:name w:val="Table"/>
    <w:basedOn w:val="Lgende"/>
    <w:rsid w:val="00D376BE"/>
    <w:pPr>
      <w:widowControl w:val="0"/>
      <w:suppressAutoHyphens/>
      <w:autoSpaceDN w:val="0"/>
      <w:jc w:val="both"/>
      <w:textAlignment w:val="center"/>
    </w:pPr>
    <w:rPr>
      <w:rFonts w:ascii="Arial" w:eastAsia="Arial" w:hAnsi="Arial" w:cs="Tahoma"/>
      <w:i w:val="0"/>
      <w:kern w:val="3"/>
      <w:sz w:val="17"/>
      <w:szCs w:val="24"/>
      <w:lang w:eastAsia="ja-JP" w:bidi="fa-IR"/>
    </w:rPr>
  </w:style>
  <w:style w:type="paragraph" w:customStyle="1" w:styleId="TableContents">
    <w:name w:val="Table Contents"/>
    <w:basedOn w:val="Standard"/>
    <w:rsid w:val="00665D97"/>
    <w:pPr>
      <w:suppressLineNumbers/>
    </w:pPr>
    <w:rPr>
      <w:sz w:val="17"/>
    </w:rPr>
  </w:style>
  <w:style w:type="character" w:customStyle="1" w:styleId="markedcontent">
    <w:name w:val="markedcontent"/>
    <w:basedOn w:val="Policepardfaut"/>
    <w:rsid w:val="006E2481"/>
  </w:style>
  <w:style w:type="paragraph" w:styleId="NormalWeb">
    <w:name w:val="Normal (Web)"/>
    <w:basedOn w:val="Normal"/>
    <w:uiPriority w:val="99"/>
    <w:semiHidden/>
    <w:unhideWhenUsed/>
    <w:rsid w:val="00013E97"/>
    <w:pPr>
      <w:spacing w:before="100" w:beforeAutospacing="1" w:after="100" w:afterAutospacing="1"/>
    </w:pPr>
    <w:rPr>
      <w:rFonts w:ascii="Times New Roman" w:eastAsia="Times New Roman" w:hAnsi="Times New Roman" w:cs="Times New Roman"/>
      <w:kern w:val="0"/>
      <w:sz w:val="24"/>
      <w:szCs w:val="24"/>
      <w:lang w:eastAsia="fr-FR" w:bidi="ar-SA"/>
    </w:rPr>
  </w:style>
  <w:style w:type="paragraph" w:customStyle="1" w:styleId="TableHeading">
    <w:name w:val="Table Heading"/>
    <w:basedOn w:val="TableContents"/>
    <w:rsid w:val="00136F80"/>
    <w:rPr>
      <w:b w:val="0"/>
      <w:bCs/>
    </w:rPr>
  </w:style>
  <w:style w:type="paragraph" w:styleId="En-ttedetabledesmatires">
    <w:name w:val="TOC Heading"/>
    <w:basedOn w:val="Titre1"/>
    <w:next w:val="Normal"/>
    <w:uiPriority w:val="39"/>
    <w:unhideWhenUsed/>
    <w:qFormat/>
    <w:rsid w:val="008634DC"/>
    <w:pPr>
      <w:spacing w:line="259" w:lineRule="auto"/>
      <w:outlineLvl w:val="9"/>
    </w:pPr>
    <w:rPr>
      <w:rFonts w:cstheme="majorBidi"/>
      <w:kern w:val="0"/>
      <w:szCs w:val="32"/>
      <w:lang w:eastAsia="fr-FR" w:bidi="ar-SA"/>
    </w:rPr>
  </w:style>
  <w:style w:type="paragraph" w:styleId="TM1">
    <w:name w:val="toc 1"/>
    <w:basedOn w:val="Normal"/>
    <w:next w:val="Normal"/>
    <w:autoRedefine/>
    <w:uiPriority w:val="39"/>
    <w:unhideWhenUsed/>
    <w:rsid w:val="008634DC"/>
    <w:pPr>
      <w:spacing w:after="100"/>
    </w:pPr>
    <w:rPr>
      <w:rFonts w:cs="Mangal"/>
    </w:rPr>
  </w:style>
  <w:style w:type="paragraph" w:styleId="TM2">
    <w:name w:val="toc 2"/>
    <w:basedOn w:val="Normal"/>
    <w:next w:val="Normal"/>
    <w:autoRedefine/>
    <w:uiPriority w:val="39"/>
    <w:unhideWhenUsed/>
    <w:rsid w:val="008634DC"/>
    <w:pPr>
      <w:spacing w:after="100"/>
      <w:ind w:left="220"/>
    </w:pPr>
    <w:rPr>
      <w:rFonts w:cs="Mangal"/>
    </w:rPr>
  </w:style>
  <w:style w:type="paragraph" w:styleId="TM3">
    <w:name w:val="toc 3"/>
    <w:basedOn w:val="Normal"/>
    <w:next w:val="Normal"/>
    <w:autoRedefine/>
    <w:uiPriority w:val="39"/>
    <w:unhideWhenUsed/>
    <w:rsid w:val="008634DC"/>
    <w:pPr>
      <w:spacing w:after="100"/>
      <w:ind w:left="440"/>
    </w:pPr>
    <w:rPr>
      <w:rFonts w:cs="Mangal"/>
    </w:rPr>
  </w:style>
  <w:style w:type="character" w:styleId="lev">
    <w:name w:val="Strong"/>
    <w:basedOn w:val="Policepardfaut"/>
    <w:uiPriority w:val="22"/>
    <w:qFormat/>
    <w:rsid w:val="007A22B8"/>
    <w:rPr>
      <w:b/>
      <w:bCs/>
    </w:rPr>
  </w:style>
  <w:style w:type="character" w:styleId="Accentuation">
    <w:name w:val="Emphasis"/>
    <w:basedOn w:val="Policepardfaut"/>
    <w:uiPriority w:val="20"/>
    <w:qFormat/>
    <w:rsid w:val="00B80A4F"/>
    <w:rPr>
      <w:i/>
      <w:iCs/>
    </w:rPr>
  </w:style>
  <w:style w:type="paragraph" w:customStyle="1" w:styleId="style1010">
    <w:name w:val="style1|010"/>
    <w:qFormat/>
    <w:rsid w:val="004A3F4F"/>
    <w:rPr>
      <w:rFonts w:ascii="Trebuchet MS" w:eastAsia="Trebuchet MS" w:hAnsi="Trebuchet MS" w:cs="Trebuchet MS"/>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6958">
      <w:bodyDiv w:val="1"/>
      <w:marLeft w:val="0"/>
      <w:marRight w:val="0"/>
      <w:marTop w:val="0"/>
      <w:marBottom w:val="0"/>
      <w:divBdr>
        <w:top w:val="none" w:sz="0" w:space="0" w:color="auto"/>
        <w:left w:val="none" w:sz="0" w:space="0" w:color="auto"/>
        <w:bottom w:val="none" w:sz="0" w:space="0" w:color="auto"/>
        <w:right w:val="none" w:sz="0" w:space="0" w:color="auto"/>
      </w:divBdr>
    </w:div>
    <w:div w:id="215745436">
      <w:bodyDiv w:val="1"/>
      <w:marLeft w:val="0"/>
      <w:marRight w:val="0"/>
      <w:marTop w:val="0"/>
      <w:marBottom w:val="0"/>
      <w:divBdr>
        <w:top w:val="none" w:sz="0" w:space="0" w:color="auto"/>
        <w:left w:val="none" w:sz="0" w:space="0" w:color="auto"/>
        <w:bottom w:val="none" w:sz="0" w:space="0" w:color="auto"/>
        <w:right w:val="none" w:sz="0" w:space="0" w:color="auto"/>
      </w:divBdr>
    </w:div>
    <w:div w:id="295721767">
      <w:bodyDiv w:val="1"/>
      <w:marLeft w:val="0"/>
      <w:marRight w:val="0"/>
      <w:marTop w:val="0"/>
      <w:marBottom w:val="0"/>
      <w:divBdr>
        <w:top w:val="none" w:sz="0" w:space="0" w:color="auto"/>
        <w:left w:val="none" w:sz="0" w:space="0" w:color="auto"/>
        <w:bottom w:val="none" w:sz="0" w:space="0" w:color="auto"/>
        <w:right w:val="none" w:sz="0" w:space="0" w:color="auto"/>
      </w:divBdr>
    </w:div>
    <w:div w:id="956105098">
      <w:bodyDiv w:val="1"/>
      <w:marLeft w:val="0"/>
      <w:marRight w:val="0"/>
      <w:marTop w:val="0"/>
      <w:marBottom w:val="0"/>
      <w:divBdr>
        <w:top w:val="none" w:sz="0" w:space="0" w:color="auto"/>
        <w:left w:val="none" w:sz="0" w:space="0" w:color="auto"/>
        <w:bottom w:val="none" w:sz="0" w:space="0" w:color="auto"/>
        <w:right w:val="none" w:sz="0" w:space="0" w:color="auto"/>
      </w:divBdr>
    </w:div>
    <w:div w:id="1095203481">
      <w:bodyDiv w:val="1"/>
      <w:marLeft w:val="0"/>
      <w:marRight w:val="0"/>
      <w:marTop w:val="0"/>
      <w:marBottom w:val="0"/>
      <w:divBdr>
        <w:top w:val="none" w:sz="0" w:space="0" w:color="auto"/>
        <w:left w:val="none" w:sz="0" w:space="0" w:color="auto"/>
        <w:bottom w:val="none" w:sz="0" w:space="0" w:color="auto"/>
        <w:right w:val="none" w:sz="0" w:space="0" w:color="auto"/>
      </w:divBdr>
    </w:div>
    <w:div w:id="1420834513">
      <w:bodyDiv w:val="1"/>
      <w:marLeft w:val="0"/>
      <w:marRight w:val="0"/>
      <w:marTop w:val="0"/>
      <w:marBottom w:val="0"/>
      <w:divBdr>
        <w:top w:val="none" w:sz="0" w:space="0" w:color="auto"/>
        <w:left w:val="none" w:sz="0" w:space="0" w:color="auto"/>
        <w:bottom w:val="none" w:sz="0" w:space="0" w:color="auto"/>
        <w:right w:val="none" w:sz="0" w:space="0" w:color="auto"/>
      </w:divBdr>
    </w:div>
    <w:div w:id="1450271728">
      <w:bodyDiv w:val="1"/>
      <w:marLeft w:val="0"/>
      <w:marRight w:val="0"/>
      <w:marTop w:val="0"/>
      <w:marBottom w:val="0"/>
      <w:divBdr>
        <w:top w:val="none" w:sz="0" w:space="0" w:color="auto"/>
        <w:left w:val="none" w:sz="0" w:space="0" w:color="auto"/>
        <w:bottom w:val="none" w:sz="0" w:space="0" w:color="auto"/>
        <w:right w:val="none" w:sz="0" w:space="0" w:color="auto"/>
      </w:divBdr>
    </w:div>
    <w:div w:id="213335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rches-publics.gouv.fr/?page=Entreprise.EntrepriseAdvancedSearch&amp;AllCons&amp;id=2130001&amp;orgAcronyme=f2h"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accueil.pole-emploi.intra:8501/portail/metier/m-administratif-financier/generic.jspz?type=inarticle&amp;id=3396679&amp;idDossier=614140" TargetMode="External"/><Relationship Id="rId17" Type="http://schemas.openxmlformats.org/officeDocument/2006/relationships/hyperlink" Target="https://www.legifrance.gouv.fr/affichCodeArticle.do?cidTexte=LEGITEXT000037701019&amp;idArticle=LEGIARTI000037724889&amp;dateTexte=&amp;categorieLien=cid" TargetMode="External"/><Relationship Id="rId25"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www.economie.gouv.fr/mediateurdesentrepri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mailto:pref-ccira-versailles@paris-idf.gouv.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C3ED7B98EFA442BC8736903E1CB0C3" ma:contentTypeVersion="1" ma:contentTypeDescription="Crée un document." ma:contentTypeScope="" ma:versionID="67b643186ef9c5cb2d30f5c6dc3862be">
  <xsd:schema xmlns:xsd="http://www.w3.org/2001/XMLSchema" xmlns:xs="http://www.w3.org/2001/XMLSchema" xmlns:p="http://schemas.microsoft.com/office/2006/metadata/properties" xmlns:ns1="http://schemas.microsoft.com/sharepoint/v3" targetNamespace="http://schemas.microsoft.com/office/2006/metadata/properties" ma:root="true" ma:fieldsID="132a28c79c43b64d99b1aea8d4faede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7040-525B-41DE-8042-B0C6D08237C4}">
  <ds:schemaRefs>
    <ds:schemaRef ds:uri="http://schemas.microsoft.com/office/infopath/2007/PartnerControls"/>
    <ds:schemaRef ds:uri="http://schemas.microsoft.com/office/2006/documentManagement/type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2.xml><?xml version="1.0" encoding="utf-8"?>
<ds:datastoreItem xmlns:ds="http://schemas.openxmlformats.org/officeDocument/2006/customXml" ds:itemID="{865F6BBD-336B-488A-887F-D6E4B3FD8C61}">
  <ds:schemaRefs>
    <ds:schemaRef ds:uri="http://schemas.microsoft.com/sharepoint/v3/contenttype/forms"/>
  </ds:schemaRefs>
</ds:datastoreItem>
</file>

<file path=customXml/itemProps3.xml><?xml version="1.0" encoding="utf-8"?>
<ds:datastoreItem xmlns:ds="http://schemas.openxmlformats.org/officeDocument/2006/customXml" ds:itemID="{6B6BBC13-CF32-45D8-AECB-84AB05AEB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77A6D9-6E14-4705-B53F-FFA03A6E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10375</Words>
  <Characters>57063</Characters>
  <Application>Microsoft Office Word</Application>
  <DocSecurity>0</DocSecurity>
  <Lines>475</Lines>
  <Paragraphs>134</Paragraphs>
  <ScaleCrop>false</ScaleCrop>
  <HeadingPairs>
    <vt:vector size="2" baseType="variant">
      <vt:variant>
        <vt:lpstr>Titre</vt:lpstr>
      </vt:variant>
      <vt:variant>
        <vt:i4>1</vt:i4>
      </vt:variant>
    </vt:vector>
  </HeadingPairs>
  <TitlesOfParts>
    <vt:vector size="1" baseType="lpstr">
      <vt:lpstr>Acte d'engagement</vt:lpstr>
    </vt:vector>
  </TitlesOfParts>
  <Company>Universite Paris-Sud</Company>
  <LinksUpToDate>false</LinksUpToDate>
  <CharactersWithSpaces>67304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Acte d'engagement</dc:title>
  <dc:subject/>
  <dc:creator>DARMON Catherine</dc:creator>
  <dc:description>Generated by Oracle BI Publisher 10.1.3.4.2</dc:description>
  <cp:lastModifiedBy>Melhem Saber</cp:lastModifiedBy>
  <cp:revision>2</cp:revision>
  <cp:lastPrinted>2023-01-24T11:06:00Z</cp:lastPrinted>
  <dcterms:created xsi:type="dcterms:W3CDTF">2023-01-24T11:09:00Z</dcterms:created>
  <dcterms:modified xsi:type="dcterms:W3CDTF">2023-01-24T11:09:00Z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Paris-Sud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0x010100A9C3ED7B98EFA442BC8736903E1CB0C3</vt:lpwstr>
  </property>
</Properties>
</file>