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A07F2" w14:textId="77777777" w:rsidR="003318E2" w:rsidRDefault="003318E2" w:rsidP="003318E2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Statistical Methods for Data Science (Fall 2018)</w:t>
      </w:r>
    </w:p>
    <w:p w14:paraId="1CEFB27F" w14:textId="1F44E598" w:rsidR="003318E2" w:rsidRDefault="003318E2" w:rsidP="003318E2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Mini Project </w:t>
      </w:r>
      <w:r>
        <w:rPr>
          <w:b/>
          <w:sz w:val="32"/>
        </w:rPr>
        <w:t>3</w:t>
      </w:r>
      <w:r>
        <w:rPr>
          <w:rFonts w:hint="eastAsia"/>
          <w:b/>
          <w:sz w:val="32"/>
        </w:rPr>
        <w:t xml:space="preserve"> (Solution)</w:t>
      </w:r>
    </w:p>
    <w:p w14:paraId="329F74F9" w14:textId="77777777" w:rsidR="003318E2" w:rsidRDefault="003318E2" w:rsidP="003318E2">
      <w:pPr>
        <w:rPr>
          <w:rFonts w:hint="eastAsia"/>
        </w:rPr>
      </w:pPr>
      <w:r>
        <w:rPr>
          <w:rFonts w:hint="eastAsia"/>
        </w:rPr>
        <w:t xml:space="preserve">#   Haoran Lou    </w:t>
      </w:r>
    </w:p>
    <w:p w14:paraId="2A574F32" w14:textId="77777777" w:rsidR="003318E2" w:rsidRDefault="003318E2" w:rsidP="003318E2">
      <w:pPr>
        <w:rPr>
          <w:rFonts w:hint="eastAsia"/>
        </w:rPr>
      </w:pPr>
      <w:r>
        <w:rPr>
          <w:rFonts w:hint="eastAsia"/>
        </w:rPr>
        <w:t>#   hxl180012</w:t>
      </w:r>
    </w:p>
    <w:p w14:paraId="0EECB22A" w14:textId="3128C70B" w:rsidR="00562AB2" w:rsidRDefault="00562AB2" w:rsidP="003318E2"/>
    <w:p w14:paraId="21A00017" w14:textId="2DCD3095" w:rsidR="003318E2" w:rsidRDefault="003318E2" w:rsidP="003318E2">
      <w:r>
        <w:rPr>
          <w:rFonts w:hint="eastAsia"/>
        </w:rPr>
        <w:t>1</w:t>
      </w:r>
      <w:r>
        <w:t>.</w:t>
      </w:r>
    </w:p>
    <w:p w14:paraId="33CD979A" w14:textId="0E384EA9" w:rsidR="003318E2" w:rsidRDefault="003318E2" w:rsidP="003318E2">
      <w:r>
        <w:t xml:space="preserve">(a) I use Monte Carlo to generate 1000 theta1 and theta2 heads and use the 1000 thetas to compute the mean squared error of theta1 and theta2, use </w:t>
      </w:r>
      <w:proofErr w:type="spellStart"/>
      <w:proofErr w:type="gramStart"/>
      <w:r>
        <w:t>ruinf</w:t>
      </w:r>
      <w:proofErr w:type="spellEnd"/>
      <w:r>
        <w:t>(</w:t>
      </w:r>
      <w:proofErr w:type="gramEnd"/>
      <w:r>
        <w:t>) to generate theta, the mean of the 1000 compute will be the result of simulation.</w:t>
      </w:r>
    </w:p>
    <w:p w14:paraId="4BB627A3" w14:textId="261B6DA3" w:rsidR="003318E2" w:rsidRDefault="003318E2" w:rsidP="003318E2"/>
    <w:p w14:paraId="46DD4CD0" w14:textId="64595172" w:rsidR="002D3C48" w:rsidRDefault="003318E2" w:rsidP="003318E2">
      <w:r>
        <w:t>(b)First I use combination of (1,1), use set seed(</w:t>
      </w:r>
      <w:proofErr w:type="spellStart"/>
      <w:r>
        <w:t>xxxx</w:t>
      </w:r>
      <w:proofErr w:type="spellEnd"/>
      <w:r>
        <w:t xml:space="preserve">), to make sure the data used is same. And the </w:t>
      </w:r>
      <w:r w:rsidR="002D3C48">
        <w:t>mean squared</w:t>
      </w:r>
      <w:r>
        <w:t xml:space="preserve"> error of theta1=</w:t>
      </w:r>
      <w:r w:rsidR="008E1B79" w:rsidRPr="008E1B79">
        <w:t xml:space="preserve"> 0.3458157</w:t>
      </w:r>
      <w:r>
        <w:t>,</w:t>
      </w:r>
      <w:r w:rsidR="002D3C48" w:rsidRPr="002D3C48">
        <w:t xml:space="preserve"> </w:t>
      </w:r>
      <w:r w:rsidR="002D3C48">
        <w:t>mean squared</w:t>
      </w:r>
      <w:r w:rsidR="002D3C48">
        <w:t xml:space="preserve"> error of theta2=</w:t>
      </w:r>
      <w:r w:rsidR="00793EE9" w:rsidRPr="008E1B79">
        <w:t>0.3364429</w:t>
      </w:r>
      <w:r w:rsidR="002D3C48">
        <w:rPr>
          <w:rFonts w:hint="eastAsia"/>
        </w:rPr>
        <w:t xml:space="preserve"> </w:t>
      </w:r>
      <w:r w:rsidR="002D3C48">
        <w:t xml:space="preserve">(computed data based on </w:t>
      </w:r>
      <w:r w:rsidR="00793EE9">
        <w:t xml:space="preserve">same </w:t>
      </w:r>
      <w:proofErr w:type="spellStart"/>
      <w:proofErr w:type="gramStart"/>
      <w:r w:rsidR="002D3C48">
        <w:t>set</w:t>
      </w:r>
      <w:r w:rsidR="00793EE9">
        <w:t>.</w:t>
      </w:r>
      <w:r w:rsidR="002D3C48">
        <w:t>seed</w:t>
      </w:r>
      <w:proofErr w:type="spellEnd"/>
      <w:proofErr w:type="gramEnd"/>
      <w:r w:rsidR="002D3C48">
        <w:t>).</w:t>
      </w:r>
    </w:p>
    <w:p w14:paraId="3904AA14" w14:textId="02FD9D48" w:rsidR="002D3C48" w:rsidRDefault="002D3C48" w:rsidP="003318E2"/>
    <w:p w14:paraId="0514FA9D" w14:textId="1623F4D0" w:rsidR="00793EE9" w:rsidRDefault="002D3C48" w:rsidP="00793EE9">
      <w:pPr>
        <w:ind w:left="210" w:hangingChars="100" w:hanging="210"/>
        <w:rPr>
          <w:noProof/>
        </w:rPr>
      </w:pPr>
      <w:r>
        <w:t>(c)</w:t>
      </w:r>
      <w:r w:rsidR="00793EE9">
        <w:rPr>
          <w:noProof/>
        </w:rPr>
        <w:t>The summary plot is blow.( The xlab mark 1,2,3,4,5,6, stand for n=1,2,3,4,10,30).</w:t>
      </w:r>
    </w:p>
    <w:p w14:paraId="57031975" w14:textId="6FA4BECE" w:rsidR="00793EE9" w:rsidRDefault="00793EE9" w:rsidP="00793EE9">
      <w:pPr>
        <w:rPr>
          <w:rFonts w:hint="eastAsia"/>
          <w:noProof/>
        </w:rPr>
      </w:pPr>
    </w:p>
    <w:p w14:paraId="568788BB" w14:textId="27D5FACC" w:rsidR="002D3C48" w:rsidRDefault="00793EE9" w:rsidP="00793EE9">
      <w:pPr>
        <w:ind w:left="210" w:hangingChars="100" w:hanging="210"/>
        <w:rPr>
          <w:noProof/>
        </w:rPr>
      </w:pPr>
      <w:r>
        <w:rPr>
          <w:noProof/>
        </w:rPr>
        <w:drawing>
          <wp:inline distT="0" distB="0" distL="0" distR="0" wp14:anchorId="09EAAA84" wp14:editId="4EF99F91">
            <wp:extent cx="5274310" cy="3810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F999" w14:textId="1AB9C375" w:rsidR="00793EE9" w:rsidRDefault="00793EE9" w:rsidP="003318E2">
      <w:r>
        <w:rPr>
          <w:noProof/>
        </w:rPr>
        <w:lastRenderedPageBreak/>
        <w:drawing>
          <wp:inline distT="0" distB="0" distL="0" distR="0" wp14:anchorId="70B0A8BC" wp14:editId="21DC47C3">
            <wp:extent cx="5274310" cy="3810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1C14" w14:textId="1E38E2CB" w:rsidR="002D3C48" w:rsidRDefault="002D3C48" w:rsidP="003318E2">
      <w:pPr>
        <w:rPr>
          <w:rFonts w:hint="eastAsia"/>
        </w:rPr>
      </w:pPr>
    </w:p>
    <w:p w14:paraId="34597388" w14:textId="6B312521" w:rsidR="00793EE9" w:rsidRPr="00793EE9" w:rsidRDefault="002D3C48" w:rsidP="003318E2">
      <w:pPr>
        <w:rPr>
          <w:rFonts w:hint="eastAsia"/>
        </w:rPr>
      </w:pPr>
      <w:r>
        <w:t>(d)</w:t>
      </w:r>
      <w:r w:rsidR="00793EE9">
        <w:t xml:space="preserve"> Based on (c), may be the first estimator is better because when n going up the first estimator’s MSE becomes more stable than the second estimator. I think the answer depend on n. When n is large enough the </w:t>
      </w:r>
      <w:r w:rsidR="00EE16B7">
        <w:t>answer will be more accurate to the real value.</w:t>
      </w:r>
    </w:p>
    <w:p w14:paraId="368E05AB" w14:textId="017C500F" w:rsidR="002D3C48" w:rsidRDefault="002D3C48" w:rsidP="003318E2"/>
    <w:p w14:paraId="1918083F" w14:textId="0728ECBE" w:rsidR="002D3C48" w:rsidRDefault="002D3C48" w:rsidP="003318E2">
      <w:r>
        <w:t>2.</w:t>
      </w:r>
    </w:p>
    <w:p w14:paraId="701185C5" w14:textId="0DD110B1" w:rsidR="004A6D7F" w:rsidRDefault="002D3C48" w:rsidP="003318E2">
      <w:r>
        <w:t>(</w:t>
      </w:r>
      <w:r w:rsidR="004A6D7F">
        <w:t>a</w:t>
      </w:r>
      <w:r>
        <w:t>)</w:t>
      </w:r>
      <w:r w:rsidR="004A6D7F">
        <w:t xml:space="preserve"> </w:t>
      </w:r>
      <w:r>
        <w:t xml:space="preserve">The </w:t>
      </w:r>
      <w:r w:rsidR="004A6D7F">
        <w:t>expression for maximum likelihood estimator of theta is below.</w:t>
      </w:r>
    </w:p>
    <w:p w14:paraId="7AB79286" w14:textId="2D64817C" w:rsidR="004A6D7F" w:rsidRDefault="00EE16B7" w:rsidP="003318E2">
      <w:r w:rsidRPr="00EE16B7">
        <w:rPr>
          <w:noProof/>
        </w:rPr>
        <w:drawing>
          <wp:inline distT="0" distB="0" distL="0" distR="0" wp14:anchorId="4344EB72" wp14:editId="350F7767">
            <wp:extent cx="3799840" cy="2849880"/>
            <wp:effectExtent l="0" t="0" r="0" b="7620"/>
            <wp:docPr id="3" name="图片 3" descr="C:\Users\lou\AppData\Local\Temp\WeChat Files\334037110866608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\AppData\Local\Temp\WeChat Files\33403711086660894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47" cy="28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4E70" w14:textId="3675D0BE" w:rsidR="00EE16B7" w:rsidRDefault="00EE16B7" w:rsidP="003318E2"/>
    <w:p w14:paraId="60D5C963" w14:textId="71BB66AA" w:rsidR="00EE16B7" w:rsidRDefault="00EE16B7" w:rsidP="003318E2">
      <w:r>
        <w:rPr>
          <w:rFonts w:hint="eastAsia"/>
        </w:rPr>
        <w:t>(</w:t>
      </w:r>
      <w:r>
        <w:t>b)</w:t>
      </w:r>
    </w:p>
    <w:p w14:paraId="3D5E6B6A" w14:textId="2DF87806" w:rsidR="00EE16B7" w:rsidRDefault="00EE16B7" w:rsidP="003318E2">
      <w:r w:rsidRPr="00EE16B7">
        <w:lastRenderedPageBreak/>
        <w:t>theta = 5/(</w:t>
      </w:r>
      <w:proofErr w:type="gramStart"/>
      <w:r w:rsidRPr="00EE16B7">
        <w:t>log(</w:t>
      </w:r>
      <w:proofErr w:type="gramEnd"/>
      <w:r w:rsidRPr="00EE16B7">
        <w:t>21.72+14.65+50.42+28.78+11.23))</w:t>
      </w:r>
      <w:r>
        <w:t>=1.0325</w:t>
      </w:r>
    </w:p>
    <w:p w14:paraId="30215955" w14:textId="0A6CD73B" w:rsidR="00EE16B7" w:rsidRDefault="00EE16B7" w:rsidP="003318E2"/>
    <w:p w14:paraId="0C8996E4" w14:textId="36B932F7" w:rsidR="00EE16B7" w:rsidRDefault="00EE16B7" w:rsidP="003318E2">
      <w:r>
        <w:t>(c)</w:t>
      </w:r>
    </w:p>
    <w:p w14:paraId="79E50206" w14:textId="20CDB4E5" w:rsidR="003F320D" w:rsidRDefault="003F320D" w:rsidP="003318E2">
      <w:r>
        <w:t xml:space="preserve">The answer is not match. (I think it may because the numbers of X </w:t>
      </w:r>
      <w:proofErr w:type="gramStart"/>
      <w:r>
        <w:t>is</w:t>
      </w:r>
      <w:proofErr w:type="gramEnd"/>
      <w:r>
        <w:t xml:space="preserve"> less)</w:t>
      </w:r>
    </w:p>
    <w:p w14:paraId="16475E9E" w14:textId="4B059BB5" w:rsidR="003F320D" w:rsidRDefault="003F320D" w:rsidP="003318E2"/>
    <w:p w14:paraId="31333AC0" w14:textId="0EA17F39" w:rsidR="003F320D" w:rsidRDefault="003F320D" w:rsidP="003318E2">
      <w:r>
        <w:t>(d)</w:t>
      </w:r>
    </w:p>
    <w:p w14:paraId="649A72DD" w14:textId="5F3BF0BA" w:rsidR="003F320D" w:rsidRDefault="003F320D" w:rsidP="003318E2">
      <w:r>
        <w:t xml:space="preserve">The </w:t>
      </w:r>
      <w:r w:rsidR="0028058C">
        <w:t xml:space="preserve">stand error is </w:t>
      </w:r>
      <w:r w:rsidR="0028058C" w:rsidRPr="0028058C">
        <w:t>sqrt(</w:t>
      </w:r>
      <w:proofErr w:type="spellStart"/>
      <w:r w:rsidR="0028058C" w:rsidRPr="0028058C">
        <w:t>diag</w:t>
      </w:r>
      <w:proofErr w:type="spellEnd"/>
      <w:r w:rsidR="0028058C" w:rsidRPr="0028058C">
        <w:t>(solve(est11$hessian)</w:t>
      </w:r>
      <w:proofErr w:type="gramStart"/>
      <w:r w:rsidR="0028058C" w:rsidRPr="0028058C">
        <w:t>))</w:t>
      </w:r>
      <w:r w:rsidR="0028058C">
        <w:t>=</w:t>
      </w:r>
      <w:proofErr w:type="gramEnd"/>
      <w:r w:rsidR="0028058C">
        <w:t>0.1632</w:t>
      </w:r>
    </w:p>
    <w:p w14:paraId="198EFF97" w14:textId="46E5EAF7" w:rsidR="0028058C" w:rsidRDefault="0028058C" w:rsidP="003318E2">
      <w:r>
        <w:t xml:space="preserve">95% </w:t>
      </w:r>
      <w:r>
        <w:rPr>
          <w:rFonts w:hint="eastAsia"/>
        </w:rPr>
        <w:t>C</w:t>
      </w:r>
      <w:r>
        <w:t>I for theta</w:t>
      </w:r>
      <w:proofErr w:type="gramStart"/>
      <w:r>
        <w:t>=[</w:t>
      </w:r>
      <w:proofErr w:type="gramEnd"/>
      <w:r>
        <w:t>0.0919,0.7317]</w:t>
      </w:r>
    </w:p>
    <w:p w14:paraId="7D73EC3B" w14:textId="633A7FDA" w:rsidR="0028058C" w:rsidRDefault="0028058C" w:rsidP="003318E2"/>
    <w:p w14:paraId="5647C81A" w14:textId="1B964D76" w:rsidR="0028058C" w:rsidRDefault="0028058C" w:rsidP="003318E2">
      <w:r>
        <w:t>I think these approximations is going to be good.</w:t>
      </w:r>
    </w:p>
    <w:p w14:paraId="4931BC89" w14:textId="141AB734" w:rsidR="0028058C" w:rsidRDefault="0028058C" w:rsidP="003318E2"/>
    <w:p w14:paraId="5FF311CB" w14:textId="70266096" w:rsidR="0028058C" w:rsidRDefault="0028058C">
      <w:pPr>
        <w:widowControl/>
        <w:jc w:val="left"/>
      </w:pPr>
      <w:r>
        <w:br w:type="page"/>
      </w:r>
    </w:p>
    <w:p w14:paraId="1BBBD9E9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#####problem 1######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377FE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####################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3F1586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#(a)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29B61C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3C1064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4D72FF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41499F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#monte </w:t>
      </w:r>
      <w:proofErr w:type="spellStart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carlo</w:t>
      </w:r>
      <w:proofErr w:type="spellEnd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simulation function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B24050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simulation=function(</w:t>
      </w:r>
      <w:proofErr w:type="spellStart"/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N,theta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D5A2EF4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7C82413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theta_stat1=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c(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  </w:t>
      </w:r>
    </w:p>
    <w:p w14:paraId="641CDA25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theta_stat2=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c(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  </w:t>
      </w:r>
    </w:p>
    <w:p w14:paraId="41E9B733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E25FFBC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3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1:N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2D0B1D4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B42E663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sample_number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runif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n,min</w:t>
      </w:r>
      <w:proofErr w:type="spellEnd"/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=0,max=theta)  </w:t>
      </w:r>
    </w:p>
    <w:p w14:paraId="408D2BAC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2D138CF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theta1=max(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sample_number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7D1014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theta2=2*mean(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sample_number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DE8F8E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4362595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theta_stat1=c(theta_stat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1,theta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 </w:t>
      </w:r>
    </w:p>
    <w:p w14:paraId="3C4CADA8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theta_stat2=c(theta_stat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2,theta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  </w:t>
      </w:r>
    </w:p>
    <w:p w14:paraId="64AEC86A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04B882A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0CB37E31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CFCC37D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mse1=mean((theta_stat1[-1]-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theta)^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  </w:t>
      </w:r>
    </w:p>
    <w:p w14:paraId="67E47A42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mse2=mean((theta_stat2[-1]-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theta)^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  </w:t>
      </w:r>
    </w:p>
    <w:p w14:paraId="43332CBD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D4824AE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3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(c(mse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1,mse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2))  </w:t>
      </w:r>
    </w:p>
    <w:p w14:paraId="73B3EEC4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8DBC0F3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860BEA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#use </w:t>
      </w:r>
      <w:proofErr w:type="gramStart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combination(</w:t>
      </w:r>
      <w:proofErr w:type="gramEnd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1,1) to compute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3B720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simulation(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1000,1,1)  </w:t>
      </w:r>
    </w:p>
    <w:p w14:paraId="6E14F30E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#############################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BD60C7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3677C0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#main function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9CE934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n_range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c(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1,2,3,5,10,30)  </w:t>
      </w:r>
    </w:p>
    <w:p w14:paraId="32AB2B4F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theta_range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c(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1,5,50,100)  </w:t>
      </w:r>
    </w:p>
    <w:p w14:paraId="6BA9511C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N=1000  </w:t>
      </w:r>
    </w:p>
    <w:p w14:paraId="59999016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399200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MSE1=matrix(</w:t>
      </w:r>
      <w:proofErr w:type="spellStart"/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NA,nrow</w:t>
      </w:r>
      <w:proofErr w:type="spellEnd"/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=length(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n_range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ncol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=length(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theta_range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2A30D6E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MSE2=matrix(</w:t>
      </w:r>
      <w:proofErr w:type="spellStart"/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NA,nrow</w:t>
      </w:r>
      <w:proofErr w:type="spellEnd"/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=length(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n_range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ncol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=length(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theta_range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446D927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057CBE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coldata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=MSE1  </w:t>
      </w:r>
    </w:p>
    <w:p w14:paraId="068F721F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rowdata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=MSE1  </w:t>
      </w:r>
    </w:p>
    <w:p w14:paraId="4819D4B8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2027F4C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332FC">
        <w:rPr>
          <w:rFonts w:ascii="Consolas" w:eastAsia="宋体" w:hAnsi="Consolas" w:cs="宋体"/>
          <w:color w:val="AA7700"/>
          <w:kern w:val="0"/>
          <w:sz w:val="18"/>
          <w:szCs w:val="18"/>
          <w:bdr w:val="none" w:sz="0" w:space="0" w:color="auto" w:frame="1"/>
        </w:rPr>
        <w:t>:length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n_range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54DA4207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3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</w:t>
      </w:r>
      <w:r w:rsidRPr="00B3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332FC">
        <w:rPr>
          <w:rFonts w:ascii="Consolas" w:eastAsia="宋体" w:hAnsi="Consolas" w:cs="宋体"/>
          <w:color w:val="AA7700"/>
          <w:kern w:val="0"/>
          <w:sz w:val="18"/>
          <w:szCs w:val="18"/>
          <w:bdr w:val="none" w:sz="0" w:space="0" w:color="auto" w:frame="1"/>
        </w:rPr>
        <w:t>:length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theta_range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5423E1F4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FA03E8E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n_range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18CC386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theta=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theta_range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  </w:t>
      </w:r>
    </w:p>
    <w:p w14:paraId="5035C1EC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95D5732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=simulation(</w:t>
      </w:r>
      <w:proofErr w:type="spellStart"/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N,theta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CE6F88C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3D9F577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MSE1[</w:t>
      </w:r>
      <w:proofErr w:type="spellStart"/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  </w:t>
      </w:r>
    </w:p>
    <w:p w14:paraId="6BAAB191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MSE2[</w:t>
      </w:r>
      <w:proofErr w:type="spellStart"/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  </w:t>
      </w:r>
    </w:p>
    <w:p w14:paraId="0E6AF1A1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7C45AF8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coldata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theta_range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  </w:t>
      </w:r>
    </w:p>
    <w:p w14:paraId="02E2BFC1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rowdata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n_range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FE2F28E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00834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5AC7A2D5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7BEAD75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112072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###################plot of N and Theta#########################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167F12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159E39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#first estimator plot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63AB88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mse1data=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as.data.frame</w:t>
      </w:r>
      <w:proofErr w:type="spellEnd"/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(MSE1)  </w:t>
      </w:r>
    </w:p>
    <w:p w14:paraId="21B82413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mse1data=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data.frame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(x=n_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range,mse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1data)  </w:t>
      </w:r>
    </w:p>
    <w:p w14:paraId="304CB210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colnames(mse1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data)=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c(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'size_of_n'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'theta_1'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'theta_5'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'theta_50'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'theta_100'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57DC65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AEB43C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1:6,mse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1data[,(length(theta_range)+1)],type=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,lty=2,xlab=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,ylab=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451558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points(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1:6,mse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1data[,(length(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theta_range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)+1)],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pch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=16)  </w:t>
      </w:r>
    </w:p>
    <w:p w14:paraId="5450CFF9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1:(length(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theta_range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)-1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4758CD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lines(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1:6,mse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1data[,(i+1)],type=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lty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=2,xlab=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26860B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points(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1:6,mse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1data[,(i+1)],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pch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=16)  </w:t>
      </w:r>
    </w:p>
    <w:p w14:paraId="4FF1181B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36A1EA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legend(4.5,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3200,c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"theta=1"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"theta=5"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"theta=10"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"theta=50"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DEE939B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xmark</w:t>
      </w:r>
      <w:proofErr w:type="spellEnd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&lt;-c(NA,"1","2","3","5","10","30</w:t>
      </w:r>
      <w:proofErr w:type="gramStart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",NA</w:t>
      </w:r>
      <w:proofErr w:type="gramEnd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1760D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#axis(1,0:</w:t>
      </w:r>
      <w:proofErr w:type="gramStart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7,labels</w:t>
      </w:r>
      <w:proofErr w:type="gramEnd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xmark</w:t>
      </w:r>
      <w:proofErr w:type="spellEnd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)#add x mark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ABB46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axis(</w:t>
      </w:r>
      <w:proofErr w:type="gramEnd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2,0:3500)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2F2B25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97058D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"MSE of the first estimator"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ylab=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"MSE"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xlab=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"size of n"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05BCEDA2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5198C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E1E474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#second estimator plot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612C1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mse2data=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as.data.frame</w:t>
      </w:r>
      <w:proofErr w:type="spellEnd"/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(MSE2)  </w:t>
      </w:r>
    </w:p>
    <w:p w14:paraId="690A3D11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mse2data=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data.frame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(x=n_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range,mse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1data)  </w:t>
      </w:r>
    </w:p>
    <w:p w14:paraId="48D5B5E7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colnames(mse2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data)=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c(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'size_of_n'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'theta_1'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'theta_5'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'theta_50'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'theta_100'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9B03B01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47846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1:6,mse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2data[,(length(theta_range)+1)],type=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,lty=2,xlab=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,ylab=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16BFEA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points(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1:6,mse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2data[,(length(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theta_range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)+1)],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pch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=16)  </w:t>
      </w:r>
    </w:p>
    <w:p w14:paraId="35CD4D79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1:(length(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theta_range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)-1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21F027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lines(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1:6,mse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2data[,(i+1)],type=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lty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=2,xlab=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106CFCC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points(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1:6,mse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2data[,(i+1)],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pch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=16)  </w:t>
      </w:r>
    </w:p>
    <w:p w14:paraId="0D5EB7D4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BEF704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legend(4.5,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3200,c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"theta=1"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"theta=5"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"theta=10"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"theta=50"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A17145F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xmark</w:t>
      </w:r>
      <w:proofErr w:type="spellEnd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&lt;-c(NA,"1","2","3","5","10","30</w:t>
      </w:r>
      <w:proofErr w:type="gramStart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",NA</w:t>
      </w:r>
      <w:proofErr w:type="gramEnd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531AA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#axis(1,0:</w:t>
      </w:r>
      <w:proofErr w:type="gramStart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7,labels</w:t>
      </w:r>
      <w:proofErr w:type="gramEnd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xmark</w:t>
      </w:r>
      <w:proofErr w:type="spellEnd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)#add x mark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FF2697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axis(</w:t>
      </w:r>
      <w:proofErr w:type="gramEnd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2,0:3500)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7854E8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BC17A" w14:textId="7480E758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"MSE of the second estimator"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ylab=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"MSE"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xlab=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"size of n"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14:paraId="7B43AACA" w14:textId="54330961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#####problem 2#######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36D9C" w14:textId="3A21C8CC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#####################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E10544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#b.##theta = 1.03250084 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93C476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 = 5/(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log(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21.72+14.65+50.42+28.78+11.23))  </w:t>
      </w:r>
    </w:p>
    <w:p w14:paraId="05E4DD01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F25D6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#c.##use </w:t>
      </w:r>
      <w:proofErr w:type="spellStart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optim</w:t>
      </w:r>
      <w:proofErr w:type="spellEnd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funtion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B5E9A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negative log </w:t>
      </w:r>
      <w:proofErr w:type="spellStart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likelyhood</w:t>
      </w:r>
      <w:proofErr w:type="spellEnd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function fun2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492E50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fun2 = function(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theta,data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1){  </w:t>
      </w:r>
    </w:p>
    <w:p w14:paraId="108269EA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f1 = sum(log(theta/(data1^theta+1)))  </w:t>
      </w:r>
    </w:p>
    <w:p w14:paraId="7625E7FB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3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(-f1)  </w:t>
      </w:r>
    </w:p>
    <w:p w14:paraId="27418E4F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FD2593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data1 = 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c(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21.72, 14.65, 50.42, 28.78, 11.23)  </w:t>
      </w:r>
    </w:p>
    <w:p w14:paraId="429726B5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B4D156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##use </w:t>
      </w:r>
      <w:proofErr w:type="spellStart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optim</w:t>
      </w:r>
      <w:proofErr w:type="spellEnd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function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CF9315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est11 = </w:t>
      </w:r>
      <w:proofErr w:type="spellStart"/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optim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 = 0.4, 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fn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fun2, method = </w:t>
      </w:r>
      <w:r w:rsidRPr="00B332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"L-BFGS-B"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14:paraId="104A4102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lower = 0, hessian = TRUE, 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data1)  </w:t>
      </w:r>
    </w:p>
    <w:p w14:paraId="0BAC9BEF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est11  </w:t>
      </w:r>
    </w:p>
    <w:p w14:paraId="77E6C7C2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A568F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#Standard Error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244F4" w14:textId="45AB5C2F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= sqrt(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diag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(solve(est11</w:t>
      </w:r>
      <w:r w:rsidRPr="00B332FC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$hessian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  </w:t>
      </w:r>
    </w:p>
    <w:p w14:paraId="7FFF8424" w14:textId="77777777" w:rsid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alpha = 1 - 0.95  </w:t>
      </w:r>
    </w:p>
    <w:p w14:paraId="45C716EF" w14:textId="29AD7F75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= </w:t>
      </w:r>
      <w:proofErr w:type="spellStart"/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qnorm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1 - alpha/2)  </w:t>
      </w:r>
    </w:p>
    <w:p w14:paraId="01C7A5E5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#lower and upper bound of </w:t>
      </w:r>
      <w:proofErr w:type="spellStart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confidencial</w:t>
      </w:r>
      <w:proofErr w:type="spellEnd"/>
      <w:r w:rsidRPr="00B3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interval.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33F836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lowerBound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est11</w:t>
      </w:r>
      <w:r w:rsidRPr="00B332FC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$par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z * I  </w:t>
      </w:r>
    </w:p>
    <w:p w14:paraId="5BC62E66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upperBound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est11</w:t>
      </w:r>
      <w:r w:rsidRPr="00B332FC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$par</w:t>
      </w: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z * I  </w:t>
      </w:r>
    </w:p>
    <w:p w14:paraId="5CEED66B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A4BF21" w14:textId="77777777" w:rsidR="00B332FC" w:rsidRPr="00B332FC" w:rsidRDefault="00B332FC" w:rsidP="00B33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ConItv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c(</w:t>
      </w:r>
      <w:proofErr w:type="spellStart"/>
      <w:proofErr w:type="gram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lowerBound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upperBound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544797" w14:textId="435F22C5" w:rsidR="0028058C" w:rsidRPr="00B332FC" w:rsidRDefault="00B332FC" w:rsidP="003318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proofErr w:type="spellStart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ConItv</w:t>
      </w:r>
      <w:proofErr w:type="spellEnd"/>
      <w:r w:rsidRPr="00B3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sectPr w:rsidR="0028058C" w:rsidRPr="00B33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2D8E"/>
    <w:multiLevelType w:val="multilevel"/>
    <w:tmpl w:val="CC741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01532"/>
    <w:multiLevelType w:val="multilevel"/>
    <w:tmpl w:val="A0B0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77"/>
    <w:rsid w:val="0028058C"/>
    <w:rsid w:val="002D3C48"/>
    <w:rsid w:val="003318E2"/>
    <w:rsid w:val="003F320D"/>
    <w:rsid w:val="004A6D7F"/>
    <w:rsid w:val="00562AB2"/>
    <w:rsid w:val="00793EE9"/>
    <w:rsid w:val="007B0B77"/>
    <w:rsid w:val="008E1B79"/>
    <w:rsid w:val="00B332FC"/>
    <w:rsid w:val="00EE16B7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FA77"/>
  <w15:chartTrackingRefBased/>
  <w15:docId w15:val="{DDCF2735-1F15-4044-A60E-5771D177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1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B332FC"/>
  </w:style>
  <w:style w:type="character" w:customStyle="1" w:styleId="keyword">
    <w:name w:val="keyword"/>
    <w:basedOn w:val="a0"/>
    <w:rsid w:val="00B332FC"/>
  </w:style>
  <w:style w:type="character" w:customStyle="1" w:styleId="symbol">
    <w:name w:val="symbol"/>
    <w:basedOn w:val="a0"/>
    <w:rsid w:val="00B332FC"/>
  </w:style>
  <w:style w:type="character" w:customStyle="1" w:styleId="string">
    <w:name w:val="string"/>
    <w:basedOn w:val="a0"/>
    <w:rsid w:val="00B332FC"/>
  </w:style>
  <w:style w:type="character" w:customStyle="1" w:styleId="variable">
    <w:name w:val="variable"/>
    <w:basedOn w:val="a0"/>
    <w:rsid w:val="00B33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Lou, Haoran</dc:creator>
  <cp:keywords/>
  <dc:description/>
  <cp:lastModifiedBy>Lou, Haoran</cp:lastModifiedBy>
  <cp:revision>2</cp:revision>
  <dcterms:created xsi:type="dcterms:W3CDTF">2018-10-11T15:48:00Z</dcterms:created>
  <dcterms:modified xsi:type="dcterms:W3CDTF">2018-10-11T17:44:00Z</dcterms:modified>
</cp:coreProperties>
</file>