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B34EF" w14:textId="6A2D401F" w:rsidR="00B357E1" w:rsidRPr="00C92BE8" w:rsidRDefault="00F46788" w:rsidP="00C92BE8">
      <w:pPr>
        <w:jc w:val="center"/>
        <w:rPr>
          <w:b/>
          <w:bCs/>
        </w:rPr>
      </w:pPr>
      <w:r w:rsidRPr="00C92BE8">
        <w:rPr>
          <w:rFonts w:hint="eastAsia"/>
          <w:b/>
          <w:bCs/>
        </w:rPr>
        <w:t>2024-25学年格创杯设计竞赛</w:t>
      </w:r>
    </w:p>
    <w:p w14:paraId="7B2F2791" w14:textId="7D402E8D" w:rsidR="00F46788" w:rsidRPr="00C92BE8" w:rsidRDefault="00F46788" w:rsidP="00C92BE8">
      <w:pPr>
        <w:jc w:val="center"/>
        <w:rPr>
          <w:b/>
          <w:bCs/>
        </w:rPr>
      </w:pPr>
      <w:r w:rsidRPr="00C92BE8">
        <w:rPr>
          <w:rFonts w:hint="eastAsia"/>
          <w:b/>
          <w:bCs/>
        </w:rPr>
        <w:t>平衡小车设计报告</w:t>
      </w:r>
    </w:p>
    <w:p w14:paraId="68B52C2B" w14:textId="77777777" w:rsidR="00F46788" w:rsidRDefault="00F46788"/>
    <w:p w14:paraId="1CDB4A90" w14:textId="212D6380" w:rsidR="00F46788" w:rsidRDefault="00F46788" w:rsidP="00C92BE8">
      <w:pPr>
        <w:jc w:val="center"/>
      </w:pPr>
      <w:r>
        <w:rPr>
          <w:rFonts w:hint="eastAsia"/>
        </w:rPr>
        <w:t>Godzilla队</w:t>
      </w:r>
    </w:p>
    <w:p w14:paraId="5CE03A67" w14:textId="7C87B04A" w:rsidR="00F46788" w:rsidRDefault="00F46788" w:rsidP="00C92BE8">
      <w:pPr>
        <w:jc w:val="center"/>
      </w:pPr>
      <w:r>
        <w:rPr>
          <w:rFonts w:hint="eastAsia"/>
        </w:rPr>
        <w:t>楼学之 张炜鹏 邱智齐</w:t>
      </w:r>
    </w:p>
    <w:p w14:paraId="11F0D55C" w14:textId="77777777" w:rsidR="00F46788" w:rsidRDefault="00F46788"/>
    <w:p w14:paraId="2FAE5C51" w14:textId="56AF9650" w:rsidR="00F46788" w:rsidRDefault="00F46788" w:rsidP="00C92BE8">
      <w:pPr>
        <w:jc w:val="center"/>
      </w:pPr>
      <w:r>
        <w:rPr>
          <w:rFonts w:hint="eastAsia"/>
        </w:rPr>
        <w:t>摘要</w:t>
      </w:r>
    </w:p>
    <w:p w14:paraId="5B6ED1F4" w14:textId="4875CC72" w:rsidR="00F46788" w:rsidRDefault="00F46788" w:rsidP="00C92BE8">
      <w:pPr>
        <w:ind w:firstLineChars="200" w:firstLine="420"/>
      </w:pPr>
      <w:r>
        <w:rPr>
          <w:rFonts w:hint="eastAsia"/>
        </w:rPr>
        <w:t>本文使用了STM32F04C8T6芯片设计了一个可以保持平衡状态且能完成特定运动任务的二轮小车。</w:t>
      </w:r>
      <w:r w:rsidR="0093357C">
        <w:rPr>
          <w:rFonts w:hint="eastAsia"/>
        </w:rPr>
        <w:t>IDE为Keil，使用的库函数为标准外设库。</w:t>
      </w:r>
      <w:r>
        <w:rPr>
          <w:rFonts w:hint="eastAsia"/>
        </w:rPr>
        <w:t>系统主要通过三环PID进行闭环控制保持平衡、前进与转向，使用MPU6050模块进行位置状态获取，通过外部中断实现模式转换，利用蓝牙模块进行远程控制。</w:t>
      </w:r>
      <w:r w:rsidR="00FA2B2B">
        <w:rPr>
          <w:rFonts w:hint="eastAsia"/>
        </w:rPr>
        <w:t>该系统还应用PCB版，以实现较高集成度。</w:t>
      </w:r>
      <w:r>
        <w:rPr>
          <w:rFonts w:hint="eastAsia"/>
        </w:rPr>
        <w:t>实验结果表明，小车具有良好的性能，可适应多种现实场景，具有较高的</w:t>
      </w:r>
      <w:r w:rsidR="00FA2B2B">
        <w:rPr>
          <w:rFonts w:hint="eastAsia"/>
        </w:rPr>
        <w:t>实</w:t>
      </w:r>
      <w:r>
        <w:rPr>
          <w:rFonts w:hint="eastAsia"/>
        </w:rPr>
        <w:t>用价值。</w:t>
      </w:r>
    </w:p>
    <w:p w14:paraId="42926657" w14:textId="77777777" w:rsidR="00C92BE8" w:rsidRDefault="00C92BE8" w:rsidP="00C92BE8">
      <w:pPr>
        <w:ind w:firstLineChars="200" w:firstLine="420"/>
        <w:rPr>
          <w:rFonts w:hint="eastAsia"/>
        </w:rPr>
      </w:pPr>
    </w:p>
    <w:p w14:paraId="6C84EF6B" w14:textId="056CF8CB" w:rsidR="00FA2B2B" w:rsidRDefault="00FA2B2B" w:rsidP="00C92BE8">
      <w:pPr>
        <w:jc w:val="center"/>
      </w:pPr>
      <w:r>
        <w:rPr>
          <w:rFonts w:hint="eastAsia"/>
        </w:rPr>
        <w:t>关键词：PID控制 平衡小车 蓝牙远程控制 STM32F103C8T6</w:t>
      </w:r>
    </w:p>
    <w:p w14:paraId="49ED692A" w14:textId="2011EAE8" w:rsidR="00F46788" w:rsidRDefault="00FA2B2B" w:rsidP="00FA2B2B">
      <w:pPr>
        <w:pStyle w:val="a9"/>
        <w:numPr>
          <w:ilvl w:val="0"/>
          <w:numId w:val="3"/>
        </w:numPr>
      </w:pPr>
      <w:r>
        <w:rPr>
          <w:rFonts w:hint="eastAsia"/>
        </w:rPr>
        <w:t>系统方案</w:t>
      </w:r>
    </w:p>
    <w:p w14:paraId="3321E5D8" w14:textId="4D4A872E" w:rsidR="00FA2B2B" w:rsidRDefault="00FA2B2B" w:rsidP="00FA2B2B">
      <w:pPr>
        <w:pStyle w:val="a9"/>
        <w:numPr>
          <w:ilvl w:val="1"/>
          <w:numId w:val="3"/>
        </w:numPr>
      </w:pPr>
      <w:r w:rsidRPr="00FA2B2B">
        <w:rPr>
          <w:rFonts w:hint="eastAsia"/>
        </w:rPr>
        <w:t>主控模块的论证与选择</w:t>
      </w:r>
    </w:p>
    <w:p w14:paraId="672AEECD" w14:textId="77777777" w:rsidR="00B928AE" w:rsidRDefault="00FA2B2B" w:rsidP="00FA2B2B">
      <w:pPr>
        <w:pStyle w:val="a9"/>
        <w:ind w:left="795"/>
      </w:pPr>
      <w:r>
        <w:rPr>
          <w:rFonts w:hint="eastAsia"/>
        </w:rPr>
        <w:t>方案一： 使用STM</w:t>
      </w:r>
    </w:p>
    <w:p w14:paraId="0AA09396" w14:textId="3FA2E4A9" w:rsidR="00FA2B2B" w:rsidRDefault="00FA2B2B" w:rsidP="00FA2B2B">
      <w:pPr>
        <w:pStyle w:val="a9"/>
        <w:ind w:left="795"/>
      </w:pPr>
      <w:r>
        <w:rPr>
          <w:rFonts w:hint="eastAsia"/>
        </w:rPr>
        <w:t>32L432KC 开发板</w:t>
      </w:r>
    </w:p>
    <w:p w14:paraId="052FCC23" w14:textId="74814B33" w:rsidR="00FA2B2B" w:rsidRDefault="00FA2B2B" w:rsidP="00FA2B2B">
      <w:pPr>
        <w:pStyle w:val="a9"/>
        <w:ind w:left="795"/>
      </w:pPr>
      <w:r>
        <w:rPr>
          <w:rFonts w:hint="eastAsia"/>
        </w:rPr>
        <w:t xml:space="preserve">   </w:t>
      </w:r>
      <w:r w:rsidRPr="00FA2B2B">
        <w:rPr>
          <w:rFonts w:hint="eastAsia"/>
        </w:rPr>
        <w:t>STM32L432KC</w:t>
      </w:r>
      <w:r>
        <w:rPr>
          <w:rFonts w:hint="eastAsia"/>
        </w:rPr>
        <w:t xml:space="preserve">是一款32pin UFQFPN封装(非常适合开发智能便携产品)，基于ARM Cortex-M4 主频最高80MHZ，拥有256-KB Flash 64-KB SRAM，兼容Arduino </w:t>
      </w:r>
      <w:proofErr w:type="spellStart"/>
      <w:r>
        <w:rPr>
          <w:rFonts w:hint="eastAsia"/>
        </w:rPr>
        <w:t>naon</w:t>
      </w:r>
      <w:proofErr w:type="spellEnd"/>
      <w:r>
        <w:rPr>
          <w:rFonts w:hint="eastAsia"/>
        </w:rPr>
        <w:t>接口的高性能开发板</w:t>
      </w:r>
    </w:p>
    <w:p w14:paraId="7E5E5EDE" w14:textId="08ECDFA2" w:rsidR="00FA2B2B" w:rsidRDefault="00FA2B2B" w:rsidP="00FA2B2B">
      <w:pPr>
        <w:pStyle w:val="a9"/>
        <w:ind w:left="795"/>
      </w:pPr>
      <w:r>
        <w:rPr>
          <w:rFonts w:hint="eastAsia"/>
        </w:rPr>
        <w:t>优点：课程使用，较为熟悉；</w:t>
      </w:r>
      <w:proofErr w:type="spellStart"/>
      <w:r>
        <w:rPr>
          <w:rFonts w:hint="eastAsia"/>
        </w:rPr>
        <w:t>mbed</w:t>
      </w:r>
      <w:proofErr w:type="spellEnd"/>
      <w:r>
        <w:rPr>
          <w:rFonts w:hint="eastAsia"/>
        </w:rPr>
        <w:t>库配套，开发相对快速简易；功能强大</w:t>
      </w:r>
    </w:p>
    <w:p w14:paraId="5EC90FC4" w14:textId="36272606" w:rsidR="00FA2B2B" w:rsidRDefault="00FA2B2B" w:rsidP="00FA2B2B">
      <w:pPr>
        <w:pStyle w:val="a9"/>
        <w:ind w:left="795"/>
      </w:pPr>
      <w:r>
        <w:rPr>
          <w:rFonts w:hint="eastAsia"/>
        </w:rPr>
        <w:t>缺点：社区支持少</w:t>
      </w:r>
      <w:r w:rsidR="00830F1C">
        <w:rPr>
          <w:rFonts w:hint="eastAsia"/>
        </w:rPr>
        <w:t>；不支持标准外设库；价格昂贵</w:t>
      </w:r>
    </w:p>
    <w:p w14:paraId="2CC53008" w14:textId="77777777" w:rsidR="00830F1C" w:rsidRDefault="00830F1C" w:rsidP="00FA2B2B">
      <w:pPr>
        <w:pStyle w:val="a9"/>
        <w:ind w:left="795"/>
      </w:pPr>
    </w:p>
    <w:p w14:paraId="3EA20FA3" w14:textId="6407B669" w:rsidR="00830F1C" w:rsidRDefault="00830F1C" w:rsidP="00FA2B2B">
      <w:pPr>
        <w:pStyle w:val="a9"/>
        <w:ind w:left="795"/>
      </w:pPr>
      <w:r>
        <w:rPr>
          <w:rFonts w:hint="eastAsia"/>
        </w:rPr>
        <w:t>方案二：使用STM32F104C8T6 最小系统板</w:t>
      </w:r>
    </w:p>
    <w:p w14:paraId="24B5166A" w14:textId="0C26E023" w:rsidR="00830F1C" w:rsidRDefault="00830F1C" w:rsidP="00FA2B2B">
      <w:pPr>
        <w:pStyle w:val="a9"/>
        <w:ind w:left="795"/>
      </w:pPr>
      <w:r>
        <w:tab/>
      </w:r>
      <w:r>
        <w:tab/>
      </w:r>
      <w:r>
        <w:rPr>
          <w:rFonts w:hint="eastAsia"/>
        </w:rPr>
        <w:t>STM32F104C8T6</w:t>
      </w:r>
      <w:r w:rsidRPr="00830F1C">
        <w:rPr>
          <w:rFonts w:hint="eastAsia"/>
        </w:rPr>
        <w:t>集成了工作频率为72 MHz的高性能Cortex-M3 32位RISC内核、高速嵌入式存储器（高达128 KB的Flash存储器和20 KB的SRAM存储器）提供2个12位ADC、3个16位通用定时器、2个PWM定时器以及标准和高级通信接口：多达2个I2C和SPI、3个USART、1个USB和1个CAN</w:t>
      </w:r>
    </w:p>
    <w:p w14:paraId="787C32B2" w14:textId="424D3100" w:rsidR="00830F1C" w:rsidRDefault="00830F1C" w:rsidP="00FA2B2B">
      <w:pPr>
        <w:pStyle w:val="a9"/>
        <w:ind w:left="795"/>
      </w:pPr>
      <w:r>
        <w:rPr>
          <w:rFonts w:hint="eastAsia"/>
        </w:rPr>
        <w:t>优点：社区广大，支持文档多，学习资源丰富；支持标准外设库，贴近底层原理，有更好的学习意义；价格相对低廉</w:t>
      </w:r>
    </w:p>
    <w:p w14:paraId="3CD76E15" w14:textId="77777777" w:rsidR="00830F1C" w:rsidRDefault="00830F1C" w:rsidP="00FA2B2B">
      <w:pPr>
        <w:pStyle w:val="a9"/>
        <w:ind w:left="795"/>
      </w:pPr>
    </w:p>
    <w:p w14:paraId="302450CC" w14:textId="4CA650CE" w:rsidR="00830F1C" w:rsidRDefault="00830F1C" w:rsidP="00FA2B2B">
      <w:pPr>
        <w:pStyle w:val="a9"/>
        <w:ind w:left="795"/>
      </w:pPr>
      <w:r w:rsidRPr="00830F1C">
        <w:rPr>
          <w:rFonts w:hint="eastAsia"/>
        </w:rPr>
        <w:t>综合考虑采用方案</w:t>
      </w:r>
      <w:r>
        <w:rPr>
          <w:rFonts w:hint="eastAsia"/>
        </w:rPr>
        <w:t>二，因为社区大，资源丰富，支持标准外设库，外设资源与算力基本满足需求，符合本组实际情况</w:t>
      </w:r>
    </w:p>
    <w:p w14:paraId="0C01D733" w14:textId="0CDB3D52" w:rsidR="00EE55E7" w:rsidRDefault="00EE55E7" w:rsidP="00EE55E7">
      <w:pPr>
        <w:pStyle w:val="a9"/>
        <w:numPr>
          <w:ilvl w:val="1"/>
          <w:numId w:val="3"/>
        </w:numPr>
      </w:pPr>
      <w:r w:rsidRPr="00EE55E7">
        <w:rPr>
          <w:rFonts w:hint="eastAsia"/>
        </w:rPr>
        <w:t>硬件控制方案的论证与选择</w:t>
      </w:r>
    </w:p>
    <w:p w14:paraId="6ECAB15B" w14:textId="2C242C25" w:rsidR="00EE55E7" w:rsidRDefault="00EE55E7" w:rsidP="00EE55E7">
      <w:pPr>
        <w:pStyle w:val="a9"/>
        <w:ind w:left="795"/>
      </w:pPr>
      <w:r>
        <w:rPr>
          <w:rFonts w:hint="eastAsia"/>
        </w:rPr>
        <w:t>方案一：利用电机PID控制，实现平衡及特定运动任务。</w:t>
      </w:r>
    </w:p>
    <w:p w14:paraId="5C2E1E42" w14:textId="6C7F5059" w:rsidR="00EE55E7" w:rsidRDefault="00EE55E7" w:rsidP="00EE55E7">
      <w:pPr>
        <w:pStyle w:val="a9"/>
        <w:ind w:left="795"/>
      </w:pPr>
      <w:r>
        <w:tab/>
      </w:r>
      <w:r>
        <w:rPr>
          <w:rFonts w:hint="eastAsia"/>
        </w:rPr>
        <w:t>优点：方案相对成熟，技术相对简单，参考资料丰富</w:t>
      </w:r>
    </w:p>
    <w:p w14:paraId="35ED5C06" w14:textId="1AF18FA6" w:rsidR="00EE55E7" w:rsidRDefault="00EE55E7" w:rsidP="00EE55E7">
      <w:pPr>
        <w:pStyle w:val="a9"/>
        <w:ind w:left="795"/>
      </w:pPr>
      <w:r>
        <w:rPr>
          <w:rFonts w:hint="eastAsia"/>
        </w:rPr>
        <w:t>缺点：缺乏新意</w:t>
      </w:r>
    </w:p>
    <w:p w14:paraId="3A022249" w14:textId="031B5006" w:rsidR="00EE55E7" w:rsidRDefault="00EE55E7" w:rsidP="00EE55E7">
      <w:pPr>
        <w:pStyle w:val="a9"/>
        <w:ind w:left="795"/>
      </w:pPr>
      <w:r>
        <w:rPr>
          <w:rFonts w:hint="eastAsia"/>
        </w:rPr>
        <w:t>方案二：前后二轮，利用舵机控制笼头角度实现平衡，类似自行车的平衡原理</w:t>
      </w:r>
    </w:p>
    <w:p w14:paraId="3EAA5F91" w14:textId="6D6B03A3" w:rsidR="00EE55E7" w:rsidRDefault="00EE55E7" w:rsidP="00EE55E7">
      <w:pPr>
        <w:pStyle w:val="a9"/>
        <w:ind w:left="795"/>
      </w:pPr>
      <w:r>
        <w:rPr>
          <w:rFonts w:hint="eastAsia"/>
        </w:rPr>
        <w:t>优点：创新，转向更为灵活。</w:t>
      </w:r>
    </w:p>
    <w:p w14:paraId="28D1702E" w14:textId="4B15E530" w:rsidR="00EE55E7" w:rsidRDefault="00EE55E7" w:rsidP="00EE55E7">
      <w:pPr>
        <w:pStyle w:val="a9"/>
        <w:ind w:left="795"/>
      </w:pPr>
      <w:r>
        <w:rPr>
          <w:rFonts w:hint="eastAsia"/>
        </w:rPr>
        <w:t>缺点：技术复杂</w:t>
      </w:r>
      <w:r w:rsidR="00FB37E9">
        <w:rPr>
          <w:rFonts w:hint="eastAsia"/>
        </w:rPr>
        <w:t>；机械结构精致，实现有一定难度，损坏率较高；软件实现较为复杂；</w:t>
      </w:r>
      <w:r>
        <w:rPr>
          <w:rFonts w:hint="eastAsia"/>
        </w:rPr>
        <w:t>资料文档少</w:t>
      </w:r>
    </w:p>
    <w:p w14:paraId="59E3243F" w14:textId="691BF2DE" w:rsidR="00EE55E7" w:rsidRDefault="00EE55E7" w:rsidP="00EE55E7">
      <w:pPr>
        <w:pStyle w:val="a9"/>
        <w:ind w:left="795"/>
      </w:pPr>
      <w:r>
        <w:rPr>
          <w:rFonts w:hint="eastAsia"/>
        </w:rPr>
        <w:t>方案三：</w:t>
      </w:r>
      <w:r w:rsidR="00FB37E9">
        <w:rPr>
          <w:rFonts w:hint="eastAsia"/>
        </w:rPr>
        <w:t>利用角动量守恒原理实现平衡</w:t>
      </w:r>
    </w:p>
    <w:p w14:paraId="0FE010AC" w14:textId="4DCACC68" w:rsidR="00FB37E9" w:rsidRDefault="00FB37E9" w:rsidP="00EE55E7">
      <w:pPr>
        <w:pStyle w:val="a9"/>
        <w:ind w:left="795"/>
      </w:pPr>
      <w:r>
        <w:rPr>
          <w:rFonts w:hint="eastAsia"/>
        </w:rPr>
        <w:t>优点：方案新颖，角度出众</w:t>
      </w:r>
    </w:p>
    <w:p w14:paraId="5E3F5C6A" w14:textId="520FB516" w:rsidR="00FB3DFB" w:rsidRDefault="00FB3DFB" w:rsidP="00EE55E7">
      <w:pPr>
        <w:pStyle w:val="a9"/>
        <w:ind w:left="795"/>
      </w:pPr>
      <w:r>
        <w:rPr>
          <w:rFonts w:hint="eastAsia"/>
        </w:rPr>
        <w:lastRenderedPageBreak/>
        <w:t>缺点：实现难度大；</w:t>
      </w:r>
      <w:r w:rsidR="00B928AE">
        <w:rPr>
          <w:rFonts w:hint="eastAsia"/>
        </w:rPr>
        <w:t>需要不停转动，能量消耗大；</w:t>
      </w:r>
    </w:p>
    <w:p w14:paraId="7C694D57" w14:textId="4C478640" w:rsidR="00EE55E7" w:rsidRDefault="00B928AE" w:rsidP="00B928AE">
      <w:pPr>
        <w:ind w:left="795" w:firstLine="45"/>
      </w:pPr>
      <w:r>
        <w:rPr>
          <w:rFonts w:hint="eastAsia"/>
        </w:rPr>
        <w:t>综合考虑选择了方案一</w:t>
      </w:r>
      <w:r w:rsidR="00622C29">
        <w:rPr>
          <w:rFonts w:hint="eastAsia"/>
        </w:rPr>
        <w:t>。</w:t>
      </w:r>
      <w:r>
        <w:rPr>
          <w:rFonts w:hint="eastAsia"/>
        </w:rPr>
        <w:t>由于其简单易上手，教程丰富，各种模块驱动移植完善，比较符合</w:t>
      </w:r>
      <w:r w:rsidR="00C92BE8">
        <w:rPr>
          <w:rFonts w:hint="eastAsia"/>
        </w:rPr>
        <w:t>本</w:t>
      </w:r>
      <w:r>
        <w:rPr>
          <w:rFonts w:hint="eastAsia"/>
        </w:rPr>
        <w:t>队基本情况。</w:t>
      </w:r>
    </w:p>
    <w:p w14:paraId="09862C72" w14:textId="5823EF09" w:rsidR="00830F1C" w:rsidRDefault="00E94598" w:rsidP="0093357C">
      <w:pPr>
        <w:pStyle w:val="a9"/>
        <w:numPr>
          <w:ilvl w:val="1"/>
          <w:numId w:val="3"/>
        </w:numPr>
      </w:pPr>
      <w:r>
        <w:rPr>
          <w:rFonts w:hint="eastAsia"/>
        </w:rPr>
        <w:t>开发模式选择</w:t>
      </w:r>
    </w:p>
    <w:p w14:paraId="4777EA8F" w14:textId="3E200DAC" w:rsidR="00E94598" w:rsidRDefault="00E94598" w:rsidP="0093357C">
      <w:pPr>
        <w:ind w:left="1260"/>
      </w:pPr>
      <w:r>
        <w:rPr>
          <w:rFonts w:hint="eastAsia"/>
        </w:rPr>
        <w:t>IDE选择</w:t>
      </w:r>
    </w:p>
    <w:p w14:paraId="2BC8F9CD" w14:textId="4CF4EDD9" w:rsidR="00E94598" w:rsidRDefault="00E94598" w:rsidP="0093357C">
      <w:pPr>
        <w:ind w:left="840" w:firstLine="420"/>
      </w:pPr>
      <w:r>
        <w:rPr>
          <w:rFonts w:hint="eastAsia"/>
        </w:rPr>
        <w:t>方案一：利用</w:t>
      </w:r>
      <w:proofErr w:type="spellStart"/>
      <w:r>
        <w:rPr>
          <w:rFonts w:hint="eastAsia"/>
        </w:rPr>
        <w:t>MbedOS</w:t>
      </w:r>
      <w:proofErr w:type="spellEnd"/>
      <w:r>
        <w:rPr>
          <w:rFonts w:hint="eastAsia"/>
        </w:rPr>
        <w:t>线上开发</w:t>
      </w:r>
    </w:p>
    <w:p w14:paraId="754F5C16" w14:textId="77777777" w:rsidR="0093357C" w:rsidRDefault="00E94598" w:rsidP="0093357C">
      <w:pPr>
        <w:ind w:left="840" w:firstLine="420"/>
      </w:pPr>
      <w:r>
        <w:rPr>
          <w:rFonts w:hint="eastAsia"/>
        </w:rPr>
        <w:t>优点：简单易行，贴近课程，较为熟悉</w:t>
      </w:r>
    </w:p>
    <w:p w14:paraId="1535F255" w14:textId="64B7AC06" w:rsidR="00E94598" w:rsidRDefault="00E94598" w:rsidP="0093357C">
      <w:pPr>
        <w:ind w:left="840" w:firstLine="420"/>
      </w:pPr>
      <w:r>
        <w:rPr>
          <w:rFonts w:hint="eastAsia"/>
        </w:rPr>
        <w:t>缺点：抽象层次高，难以进行精细化调整；网上参考资源少</w:t>
      </w:r>
    </w:p>
    <w:p w14:paraId="576E6ADA" w14:textId="20B95F9F" w:rsidR="00E94598" w:rsidRDefault="00E94598" w:rsidP="0093357C">
      <w:pPr>
        <w:ind w:left="840" w:firstLine="420"/>
      </w:pPr>
      <w:r>
        <w:rPr>
          <w:rFonts w:hint="eastAsia"/>
        </w:rPr>
        <w:t>方案二：利用 Keil 开发</w:t>
      </w:r>
    </w:p>
    <w:p w14:paraId="53AE79D4" w14:textId="1748B522" w:rsidR="00E94598" w:rsidRDefault="00E94598" w:rsidP="0093357C">
      <w:pPr>
        <w:ind w:left="840" w:firstLine="420"/>
      </w:pPr>
      <w:r>
        <w:rPr>
          <w:rFonts w:hint="eastAsia"/>
        </w:rPr>
        <w:t>优点：主流开发软件，网上教程多</w:t>
      </w:r>
    </w:p>
    <w:p w14:paraId="19D7C083" w14:textId="6FC17136" w:rsidR="00E94598" w:rsidRDefault="00E94598" w:rsidP="0093357C">
      <w:pPr>
        <w:ind w:left="840" w:firstLine="420"/>
      </w:pPr>
      <w:r>
        <w:rPr>
          <w:rFonts w:hint="eastAsia"/>
        </w:rPr>
        <w:t>缺点：相对复杂，学习成本高</w:t>
      </w:r>
    </w:p>
    <w:p w14:paraId="46B70CA7" w14:textId="77777777" w:rsidR="0093357C" w:rsidRDefault="00E94598" w:rsidP="0093357C">
      <w:pPr>
        <w:ind w:left="840" w:firstLine="420"/>
      </w:pPr>
      <w:r>
        <w:rPr>
          <w:rFonts w:hint="eastAsia"/>
        </w:rPr>
        <w:t>综合考虑选择了方案二。由于其相比于</w:t>
      </w:r>
      <w:proofErr w:type="spellStart"/>
      <w:r w:rsidR="0093357C">
        <w:rPr>
          <w:rFonts w:hint="eastAsia"/>
        </w:rPr>
        <w:t>Mbed</w:t>
      </w:r>
      <w:proofErr w:type="spellEnd"/>
      <w:r w:rsidR="0093357C">
        <w:rPr>
          <w:rFonts w:hint="eastAsia"/>
        </w:rPr>
        <w:t>更有利于获取帮助支持。</w:t>
      </w:r>
    </w:p>
    <w:p w14:paraId="72BDE226" w14:textId="6A95DF88" w:rsidR="0093357C" w:rsidRDefault="0093357C" w:rsidP="0093357C">
      <w:pPr>
        <w:pStyle w:val="a9"/>
        <w:ind w:left="1260"/>
      </w:pPr>
    </w:p>
    <w:p w14:paraId="5C18E0EB" w14:textId="6838428B" w:rsidR="00ED245A" w:rsidRDefault="00622C29" w:rsidP="00622C29">
      <w:pPr>
        <w:pStyle w:val="a9"/>
        <w:numPr>
          <w:ilvl w:val="0"/>
          <w:numId w:val="3"/>
        </w:numPr>
      </w:pPr>
      <w:r>
        <w:rPr>
          <w:rFonts w:hint="eastAsia"/>
        </w:rPr>
        <w:t>理论分析与计算</w:t>
      </w:r>
    </w:p>
    <w:p w14:paraId="12742CE1" w14:textId="068796E5" w:rsidR="00622C29" w:rsidRDefault="00622C29" w:rsidP="00622C29">
      <w:pPr>
        <w:pStyle w:val="a9"/>
        <w:numPr>
          <w:ilvl w:val="1"/>
          <w:numId w:val="3"/>
        </w:numPr>
      </w:pPr>
      <w:r>
        <w:rPr>
          <w:rFonts w:hint="eastAsia"/>
        </w:rPr>
        <w:t>PID控制部分</w:t>
      </w:r>
    </w:p>
    <w:p w14:paraId="0544D6CD" w14:textId="2F0A3D60" w:rsidR="00622C29" w:rsidRDefault="00622C29" w:rsidP="00622C29">
      <w:pPr>
        <w:pStyle w:val="a9"/>
        <w:ind w:left="795"/>
      </w:pPr>
      <w:r>
        <w:rPr>
          <w:rFonts w:hint="eastAsia"/>
        </w:rPr>
        <w:t>采用三级PID控制。PID是</w:t>
      </w:r>
      <w:r w:rsidRPr="00622C29">
        <w:rPr>
          <w:rFonts w:hint="eastAsia"/>
        </w:rPr>
        <w:t>比例积分微分控制（proportional-integral-derivative control）</w:t>
      </w:r>
      <w:r>
        <w:rPr>
          <w:rFonts w:hint="eastAsia"/>
        </w:rPr>
        <w:t>的简称。其计算公式为</w:t>
      </w:r>
    </w:p>
    <w:p w14:paraId="3909DD43" w14:textId="31E1E697" w:rsidR="00622C29" w:rsidRPr="00622C29" w:rsidRDefault="00E94598" w:rsidP="00622C29">
      <w:pPr>
        <w:pStyle w:val="a9"/>
        <w:ind w:left="795"/>
      </w:pPr>
      <w:r>
        <w:rPr>
          <w:rFonts w:hint="eastAsia"/>
          <w:noProof/>
        </w:rPr>
        <w:drawing>
          <wp:inline distT="0" distB="0" distL="0" distR="0" wp14:anchorId="6B3698E4" wp14:editId="5FA668BD">
            <wp:extent cx="4963383" cy="437840"/>
            <wp:effectExtent l="0" t="0" r="0" b="635"/>
            <wp:docPr id="1889673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8116" cy="448843"/>
                    </a:xfrm>
                    <a:prstGeom prst="rect">
                      <a:avLst/>
                    </a:prstGeom>
                    <a:noFill/>
                    <a:ln>
                      <a:noFill/>
                    </a:ln>
                  </pic:spPr>
                </pic:pic>
              </a:graphicData>
            </a:graphic>
          </wp:inline>
        </w:drawing>
      </w:r>
    </w:p>
    <w:p w14:paraId="1C0554C7" w14:textId="0D65A798" w:rsidR="00622C29" w:rsidRDefault="00E94598" w:rsidP="00622C29">
      <w:pPr>
        <w:pStyle w:val="a9"/>
        <w:ind w:left="795"/>
      </w:pPr>
      <w:r>
        <w:rPr>
          <w:rFonts w:hint="eastAsia"/>
        </w:rPr>
        <w:t>其中：</w:t>
      </w:r>
    </w:p>
    <w:p w14:paraId="4DFE028F" w14:textId="46BA1F3F" w:rsidR="0093357C" w:rsidRDefault="00E94598" w:rsidP="0093357C">
      <w:pPr>
        <w:pStyle w:val="a9"/>
        <w:numPr>
          <w:ilvl w:val="2"/>
          <w:numId w:val="3"/>
        </w:numPr>
      </w:pPr>
      <w:r>
        <w:rPr>
          <w:rFonts w:hint="eastAsia"/>
        </w:rPr>
        <w:t>平衡环</w:t>
      </w:r>
      <w:r w:rsidR="0093357C">
        <w:rPr>
          <w:rFonts w:hint="eastAsia"/>
        </w:rPr>
        <w:t>PD</w:t>
      </w:r>
      <w:r>
        <w:rPr>
          <w:rFonts w:hint="eastAsia"/>
        </w:rPr>
        <w:t>控制</w:t>
      </w:r>
    </w:p>
    <w:p w14:paraId="52DE4EC5" w14:textId="430A1233" w:rsidR="0093357C" w:rsidRDefault="0093357C" w:rsidP="0093357C">
      <w:pPr>
        <w:pStyle w:val="a9"/>
        <w:ind w:left="1560"/>
      </w:pPr>
      <w:r>
        <w:rPr>
          <w:rFonts w:hint="eastAsia"/>
        </w:rPr>
        <w:t>代码实现：</w:t>
      </w:r>
    </w:p>
    <w:p w14:paraId="232D1113" w14:textId="77777777" w:rsidR="0093357C" w:rsidRDefault="0093357C" w:rsidP="0093357C">
      <w:pPr>
        <w:pStyle w:val="a9"/>
        <w:ind w:left="1560"/>
      </w:pPr>
    </w:p>
    <w:p w14:paraId="42E04116" w14:textId="3449F5BA" w:rsidR="0093357C" w:rsidRDefault="0093357C" w:rsidP="0093357C">
      <w:pPr>
        <w:pStyle w:val="a9"/>
        <w:ind w:left="1560"/>
      </w:pPr>
      <w:r>
        <w:rPr>
          <w:rFonts w:hint="eastAsia"/>
        </w:rPr>
        <w:t xml:space="preserve">int </w:t>
      </w:r>
      <w:proofErr w:type="gramStart"/>
      <w:r>
        <w:rPr>
          <w:rFonts w:hint="eastAsia"/>
        </w:rPr>
        <w:t>Balance(</w:t>
      </w:r>
      <w:proofErr w:type="gramEnd"/>
      <w:r>
        <w:rPr>
          <w:rFonts w:hint="eastAsia"/>
        </w:rPr>
        <w:t xml:space="preserve">float </w:t>
      </w:r>
      <w:proofErr w:type="spellStart"/>
      <w:r>
        <w:rPr>
          <w:rFonts w:hint="eastAsia"/>
        </w:rPr>
        <w:t>Goal_Angle</w:t>
      </w:r>
      <w:proofErr w:type="spellEnd"/>
      <w:r w:rsidR="001E5292">
        <w:rPr>
          <w:rFonts w:hint="eastAsia"/>
        </w:rPr>
        <w:t xml:space="preserve"> </w:t>
      </w:r>
      <w:r>
        <w:rPr>
          <w:rFonts w:hint="eastAsia"/>
        </w:rPr>
        <w:t>,</w:t>
      </w:r>
      <w:r w:rsidR="001E5292">
        <w:rPr>
          <w:rFonts w:hint="eastAsia"/>
        </w:rPr>
        <w:t xml:space="preserve"> </w:t>
      </w:r>
      <w:r>
        <w:rPr>
          <w:rFonts w:hint="eastAsia"/>
        </w:rPr>
        <w:t xml:space="preserve">float </w:t>
      </w:r>
      <w:proofErr w:type="spellStart"/>
      <w:r>
        <w:rPr>
          <w:rFonts w:hint="eastAsia"/>
        </w:rPr>
        <w:t>Real_Angle</w:t>
      </w:r>
      <w:proofErr w:type="spellEnd"/>
      <w:r w:rsidR="001E5292">
        <w:rPr>
          <w:rFonts w:hint="eastAsia"/>
        </w:rPr>
        <w:t xml:space="preserve"> </w:t>
      </w:r>
      <w:r>
        <w:rPr>
          <w:rFonts w:hint="eastAsia"/>
        </w:rPr>
        <w:t>,</w:t>
      </w:r>
      <w:r w:rsidR="001E5292">
        <w:rPr>
          <w:rFonts w:hint="eastAsia"/>
        </w:rPr>
        <w:t xml:space="preserve"> </w:t>
      </w:r>
      <w:r>
        <w:rPr>
          <w:rFonts w:hint="eastAsia"/>
        </w:rPr>
        <w:t>float Real_gyro_Y)</w:t>
      </w:r>
    </w:p>
    <w:p w14:paraId="302DD45E" w14:textId="77777777" w:rsidR="0093357C" w:rsidRDefault="0093357C" w:rsidP="0093357C">
      <w:pPr>
        <w:pStyle w:val="a9"/>
        <w:ind w:left="1560"/>
      </w:pPr>
      <w:r>
        <w:rPr>
          <w:rFonts w:hint="eastAsia"/>
        </w:rPr>
        <w:t>{</w:t>
      </w:r>
    </w:p>
    <w:p w14:paraId="6938D8C9" w14:textId="77777777" w:rsidR="0093357C" w:rsidRDefault="0093357C" w:rsidP="0093357C">
      <w:pPr>
        <w:pStyle w:val="a9"/>
        <w:ind w:left="1560"/>
      </w:pPr>
      <w:r>
        <w:rPr>
          <w:rFonts w:hint="eastAsia"/>
        </w:rPr>
        <w:tab/>
        <w:t xml:space="preserve">int </w:t>
      </w:r>
      <w:proofErr w:type="gramStart"/>
      <w:r>
        <w:rPr>
          <w:rFonts w:hint="eastAsia"/>
        </w:rPr>
        <w:t>temp;</w:t>
      </w:r>
      <w:proofErr w:type="gramEnd"/>
    </w:p>
    <w:p w14:paraId="44E19187" w14:textId="1371AF00" w:rsidR="0093357C" w:rsidRDefault="0093357C" w:rsidP="0093357C">
      <w:pPr>
        <w:pStyle w:val="a9"/>
        <w:ind w:left="1560"/>
      </w:pPr>
      <w:r>
        <w:rPr>
          <w:rFonts w:hint="eastAsia"/>
        </w:rPr>
        <w:tab/>
        <w:t>temp=</w:t>
      </w:r>
      <w:proofErr w:type="spellStart"/>
      <w:r>
        <w:rPr>
          <w:rFonts w:hint="eastAsia"/>
        </w:rPr>
        <w:t>Balance_Kp</w:t>
      </w:r>
      <w:proofErr w:type="spellEnd"/>
      <w:r w:rsidR="001E5292">
        <w:rPr>
          <w:rFonts w:hint="eastAsia"/>
        </w:rPr>
        <w:t xml:space="preserve"> </w:t>
      </w:r>
      <w:r>
        <w:rPr>
          <w:rFonts w:hint="eastAsia"/>
        </w:rPr>
        <w:t>*</w:t>
      </w:r>
      <w:r w:rsidR="001E5292">
        <w:rPr>
          <w:rFonts w:hint="eastAsia"/>
        </w:rPr>
        <w:t xml:space="preserve"> </w:t>
      </w:r>
      <w:r>
        <w:rPr>
          <w:rFonts w:hint="eastAsia"/>
        </w:rPr>
        <w:t>(</w:t>
      </w:r>
      <w:proofErr w:type="spellStart"/>
      <w:r>
        <w:rPr>
          <w:rFonts w:hint="eastAsia"/>
        </w:rPr>
        <w:t>Real_Angle</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Goal_Angle</w:t>
      </w:r>
      <w:proofErr w:type="spellEnd"/>
      <w:r>
        <w:rPr>
          <w:rFonts w:hint="eastAsia"/>
        </w:rPr>
        <w:t>)</w:t>
      </w:r>
      <w:r w:rsidR="001E5292">
        <w:rPr>
          <w:rFonts w:hint="eastAsia"/>
        </w:rPr>
        <w:t xml:space="preserve"> </w:t>
      </w:r>
      <w:r>
        <w:rPr>
          <w:rFonts w:hint="eastAsia"/>
        </w:rPr>
        <w:t>+</w:t>
      </w:r>
      <w:r w:rsidR="001E5292">
        <w:rPr>
          <w:rFonts w:hint="eastAsia"/>
        </w:rPr>
        <w:t xml:space="preserve"> </w:t>
      </w:r>
      <w:r>
        <w:rPr>
          <w:rFonts w:hint="eastAsia"/>
        </w:rPr>
        <w:t>Balance_Kd</w:t>
      </w:r>
      <w:r w:rsidR="001E5292">
        <w:rPr>
          <w:rFonts w:hint="eastAsia"/>
        </w:rPr>
        <w:t xml:space="preserve"> </w:t>
      </w:r>
      <w:r>
        <w:rPr>
          <w:rFonts w:hint="eastAsia"/>
        </w:rPr>
        <w:t>*</w:t>
      </w:r>
      <w:r w:rsidR="001E5292">
        <w:rPr>
          <w:rFonts w:hint="eastAsia"/>
        </w:rPr>
        <w:t xml:space="preserve"> </w:t>
      </w:r>
      <w:r>
        <w:rPr>
          <w:rFonts w:hint="eastAsia"/>
        </w:rPr>
        <w:t>Real_gyro_</w:t>
      </w:r>
      <w:proofErr w:type="gramStart"/>
      <w:r>
        <w:rPr>
          <w:rFonts w:hint="eastAsia"/>
        </w:rPr>
        <w:t>Y;</w:t>
      </w:r>
      <w:proofErr w:type="gramEnd"/>
    </w:p>
    <w:p w14:paraId="1C98C136" w14:textId="1507650E" w:rsidR="0093357C" w:rsidRDefault="0093357C" w:rsidP="0093357C">
      <w:pPr>
        <w:pStyle w:val="a9"/>
        <w:ind w:left="1560"/>
      </w:pPr>
      <w:r>
        <w:rPr>
          <w:rFonts w:hint="eastAsia"/>
        </w:rPr>
        <w:tab/>
        <w:t xml:space="preserve">return </w:t>
      </w:r>
      <w:proofErr w:type="gramStart"/>
      <w:r>
        <w:rPr>
          <w:rFonts w:hint="eastAsia"/>
        </w:rPr>
        <w:t>temp;</w:t>
      </w:r>
      <w:proofErr w:type="gramEnd"/>
    </w:p>
    <w:p w14:paraId="7DBD6C69" w14:textId="2B38EDF0" w:rsidR="0093357C" w:rsidRDefault="0093357C" w:rsidP="0093357C">
      <w:pPr>
        <w:pStyle w:val="a9"/>
        <w:ind w:left="1560"/>
      </w:pPr>
      <w:r>
        <w:rPr>
          <w:rFonts w:hint="eastAsia"/>
        </w:rPr>
        <w:t>}</w:t>
      </w:r>
    </w:p>
    <w:p w14:paraId="0438C331" w14:textId="336D2673" w:rsidR="0093357C" w:rsidRDefault="0093357C" w:rsidP="0093357C">
      <w:pPr>
        <w:pStyle w:val="a9"/>
        <w:ind w:left="1560"/>
      </w:pPr>
      <w:r>
        <w:rPr>
          <w:rFonts w:hint="eastAsia"/>
        </w:rPr>
        <w:t>对于输入角度（</w:t>
      </w:r>
      <w:r w:rsidR="00C845A9">
        <w:rPr>
          <w:rFonts w:hint="eastAsia"/>
        </w:rPr>
        <w:t>P</w:t>
      </w:r>
      <w:r>
        <w:rPr>
          <w:rFonts w:hint="eastAsia"/>
        </w:rPr>
        <w:t>）</w:t>
      </w:r>
      <w:r w:rsidR="00C845A9">
        <w:rPr>
          <w:rFonts w:hint="eastAsia"/>
        </w:rPr>
        <w:t>和输入加速度（D）进行计算，返回计算后数值。</w:t>
      </w:r>
    </w:p>
    <w:p w14:paraId="24DE252C" w14:textId="77777777" w:rsidR="00C845A9" w:rsidRDefault="00C845A9" w:rsidP="0093357C">
      <w:pPr>
        <w:pStyle w:val="a9"/>
        <w:ind w:left="1560"/>
      </w:pPr>
    </w:p>
    <w:p w14:paraId="04237BC8" w14:textId="49754A84" w:rsidR="00C845A9" w:rsidRDefault="00C845A9" w:rsidP="00C845A9">
      <w:pPr>
        <w:pStyle w:val="a9"/>
        <w:numPr>
          <w:ilvl w:val="2"/>
          <w:numId w:val="3"/>
        </w:numPr>
      </w:pPr>
      <w:r>
        <w:rPr>
          <w:rFonts w:hint="eastAsia"/>
        </w:rPr>
        <w:t>速度环PI控制</w:t>
      </w:r>
    </w:p>
    <w:p w14:paraId="469F6BB2" w14:textId="3B867A6C" w:rsidR="00C845A9" w:rsidRDefault="00C845A9" w:rsidP="00C845A9">
      <w:pPr>
        <w:pStyle w:val="a9"/>
        <w:ind w:left="1560"/>
      </w:pPr>
      <w:r>
        <w:rPr>
          <w:rFonts w:hint="eastAsia"/>
        </w:rPr>
        <w:t>代码实现：</w:t>
      </w:r>
    </w:p>
    <w:p w14:paraId="4986435A" w14:textId="0282F36E" w:rsidR="00C845A9" w:rsidRDefault="00C845A9" w:rsidP="00C845A9">
      <w:pPr>
        <w:pStyle w:val="a9"/>
        <w:ind w:left="1560"/>
      </w:pPr>
      <w:r>
        <w:rPr>
          <w:rFonts w:hint="eastAsia"/>
        </w:rPr>
        <w:t xml:space="preserve">int </w:t>
      </w:r>
      <w:proofErr w:type="gramStart"/>
      <w:r>
        <w:rPr>
          <w:rFonts w:hint="eastAsia"/>
        </w:rPr>
        <w:t>Speed(</w:t>
      </w:r>
      <w:proofErr w:type="gramEnd"/>
      <w:r>
        <w:rPr>
          <w:rFonts w:hint="eastAsia"/>
        </w:rPr>
        <w:t xml:space="preserve">int </w:t>
      </w:r>
      <w:proofErr w:type="spellStart"/>
      <w:r>
        <w:rPr>
          <w:rFonts w:hint="eastAsia"/>
        </w:rPr>
        <w:t>Goal_Speed</w:t>
      </w:r>
      <w:proofErr w:type="spellEnd"/>
      <w:r w:rsidR="001E5292">
        <w:rPr>
          <w:rFonts w:hint="eastAsia"/>
        </w:rPr>
        <w:t xml:space="preserve"> </w:t>
      </w:r>
      <w:r>
        <w:rPr>
          <w:rFonts w:hint="eastAsia"/>
        </w:rPr>
        <w:t>,</w:t>
      </w:r>
      <w:r w:rsidR="001E5292">
        <w:rPr>
          <w:rFonts w:hint="eastAsia"/>
        </w:rPr>
        <w:t xml:space="preserve"> </w:t>
      </w:r>
      <w:r>
        <w:rPr>
          <w:rFonts w:hint="eastAsia"/>
        </w:rPr>
        <w:t xml:space="preserve">int </w:t>
      </w:r>
      <w:proofErr w:type="spellStart"/>
      <w:r>
        <w:rPr>
          <w:rFonts w:hint="eastAsia"/>
        </w:rPr>
        <w:t>L_Encoder</w:t>
      </w:r>
      <w:proofErr w:type="spellEnd"/>
      <w:r w:rsidR="001E5292">
        <w:rPr>
          <w:rFonts w:hint="eastAsia"/>
        </w:rPr>
        <w:t xml:space="preserve"> </w:t>
      </w:r>
      <w:r>
        <w:rPr>
          <w:rFonts w:hint="eastAsia"/>
        </w:rPr>
        <w:t>,</w:t>
      </w:r>
      <w:r w:rsidR="001E5292">
        <w:rPr>
          <w:rFonts w:hint="eastAsia"/>
        </w:rPr>
        <w:t xml:space="preserve"> </w:t>
      </w:r>
      <w:r>
        <w:rPr>
          <w:rFonts w:hint="eastAsia"/>
        </w:rPr>
        <w:t xml:space="preserve">int </w:t>
      </w:r>
      <w:proofErr w:type="spellStart"/>
      <w:r>
        <w:rPr>
          <w:rFonts w:hint="eastAsia"/>
        </w:rPr>
        <w:t>R_Encoder</w:t>
      </w:r>
      <w:proofErr w:type="spellEnd"/>
      <w:r>
        <w:rPr>
          <w:rFonts w:hint="eastAsia"/>
        </w:rPr>
        <w:t>)</w:t>
      </w:r>
    </w:p>
    <w:p w14:paraId="3ED2BD7F" w14:textId="77777777" w:rsidR="00C845A9" w:rsidRDefault="00C845A9" w:rsidP="00C845A9">
      <w:pPr>
        <w:pStyle w:val="a9"/>
        <w:ind w:left="1560"/>
      </w:pPr>
      <w:r>
        <w:rPr>
          <w:rFonts w:hint="eastAsia"/>
        </w:rPr>
        <w:t>{</w:t>
      </w:r>
    </w:p>
    <w:p w14:paraId="35BC76E5" w14:textId="77777777" w:rsidR="00C845A9" w:rsidRDefault="00C845A9" w:rsidP="00C845A9">
      <w:pPr>
        <w:pStyle w:val="a9"/>
        <w:ind w:left="1560"/>
      </w:pPr>
      <w:r>
        <w:rPr>
          <w:rFonts w:hint="eastAsia"/>
        </w:rPr>
        <w:tab/>
        <w:t xml:space="preserve">static int </w:t>
      </w:r>
      <w:proofErr w:type="spellStart"/>
      <w:r>
        <w:rPr>
          <w:rFonts w:hint="eastAsia"/>
        </w:rPr>
        <w:t>Err_LowOut_</w:t>
      </w:r>
      <w:proofErr w:type="gramStart"/>
      <w:r>
        <w:rPr>
          <w:rFonts w:hint="eastAsia"/>
        </w:rPr>
        <w:t>Last</w:t>
      </w:r>
      <w:proofErr w:type="spellEnd"/>
      <w:r>
        <w:rPr>
          <w:rFonts w:hint="eastAsia"/>
        </w:rPr>
        <w:t>;</w:t>
      </w:r>
      <w:proofErr w:type="gramEnd"/>
    </w:p>
    <w:p w14:paraId="1A2A0D27" w14:textId="77777777" w:rsidR="00C845A9" w:rsidRDefault="00C845A9" w:rsidP="00C845A9">
      <w:pPr>
        <w:pStyle w:val="a9"/>
        <w:ind w:left="1560"/>
      </w:pPr>
      <w:r>
        <w:rPr>
          <w:rFonts w:hint="eastAsia"/>
        </w:rPr>
        <w:tab/>
        <w:t xml:space="preserve">static int </w:t>
      </w:r>
      <w:proofErr w:type="spellStart"/>
      <w:r>
        <w:rPr>
          <w:rFonts w:hint="eastAsia"/>
        </w:rPr>
        <w:t>Encoder_</w:t>
      </w:r>
      <w:proofErr w:type="gramStart"/>
      <w:r>
        <w:rPr>
          <w:rFonts w:hint="eastAsia"/>
        </w:rPr>
        <w:t>Intergal</w:t>
      </w:r>
      <w:proofErr w:type="spellEnd"/>
      <w:r>
        <w:rPr>
          <w:rFonts w:hint="eastAsia"/>
        </w:rPr>
        <w:t>;</w:t>
      </w:r>
      <w:proofErr w:type="gramEnd"/>
    </w:p>
    <w:p w14:paraId="5A476277" w14:textId="77777777" w:rsidR="00C845A9" w:rsidRDefault="00C845A9" w:rsidP="00C845A9">
      <w:pPr>
        <w:pStyle w:val="a9"/>
        <w:ind w:left="1560"/>
      </w:pPr>
      <w:r>
        <w:rPr>
          <w:rFonts w:hint="eastAsia"/>
        </w:rPr>
        <w:tab/>
        <w:t xml:space="preserve">static float </w:t>
      </w:r>
      <w:proofErr w:type="spellStart"/>
      <w:r>
        <w:rPr>
          <w:rFonts w:hint="eastAsia"/>
        </w:rPr>
        <w:t>LowOut_</w:t>
      </w:r>
      <w:proofErr w:type="gramStart"/>
      <w:r>
        <w:rPr>
          <w:rFonts w:hint="eastAsia"/>
        </w:rPr>
        <w:t>Parameter</w:t>
      </w:r>
      <w:proofErr w:type="spellEnd"/>
      <w:r>
        <w:rPr>
          <w:rFonts w:hint="eastAsia"/>
        </w:rPr>
        <w:t>;</w:t>
      </w:r>
      <w:proofErr w:type="gramEnd"/>
    </w:p>
    <w:p w14:paraId="7F994C23" w14:textId="22A396F8" w:rsidR="00C845A9" w:rsidRDefault="00C845A9" w:rsidP="00C845A9">
      <w:pPr>
        <w:pStyle w:val="a9"/>
        <w:ind w:left="1560"/>
      </w:pPr>
      <w:r>
        <w:rPr>
          <w:rFonts w:hint="eastAsia"/>
        </w:rPr>
        <w:tab/>
        <w:t xml:space="preserve">int </w:t>
      </w:r>
      <w:proofErr w:type="gramStart"/>
      <w:r>
        <w:rPr>
          <w:rFonts w:hint="eastAsia"/>
        </w:rPr>
        <w:t>Err</w:t>
      </w:r>
      <w:r w:rsidR="001E5292">
        <w:rPr>
          <w:rFonts w:hint="eastAsia"/>
        </w:rPr>
        <w:t xml:space="preserve"> </w:t>
      </w:r>
      <w:r>
        <w:rPr>
          <w:rFonts w:hint="eastAsia"/>
        </w:rPr>
        <w:t>,</w:t>
      </w:r>
      <w:proofErr w:type="gramEnd"/>
      <w:r w:rsidR="001E5292">
        <w:rPr>
          <w:rFonts w:hint="eastAsia"/>
        </w:rPr>
        <w:t xml:space="preserve"> </w:t>
      </w:r>
      <w:proofErr w:type="spellStart"/>
      <w:r>
        <w:rPr>
          <w:rFonts w:hint="eastAsia"/>
        </w:rPr>
        <w:t>Err_LowOut</w:t>
      </w:r>
      <w:proofErr w:type="spellEnd"/>
      <w:r w:rsidR="001E5292">
        <w:rPr>
          <w:rFonts w:hint="eastAsia"/>
        </w:rPr>
        <w:t xml:space="preserve"> </w:t>
      </w:r>
      <w:r>
        <w:rPr>
          <w:rFonts w:hint="eastAsia"/>
        </w:rPr>
        <w:t>,</w:t>
      </w:r>
      <w:r w:rsidR="001E5292">
        <w:rPr>
          <w:rFonts w:hint="eastAsia"/>
        </w:rPr>
        <w:t xml:space="preserve"> </w:t>
      </w:r>
      <w:r>
        <w:rPr>
          <w:rFonts w:hint="eastAsia"/>
        </w:rPr>
        <w:t>temp;</w:t>
      </w:r>
    </w:p>
    <w:p w14:paraId="370AE3E9" w14:textId="4FAEFB44" w:rsidR="00C845A9" w:rsidRDefault="00C845A9" w:rsidP="00C845A9">
      <w:pPr>
        <w:pStyle w:val="a9"/>
        <w:ind w:left="1560"/>
      </w:pPr>
      <w:r>
        <w:rPr>
          <w:rFonts w:hint="eastAsia"/>
        </w:rPr>
        <w:tab/>
        <w:t>Err</w:t>
      </w:r>
      <w:r w:rsidR="001E5292">
        <w:rPr>
          <w:rFonts w:hint="eastAsia"/>
        </w:rPr>
        <w:t xml:space="preserve"> </w:t>
      </w:r>
      <w:r>
        <w:rPr>
          <w:rFonts w:hint="eastAsia"/>
        </w:rPr>
        <w:t>=</w:t>
      </w:r>
      <w:r w:rsidR="001E5292">
        <w:rPr>
          <w:rFonts w:hint="eastAsia"/>
        </w:rPr>
        <w:t xml:space="preserve"> </w:t>
      </w:r>
      <w:r>
        <w:rPr>
          <w:rFonts w:hint="eastAsia"/>
        </w:rPr>
        <w:t>(</w:t>
      </w:r>
      <w:proofErr w:type="spellStart"/>
      <w:r>
        <w:rPr>
          <w:rFonts w:hint="eastAsia"/>
        </w:rPr>
        <w:t>L_Encoder+R_Encoder</w:t>
      </w:r>
      <w:proofErr w:type="spellEnd"/>
      <w:r>
        <w:rPr>
          <w:rFonts w:hint="eastAsia"/>
        </w:rPr>
        <w:t>)-</w:t>
      </w:r>
      <w:proofErr w:type="spellStart"/>
      <w:r>
        <w:rPr>
          <w:rFonts w:hint="eastAsia"/>
        </w:rPr>
        <w:t>Goal_</w:t>
      </w:r>
      <w:proofErr w:type="gramStart"/>
      <w:r>
        <w:rPr>
          <w:rFonts w:hint="eastAsia"/>
        </w:rPr>
        <w:t>Speed</w:t>
      </w:r>
      <w:proofErr w:type="spellEnd"/>
      <w:r>
        <w:rPr>
          <w:rFonts w:hint="eastAsia"/>
        </w:rPr>
        <w:t>;</w:t>
      </w:r>
      <w:proofErr w:type="gramEnd"/>
    </w:p>
    <w:p w14:paraId="37D62B99" w14:textId="77777777" w:rsidR="00C845A9" w:rsidRDefault="00C845A9" w:rsidP="00C845A9">
      <w:pPr>
        <w:pStyle w:val="a9"/>
        <w:ind w:left="1560"/>
      </w:pPr>
      <w:r>
        <w:rPr>
          <w:rFonts w:hint="eastAsia"/>
        </w:rPr>
        <w:tab/>
      </w:r>
    </w:p>
    <w:p w14:paraId="2E537123" w14:textId="00635008" w:rsidR="00C845A9" w:rsidRDefault="00C845A9" w:rsidP="00C845A9">
      <w:pPr>
        <w:pStyle w:val="a9"/>
        <w:ind w:left="1560"/>
      </w:pPr>
      <w:r>
        <w:rPr>
          <w:rFonts w:hint="eastAsia"/>
        </w:rPr>
        <w:tab/>
      </w:r>
      <w:proofErr w:type="spellStart"/>
      <w:r>
        <w:rPr>
          <w:rFonts w:hint="eastAsia"/>
        </w:rPr>
        <w:t>Err_LowOut</w:t>
      </w:r>
      <w:proofErr w:type="spellEnd"/>
      <w:r w:rsidR="001E5292">
        <w:rPr>
          <w:rFonts w:hint="eastAsia"/>
        </w:rPr>
        <w:t xml:space="preserve"> </w:t>
      </w:r>
      <w:r>
        <w:rPr>
          <w:rFonts w:hint="eastAsia"/>
        </w:rPr>
        <w:t>=</w:t>
      </w:r>
      <w:r w:rsidR="001E5292">
        <w:rPr>
          <w:rFonts w:hint="eastAsia"/>
        </w:rPr>
        <w:t xml:space="preserve"> </w:t>
      </w:r>
      <w:r>
        <w:rPr>
          <w:rFonts w:hint="eastAsia"/>
        </w:rPr>
        <w:t>(1</w:t>
      </w:r>
      <w:r w:rsidR="001E5292">
        <w:rPr>
          <w:rFonts w:hint="eastAsia"/>
        </w:rPr>
        <w:t xml:space="preserve"> </w:t>
      </w:r>
      <w:r>
        <w:rPr>
          <w:rFonts w:hint="eastAsia"/>
        </w:rPr>
        <w:t>-</w:t>
      </w:r>
      <w:r w:rsidR="001E5292">
        <w:rPr>
          <w:rFonts w:hint="eastAsia"/>
        </w:rPr>
        <w:t xml:space="preserve"> </w:t>
      </w:r>
      <w:proofErr w:type="spellStart"/>
      <w:r>
        <w:rPr>
          <w:rFonts w:hint="eastAsia"/>
        </w:rPr>
        <w:t>LowOut_Parameter</w:t>
      </w:r>
      <w:proofErr w:type="spellEnd"/>
      <w:r>
        <w:rPr>
          <w:rFonts w:hint="eastAsia"/>
        </w:rPr>
        <w:t>)</w:t>
      </w:r>
      <w:r w:rsidR="001E5292">
        <w:rPr>
          <w:rFonts w:hint="eastAsia"/>
        </w:rPr>
        <w:t xml:space="preserve"> </w:t>
      </w:r>
      <w:r>
        <w:rPr>
          <w:rFonts w:hint="eastAsia"/>
        </w:rPr>
        <w:t>*</w:t>
      </w:r>
      <w:r w:rsidR="001E5292">
        <w:rPr>
          <w:rFonts w:hint="eastAsia"/>
        </w:rPr>
        <w:t xml:space="preserve"> </w:t>
      </w:r>
      <w:r>
        <w:rPr>
          <w:rFonts w:hint="eastAsia"/>
        </w:rPr>
        <w:t>Err</w:t>
      </w:r>
      <w:r w:rsidR="001E5292">
        <w:rPr>
          <w:rFonts w:hint="eastAsia"/>
        </w:rPr>
        <w:t xml:space="preserve"> </w:t>
      </w:r>
      <w:r>
        <w:rPr>
          <w:rFonts w:hint="eastAsia"/>
        </w:rPr>
        <w:t>+</w:t>
      </w:r>
      <w:r w:rsidR="001E5292">
        <w:rPr>
          <w:rFonts w:hint="eastAsia"/>
        </w:rPr>
        <w:t xml:space="preserve"> </w:t>
      </w:r>
      <w:proofErr w:type="spellStart"/>
      <w:r>
        <w:rPr>
          <w:rFonts w:hint="eastAsia"/>
        </w:rPr>
        <w:t>LowOut_Parameter</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lastRenderedPageBreak/>
        <w:t>Err_LowOut_</w:t>
      </w:r>
      <w:proofErr w:type="gramStart"/>
      <w:r>
        <w:rPr>
          <w:rFonts w:hint="eastAsia"/>
        </w:rPr>
        <w:t>Last</w:t>
      </w:r>
      <w:proofErr w:type="spellEnd"/>
      <w:r w:rsidR="001E5292">
        <w:rPr>
          <w:rFonts w:hint="eastAsia"/>
        </w:rPr>
        <w:t xml:space="preserve"> </w:t>
      </w:r>
      <w:r>
        <w:rPr>
          <w:rFonts w:hint="eastAsia"/>
        </w:rPr>
        <w:t>;</w:t>
      </w:r>
      <w:proofErr w:type="gramEnd"/>
    </w:p>
    <w:p w14:paraId="52281C69" w14:textId="7FDBCAB3" w:rsidR="00C845A9" w:rsidRDefault="00C845A9" w:rsidP="00C845A9">
      <w:pPr>
        <w:pStyle w:val="a9"/>
        <w:ind w:left="1560"/>
      </w:pPr>
      <w:r>
        <w:rPr>
          <w:rFonts w:hint="eastAsia"/>
        </w:rPr>
        <w:tab/>
      </w:r>
      <w:proofErr w:type="spellStart"/>
      <w:r>
        <w:rPr>
          <w:rFonts w:hint="eastAsia"/>
        </w:rPr>
        <w:t>Err_LowOut_Last</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Err_</w:t>
      </w:r>
      <w:proofErr w:type="gramStart"/>
      <w:r>
        <w:rPr>
          <w:rFonts w:hint="eastAsia"/>
        </w:rPr>
        <w:t>LowOut</w:t>
      </w:r>
      <w:proofErr w:type="spellEnd"/>
      <w:r>
        <w:rPr>
          <w:rFonts w:hint="eastAsia"/>
        </w:rPr>
        <w:t>;</w:t>
      </w:r>
      <w:proofErr w:type="gramEnd"/>
    </w:p>
    <w:p w14:paraId="67D6DA09" w14:textId="77777777" w:rsidR="00C845A9" w:rsidRDefault="00C845A9" w:rsidP="00C845A9">
      <w:pPr>
        <w:pStyle w:val="a9"/>
        <w:ind w:left="1560"/>
      </w:pPr>
      <w:r>
        <w:rPr>
          <w:rFonts w:hint="eastAsia"/>
        </w:rPr>
        <w:tab/>
      </w:r>
    </w:p>
    <w:p w14:paraId="387768B5" w14:textId="3E8F4E71" w:rsidR="00C845A9" w:rsidRDefault="00C845A9" w:rsidP="00C845A9">
      <w:pPr>
        <w:pStyle w:val="a9"/>
        <w:ind w:left="1560"/>
      </w:pPr>
      <w:r>
        <w:rPr>
          <w:rFonts w:hint="eastAsia"/>
        </w:rPr>
        <w:tab/>
      </w:r>
      <w:proofErr w:type="spellStart"/>
      <w:r>
        <w:rPr>
          <w:rFonts w:hint="eastAsia"/>
        </w:rPr>
        <w:t>Encoder_Intergal</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Err_</w:t>
      </w:r>
      <w:proofErr w:type="gramStart"/>
      <w:r>
        <w:rPr>
          <w:rFonts w:hint="eastAsia"/>
        </w:rPr>
        <w:t>LowOut</w:t>
      </w:r>
      <w:proofErr w:type="spellEnd"/>
      <w:r>
        <w:rPr>
          <w:rFonts w:hint="eastAsia"/>
        </w:rPr>
        <w:t>;</w:t>
      </w:r>
      <w:proofErr w:type="gramEnd"/>
    </w:p>
    <w:p w14:paraId="57F8AEA3" w14:textId="77777777" w:rsidR="00C845A9" w:rsidRDefault="00C845A9" w:rsidP="00C845A9">
      <w:pPr>
        <w:pStyle w:val="a9"/>
        <w:ind w:left="1560"/>
      </w:pPr>
      <w:r>
        <w:rPr>
          <w:rFonts w:hint="eastAsia"/>
        </w:rPr>
        <w:tab/>
      </w:r>
    </w:p>
    <w:p w14:paraId="7A50769B" w14:textId="257E622F" w:rsidR="00C845A9" w:rsidRDefault="00C845A9" w:rsidP="00C845A9">
      <w:pPr>
        <w:pStyle w:val="a9"/>
        <w:ind w:left="1560"/>
      </w:pPr>
      <w:r>
        <w:rPr>
          <w:rFonts w:hint="eastAsia"/>
        </w:rPr>
        <w:tab/>
      </w:r>
      <w:proofErr w:type="gramStart"/>
      <w:r>
        <w:rPr>
          <w:rFonts w:hint="eastAsia"/>
        </w:rPr>
        <w:t>if(</w:t>
      </w:r>
      <w:proofErr w:type="spellStart"/>
      <w:proofErr w:type="gramEnd"/>
      <w:r>
        <w:rPr>
          <w:rFonts w:hint="eastAsia"/>
        </w:rPr>
        <w:t>Encoder_Intergal</w:t>
      </w:r>
      <w:proofErr w:type="spellEnd"/>
      <w:r w:rsidR="001E5292">
        <w:rPr>
          <w:rFonts w:hint="eastAsia"/>
        </w:rPr>
        <w:t xml:space="preserve"> </w:t>
      </w:r>
      <w:r>
        <w:rPr>
          <w:rFonts w:hint="eastAsia"/>
        </w:rPr>
        <w:t>&gt;</w:t>
      </w:r>
      <w:r w:rsidR="001E5292">
        <w:rPr>
          <w:rFonts w:hint="eastAsia"/>
        </w:rPr>
        <w:t xml:space="preserve"> </w:t>
      </w:r>
      <w:r>
        <w:rPr>
          <w:rFonts w:hint="eastAsia"/>
        </w:rPr>
        <w:t>20000)</w:t>
      </w:r>
    </w:p>
    <w:p w14:paraId="7BE31EE0" w14:textId="77777777" w:rsidR="00C845A9" w:rsidRDefault="00C845A9" w:rsidP="00C845A9">
      <w:pPr>
        <w:pStyle w:val="a9"/>
        <w:ind w:left="1560"/>
      </w:pPr>
      <w:r>
        <w:rPr>
          <w:rFonts w:hint="eastAsia"/>
        </w:rPr>
        <w:tab/>
        <w:t>{</w:t>
      </w:r>
    </w:p>
    <w:p w14:paraId="53248045" w14:textId="0CE2D725" w:rsidR="00C845A9" w:rsidRDefault="00C845A9" w:rsidP="00C845A9">
      <w:pPr>
        <w:pStyle w:val="a9"/>
        <w:ind w:left="1560"/>
      </w:pPr>
      <w:r>
        <w:rPr>
          <w:rFonts w:hint="eastAsia"/>
        </w:rPr>
        <w:tab/>
      </w:r>
      <w:r>
        <w:rPr>
          <w:rFonts w:hint="eastAsia"/>
        </w:rPr>
        <w:tab/>
      </w:r>
      <w:proofErr w:type="spellStart"/>
      <w:r>
        <w:rPr>
          <w:rFonts w:hint="eastAsia"/>
        </w:rPr>
        <w:t>Encoder_Intergal</w:t>
      </w:r>
      <w:proofErr w:type="spellEnd"/>
      <w:r w:rsidR="001E5292">
        <w:rPr>
          <w:rFonts w:hint="eastAsia"/>
        </w:rPr>
        <w:t xml:space="preserve"> </w:t>
      </w:r>
      <w:r>
        <w:rPr>
          <w:rFonts w:hint="eastAsia"/>
        </w:rPr>
        <w:t>=</w:t>
      </w:r>
      <w:r w:rsidR="001E5292">
        <w:rPr>
          <w:rFonts w:hint="eastAsia"/>
        </w:rPr>
        <w:t xml:space="preserve"> </w:t>
      </w:r>
      <w:proofErr w:type="gramStart"/>
      <w:r>
        <w:rPr>
          <w:rFonts w:hint="eastAsia"/>
        </w:rPr>
        <w:t>20000;</w:t>
      </w:r>
      <w:proofErr w:type="gramEnd"/>
    </w:p>
    <w:p w14:paraId="3A59AB83" w14:textId="77777777" w:rsidR="00C845A9" w:rsidRDefault="00C845A9" w:rsidP="00C845A9">
      <w:pPr>
        <w:pStyle w:val="a9"/>
        <w:ind w:left="1560"/>
      </w:pPr>
      <w:r>
        <w:rPr>
          <w:rFonts w:hint="eastAsia"/>
        </w:rPr>
        <w:tab/>
        <w:t>}</w:t>
      </w:r>
    </w:p>
    <w:p w14:paraId="1D158F44" w14:textId="50F4C1F3" w:rsidR="00C845A9" w:rsidRDefault="00C845A9" w:rsidP="00C845A9">
      <w:pPr>
        <w:pStyle w:val="a9"/>
        <w:ind w:left="1560"/>
      </w:pPr>
      <w:r>
        <w:rPr>
          <w:rFonts w:hint="eastAsia"/>
        </w:rPr>
        <w:tab/>
      </w:r>
      <w:proofErr w:type="gramStart"/>
      <w:r>
        <w:rPr>
          <w:rFonts w:hint="eastAsia"/>
        </w:rPr>
        <w:t>if(</w:t>
      </w:r>
      <w:proofErr w:type="spellStart"/>
      <w:proofErr w:type="gramEnd"/>
      <w:r>
        <w:rPr>
          <w:rFonts w:hint="eastAsia"/>
        </w:rPr>
        <w:t>Encoder_Intergal</w:t>
      </w:r>
      <w:proofErr w:type="spellEnd"/>
      <w:r w:rsidR="001E5292">
        <w:rPr>
          <w:rFonts w:hint="eastAsia"/>
        </w:rPr>
        <w:t xml:space="preserve"> </w:t>
      </w:r>
      <w:r>
        <w:rPr>
          <w:rFonts w:hint="eastAsia"/>
        </w:rPr>
        <w:t>&lt;</w:t>
      </w:r>
      <w:r w:rsidR="001E5292">
        <w:rPr>
          <w:rFonts w:hint="eastAsia"/>
        </w:rPr>
        <w:t xml:space="preserve"> </w:t>
      </w:r>
      <w:r>
        <w:rPr>
          <w:rFonts w:hint="eastAsia"/>
        </w:rPr>
        <w:t>-20000)</w:t>
      </w:r>
    </w:p>
    <w:p w14:paraId="5F25F2E7" w14:textId="77777777" w:rsidR="00C845A9" w:rsidRDefault="00C845A9" w:rsidP="00C845A9">
      <w:pPr>
        <w:pStyle w:val="a9"/>
        <w:ind w:left="1560"/>
      </w:pPr>
      <w:r>
        <w:rPr>
          <w:rFonts w:hint="eastAsia"/>
        </w:rPr>
        <w:tab/>
        <w:t>{</w:t>
      </w:r>
    </w:p>
    <w:p w14:paraId="4DE46188" w14:textId="43945C64" w:rsidR="00C845A9" w:rsidRDefault="00C845A9" w:rsidP="00C845A9">
      <w:pPr>
        <w:pStyle w:val="a9"/>
        <w:ind w:left="1560"/>
      </w:pPr>
      <w:r>
        <w:rPr>
          <w:rFonts w:hint="eastAsia"/>
        </w:rPr>
        <w:tab/>
      </w:r>
      <w:r>
        <w:rPr>
          <w:rFonts w:hint="eastAsia"/>
        </w:rPr>
        <w:tab/>
      </w:r>
      <w:proofErr w:type="spellStart"/>
      <w:r>
        <w:rPr>
          <w:rFonts w:hint="eastAsia"/>
        </w:rPr>
        <w:t>Encoder_Intergal</w:t>
      </w:r>
      <w:proofErr w:type="spellEnd"/>
      <w:r w:rsidR="001E5292">
        <w:rPr>
          <w:rFonts w:hint="eastAsia"/>
        </w:rPr>
        <w:t xml:space="preserve"> </w:t>
      </w:r>
      <w:r>
        <w:rPr>
          <w:rFonts w:hint="eastAsia"/>
        </w:rPr>
        <w:t>=</w:t>
      </w:r>
      <w:r w:rsidR="001E5292">
        <w:rPr>
          <w:rFonts w:hint="eastAsia"/>
        </w:rPr>
        <w:t xml:space="preserve"> </w:t>
      </w:r>
      <w:proofErr w:type="gramStart"/>
      <w:r>
        <w:rPr>
          <w:rFonts w:hint="eastAsia"/>
        </w:rPr>
        <w:t>-20000;</w:t>
      </w:r>
      <w:proofErr w:type="gramEnd"/>
    </w:p>
    <w:p w14:paraId="4D7E8189" w14:textId="77777777" w:rsidR="00C845A9" w:rsidRDefault="00C845A9" w:rsidP="00C845A9">
      <w:pPr>
        <w:pStyle w:val="a9"/>
        <w:ind w:left="1560"/>
      </w:pPr>
      <w:r>
        <w:rPr>
          <w:rFonts w:hint="eastAsia"/>
        </w:rPr>
        <w:tab/>
        <w:t>}</w:t>
      </w:r>
    </w:p>
    <w:p w14:paraId="093C4A87" w14:textId="04761703" w:rsidR="00C845A9" w:rsidRDefault="00C845A9" w:rsidP="00C845A9">
      <w:pPr>
        <w:pStyle w:val="a9"/>
        <w:ind w:left="1560"/>
      </w:pPr>
      <w:r>
        <w:rPr>
          <w:rFonts w:hint="eastAsia"/>
        </w:rPr>
        <w:tab/>
      </w:r>
      <w:proofErr w:type="gramStart"/>
      <w:r>
        <w:rPr>
          <w:rFonts w:hint="eastAsia"/>
        </w:rPr>
        <w:t>if(</w:t>
      </w:r>
      <w:proofErr w:type="spellStart"/>
      <w:proofErr w:type="gramEnd"/>
      <w:r>
        <w:rPr>
          <w:rFonts w:hint="eastAsia"/>
        </w:rPr>
        <w:t>Flag_Sleep</w:t>
      </w:r>
      <w:proofErr w:type="spellEnd"/>
      <w:r w:rsidR="001E5292">
        <w:rPr>
          <w:rFonts w:hint="eastAsia"/>
        </w:rPr>
        <w:t xml:space="preserve"> </w:t>
      </w:r>
      <w:r>
        <w:rPr>
          <w:rFonts w:hint="eastAsia"/>
        </w:rPr>
        <w:t>==</w:t>
      </w:r>
      <w:r w:rsidR="001E5292">
        <w:rPr>
          <w:rFonts w:hint="eastAsia"/>
        </w:rPr>
        <w:t xml:space="preserve"> </w:t>
      </w:r>
      <w:r>
        <w:rPr>
          <w:rFonts w:hint="eastAsia"/>
        </w:rPr>
        <w:t>1)</w:t>
      </w:r>
    </w:p>
    <w:p w14:paraId="6903C3C7" w14:textId="77777777" w:rsidR="00C845A9" w:rsidRDefault="00C845A9" w:rsidP="00C845A9">
      <w:pPr>
        <w:pStyle w:val="a9"/>
        <w:ind w:left="1560"/>
      </w:pPr>
      <w:r>
        <w:rPr>
          <w:rFonts w:hint="eastAsia"/>
        </w:rPr>
        <w:tab/>
        <w:t>{</w:t>
      </w:r>
    </w:p>
    <w:p w14:paraId="507AA5F9" w14:textId="15341582" w:rsidR="00C845A9" w:rsidRDefault="00C845A9" w:rsidP="00C845A9">
      <w:pPr>
        <w:pStyle w:val="a9"/>
        <w:ind w:left="1560"/>
      </w:pPr>
      <w:r>
        <w:rPr>
          <w:rFonts w:hint="eastAsia"/>
        </w:rPr>
        <w:tab/>
      </w:r>
      <w:r>
        <w:rPr>
          <w:rFonts w:hint="eastAsia"/>
        </w:rPr>
        <w:tab/>
      </w:r>
      <w:proofErr w:type="spellStart"/>
      <w:r>
        <w:rPr>
          <w:rFonts w:hint="eastAsia"/>
        </w:rPr>
        <w:t>Encoder_Intergal</w:t>
      </w:r>
      <w:proofErr w:type="spellEnd"/>
      <w:r w:rsidR="001E5292">
        <w:rPr>
          <w:rFonts w:hint="eastAsia"/>
        </w:rPr>
        <w:t xml:space="preserve"> </w:t>
      </w:r>
      <w:r>
        <w:rPr>
          <w:rFonts w:hint="eastAsia"/>
        </w:rPr>
        <w:t>=</w:t>
      </w:r>
      <w:r w:rsidR="001E5292">
        <w:rPr>
          <w:rFonts w:hint="eastAsia"/>
        </w:rPr>
        <w:t xml:space="preserve"> </w:t>
      </w:r>
      <w:proofErr w:type="gramStart"/>
      <w:r>
        <w:rPr>
          <w:rFonts w:hint="eastAsia"/>
        </w:rPr>
        <w:t>0;</w:t>
      </w:r>
      <w:proofErr w:type="gramEnd"/>
    </w:p>
    <w:p w14:paraId="0C3E24E4" w14:textId="77777777" w:rsidR="00C845A9" w:rsidRDefault="00C845A9" w:rsidP="00C845A9">
      <w:pPr>
        <w:pStyle w:val="a9"/>
        <w:ind w:left="1560"/>
      </w:pPr>
      <w:r>
        <w:rPr>
          <w:rFonts w:hint="eastAsia"/>
        </w:rPr>
        <w:tab/>
        <w:t>}</w:t>
      </w:r>
    </w:p>
    <w:p w14:paraId="4719F3BA" w14:textId="172D882C" w:rsidR="00C845A9" w:rsidRDefault="00C845A9" w:rsidP="00C845A9">
      <w:pPr>
        <w:pStyle w:val="a9"/>
        <w:ind w:left="1560"/>
      </w:pPr>
      <w:r>
        <w:rPr>
          <w:rFonts w:hint="eastAsia"/>
        </w:rPr>
        <w:tab/>
        <w:t>temp=</w:t>
      </w:r>
      <w:proofErr w:type="spellStart"/>
      <w:r>
        <w:rPr>
          <w:rFonts w:hint="eastAsia"/>
        </w:rPr>
        <w:t>Err_LowOut</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Speed_Kp</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Encoder_Intergal</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Speed_</w:t>
      </w:r>
      <w:proofErr w:type="gramStart"/>
      <w:r>
        <w:rPr>
          <w:rFonts w:hint="eastAsia"/>
        </w:rPr>
        <w:t>Ki</w:t>
      </w:r>
      <w:proofErr w:type="spellEnd"/>
      <w:r>
        <w:rPr>
          <w:rFonts w:hint="eastAsia"/>
        </w:rPr>
        <w:t>;</w:t>
      </w:r>
      <w:proofErr w:type="gramEnd"/>
      <w:r w:rsidR="001E5292">
        <w:rPr>
          <w:rFonts w:hint="eastAsia"/>
        </w:rPr>
        <w:t xml:space="preserve"> </w:t>
      </w:r>
    </w:p>
    <w:p w14:paraId="49A8098D" w14:textId="77777777" w:rsidR="00C845A9" w:rsidRDefault="00C845A9" w:rsidP="00C845A9">
      <w:pPr>
        <w:pStyle w:val="a9"/>
        <w:ind w:left="1560"/>
      </w:pPr>
      <w:r>
        <w:rPr>
          <w:rFonts w:hint="eastAsia"/>
        </w:rPr>
        <w:tab/>
        <w:t xml:space="preserve">return </w:t>
      </w:r>
      <w:proofErr w:type="gramStart"/>
      <w:r>
        <w:rPr>
          <w:rFonts w:hint="eastAsia"/>
        </w:rPr>
        <w:t>temp;</w:t>
      </w:r>
      <w:proofErr w:type="gramEnd"/>
    </w:p>
    <w:p w14:paraId="4FC1CC41" w14:textId="4E833E0A" w:rsidR="00C845A9" w:rsidRDefault="00C845A9" w:rsidP="00C845A9">
      <w:pPr>
        <w:pStyle w:val="a9"/>
        <w:ind w:left="1560"/>
      </w:pPr>
      <w:r>
        <w:rPr>
          <w:rFonts w:hint="eastAsia"/>
        </w:rPr>
        <w:t>}</w:t>
      </w:r>
    </w:p>
    <w:p w14:paraId="745144C3" w14:textId="2E5C9B51" w:rsidR="00E94598" w:rsidRDefault="00C845A9" w:rsidP="00E94598">
      <w:pPr>
        <w:pStyle w:val="a9"/>
        <w:ind w:left="1560"/>
      </w:pPr>
      <w:r>
        <w:rPr>
          <w:rFonts w:hint="eastAsia"/>
        </w:rPr>
        <w:t>通过计数器获得编码器转速，再进行低通滤波得到速度。离散型数据累加代替积分（I），同时注意积分限幅，再结合比例（P）算法，最后计算出数据。</w:t>
      </w:r>
    </w:p>
    <w:p w14:paraId="462D7040" w14:textId="53F2F503" w:rsidR="00C845A9" w:rsidRDefault="00C845A9" w:rsidP="00C845A9">
      <w:pPr>
        <w:pStyle w:val="a9"/>
        <w:numPr>
          <w:ilvl w:val="2"/>
          <w:numId w:val="3"/>
        </w:numPr>
      </w:pPr>
      <w:r>
        <w:rPr>
          <w:rFonts w:hint="eastAsia"/>
        </w:rPr>
        <w:t>转向环PD控制</w:t>
      </w:r>
    </w:p>
    <w:p w14:paraId="0B2FCF2B" w14:textId="4FD68D54" w:rsidR="00C845A9" w:rsidRDefault="00C845A9" w:rsidP="00C845A9">
      <w:pPr>
        <w:pStyle w:val="a9"/>
        <w:ind w:left="1560"/>
      </w:pPr>
      <w:r>
        <w:rPr>
          <w:rFonts w:hint="eastAsia"/>
        </w:rPr>
        <w:t>代码实现：</w:t>
      </w:r>
    </w:p>
    <w:p w14:paraId="78A9ECD3" w14:textId="0D22F546" w:rsidR="00C845A9" w:rsidRDefault="00C845A9" w:rsidP="00C845A9">
      <w:pPr>
        <w:pStyle w:val="a9"/>
        <w:ind w:left="1560"/>
      </w:pPr>
      <w:r>
        <w:rPr>
          <w:rFonts w:hint="eastAsia"/>
        </w:rPr>
        <w:t xml:space="preserve">int </w:t>
      </w:r>
      <w:proofErr w:type="gramStart"/>
      <w:r>
        <w:rPr>
          <w:rFonts w:hint="eastAsia"/>
        </w:rPr>
        <w:t>Turn(</w:t>
      </w:r>
      <w:proofErr w:type="gramEnd"/>
      <w:r>
        <w:rPr>
          <w:rFonts w:hint="eastAsia"/>
        </w:rPr>
        <w:t xml:space="preserve">float </w:t>
      </w:r>
      <w:proofErr w:type="spellStart"/>
      <w:r>
        <w:rPr>
          <w:rFonts w:hint="eastAsia"/>
        </w:rPr>
        <w:t>gyro_Z</w:t>
      </w:r>
      <w:proofErr w:type="spellEnd"/>
      <w:r w:rsidR="001E5292">
        <w:rPr>
          <w:rFonts w:hint="eastAsia"/>
        </w:rPr>
        <w:t xml:space="preserve"> </w:t>
      </w:r>
      <w:r>
        <w:rPr>
          <w:rFonts w:hint="eastAsia"/>
        </w:rPr>
        <w:t>,</w:t>
      </w:r>
      <w:r w:rsidR="001E5292">
        <w:rPr>
          <w:rFonts w:hint="eastAsia"/>
        </w:rPr>
        <w:t xml:space="preserve"> </w:t>
      </w:r>
      <w:r>
        <w:rPr>
          <w:rFonts w:hint="eastAsia"/>
        </w:rPr>
        <w:t xml:space="preserve">int </w:t>
      </w:r>
      <w:proofErr w:type="spellStart"/>
      <w:r>
        <w:rPr>
          <w:rFonts w:hint="eastAsia"/>
        </w:rPr>
        <w:t>Goal_Turn</w:t>
      </w:r>
      <w:proofErr w:type="spellEnd"/>
      <w:r>
        <w:rPr>
          <w:rFonts w:hint="eastAsia"/>
        </w:rPr>
        <w:t>)</w:t>
      </w:r>
    </w:p>
    <w:p w14:paraId="29EF52EA" w14:textId="77777777" w:rsidR="00C845A9" w:rsidRDefault="00C845A9" w:rsidP="00C845A9">
      <w:pPr>
        <w:pStyle w:val="a9"/>
        <w:ind w:left="1560"/>
      </w:pPr>
      <w:r>
        <w:rPr>
          <w:rFonts w:hint="eastAsia"/>
        </w:rPr>
        <w:t>{</w:t>
      </w:r>
    </w:p>
    <w:p w14:paraId="5D4CA303" w14:textId="77777777" w:rsidR="00C845A9" w:rsidRDefault="00C845A9" w:rsidP="00C845A9">
      <w:pPr>
        <w:pStyle w:val="a9"/>
        <w:ind w:left="1560"/>
      </w:pPr>
      <w:r>
        <w:rPr>
          <w:rFonts w:hint="eastAsia"/>
        </w:rPr>
        <w:tab/>
        <w:t xml:space="preserve">int </w:t>
      </w:r>
      <w:proofErr w:type="gramStart"/>
      <w:r>
        <w:rPr>
          <w:rFonts w:hint="eastAsia"/>
        </w:rPr>
        <w:t>temp;</w:t>
      </w:r>
      <w:proofErr w:type="gramEnd"/>
    </w:p>
    <w:p w14:paraId="60169948" w14:textId="4CD57A22" w:rsidR="00C845A9" w:rsidRDefault="00C845A9" w:rsidP="00C845A9">
      <w:pPr>
        <w:pStyle w:val="a9"/>
        <w:ind w:left="1560"/>
      </w:pPr>
      <w:r>
        <w:rPr>
          <w:rFonts w:hint="eastAsia"/>
        </w:rPr>
        <w:tab/>
        <w:t>temp=</w:t>
      </w:r>
      <w:proofErr w:type="spellStart"/>
      <w:r>
        <w:rPr>
          <w:rFonts w:hint="eastAsia"/>
        </w:rPr>
        <w:t>Turn_Kp</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Goal_Turn</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Turn_Kd</w:t>
      </w:r>
      <w:proofErr w:type="spellEnd"/>
      <w:r w:rsidR="001E5292">
        <w:rPr>
          <w:rFonts w:hint="eastAsia"/>
        </w:rPr>
        <w:t xml:space="preserve"> </w:t>
      </w:r>
      <w:r>
        <w:rPr>
          <w:rFonts w:hint="eastAsia"/>
        </w:rPr>
        <w:t>*</w:t>
      </w:r>
      <w:r w:rsidR="001E5292">
        <w:rPr>
          <w:rFonts w:hint="eastAsia"/>
        </w:rPr>
        <w:t xml:space="preserve"> </w:t>
      </w:r>
      <w:proofErr w:type="spellStart"/>
      <w:r>
        <w:rPr>
          <w:rFonts w:hint="eastAsia"/>
        </w:rPr>
        <w:t>gyro_</w:t>
      </w:r>
      <w:proofErr w:type="gramStart"/>
      <w:r>
        <w:rPr>
          <w:rFonts w:hint="eastAsia"/>
        </w:rPr>
        <w:t>Z</w:t>
      </w:r>
      <w:proofErr w:type="spellEnd"/>
      <w:r>
        <w:rPr>
          <w:rFonts w:hint="eastAsia"/>
        </w:rPr>
        <w:t>;</w:t>
      </w:r>
      <w:proofErr w:type="gramEnd"/>
      <w:r w:rsidR="001E5292">
        <w:rPr>
          <w:rFonts w:hint="eastAsia"/>
        </w:rPr>
        <w:t xml:space="preserve"> </w:t>
      </w:r>
    </w:p>
    <w:p w14:paraId="5E034E46" w14:textId="76AFAEE5" w:rsidR="00C845A9" w:rsidRDefault="00C845A9" w:rsidP="00C845A9">
      <w:pPr>
        <w:pStyle w:val="a9"/>
        <w:ind w:left="1560"/>
      </w:pPr>
      <w:r>
        <w:rPr>
          <w:rFonts w:hint="eastAsia"/>
        </w:rPr>
        <w:tab/>
        <w:t xml:space="preserve">return </w:t>
      </w:r>
      <w:proofErr w:type="gramStart"/>
      <w:r>
        <w:rPr>
          <w:rFonts w:hint="eastAsia"/>
        </w:rPr>
        <w:t>temp;</w:t>
      </w:r>
      <w:proofErr w:type="gramEnd"/>
    </w:p>
    <w:p w14:paraId="05153C40" w14:textId="3FDEBB95" w:rsidR="00C845A9" w:rsidRDefault="00C845A9" w:rsidP="00C845A9">
      <w:pPr>
        <w:pStyle w:val="a9"/>
        <w:ind w:left="1560"/>
      </w:pPr>
      <w:r>
        <w:rPr>
          <w:rFonts w:hint="eastAsia"/>
        </w:rPr>
        <w:t>}</w:t>
      </w:r>
    </w:p>
    <w:p w14:paraId="7EDEB360" w14:textId="533A2291" w:rsidR="00C845A9" w:rsidRDefault="001E5292" w:rsidP="00C845A9">
      <w:pPr>
        <w:pStyle w:val="a9"/>
        <w:ind w:left="1560"/>
      </w:pPr>
      <w:r>
        <w:rPr>
          <w:rFonts w:hint="eastAsia"/>
        </w:rPr>
        <w:t>传入目标转向参数和角速度，计算出相应数据，最后差分地加载在输出的PWM波形上。</w:t>
      </w:r>
    </w:p>
    <w:p w14:paraId="3B052883" w14:textId="5A9004ED" w:rsidR="001E5292" w:rsidRDefault="001E5292" w:rsidP="001E5292">
      <w:r>
        <w:tab/>
      </w:r>
    </w:p>
    <w:p w14:paraId="138676A3" w14:textId="22792F1E" w:rsidR="001E5292" w:rsidRDefault="001E5292" w:rsidP="001E5292">
      <w:pPr>
        <w:pStyle w:val="a9"/>
        <w:numPr>
          <w:ilvl w:val="1"/>
          <w:numId w:val="3"/>
        </w:numPr>
      </w:pPr>
      <w:r>
        <w:rPr>
          <w:rFonts w:hint="eastAsia"/>
        </w:rPr>
        <w:t>MPU6050 数据处理部分</w:t>
      </w:r>
    </w:p>
    <w:p w14:paraId="140A41B9" w14:textId="6F13606A" w:rsidR="00555878" w:rsidRDefault="00555878" w:rsidP="00555878">
      <w:pPr>
        <w:pStyle w:val="a9"/>
        <w:numPr>
          <w:ilvl w:val="2"/>
          <w:numId w:val="3"/>
        </w:numPr>
      </w:pPr>
      <w:r>
        <w:rPr>
          <w:rFonts w:hint="eastAsia"/>
        </w:rPr>
        <w:t>理论</w:t>
      </w:r>
    </w:p>
    <w:p w14:paraId="62DE0B23" w14:textId="76BD75BC" w:rsidR="00555878" w:rsidRDefault="00555878" w:rsidP="00555878">
      <w:pPr>
        <w:pStyle w:val="a9"/>
        <w:ind w:left="1680"/>
      </w:pPr>
      <w:r>
        <w:rPr>
          <w:rFonts w:hint="eastAsia"/>
        </w:rPr>
        <w:t>本实验采用卡尔曼滤波处理MPU6050 获得的姿态数据。</w:t>
      </w:r>
    </w:p>
    <w:p w14:paraId="3134F930" w14:textId="6AD50985" w:rsidR="001E5292" w:rsidRDefault="00AB0F09" w:rsidP="00AB0F09">
      <w:pPr>
        <w:pStyle w:val="a9"/>
        <w:ind w:left="1680"/>
      </w:pPr>
      <w:r>
        <w:rPr>
          <w:rFonts w:hint="eastAsia"/>
          <w:noProof/>
        </w:rPr>
        <w:lastRenderedPageBreak/>
        <w:drawing>
          <wp:inline distT="0" distB="0" distL="0" distR="0" wp14:anchorId="63F5B4CE" wp14:editId="4D8512C0">
            <wp:extent cx="2559179" cy="1593498"/>
            <wp:effectExtent l="0" t="0" r="0" b="6985"/>
            <wp:docPr id="268722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2624" cy="1601869"/>
                    </a:xfrm>
                    <a:prstGeom prst="rect">
                      <a:avLst/>
                    </a:prstGeom>
                    <a:noFill/>
                    <a:ln>
                      <a:noFill/>
                    </a:ln>
                  </pic:spPr>
                </pic:pic>
              </a:graphicData>
            </a:graphic>
          </wp:inline>
        </w:drawing>
      </w:r>
    </w:p>
    <w:p w14:paraId="392EF436" w14:textId="64184AB6" w:rsidR="00AB0F09" w:rsidRDefault="00555878" w:rsidP="00AB0F09">
      <w:pPr>
        <w:pStyle w:val="a9"/>
        <w:numPr>
          <w:ilvl w:val="2"/>
          <w:numId w:val="3"/>
        </w:numPr>
      </w:pPr>
      <w:r>
        <w:rPr>
          <w:rFonts w:hint="eastAsia"/>
        </w:rPr>
        <w:t>代码部分</w:t>
      </w:r>
    </w:p>
    <w:p w14:paraId="2C20C280" w14:textId="573CAB50" w:rsidR="00AB0F09" w:rsidRDefault="00AB0F09" w:rsidP="00AB0F09">
      <w:pPr>
        <w:pStyle w:val="a9"/>
        <w:ind w:left="1560"/>
      </w:pPr>
      <w:r>
        <w:rPr>
          <w:rFonts w:hint="eastAsia"/>
        </w:rPr>
        <w:t>鉴于卡尔曼滤波原理较为复杂，本组采用了开源的库函数进行滤波。</w:t>
      </w:r>
    </w:p>
    <w:p w14:paraId="6DF79CAA" w14:textId="48264DE6" w:rsidR="00F4671D" w:rsidRDefault="00F4671D" w:rsidP="00F4671D">
      <w:pPr>
        <w:pStyle w:val="a9"/>
        <w:numPr>
          <w:ilvl w:val="0"/>
          <w:numId w:val="3"/>
        </w:numPr>
      </w:pPr>
      <w:r>
        <w:rPr>
          <w:rFonts w:hint="eastAsia"/>
        </w:rPr>
        <w:t>电路设计</w:t>
      </w:r>
    </w:p>
    <w:p w14:paraId="5F4C8CBC" w14:textId="2392CD5D" w:rsidR="00F4671D" w:rsidRDefault="00F4671D" w:rsidP="00BD076F">
      <w:pPr>
        <w:pStyle w:val="a9"/>
        <w:numPr>
          <w:ilvl w:val="1"/>
          <w:numId w:val="3"/>
        </w:numPr>
      </w:pPr>
      <w:r>
        <w:rPr>
          <w:rFonts w:hint="eastAsia"/>
        </w:rPr>
        <w:t>片上资源配置</w:t>
      </w:r>
    </w:p>
    <w:p w14:paraId="491E11F2" w14:textId="77777777" w:rsidR="00066070" w:rsidRDefault="00066070" w:rsidP="00066070">
      <w:pPr>
        <w:pStyle w:val="a9"/>
        <w:ind w:left="795"/>
      </w:pPr>
    </w:p>
    <w:tbl>
      <w:tblPr>
        <w:tblStyle w:val="af5"/>
        <w:tblW w:w="7605" w:type="dxa"/>
        <w:tblInd w:w="795" w:type="dxa"/>
        <w:tblLook w:val="04A0" w:firstRow="1" w:lastRow="0" w:firstColumn="1" w:lastColumn="0" w:noHBand="0" w:noVBand="1"/>
      </w:tblPr>
      <w:tblGrid>
        <w:gridCol w:w="1902"/>
        <w:gridCol w:w="1901"/>
        <w:gridCol w:w="1901"/>
        <w:gridCol w:w="1901"/>
      </w:tblGrid>
      <w:tr w:rsidR="00F4671D" w14:paraId="1CB665B9" w14:textId="77777777" w:rsidTr="00F4671D">
        <w:trPr>
          <w:trHeight w:val="451"/>
        </w:trPr>
        <w:tc>
          <w:tcPr>
            <w:tcW w:w="1902" w:type="dxa"/>
          </w:tcPr>
          <w:p w14:paraId="38CED575" w14:textId="364F9A18" w:rsidR="00F4671D" w:rsidRDefault="00F4671D" w:rsidP="00F4671D">
            <w:pPr>
              <w:pStyle w:val="a9"/>
              <w:ind w:left="0"/>
            </w:pPr>
            <w:r>
              <w:rPr>
                <w:rFonts w:hint="eastAsia"/>
              </w:rPr>
              <w:t>IO编号</w:t>
            </w:r>
          </w:p>
        </w:tc>
        <w:tc>
          <w:tcPr>
            <w:tcW w:w="1901" w:type="dxa"/>
          </w:tcPr>
          <w:p w14:paraId="71DFC6DD" w14:textId="682A6CB3" w:rsidR="00F4671D" w:rsidRDefault="00F4671D" w:rsidP="00F4671D">
            <w:pPr>
              <w:pStyle w:val="a9"/>
              <w:ind w:left="0"/>
            </w:pPr>
            <w:r>
              <w:rPr>
                <w:rFonts w:hint="eastAsia"/>
              </w:rPr>
              <w:t>资源说明</w:t>
            </w:r>
          </w:p>
        </w:tc>
        <w:tc>
          <w:tcPr>
            <w:tcW w:w="1901" w:type="dxa"/>
          </w:tcPr>
          <w:p w14:paraId="30DCF290" w14:textId="6B68AE04" w:rsidR="00F4671D" w:rsidRDefault="00F4671D" w:rsidP="00F4671D">
            <w:pPr>
              <w:pStyle w:val="a9"/>
              <w:ind w:left="0"/>
            </w:pPr>
            <w:r>
              <w:rPr>
                <w:rFonts w:hint="eastAsia"/>
              </w:rPr>
              <w:t>外设</w:t>
            </w:r>
          </w:p>
        </w:tc>
        <w:tc>
          <w:tcPr>
            <w:tcW w:w="1901" w:type="dxa"/>
          </w:tcPr>
          <w:p w14:paraId="275255E8" w14:textId="28C9EAAB" w:rsidR="00F4671D" w:rsidRDefault="00F4671D" w:rsidP="00F4671D">
            <w:pPr>
              <w:pStyle w:val="a9"/>
              <w:ind w:left="0"/>
            </w:pPr>
            <w:r>
              <w:rPr>
                <w:rFonts w:hint="eastAsia"/>
              </w:rPr>
              <w:t>备注</w:t>
            </w:r>
          </w:p>
        </w:tc>
      </w:tr>
      <w:tr w:rsidR="00F4671D" w14:paraId="5E51CF6B" w14:textId="77777777" w:rsidTr="00F4671D">
        <w:trPr>
          <w:trHeight w:val="445"/>
        </w:trPr>
        <w:tc>
          <w:tcPr>
            <w:tcW w:w="1902" w:type="dxa"/>
          </w:tcPr>
          <w:p w14:paraId="1C6925C7" w14:textId="10DBE7E2" w:rsidR="00F4671D" w:rsidRDefault="00F4671D" w:rsidP="00F4671D">
            <w:pPr>
              <w:pStyle w:val="a9"/>
              <w:ind w:left="0"/>
            </w:pPr>
            <w:r>
              <w:rPr>
                <w:rFonts w:hint="eastAsia"/>
              </w:rPr>
              <w:t>A12</w:t>
            </w:r>
          </w:p>
        </w:tc>
        <w:tc>
          <w:tcPr>
            <w:tcW w:w="1901" w:type="dxa"/>
          </w:tcPr>
          <w:p w14:paraId="08DB0648" w14:textId="1B879079" w:rsidR="00F4671D" w:rsidRDefault="00F4671D" w:rsidP="00F4671D">
            <w:pPr>
              <w:pStyle w:val="a9"/>
              <w:ind w:left="0"/>
            </w:pPr>
            <w:r>
              <w:rPr>
                <w:rFonts w:hint="eastAsia"/>
              </w:rPr>
              <w:t>普通IO</w:t>
            </w:r>
          </w:p>
        </w:tc>
        <w:tc>
          <w:tcPr>
            <w:tcW w:w="1901" w:type="dxa"/>
          </w:tcPr>
          <w:p w14:paraId="558CBA78" w14:textId="4438DA8F" w:rsidR="00F4671D" w:rsidRDefault="00F4671D" w:rsidP="00F4671D">
            <w:pPr>
              <w:pStyle w:val="a9"/>
              <w:ind w:left="0"/>
            </w:pPr>
            <w:r>
              <w:rPr>
                <w:rFonts w:hint="eastAsia"/>
              </w:rPr>
              <w:t>MPU6050的INT引脚</w:t>
            </w:r>
          </w:p>
        </w:tc>
        <w:tc>
          <w:tcPr>
            <w:tcW w:w="1901" w:type="dxa"/>
          </w:tcPr>
          <w:p w14:paraId="12DA5DEC" w14:textId="799ACDB8" w:rsidR="00F4671D" w:rsidRDefault="00F4671D" w:rsidP="00F4671D">
            <w:pPr>
              <w:pStyle w:val="a9"/>
              <w:ind w:left="0"/>
            </w:pPr>
            <w:r>
              <w:rPr>
                <w:rFonts w:hint="eastAsia"/>
              </w:rPr>
              <w:t>检测数据中断</w:t>
            </w:r>
          </w:p>
        </w:tc>
      </w:tr>
      <w:tr w:rsidR="00F4671D" w14:paraId="1890FE79" w14:textId="77777777" w:rsidTr="00F4671D">
        <w:trPr>
          <w:trHeight w:val="451"/>
        </w:trPr>
        <w:tc>
          <w:tcPr>
            <w:tcW w:w="1902" w:type="dxa"/>
          </w:tcPr>
          <w:p w14:paraId="038F2DEA" w14:textId="358CE910" w:rsidR="00F4671D" w:rsidRDefault="00F4671D" w:rsidP="00F4671D">
            <w:pPr>
              <w:pStyle w:val="a9"/>
              <w:ind w:left="0"/>
            </w:pPr>
            <w:r>
              <w:rPr>
                <w:rFonts w:hint="eastAsia"/>
              </w:rPr>
              <w:t>B</w:t>
            </w:r>
            <w:proofErr w:type="gramStart"/>
            <w:r w:rsidR="00066070">
              <w:rPr>
                <w:rFonts w:hint="eastAsia"/>
              </w:rPr>
              <w:t>8,</w:t>
            </w:r>
            <w:r>
              <w:rPr>
                <w:rFonts w:hint="eastAsia"/>
              </w:rPr>
              <w:t>B</w:t>
            </w:r>
            <w:proofErr w:type="gramEnd"/>
            <w:r>
              <w:rPr>
                <w:rFonts w:hint="eastAsia"/>
              </w:rPr>
              <w:t>9</w:t>
            </w:r>
          </w:p>
        </w:tc>
        <w:tc>
          <w:tcPr>
            <w:tcW w:w="1901" w:type="dxa"/>
          </w:tcPr>
          <w:p w14:paraId="26E12F05" w14:textId="378F5FDB" w:rsidR="00F4671D" w:rsidRDefault="00F4671D" w:rsidP="00F4671D">
            <w:pPr>
              <w:pStyle w:val="a9"/>
              <w:ind w:left="0"/>
            </w:pPr>
            <w:r>
              <w:rPr>
                <w:rFonts w:hint="eastAsia"/>
              </w:rPr>
              <w:t>普通IO</w:t>
            </w:r>
          </w:p>
        </w:tc>
        <w:tc>
          <w:tcPr>
            <w:tcW w:w="1901" w:type="dxa"/>
          </w:tcPr>
          <w:p w14:paraId="27D59175" w14:textId="6898695B" w:rsidR="00F4671D" w:rsidRDefault="00F4671D" w:rsidP="00F4671D">
            <w:pPr>
              <w:pStyle w:val="a9"/>
              <w:ind w:left="0"/>
            </w:pPr>
            <w:r>
              <w:rPr>
                <w:rFonts w:hint="eastAsia"/>
              </w:rPr>
              <w:t>MPU6050</w:t>
            </w:r>
          </w:p>
        </w:tc>
        <w:tc>
          <w:tcPr>
            <w:tcW w:w="1901" w:type="dxa"/>
          </w:tcPr>
          <w:p w14:paraId="473A09A6" w14:textId="666053CE" w:rsidR="00F4671D" w:rsidRDefault="00F4671D" w:rsidP="00F4671D">
            <w:pPr>
              <w:pStyle w:val="a9"/>
              <w:ind w:left="0"/>
            </w:pPr>
            <w:r>
              <w:rPr>
                <w:rFonts w:hint="eastAsia"/>
              </w:rPr>
              <w:t>IIC 通信</w:t>
            </w:r>
          </w:p>
        </w:tc>
      </w:tr>
      <w:tr w:rsidR="00F4671D" w14:paraId="5B84FC1A" w14:textId="77777777" w:rsidTr="00F4671D">
        <w:trPr>
          <w:trHeight w:val="451"/>
        </w:trPr>
        <w:tc>
          <w:tcPr>
            <w:tcW w:w="1902" w:type="dxa"/>
          </w:tcPr>
          <w:p w14:paraId="0D7F2148" w14:textId="4745CF26" w:rsidR="00F4671D" w:rsidRDefault="00F4671D" w:rsidP="00F4671D">
            <w:pPr>
              <w:pStyle w:val="a9"/>
              <w:ind w:left="0"/>
            </w:pPr>
            <w:r>
              <w:rPr>
                <w:rFonts w:hint="eastAsia"/>
              </w:rPr>
              <w:t>B10</w:t>
            </w:r>
            <w:r w:rsidR="00066070">
              <w:rPr>
                <w:rFonts w:hint="eastAsia"/>
              </w:rPr>
              <w:t xml:space="preserve">, </w:t>
            </w:r>
            <w:r>
              <w:rPr>
                <w:rFonts w:hint="eastAsia"/>
              </w:rPr>
              <w:t>B11</w:t>
            </w:r>
          </w:p>
        </w:tc>
        <w:tc>
          <w:tcPr>
            <w:tcW w:w="1901" w:type="dxa"/>
          </w:tcPr>
          <w:p w14:paraId="612C78E8" w14:textId="0AFADF2E" w:rsidR="00F4671D" w:rsidRDefault="00F4671D" w:rsidP="00F4671D">
            <w:pPr>
              <w:pStyle w:val="a9"/>
              <w:ind w:left="0"/>
            </w:pPr>
            <w:r>
              <w:rPr>
                <w:rFonts w:hint="eastAsia"/>
              </w:rPr>
              <w:t>串口3</w:t>
            </w:r>
          </w:p>
        </w:tc>
        <w:tc>
          <w:tcPr>
            <w:tcW w:w="1901" w:type="dxa"/>
          </w:tcPr>
          <w:p w14:paraId="02274D81" w14:textId="241BFDE4" w:rsidR="00F4671D" w:rsidRDefault="00F4671D" w:rsidP="00F4671D">
            <w:pPr>
              <w:pStyle w:val="a9"/>
              <w:ind w:left="0"/>
            </w:pPr>
            <w:r>
              <w:rPr>
                <w:rFonts w:hint="eastAsia"/>
              </w:rPr>
              <w:t>蓝牙模块</w:t>
            </w:r>
          </w:p>
        </w:tc>
        <w:tc>
          <w:tcPr>
            <w:tcW w:w="1901" w:type="dxa"/>
          </w:tcPr>
          <w:p w14:paraId="38D4EC96" w14:textId="6006D0CA" w:rsidR="00F4671D" w:rsidRDefault="00F4671D" w:rsidP="00F4671D">
            <w:pPr>
              <w:pStyle w:val="a9"/>
              <w:ind w:left="0"/>
            </w:pPr>
            <w:r>
              <w:rPr>
                <w:rFonts w:hint="eastAsia"/>
              </w:rPr>
              <w:t>遥控小车</w:t>
            </w:r>
          </w:p>
        </w:tc>
      </w:tr>
      <w:tr w:rsidR="00F4671D" w14:paraId="155B151D" w14:textId="77777777" w:rsidTr="00F4671D">
        <w:trPr>
          <w:trHeight w:val="445"/>
        </w:trPr>
        <w:tc>
          <w:tcPr>
            <w:tcW w:w="1902" w:type="dxa"/>
          </w:tcPr>
          <w:p w14:paraId="17C85879" w14:textId="3370828A" w:rsidR="00F4671D" w:rsidRDefault="00F4671D" w:rsidP="00F4671D">
            <w:pPr>
              <w:pStyle w:val="a9"/>
              <w:ind w:left="0"/>
            </w:pPr>
            <w:r>
              <w:rPr>
                <w:rFonts w:hint="eastAsia"/>
              </w:rPr>
              <w:t>A8</w:t>
            </w:r>
            <w:r w:rsidR="00066070">
              <w:rPr>
                <w:rFonts w:hint="eastAsia"/>
              </w:rPr>
              <w:t xml:space="preserve">, </w:t>
            </w:r>
            <w:r>
              <w:rPr>
                <w:rFonts w:hint="eastAsia"/>
              </w:rPr>
              <w:t>B15</w:t>
            </w:r>
            <w:r w:rsidR="00066070">
              <w:rPr>
                <w:rFonts w:hint="eastAsia"/>
              </w:rPr>
              <w:t xml:space="preserve">, </w:t>
            </w:r>
            <w:r>
              <w:rPr>
                <w:rFonts w:hint="eastAsia"/>
              </w:rPr>
              <w:t>B14</w:t>
            </w:r>
          </w:p>
        </w:tc>
        <w:tc>
          <w:tcPr>
            <w:tcW w:w="1901" w:type="dxa"/>
          </w:tcPr>
          <w:p w14:paraId="7BF6EA6D" w14:textId="4A7868CA" w:rsidR="00F4671D" w:rsidRDefault="00F4671D" w:rsidP="00F4671D">
            <w:pPr>
              <w:pStyle w:val="a9"/>
              <w:ind w:left="0"/>
            </w:pPr>
            <w:r>
              <w:rPr>
                <w:rFonts w:hint="eastAsia"/>
              </w:rPr>
              <w:t>PWMA IO</w:t>
            </w:r>
          </w:p>
        </w:tc>
        <w:tc>
          <w:tcPr>
            <w:tcW w:w="1901" w:type="dxa"/>
          </w:tcPr>
          <w:p w14:paraId="4A8C5AF2" w14:textId="29589AF5" w:rsidR="00F4671D" w:rsidRDefault="00F4671D" w:rsidP="00F4671D">
            <w:pPr>
              <w:pStyle w:val="a9"/>
              <w:ind w:left="0"/>
            </w:pPr>
            <w:r>
              <w:rPr>
                <w:rFonts w:hint="eastAsia"/>
              </w:rPr>
              <w:t>左轮电机</w:t>
            </w:r>
          </w:p>
        </w:tc>
        <w:tc>
          <w:tcPr>
            <w:tcW w:w="1901" w:type="dxa"/>
          </w:tcPr>
          <w:p w14:paraId="0589DFCB" w14:textId="38BEFE34" w:rsidR="00F4671D" w:rsidRDefault="00F4671D" w:rsidP="00F4671D">
            <w:pPr>
              <w:pStyle w:val="a9"/>
              <w:ind w:left="0"/>
            </w:pPr>
            <w:r>
              <w:rPr>
                <w:rFonts w:hint="eastAsia"/>
              </w:rPr>
              <w:t>控制方向，大小</w:t>
            </w:r>
          </w:p>
        </w:tc>
      </w:tr>
      <w:tr w:rsidR="00F4671D" w14:paraId="4DB2C326" w14:textId="77777777" w:rsidTr="00F4671D">
        <w:trPr>
          <w:trHeight w:val="451"/>
        </w:trPr>
        <w:tc>
          <w:tcPr>
            <w:tcW w:w="1902" w:type="dxa"/>
          </w:tcPr>
          <w:p w14:paraId="6245AD02" w14:textId="448E31D6" w:rsidR="00F4671D" w:rsidRDefault="00F4671D" w:rsidP="00F4671D">
            <w:pPr>
              <w:pStyle w:val="a9"/>
              <w:ind w:left="0"/>
            </w:pPr>
            <w:r>
              <w:rPr>
                <w:rFonts w:hint="eastAsia"/>
              </w:rPr>
              <w:t>A11</w:t>
            </w:r>
            <w:r w:rsidR="00066070">
              <w:rPr>
                <w:rFonts w:hint="eastAsia"/>
              </w:rPr>
              <w:t xml:space="preserve">, </w:t>
            </w:r>
            <w:r>
              <w:rPr>
                <w:rFonts w:hint="eastAsia"/>
              </w:rPr>
              <w:t>B12</w:t>
            </w:r>
            <w:r w:rsidR="00066070">
              <w:rPr>
                <w:rFonts w:hint="eastAsia"/>
              </w:rPr>
              <w:t xml:space="preserve">, </w:t>
            </w:r>
            <w:r>
              <w:rPr>
                <w:rFonts w:hint="eastAsia"/>
              </w:rPr>
              <w:t>B13</w:t>
            </w:r>
          </w:p>
        </w:tc>
        <w:tc>
          <w:tcPr>
            <w:tcW w:w="1901" w:type="dxa"/>
          </w:tcPr>
          <w:p w14:paraId="260B1DC3" w14:textId="47E1E176" w:rsidR="00F4671D" w:rsidRDefault="00F4671D" w:rsidP="00F4671D">
            <w:pPr>
              <w:pStyle w:val="a9"/>
              <w:ind w:left="0"/>
            </w:pPr>
            <w:r>
              <w:rPr>
                <w:rFonts w:hint="eastAsia"/>
              </w:rPr>
              <w:t>PWMB IO</w:t>
            </w:r>
          </w:p>
        </w:tc>
        <w:tc>
          <w:tcPr>
            <w:tcW w:w="1901" w:type="dxa"/>
          </w:tcPr>
          <w:p w14:paraId="13819B3B" w14:textId="042CF469" w:rsidR="00F4671D" w:rsidRDefault="00F4671D" w:rsidP="00F4671D">
            <w:pPr>
              <w:pStyle w:val="a9"/>
              <w:ind w:left="0"/>
            </w:pPr>
            <w:r>
              <w:rPr>
                <w:rFonts w:hint="eastAsia"/>
              </w:rPr>
              <w:t>右轮电机</w:t>
            </w:r>
          </w:p>
        </w:tc>
        <w:tc>
          <w:tcPr>
            <w:tcW w:w="1901" w:type="dxa"/>
          </w:tcPr>
          <w:p w14:paraId="6E2CF4A8" w14:textId="25D9806C" w:rsidR="00F4671D" w:rsidRDefault="00F4671D" w:rsidP="00F4671D">
            <w:pPr>
              <w:pStyle w:val="a9"/>
              <w:ind w:left="0"/>
            </w:pPr>
            <w:r>
              <w:rPr>
                <w:rFonts w:hint="eastAsia"/>
              </w:rPr>
              <w:t>控制方向，大小</w:t>
            </w:r>
          </w:p>
        </w:tc>
      </w:tr>
      <w:tr w:rsidR="00F4671D" w14:paraId="07B00430" w14:textId="77777777" w:rsidTr="00F4671D">
        <w:trPr>
          <w:trHeight w:val="451"/>
        </w:trPr>
        <w:tc>
          <w:tcPr>
            <w:tcW w:w="1902" w:type="dxa"/>
          </w:tcPr>
          <w:p w14:paraId="15C84395" w14:textId="2024A2CF" w:rsidR="00F4671D" w:rsidRDefault="00F4671D" w:rsidP="00F4671D">
            <w:pPr>
              <w:pStyle w:val="a9"/>
              <w:ind w:left="0"/>
            </w:pPr>
            <w:r>
              <w:rPr>
                <w:rFonts w:hint="eastAsia"/>
              </w:rPr>
              <w:t>A0,</w:t>
            </w:r>
            <w:r w:rsidR="00066070">
              <w:rPr>
                <w:rFonts w:hint="eastAsia"/>
              </w:rPr>
              <w:t xml:space="preserve"> </w:t>
            </w:r>
            <w:r>
              <w:rPr>
                <w:rFonts w:hint="eastAsia"/>
              </w:rPr>
              <w:t>A1</w:t>
            </w:r>
          </w:p>
        </w:tc>
        <w:tc>
          <w:tcPr>
            <w:tcW w:w="1901" w:type="dxa"/>
          </w:tcPr>
          <w:p w14:paraId="3ED57323" w14:textId="621134C1" w:rsidR="00F4671D" w:rsidRDefault="00F4671D" w:rsidP="00F4671D">
            <w:pPr>
              <w:pStyle w:val="a9"/>
              <w:ind w:left="0"/>
            </w:pPr>
            <w:r>
              <w:rPr>
                <w:rFonts w:hint="eastAsia"/>
              </w:rPr>
              <w:t>TIM2_CH</w:t>
            </w:r>
            <w:proofErr w:type="gramStart"/>
            <w:r>
              <w:rPr>
                <w:rFonts w:hint="eastAsia"/>
              </w:rPr>
              <w:t>1,CH</w:t>
            </w:r>
            <w:proofErr w:type="gramEnd"/>
            <w:r>
              <w:rPr>
                <w:rFonts w:hint="eastAsia"/>
              </w:rPr>
              <w:t>2</w:t>
            </w:r>
          </w:p>
        </w:tc>
        <w:tc>
          <w:tcPr>
            <w:tcW w:w="1901" w:type="dxa"/>
          </w:tcPr>
          <w:p w14:paraId="1DAECE8C" w14:textId="079882C2" w:rsidR="00F4671D" w:rsidRDefault="00F4671D" w:rsidP="00F4671D">
            <w:pPr>
              <w:pStyle w:val="a9"/>
              <w:ind w:left="0"/>
            </w:pPr>
            <w:r>
              <w:rPr>
                <w:rFonts w:hint="eastAsia"/>
              </w:rPr>
              <w:t>左轮编码器</w:t>
            </w:r>
          </w:p>
        </w:tc>
        <w:tc>
          <w:tcPr>
            <w:tcW w:w="1901" w:type="dxa"/>
          </w:tcPr>
          <w:p w14:paraId="5636999D" w14:textId="23C0BEFB" w:rsidR="00F4671D" w:rsidRDefault="00F4671D" w:rsidP="00F4671D">
            <w:pPr>
              <w:pStyle w:val="a9"/>
              <w:ind w:left="0"/>
            </w:pPr>
            <w:r>
              <w:rPr>
                <w:rFonts w:hint="eastAsia"/>
              </w:rPr>
              <w:t>速度</w:t>
            </w:r>
          </w:p>
        </w:tc>
      </w:tr>
      <w:tr w:rsidR="00F4671D" w14:paraId="02A6D1BB" w14:textId="77777777" w:rsidTr="00F4671D">
        <w:trPr>
          <w:trHeight w:val="451"/>
        </w:trPr>
        <w:tc>
          <w:tcPr>
            <w:tcW w:w="1902" w:type="dxa"/>
          </w:tcPr>
          <w:p w14:paraId="365F0083" w14:textId="5C5FECC6" w:rsidR="00F4671D" w:rsidRDefault="00F4671D" w:rsidP="00F4671D">
            <w:pPr>
              <w:pStyle w:val="a9"/>
              <w:ind w:left="0"/>
            </w:pPr>
            <w:r>
              <w:rPr>
                <w:rFonts w:hint="eastAsia"/>
              </w:rPr>
              <w:t>B6,</w:t>
            </w:r>
            <w:r w:rsidR="00066070">
              <w:rPr>
                <w:rFonts w:hint="eastAsia"/>
              </w:rPr>
              <w:t xml:space="preserve"> </w:t>
            </w:r>
            <w:r>
              <w:rPr>
                <w:rFonts w:hint="eastAsia"/>
              </w:rPr>
              <w:t>B7</w:t>
            </w:r>
          </w:p>
        </w:tc>
        <w:tc>
          <w:tcPr>
            <w:tcW w:w="1901" w:type="dxa"/>
          </w:tcPr>
          <w:p w14:paraId="75A3689E" w14:textId="5EB90C9E" w:rsidR="00F4671D" w:rsidRDefault="00F4671D" w:rsidP="00F4671D">
            <w:pPr>
              <w:pStyle w:val="a9"/>
              <w:ind w:left="0"/>
            </w:pPr>
            <w:r>
              <w:rPr>
                <w:rFonts w:hint="eastAsia"/>
              </w:rPr>
              <w:t>TIM4_CH</w:t>
            </w:r>
            <w:proofErr w:type="gramStart"/>
            <w:r>
              <w:rPr>
                <w:rFonts w:hint="eastAsia"/>
              </w:rPr>
              <w:t>1,CH</w:t>
            </w:r>
            <w:proofErr w:type="gramEnd"/>
            <w:r>
              <w:rPr>
                <w:rFonts w:hint="eastAsia"/>
              </w:rPr>
              <w:t>2</w:t>
            </w:r>
          </w:p>
        </w:tc>
        <w:tc>
          <w:tcPr>
            <w:tcW w:w="1901" w:type="dxa"/>
          </w:tcPr>
          <w:p w14:paraId="18F17D19" w14:textId="072F404B" w:rsidR="00F4671D" w:rsidRDefault="00F4671D" w:rsidP="00F4671D">
            <w:pPr>
              <w:pStyle w:val="a9"/>
              <w:ind w:left="0"/>
            </w:pPr>
            <w:r>
              <w:rPr>
                <w:rFonts w:hint="eastAsia"/>
              </w:rPr>
              <w:t>右轮编码器</w:t>
            </w:r>
          </w:p>
        </w:tc>
        <w:tc>
          <w:tcPr>
            <w:tcW w:w="1901" w:type="dxa"/>
          </w:tcPr>
          <w:p w14:paraId="0358D9C3" w14:textId="6F3A4690" w:rsidR="00F4671D" w:rsidRDefault="00F4671D" w:rsidP="00F4671D">
            <w:pPr>
              <w:pStyle w:val="a9"/>
              <w:ind w:left="0"/>
            </w:pPr>
            <w:r>
              <w:rPr>
                <w:rFonts w:hint="eastAsia"/>
              </w:rPr>
              <w:t>速度</w:t>
            </w:r>
          </w:p>
        </w:tc>
      </w:tr>
      <w:tr w:rsidR="00F4671D" w14:paraId="05BE96A8" w14:textId="77777777" w:rsidTr="00F4671D">
        <w:trPr>
          <w:trHeight w:val="451"/>
        </w:trPr>
        <w:tc>
          <w:tcPr>
            <w:tcW w:w="1902" w:type="dxa"/>
          </w:tcPr>
          <w:p w14:paraId="6BAEA1EF" w14:textId="34D4124D" w:rsidR="00F4671D" w:rsidRDefault="00066070" w:rsidP="00F4671D">
            <w:pPr>
              <w:pStyle w:val="a9"/>
              <w:ind w:left="0"/>
            </w:pPr>
            <w:r>
              <w:rPr>
                <w:rFonts w:hint="eastAsia"/>
              </w:rPr>
              <w:t>A4</w:t>
            </w:r>
          </w:p>
        </w:tc>
        <w:tc>
          <w:tcPr>
            <w:tcW w:w="1901" w:type="dxa"/>
          </w:tcPr>
          <w:p w14:paraId="2587493C" w14:textId="643B4950" w:rsidR="00F4671D" w:rsidRDefault="00066070" w:rsidP="00F4671D">
            <w:pPr>
              <w:pStyle w:val="a9"/>
              <w:ind w:left="0"/>
            </w:pPr>
            <w:r>
              <w:rPr>
                <w:rFonts w:hint="eastAsia"/>
              </w:rPr>
              <w:t>普通IO</w:t>
            </w:r>
          </w:p>
        </w:tc>
        <w:tc>
          <w:tcPr>
            <w:tcW w:w="1901" w:type="dxa"/>
          </w:tcPr>
          <w:p w14:paraId="52113C91" w14:textId="2F80F245" w:rsidR="00F4671D" w:rsidRDefault="00066070" w:rsidP="00F4671D">
            <w:pPr>
              <w:pStyle w:val="a9"/>
              <w:ind w:left="0"/>
            </w:pPr>
            <w:r>
              <w:rPr>
                <w:rFonts w:hint="eastAsia"/>
              </w:rPr>
              <w:t>LED</w:t>
            </w:r>
          </w:p>
        </w:tc>
        <w:tc>
          <w:tcPr>
            <w:tcW w:w="1901" w:type="dxa"/>
          </w:tcPr>
          <w:p w14:paraId="7A4D623C" w14:textId="49F0E5EC" w:rsidR="00F4671D" w:rsidRDefault="00066070" w:rsidP="00F4671D">
            <w:pPr>
              <w:pStyle w:val="a9"/>
              <w:ind w:left="0"/>
            </w:pPr>
            <w:r>
              <w:rPr>
                <w:rFonts w:hint="eastAsia"/>
              </w:rPr>
              <w:t>指示状态</w:t>
            </w:r>
          </w:p>
        </w:tc>
      </w:tr>
      <w:tr w:rsidR="00F4671D" w14:paraId="415711EB" w14:textId="77777777" w:rsidTr="00F4671D">
        <w:trPr>
          <w:trHeight w:val="451"/>
        </w:trPr>
        <w:tc>
          <w:tcPr>
            <w:tcW w:w="1902" w:type="dxa"/>
          </w:tcPr>
          <w:p w14:paraId="65DED00E" w14:textId="6D43C816" w:rsidR="00F4671D" w:rsidRDefault="00066070" w:rsidP="00F4671D">
            <w:pPr>
              <w:pStyle w:val="a9"/>
              <w:ind w:left="0"/>
            </w:pPr>
            <w:r>
              <w:rPr>
                <w:rFonts w:hint="eastAsia"/>
              </w:rPr>
              <w:t>A15, B5</w:t>
            </w:r>
          </w:p>
        </w:tc>
        <w:tc>
          <w:tcPr>
            <w:tcW w:w="1901" w:type="dxa"/>
          </w:tcPr>
          <w:p w14:paraId="2FE0A060" w14:textId="15DA88D2" w:rsidR="00F4671D" w:rsidRDefault="00066070" w:rsidP="00F4671D">
            <w:pPr>
              <w:pStyle w:val="a9"/>
              <w:ind w:left="0"/>
            </w:pPr>
            <w:r>
              <w:rPr>
                <w:rFonts w:hint="eastAsia"/>
              </w:rPr>
              <w:t>普通IO</w:t>
            </w:r>
          </w:p>
        </w:tc>
        <w:tc>
          <w:tcPr>
            <w:tcW w:w="1901" w:type="dxa"/>
          </w:tcPr>
          <w:p w14:paraId="57753CF1" w14:textId="09AEDD3D" w:rsidR="00F4671D" w:rsidRDefault="00066070" w:rsidP="00F4671D">
            <w:pPr>
              <w:pStyle w:val="a9"/>
              <w:ind w:left="0"/>
            </w:pPr>
            <w:r>
              <w:rPr>
                <w:rFonts w:hint="eastAsia"/>
              </w:rPr>
              <w:t>OLED</w:t>
            </w:r>
          </w:p>
        </w:tc>
        <w:tc>
          <w:tcPr>
            <w:tcW w:w="1901" w:type="dxa"/>
          </w:tcPr>
          <w:p w14:paraId="47AFE0FD" w14:textId="77777777" w:rsidR="00F4671D" w:rsidRDefault="00F4671D" w:rsidP="00F4671D">
            <w:pPr>
              <w:pStyle w:val="a9"/>
              <w:ind w:left="0"/>
            </w:pPr>
          </w:p>
        </w:tc>
      </w:tr>
      <w:tr w:rsidR="00066070" w14:paraId="6505CA13" w14:textId="77777777" w:rsidTr="00F4671D">
        <w:trPr>
          <w:trHeight w:val="451"/>
        </w:trPr>
        <w:tc>
          <w:tcPr>
            <w:tcW w:w="1902" w:type="dxa"/>
          </w:tcPr>
          <w:p w14:paraId="7A323F24" w14:textId="5ACA479F" w:rsidR="00066070" w:rsidRDefault="00066070" w:rsidP="00F4671D">
            <w:pPr>
              <w:pStyle w:val="a9"/>
              <w:ind w:left="0"/>
            </w:pPr>
            <w:r>
              <w:rPr>
                <w:rFonts w:hint="eastAsia"/>
              </w:rPr>
              <w:t>A13, A14</w:t>
            </w:r>
          </w:p>
        </w:tc>
        <w:tc>
          <w:tcPr>
            <w:tcW w:w="1901" w:type="dxa"/>
          </w:tcPr>
          <w:p w14:paraId="74AD48CD" w14:textId="6B66A2C5" w:rsidR="00066070" w:rsidRDefault="00066070" w:rsidP="00F4671D">
            <w:pPr>
              <w:pStyle w:val="a9"/>
              <w:ind w:left="0"/>
            </w:pPr>
            <w:r>
              <w:rPr>
                <w:rFonts w:hint="eastAsia"/>
              </w:rPr>
              <w:t>SWD 调试</w:t>
            </w:r>
          </w:p>
        </w:tc>
        <w:tc>
          <w:tcPr>
            <w:tcW w:w="1901" w:type="dxa"/>
          </w:tcPr>
          <w:p w14:paraId="36CEE313" w14:textId="17236D94" w:rsidR="00066070" w:rsidRDefault="00066070" w:rsidP="00F4671D">
            <w:pPr>
              <w:pStyle w:val="a9"/>
              <w:ind w:left="0"/>
            </w:pPr>
            <w:r>
              <w:rPr>
                <w:rFonts w:hint="eastAsia"/>
              </w:rPr>
              <w:t>SWD</w:t>
            </w:r>
          </w:p>
        </w:tc>
        <w:tc>
          <w:tcPr>
            <w:tcW w:w="1901" w:type="dxa"/>
          </w:tcPr>
          <w:p w14:paraId="39EA1A75" w14:textId="77777777" w:rsidR="00066070" w:rsidRDefault="00066070" w:rsidP="00F4671D">
            <w:pPr>
              <w:pStyle w:val="a9"/>
              <w:ind w:left="0"/>
            </w:pPr>
          </w:p>
        </w:tc>
      </w:tr>
    </w:tbl>
    <w:p w14:paraId="4ACA4F64" w14:textId="5D62239F" w:rsidR="00BD076F" w:rsidRDefault="00BD076F" w:rsidP="00BD076F"/>
    <w:p w14:paraId="4E8FFC85" w14:textId="0CB720D9" w:rsidR="00BD076F" w:rsidRDefault="00BD076F" w:rsidP="00BD076F">
      <w:pPr>
        <w:pStyle w:val="a9"/>
        <w:numPr>
          <w:ilvl w:val="1"/>
          <w:numId w:val="3"/>
        </w:numPr>
      </w:pPr>
      <w:r>
        <w:rPr>
          <w:rFonts w:hint="eastAsia"/>
        </w:rPr>
        <w:t>PCB板设计</w:t>
      </w:r>
    </w:p>
    <w:p w14:paraId="53AC1BE6" w14:textId="77777777" w:rsidR="00BD076F" w:rsidRDefault="00BD076F" w:rsidP="00BD076F">
      <w:pPr>
        <w:pStyle w:val="a9"/>
        <w:ind w:left="795"/>
      </w:pPr>
    </w:p>
    <w:p w14:paraId="7FFE23BB" w14:textId="77777777" w:rsidR="00BD076F" w:rsidRPr="00622C29" w:rsidRDefault="00BD076F" w:rsidP="00BD076F">
      <w:pPr>
        <w:pStyle w:val="a9"/>
        <w:ind w:left="795"/>
      </w:pPr>
    </w:p>
    <w:sectPr w:rsidR="00BD076F" w:rsidRPr="00622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A401F" w14:textId="77777777" w:rsidR="005831CF" w:rsidRDefault="005831CF" w:rsidP="00F46788">
      <w:r>
        <w:separator/>
      </w:r>
    </w:p>
  </w:endnote>
  <w:endnote w:type="continuationSeparator" w:id="0">
    <w:p w14:paraId="70CCED75" w14:textId="77777777" w:rsidR="005831CF" w:rsidRDefault="005831CF" w:rsidP="00F4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F020E" w14:textId="77777777" w:rsidR="005831CF" w:rsidRDefault="005831CF" w:rsidP="00F46788">
      <w:r>
        <w:separator/>
      </w:r>
    </w:p>
  </w:footnote>
  <w:footnote w:type="continuationSeparator" w:id="0">
    <w:p w14:paraId="579A1301" w14:textId="77777777" w:rsidR="005831CF" w:rsidRDefault="005831CF" w:rsidP="00F46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A6306"/>
    <w:multiLevelType w:val="multilevel"/>
    <w:tmpl w:val="EB828E2A"/>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41D0024D"/>
    <w:multiLevelType w:val="multilevel"/>
    <w:tmpl w:val="EB828E2A"/>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 w15:restartNumberingAfterBreak="0">
    <w:nsid w:val="445B1308"/>
    <w:multiLevelType w:val="multilevel"/>
    <w:tmpl w:val="84C4BEA2"/>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8242B51"/>
    <w:multiLevelType w:val="hybridMultilevel"/>
    <w:tmpl w:val="EF06622E"/>
    <w:lvl w:ilvl="0" w:tplc="FDD465E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CF52D5"/>
    <w:multiLevelType w:val="multilevel"/>
    <w:tmpl w:val="EB828E2A"/>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780C383A"/>
    <w:multiLevelType w:val="hybridMultilevel"/>
    <w:tmpl w:val="2B9C5E06"/>
    <w:lvl w:ilvl="0" w:tplc="F2AE87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4910145">
    <w:abstractNumId w:val="5"/>
  </w:num>
  <w:num w:numId="2" w16cid:durableId="1857117096">
    <w:abstractNumId w:val="3"/>
  </w:num>
  <w:num w:numId="3" w16cid:durableId="1826361035">
    <w:abstractNumId w:val="1"/>
  </w:num>
  <w:num w:numId="4" w16cid:durableId="481890991">
    <w:abstractNumId w:val="4"/>
  </w:num>
  <w:num w:numId="5" w16cid:durableId="708187504">
    <w:abstractNumId w:val="0"/>
  </w:num>
  <w:num w:numId="6" w16cid:durableId="2401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9"/>
    <w:rsid w:val="00066070"/>
    <w:rsid w:val="001369E0"/>
    <w:rsid w:val="001E5292"/>
    <w:rsid w:val="00205301"/>
    <w:rsid w:val="00292259"/>
    <w:rsid w:val="00397326"/>
    <w:rsid w:val="00555878"/>
    <w:rsid w:val="005831CF"/>
    <w:rsid w:val="005A79E9"/>
    <w:rsid w:val="00622C29"/>
    <w:rsid w:val="00820883"/>
    <w:rsid w:val="00830F1C"/>
    <w:rsid w:val="0093357C"/>
    <w:rsid w:val="00990F2F"/>
    <w:rsid w:val="009F5C83"/>
    <w:rsid w:val="00AB0F09"/>
    <w:rsid w:val="00B357E1"/>
    <w:rsid w:val="00B928AE"/>
    <w:rsid w:val="00BA750C"/>
    <w:rsid w:val="00BD076F"/>
    <w:rsid w:val="00C64958"/>
    <w:rsid w:val="00C845A9"/>
    <w:rsid w:val="00C92BE8"/>
    <w:rsid w:val="00E94598"/>
    <w:rsid w:val="00ED245A"/>
    <w:rsid w:val="00EE55E7"/>
    <w:rsid w:val="00F306C6"/>
    <w:rsid w:val="00F4671D"/>
    <w:rsid w:val="00F46788"/>
    <w:rsid w:val="00FA2B2B"/>
    <w:rsid w:val="00FB37E9"/>
    <w:rsid w:val="00FB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7C27CD"/>
  <w15:chartTrackingRefBased/>
  <w15:docId w15:val="{4E9FE953-F7E9-4797-BB9B-88EE0BCC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2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22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2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2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225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225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22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22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225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2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22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22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2259"/>
    <w:rPr>
      <w:rFonts w:cstheme="majorBidi"/>
      <w:color w:val="0F4761" w:themeColor="accent1" w:themeShade="BF"/>
      <w:sz w:val="28"/>
      <w:szCs w:val="28"/>
    </w:rPr>
  </w:style>
  <w:style w:type="character" w:customStyle="1" w:styleId="50">
    <w:name w:val="标题 5 字符"/>
    <w:basedOn w:val="a0"/>
    <w:link w:val="5"/>
    <w:uiPriority w:val="9"/>
    <w:semiHidden/>
    <w:rsid w:val="00292259"/>
    <w:rPr>
      <w:rFonts w:cstheme="majorBidi"/>
      <w:color w:val="0F4761" w:themeColor="accent1" w:themeShade="BF"/>
      <w:sz w:val="24"/>
      <w:szCs w:val="24"/>
    </w:rPr>
  </w:style>
  <w:style w:type="character" w:customStyle="1" w:styleId="60">
    <w:name w:val="标题 6 字符"/>
    <w:basedOn w:val="a0"/>
    <w:link w:val="6"/>
    <w:uiPriority w:val="9"/>
    <w:semiHidden/>
    <w:rsid w:val="00292259"/>
    <w:rPr>
      <w:rFonts w:cstheme="majorBidi"/>
      <w:b/>
      <w:bCs/>
      <w:color w:val="0F4761" w:themeColor="accent1" w:themeShade="BF"/>
    </w:rPr>
  </w:style>
  <w:style w:type="character" w:customStyle="1" w:styleId="70">
    <w:name w:val="标题 7 字符"/>
    <w:basedOn w:val="a0"/>
    <w:link w:val="7"/>
    <w:uiPriority w:val="9"/>
    <w:semiHidden/>
    <w:rsid w:val="00292259"/>
    <w:rPr>
      <w:rFonts w:cstheme="majorBidi"/>
      <w:b/>
      <w:bCs/>
      <w:color w:val="595959" w:themeColor="text1" w:themeTint="A6"/>
    </w:rPr>
  </w:style>
  <w:style w:type="character" w:customStyle="1" w:styleId="80">
    <w:name w:val="标题 8 字符"/>
    <w:basedOn w:val="a0"/>
    <w:link w:val="8"/>
    <w:uiPriority w:val="9"/>
    <w:semiHidden/>
    <w:rsid w:val="00292259"/>
    <w:rPr>
      <w:rFonts w:cstheme="majorBidi"/>
      <w:color w:val="595959" w:themeColor="text1" w:themeTint="A6"/>
    </w:rPr>
  </w:style>
  <w:style w:type="character" w:customStyle="1" w:styleId="90">
    <w:name w:val="标题 9 字符"/>
    <w:basedOn w:val="a0"/>
    <w:link w:val="9"/>
    <w:uiPriority w:val="9"/>
    <w:semiHidden/>
    <w:rsid w:val="00292259"/>
    <w:rPr>
      <w:rFonts w:eastAsiaTheme="majorEastAsia" w:cstheme="majorBidi"/>
      <w:color w:val="595959" w:themeColor="text1" w:themeTint="A6"/>
    </w:rPr>
  </w:style>
  <w:style w:type="paragraph" w:styleId="a3">
    <w:name w:val="Title"/>
    <w:basedOn w:val="a"/>
    <w:next w:val="a"/>
    <w:link w:val="a4"/>
    <w:uiPriority w:val="10"/>
    <w:qFormat/>
    <w:rsid w:val="002922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22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22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22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2259"/>
    <w:pPr>
      <w:spacing w:before="160" w:after="160"/>
      <w:jc w:val="center"/>
    </w:pPr>
    <w:rPr>
      <w:i/>
      <w:iCs/>
      <w:color w:val="404040" w:themeColor="text1" w:themeTint="BF"/>
    </w:rPr>
  </w:style>
  <w:style w:type="character" w:customStyle="1" w:styleId="a8">
    <w:name w:val="引用 字符"/>
    <w:basedOn w:val="a0"/>
    <w:link w:val="a7"/>
    <w:uiPriority w:val="29"/>
    <w:rsid w:val="00292259"/>
    <w:rPr>
      <w:i/>
      <w:iCs/>
      <w:color w:val="404040" w:themeColor="text1" w:themeTint="BF"/>
    </w:rPr>
  </w:style>
  <w:style w:type="paragraph" w:styleId="a9">
    <w:name w:val="List Paragraph"/>
    <w:basedOn w:val="a"/>
    <w:uiPriority w:val="34"/>
    <w:qFormat/>
    <w:rsid w:val="00292259"/>
    <w:pPr>
      <w:ind w:left="720"/>
      <w:contextualSpacing/>
    </w:pPr>
  </w:style>
  <w:style w:type="character" w:styleId="aa">
    <w:name w:val="Intense Emphasis"/>
    <w:basedOn w:val="a0"/>
    <w:uiPriority w:val="21"/>
    <w:qFormat/>
    <w:rsid w:val="00292259"/>
    <w:rPr>
      <w:i/>
      <w:iCs/>
      <w:color w:val="0F4761" w:themeColor="accent1" w:themeShade="BF"/>
    </w:rPr>
  </w:style>
  <w:style w:type="paragraph" w:styleId="ab">
    <w:name w:val="Intense Quote"/>
    <w:basedOn w:val="a"/>
    <w:next w:val="a"/>
    <w:link w:val="ac"/>
    <w:uiPriority w:val="30"/>
    <w:qFormat/>
    <w:rsid w:val="0029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2259"/>
    <w:rPr>
      <w:i/>
      <w:iCs/>
      <w:color w:val="0F4761" w:themeColor="accent1" w:themeShade="BF"/>
    </w:rPr>
  </w:style>
  <w:style w:type="character" w:styleId="ad">
    <w:name w:val="Intense Reference"/>
    <w:basedOn w:val="a0"/>
    <w:uiPriority w:val="32"/>
    <w:qFormat/>
    <w:rsid w:val="00292259"/>
    <w:rPr>
      <w:b/>
      <w:bCs/>
      <w:smallCaps/>
      <w:color w:val="0F4761" w:themeColor="accent1" w:themeShade="BF"/>
      <w:spacing w:val="5"/>
    </w:rPr>
  </w:style>
  <w:style w:type="paragraph" w:styleId="ae">
    <w:name w:val="header"/>
    <w:basedOn w:val="a"/>
    <w:link w:val="af"/>
    <w:uiPriority w:val="99"/>
    <w:unhideWhenUsed/>
    <w:rsid w:val="00F46788"/>
    <w:pPr>
      <w:tabs>
        <w:tab w:val="center" w:pos="4153"/>
        <w:tab w:val="right" w:pos="8306"/>
      </w:tabs>
      <w:snapToGrid w:val="0"/>
      <w:jc w:val="center"/>
    </w:pPr>
    <w:rPr>
      <w:sz w:val="18"/>
      <w:szCs w:val="18"/>
    </w:rPr>
  </w:style>
  <w:style w:type="character" w:customStyle="1" w:styleId="af">
    <w:name w:val="页眉 字符"/>
    <w:basedOn w:val="a0"/>
    <w:link w:val="ae"/>
    <w:uiPriority w:val="99"/>
    <w:rsid w:val="00F46788"/>
    <w:rPr>
      <w:sz w:val="18"/>
      <w:szCs w:val="18"/>
    </w:rPr>
  </w:style>
  <w:style w:type="paragraph" w:styleId="af0">
    <w:name w:val="footer"/>
    <w:basedOn w:val="a"/>
    <w:link w:val="af1"/>
    <w:uiPriority w:val="99"/>
    <w:unhideWhenUsed/>
    <w:rsid w:val="00F46788"/>
    <w:pPr>
      <w:tabs>
        <w:tab w:val="center" w:pos="4153"/>
        <w:tab w:val="right" w:pos="8306"/>
      </w:tabs>
      <w:snapToGrid w:val="0"/>
      <w:jc w:val="left"/>
    </w:pPr>
    <w:rPr>
      <w:sz w:val="18"/>
      <w:szCs w:val="18"/>
    </w:rPr>
  </w:style>
  <w:style w:type="character" w:customStyle="1" w:styleId="af1">
    <w:name w:val="页脚 字符"/>
    <w:basedOn w:val="a0"/>
    <w:link w:val="af0"/>
    <w:uiPriority w:val="99"/>
    <w:rsid w:val="00F46788"/>
    <w:rPr>
      <w:sz w:val="18"/>
      <w:szCs w:val="18"/>
    </w:rPr>
  </w:style>
  <w:style w:type="character" w:styleId="af2">
    <w:name w:val="Placeholder Text"/>
    <w:basedOn w:val="a0"/>
    <w:uiPriority w:val="99"/>
    <w:semiHidden/>
    <w:rsid w:val="00622C29"/>
    <w:rPr>
      <w:color w:val="666666"/>
    </w:rPr>
  </w:style>
  <w:style w:type="paragraph" w:styleId="af3">
    <w:name w:val="Date"/>
    <w:basedOn w:val="a"/>
    <w:next w:val="a"/>
    <w:link w:val="af4"/>
    <w:uiPriority w:val="99"/>
    <w:semiHidden/>
    <w:unhideWhenUsed/>
    <w:rsid w:val="0093357C"/>
    <w:pPr>
      <w:ind w:leftChars="2500" w:left="100"/>
    </w:pPr>
  </w:style>
  <w:style w:type="character" w:customStyle="1" w:styleId="af4">
    <w:name w:val="日期 字符"/>
    <w:basedOn w:val="a0"/>
    <w:link w:val="af3"/>
    <w:uiPriority w:val="99"/>
    <w:semiHidden/>
    <w:rsid w:val="0093357C"/>
  </w:style>
  <w:style w:type="table" w:styleId="af5">
    <w:name w:val="Table Grid"/>
    <w:basedOn w:val="a1"/>
    <w:uiPriority w:val="39"/>
    <w:rsid w:val="00F4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Xuezhi Lou</dc:creator>
  <cp:keywords/>
  <dc:description/>
  <cp:lastModifiedBy>Xuezhi Lou</cp:lastModifiedBy>
  <cp:revision>6</cp:revision>
  <dcterms:created xsi:type="dcterms:W3CDTF">2025-03-21T16:02:00Z</dcterms:created>
  <dcterms:modified xsi:type="dcterms:W3CDTF">2025-03-30T15:31:00Z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251d02d79b0362695bdf8ce0c8b43265b4874a9f1a192abf064285bb4e9d2f10</vt:lpwstr>
  </property>
</Properties>
</file>