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0364B" w14:textId="6DFD12E3" w:rsidR="006929E8" w:rsidRDefault="0010700B">
      <w:r>
        <w:t>P</w:t>
      </w:r>
      <w:r>
        <w:rPr>
          <w:rFonts w:hint="eastAsia"/>
        </w:rPr>
        <w:t>otential</w:t>
      </w:r>
      <w:r>
        <w:t xml:space="preserve"> </w:t>
      </w:r>
      <w:r>
        <w:rPr>
          <w:rFonts w:hint="eastAsia"/>
        </w:rPr>
        <w:t>list</w:t>
      </w:r>
      <w:r>
        <w:t>:</w:t>
      </w:r>
    </w:p>
    <w:p w14:paraId="225FB6A4" w14:textId="41A3E823" w:rsidR="006E7921" w:rsidRDefault="006E7921">
      <w:proofErr w:type="spellStart"/>
      <w:r w:rsidRPr="006E7921">
        <w:t>kaggle</w:t>
      </w:r>
      <w:proofErr w:type="spellEnd"/>
      <w:r w:rsidRPr="006E7921">
        <w:t>,</w:t>
      </w:r>
      <w:r>
        <w:t xml:space="preserve"> </w:t>
      </w:r>
      <w:proofErr w:type="spellStart"/>
      <w:r w:rsidRPr="006E7921">
        <w:t>uci</w:t>
      </w:r>
      <w:proofErr w:type="spellEnd"/>
      <w:r w:rsidRPr="006E7921">
        <w:t xml:space="preserve"> machine learning database</w:t>
      </w:r>
    </w:p>
    <w:p w14:paraId="679518C2" w14:textId="2F6551F4" w:rsidR="0010700B" w:rsidRDefault="0010700B">
      <w:r>
        <w:rPr>
          <w:rFonts w:hint="eastAsia"/>
        </w:rPr>
        <w:t>2</w:t>
      </w:r>
      <w:r>
        <w:t xml:space="preserve"> </w:t>
      </w:r>
      <w:r>
        <w:t>Detect Contexts Generated by AI</w:t>
      </w:r>
    </w:p>
    <w:p w14:paraId="15882B2E" w14:textId="770013CC" w:rsidR="0010700B" w:rsidRDefault="0010700B">
      <w:r>
        <w:t xml:space="preserve">5 </w:t>
      </w:r>
      <w:r>
        <w:t>Causal Feature Learning</w:t>
      </w:r>
    </w:p>
    <w:p w14:paraId="4BF3E3EC" w14:textId="57B2F4BF" w:rsidR="008B4E62" w:rsidRDefault="008B4E62">
      <w:r>
        <w:rPr>
          <w:rFonts w:hint="eastAsia"/>
        </w:rPr>
        <w:t>7</w:t>
      </w:r>
      <w:r>
        <w:t xml:space="preserve"> </w:t>
      </w:r>
      <w:r>
        <w:t>Reinforcement Learning with Human Feedback</w:t>
      </w:r>
    </w:p>
    <w:p w14:paraId="393BE9E8" w14:textId="43B13299" w:rsidR="008B4E62" w:rsidRDefault="008B4E62">
      <w:r>
        <w:rPr>
          <w:rFonts w:hint="eastAsia"/>
        </w:rPr>
        <w:t>1</w:t>
      </w:r>
      <w:r>
        <w:t xml:space="preserve">5 </w:t>
      </w:r>
      <w:r>
        <w:t>Learning theory for GCN-based semi-supervised learning</w:t>
      </w:r>
    </w:p>
    <w:p w14:paraId="7400DD28" w14:textId="00127796" w:rsidR="008B4E62" w:rsidRDefault="008B4E62">
      <w:r>
        <w:rPr>
          <w:rFonts w:hint="eastAsia"/>
        </w:rPr>
        <w:t>1</w:t>
      </w:r>
      <w:r>
        <w:t xml:space="preserve">6 </w:t>
      </w:r>
      <w:r>
        <w:t>Causal inference or discovery in our daily life</w:t>
      </w:r>
    </w:p>
    <w:sectPr w:rsidR="008B4E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BB"/>
    <w:rsid w:val="0010700B"/>
    <w:rsid w:val="002F5A7E"/>
    <w:rsid w:val="006929E8"/>
    <w:rsid w:val="006E7921"/>
    <w:rsid w:val="006F05BB"/>
    <w:rsid w:val="008B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1FEA"/>
  <w15:chartTrackingRefBased/>
  <w15:docId w15:val="{D29DBE11-98A0-4A5D-93C9-2D8E1464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Lu (SDS, 121090386)</dc:creator>
  <cp:keywords/>
  <dc:description/>
  <cp:lastModifiedBy>Yi Lu (SDS, 121090386)</cp:lastModifiedBy>
  <cp:revision>5</cp:revision>
  <dcterms:created xsi:type="dcterms:W3CDTF">2023-09-19T05:14:00Z</dcterms:created>
  <dcterms:modified xsi:type="dcterms:W3CDTF">2023-09-19T14:53:00Z</dcterms:modified>
</cp:coreProperties>
</file>