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7645"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proofErr w:type="spellStart"/>
      <w:r w:rsidRPr="00AD361D">
        <w:rPr>
          <w:rFonts w:ascii="Times New Roman" w:eastAsia="Times New Roman" w:hAnsi="Times New Roman" w:cs="Times New Roman"/>
          <w:b/>
          <w:bCs/>
          <w:kern w:val="36"/>
          <w:sz w:val="48"/>
          <w:szCs w:val="48"/>
          <w:lang w:eastAsia="en-ZA"/>
          <w14:ligatures w14:val="none"/>
        </w:rPr>
        <w:t>HerdHUB</w:t>
      </w:r>
      <w:proofErr w:type="spellEnd"/>
      <w:r w:rsidRPr="00AD361D">
        <w:rPr>
          <w:rFonts w:ascii="Times New Roman" w:eastAsia="Times New Roman" w:hAnsi="Times New Roman" w:cs="Times New Roman"/>
          <w:b/>
          <w:bCs/>
          <w:kern w:val="36"/>
          <w:sz w:val="48"/>
          <w:szCs w:val="48"/>
          <w:lang w:eastAsia="en-ZA"/>
          <w14:ligatures w14:val="none"/>
        </w:rPr>
        <w:t xml:space="preserve"> Brand Guidelines v1.0</w:t>
      </w:r>
    </w:p>
    <w:p w14:paraId="26200877" w14:textId="77777777" w:rsidR="00AD361D" w:rsidRPr="00AD361D" w:rsidRDefault="00AD361D" w:rsidP="00AD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AD361D">
        <w:rPr>
          <w:rFonts w:ascii="Times New Roman" w:eastAsia="Times New Roman" w:hAnsi="Times New Roman" w:cs="Times New Roman"/>
          <w:b/>
          <w:bCs/>
          <w:kern w:val="0"/>
          <w:sz w:val="36"/>
          <w:szCs w:val="36"/>
          <w:lang w:eastAsia="en-ZA"/>
          <w14:ligatures w14:val="none"/>
        </w:rPr>
        <w:t>Product Name</w:t>
      </w:r>
    </w:p>
    <w:p w14:paraId="35F1771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b/>
          <w:bCs/>
          <w:kern w:val="0"/>
          <w:lang w:eastAsia="en-ZA"/>
          <w14:ligatures w14:val="none"/>
        </w:rPr>
        <w:t>HerdHUB</w:t>
      </w:r>
      <w:proofErr w:type="spellEnd"/>
    </w:p>
    <w:p w14:paraId="0B71F670" w14:textId="77777777" w:rsidR="00AD361D" w:rsidRPr="00AD361D" w:rsidRDefault="00AD361D" w:rsidP="00AD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AD361D">
        <w:rPr>
          <w:rFonts w:ascii="Times New Roman" w:eastAsia="Times New Roman" w:hAnsi="Times New Roman" w:cs="Times New Roman"/>
          <w:b/>
          <w:bCs/>
          <w:kern w:val="0"/>
          <w:sz w:val="27"/>
          <w:szCs w:val="27"/>
          <w:lang w:eastAsia="en-ZA"/>
          <w14:ligatures w14:val="none"/>
        </w:rPr>
        <w:t>Tagline</w:t>
      </w:r>
    </w:p>
    <w:p w14:paraId="2E07D4B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b/>
          <w:bCs/>
          <w:kern w:val="0"/>
          <w:lang w:eastAsia="en-ZA"/>
          <w14:ligatures w14:val="none"/>
        </w:rPr>
        <w:t>LIVESTOCK MANAGEMENT</w:t>
      </w:r>
    </w:p>
    <w:p w14:paraId="7D77785E"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1654330F">
          <v:rect id="_x0000_i1025" style="width:0;height:1.5pt" o:hralign="center" o:hrstd="t" o:hr="t" fillcolor="#a0a0a0" stroked="f"/>
        </w:pict>
      </w:r>
    </w:p>
    <w:p w14:paraId="6B51A7D4"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Brand Personality</w:t>
      </w:r>
    </w:p>
    <w:p w14:paraId="36A06F9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HerdHUB</w:t>
      </w:r>
      <w:proofErr w:type="spellEnd"/>
      <w:r w:rsidRPr="00AD361D">
        <w:rPr>
          <w:rFonts w:ascii="Times New Roman" w:eastAsia="Times New Roman" w:hAnsi="Times New Roman" w:cs="Times New Roman"/>
          <w:kern w:val="0"/>
          <w:lang w:eastAsia="en-ZA"/>
          <w14:ligatures w14:val="none"/>
        </w:rPr>
        <w:t xml:space="preserve"> is a professional livestock management platform designed for modern farmers.</w:t>
      </w:r>
    </w:p>
    <w:p w14:paraId="43E6E72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design language should communicate:</w:t>
      </w:r>
    </w:p>
    <w:p w14:paraId="0C3D9197"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Modern technology </w:t>
      </w:r>
    </w:p>
    <w:p w14:paraId="310714F7"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Agriculture </w:t>
      </w:r>
    </w:p>
    <w:p w14:paraId="77BC09AA"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Reliability </w:t>
      </w:r>
    </w:p>
    <w:p w14:paraId="03CBB8F8"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Simplicity </w:t>
      </w:r>
    </w:p>
    <w:p w14:paraId="3983BF76"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Trust </w:t>
      </w:r>
    </w:p>
    <w:p w14:paraId="0E54E2A5"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Efficiency </w:t>
      </w:r>
    </w:p>
    <w:p w14:paraId="69878012"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Premium software </w:t>
      </w:r>
    </w:p>
    <w:p w14:paraId="0E493238"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Enterprise quality </w:t>
      </w:r>
    </w:p>
    <w:p w14:paraId="2918559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UI should feel closer to Microsoft, Stripe or Linear than an old-fashioned farming application.</w:t>
      </w:r>
    </w:p>
    <w:p w14:paraId="2598C4D2"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73774E8">
          <v:rect id="_x0000_i1026" style="width:0;height:1.5pt" o:hralign="center" o:hrstd="t" o:hr="t" fillcolor="#a0a0a0" stroked="f"/>
        </w:pict>
      </w:r>
    </w:p>
    <w:p w14:paraId="70C377E4"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Logo Usage</w:t>
      </w:r>
    </w:p>
    <w:p w14:paraId="15DB4A3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uploaded logo is the official primary logo.</w:t>
      </w:r>
    </w:p>
    <w:p w14:paraId="18BBA29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 the logo exactly as provided.</w:t>
      </w:r>
    </w:p>
    <w:p w14:paraId="71581BB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recreate it.</w:t>
      </w:r>
    </w:p>
    <w:p w14:paraId="5C2C3E8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stretch or distort it.</w:t>
      </w:r>
    </w:p>
    <w:p w14:paraId="2867B56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Maintain clear space around the logo equal to the height of the "H".</w:t>
      </w:r>
    </w:p>
    <w:p w14:paraId="2DA733F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Prefer the full logo on login screens and splash screens.</w:t>
      </w:r>
    </w:p>
    <w:p w14:paraId="02826F9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Use only the "H" icon portion for:</w:t>
      </w:r>
    </w:p>
    <w:p w14:paraId="6100B9CB"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favicon </w:t>
      </w:r>
    </w:p>
    <w:p w14:paraId="73E47FD4"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mobile app icon </w:t>
      </w:r>
    </w:p>
    <w:p w14:paraId="2008EC1E"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collapsed sidebar </w:t>
      </w:r>
    </w:p>
    <w:p w14:paraId="1156F75E"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loading screen </w:t>
      </w:r>
    </w:p>
    <w:p w14:paraId="505C9B07"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notifications </w:t>
      </w:r>
    </w:p>
    <w:p w14:paraId="0BB43922"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browser tab </w:t>
      </w:r>
    </w:p>
    <w:p w14:paraId="1C007BCF"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658CB36F">
          <v:rect id="_x0000_i1027" style="width:0;height:1.5pt" o:hralign="center" o:hrstd="t" o:hr="t" fillcolor="#a0a0a0" stroked="f"/>
        </w:pict>
      </w:r>
    </w:p>
    <w:p w14:paraId="599A7F5A"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Primary Colours</w:t>
      </w:r>
    </w:p>
    <w:p w14:paraId="171480A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w:t>
      </w:r>
    </w:p>
    <w:p w14:paraId="0898622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58FA6A0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#184A2C</w:t>
      </w:r>
    </w:p>
    <w:p w14:paraId="19C3668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RGB</w:t>
      </w:r>
    </w:p>
    <w:p w14:paraId="78419299"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24 74 44</w:t>
      </w:r>
    </w:p>
    <w:p w14:paraId="06A1E8F4"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61CC8A48">
          <v:rect id="_x0000_i1028" style="width:0;height:1.5pt" o:hralign="center" o:hrstd="t" o:hr="t" fillcolor="#a0a0a0" stroked="f"/>
        </w:pict>
      </w:r>
    </w:p>
    <w:p w14:paraId="0C72856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w:t>
      </w:r>
    </w:p>
    <w:p w14:paraId="2073783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08D77C4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#B8862D</w:t>
      </w:r>
    </w:p>
    <w:p w14:paraId="4DC735F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RGB</w:t>
      </w:r>
    </w:p>
    <w:p w14:paraId="6E6D0DFA"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184 134 45</w:t>
      </w:r>
    </w:p>
    <w:p w14:paraId="68BE2F32"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7EE1C7A4">
          <v:rect id="_x0000_i1029" style="width:0;height:1.5pt" o:hralign="center" o:hrstd="t" o:hr="t" fillcolor="#a0a0a0" stroked="f"/>
        </w:pict>
      </w:r>
    </w:p>
    <w:p w14:paraId="6325894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321022C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3013697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#FFFFFF</w:t>
      </w:r>
    </w:p>
    <w:p w14:paraId="73C2AC89"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6B4D677">
          <v:rect id="_x0000_i1030" style="width:0;height:1.5pt" o:hralign="center" o:hrstd="t" o:hr="t" fillcolor="#a0a0a0" stroked="f"/>
        </w:pict>
      </w:r>
    </w:p>
    <w:p w14:paraId="0E61F29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 Grey</w:t>
      </w:r>
    </w:p>
    <w:p w14:paraId="5EA457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61B2699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#F7F8F9</w:t>
      </w:r>
    </w:p>
    <w:p w14:paraId="148A9251"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52945EAF">
          <v:rect id="_x0000_i1031" style="width:0;height:1.5pt" o:hralign="center" o:hrstd="t" o:hr="t" fillcolor="#a0a0a0" stroked="f"/>
        </w:pict>
      </w:r>
    </w:p>
    <w:p w14:paraId="231BDE9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Text</w:t>
      </w:r>
    </w:p>
    <w:p w14:paraId="7F36B39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HEX</w:t>
      </w:r>
    </w:p>
    <w:p w14:paraId="7094DAA2"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#222222</w:t>
      </w:r>
    </w:p>
    <w:p w14:paraId="199461FB"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2101360B">
          <v:rect id="_x0000_i1032" style="width:0;height:1.5pt" o:hralign="center" o:hrstd="t" o:hr="t" fillcolor="#a0a0a0" stroked="f"/>
        </w:pict>
      </w:r>
    </w:p>
    <w:p w14:paraId="6C7F87A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Light Text</w:t>
      </w:r>
    </w:p>
    <w:p w14:paraId="7384686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39A6747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#666666</w:t>
      </w:r>
    </w:p>
    <w:p w14:paraId="41CEB77F"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46830F00">
          <v:rect id="_x0000_i1033" style="width:0;height:1.5pt" o:hralign="center" o:hrstd="t" o:hr="t" fillcolor="#a0a0a0" stroked="f"/>
        </w:pict>
      </w:r>
    </w:p>
    <w:p w14:paraId="32625AC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Border Colour</w:t>
      </w:r>
    </w:p>
    <w:p w14:paraId="0242583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4640205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#E5E7EB</w:t>
      </w:r>
    </w:p>
    <w:p w14:paraId="2525469B"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2CE34606">
          <v:rect id="_x0000_i1034" style="width:0;height:1.5pt" o:hralign="center" o:hrstd="t" o:hr="t" fillcolor="#a0a0a0" stroked="f"/>
        </w:pict>
      </w:r>
    </w:p>
    <w:p w14:paraId="22127E1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Success</w:t>
      </w:r>
    </w:p>
    <w:p w14:paraId="3A7C847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#2E7D32</w:t>
      </w:r>
    </w:p>
    <w:p w14:paraId="55F2749D"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2602118C">
          <v:rect id="_x0000_i1035" style="width:0;height:1.5pt" o:hralign="center" o:hrstd="t" o:hr="t" fillcolor="#a0a0a0" stroked="f"/>
        </w:pict>
      </w:r>
    </w:p>
    <w:p w14:paraId="51708B6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Warning</w:t>
      </w:r>
    </w:p>
    <w:p w14:paraId="65A06BCB"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#F9A825</w:t>
      </w:r>
    </w:p>
    <w:p w14:paraId="56543D3C"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867F8A2">
          <v:rect id="_x0000_i1036" style="width:0;height:1.5pt" o:hralign="center" o:hrstd="t" o:hr="t" fillcolor="#a0a0a0" stroked="f"/>
        </w:pict>
      </w:r>
    </w:p>
    <w:p w14:paraId="78BE159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Error</w:t>
      </w:r>
    </w:p>
    <w:p w14:paraId="2F501AA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#D32F2F</w:t>
      </w:r>
    </w:p>
    <w:p w14:paraId="2F1C3564"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07BA315A">
          <v:rect id="_x0000_i1037" style="width:0;height:1.5pt" o:hralign="center" o:hrstd="t" o:hr="t" fillcolor="#a0a0a0" stroked="f"/>
        </w:pict>
      </w:r>
    </w:p>
    <w:p w14:paraId="68390F4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Info</w:t>
      </w:r>
    </w:p>
    <w:p w14:paraId="700CCBDF"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#1976D2</w:t>
      </w:r>
    </w:p>
    <w:p w14:paraId="35F60E1E"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0D03FCA6">
          <v:rect id="_x0000_i1038" style="width:0;height:1.5pt" o:hralign="center" o:hrstd="t" o:hr="t" fillcolor="#a0a0a0" stroked="f"/>
        </w:pict>
      </w:r>
    </w:p>
    <w:p w14:paraId="3B886226"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Typography</w:t>
      </w:r>
    </w:p>
    <w:p w14:paraId="7A2A300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w:t>
      </w:r>
    </w:p>
    <w:p w14:paraId="3F828AA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b/>
          <w:bCs/>
          <w:kern w:val="0"/>
          <w:lang w:eastAsia="en-ZA"/>
          <w14:ligatures w14:val="none"/>
        </w:rPr>
        <w:t>Inter</w:t>
      </w:r>
    </w:p>
    <w:p w14:paraId="0E0D6B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Fallback</w:t>
      </w:r>
    </w:p>
    <w:p w14:paraId="33DA4BE1"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Segoe UI</w:t>
      </w:r>
      <w:r w:rsidRPr="00AD361D">
        <w:rPr>
          <w:rFonts w:ascii="Courier New" w:eastAsia="Times New Roman" w:hAnsi="Courier New" w:cs="Courier New"/>
          <w:kern w:val="0"/>
          <w:sz w:val="20"/>
          <w:szCs w:val="20"/>
          <w:lang w:eastAsia="en-ZA"/>
          <w14:ligatures w14:val="none"/>
        </w:rPr>
        <w:br/>
        <w:t>Arial</w:t>
      </w:r>
      <w:r w:rsidRPr="00AD361D">
        <w:rPr>
          <w:rFonts w:ascii="Courier New" w:eastAsia="Times New Roman" w:hAnsi="Courier New" w:cs="Courier New"/>
          <w:kern w:val="0"/>
          <w:sz w:val="20"/>
          <w:szCs w:val="20"/>
          <w:lang w:eastAsia="en-ZA"/>
          <w14:ligatures w14:val="none"/>
        </w:rPr>
        <w:br/>
        <w:t>sans-serif</w:t>
      </w:r>
    </w:p>
    <w:p w14:paraId="589DC79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Weights</w:t>
      </w:r>
    </w:p>
    <w:p w14:paraId="37FE9EF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400</w:t>
      </w:r>
      <w:r w:rsidRPr="00AD361D">
        <w:rPr>
          <w:rFonts w:ascii="Courier New" w:eastAsia="Times New Roman" w:hAnsi="Courier New" w:cs="Courier New"/>
          <w:kern w:val="0"/>
          <w:sz w:val="20"/>
          <w:szCs w:val="20"/>
          <w:lang w:eastAsia="en-ZA"/>
          <w14:ligatures w14:val="none"/>
        </w:rPr>
        <w:br/>
        <w:t>500</w:t>
      </w:r>
      <w:r w:rsidRPr="00AD361D">
        <w:rPr>
          <w:rFonts w:ascii="Courier New" w:eastAsia="Times New Roman" w:hAnsi="Courier New" w:cs="Courier New"/>
          <w:kern w:val="0"/>
          <w:sz w:val="20"/>
          <w:szCs w:val="20"/>
          <w:lang w:eastAsia="en-ZA"/>
          <w14:ligatures w14:val="none"/>
        </w:rPr>
        <w:br/>
        <w:t>600</w:t>
      </w:r>
      <w:r w:rsidRPr="00AD361D">
        <w:rPr>
          <w:rFonts w:ascii="Courier New" w:eastAsia="Times New Roman" w:hAnsi="Courier New" w:cs="Courier New"/>
          <w:kern w:val="0"/>
          <w:sz w:val="20"/>
          <w:szCs w:val="20"/>
          <w:lang w:eastAsia="en-ZA"/>
          <w14:ligatures w14:val="none"/>
        </w:rPr>
        <w:br/>
        <w:t>700</w:t>
      </w:r>
    </w:p>
    <w:p w14:paraId="3E24F23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Avoid decorative fonts.</w:t>
      </w:r>
    </w:p>
    <w:p w14:paraId="2A6C5629"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6D00338F">
          <v:rect id="_x0000_i1039" style="width:0;height:1.5pt" o:hralign="center" o:hrstd="t" o:hr="t" fillcolor="#a0a0a0" stroked="f"/>
        </w:pict>
      </w:r>
    </w:p>
    <w:p w14:paraId="19322F40"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Overall UI Style</w:t>
      </w:r>
    </w:p>
    <w:p w14:paraId="354B614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27DE94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Minimal</w:t>
      </w:r>
    </w:p>
    <w:p w14:paraId="20E6E6C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Rounded corners</w:t>
      </w:r>
    </w:p>
    <w:p w14:paraId="553019C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Lots of white space</w:t>
      </w:r>
    </w:p>
    <w:p w14:paraId="315933E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Subtle shadows</w:t>
      </w:r>
    </w:p>
    <w:p w14:paraId="46289AC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gradients</w:t>
      </w:r>
    </w:p>
    <w:p w14:paraId="1EC796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skeuomorphic elements</w:t>
      </w:r>
    </w:p>
    <w:p w14:paraId="69EC030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glossy buttons</w:t>
      </w:r>
    </w:p>
    <w:p w14:paraId="1E3DD6E7"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BC6EB30">
          <v:rect id="_x0000_i1040" style="width:0;height:1.5pt" o:hralign="center" o:hrstd="t" o:hr="t" fillcolor="#a0a0a0" stroked="f"/>
        </w:pict>
      </w:r>
    </w:p>
    <w:p w14:paraId="456A12D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Corner Radius</w:t>
      </w:r>
    </w:p>
    <w:p w14:paraId="1161A16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Cards</w:t>
      </w:r>
    </w:p>
    <w:p w14:paraId="697A3B2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12px</w:t>
      </w:r>
    </w:p>
    <w:p w14:paraId="113BD9E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Buttons</w:t>
      </w:r>
    </w:p>
    <w:p w14:paraId="40233621"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10px</w:t>
      </w:r>
    </w:p>
    <w:p w14:paraId="21E067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Inputs</w:t>
      </w:r>
    </w:p>
    <w:p w14:paraId="38E42037"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10px</w:t>
      </w:r>
    </w:p>
    <w:p w14:paraId="22B4AE2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Tables</w:t>
      </w:r>
    </w:p>
    <w:p w14:paraId="0889F5A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8px</w:t>
      </w:r>
    </w:p>
    <w:p w14:paraId="2FA18EDD"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59395C30">
          <v:rect id="_x0000_i1041" style="width:0;height:1.5pt" o:hralign="center" o:hrstd="t" o:hr="t" fillcolor="#a0a0a0" stroked="f"/>
        </w:pict>
      </w:r>
    </w:p>
    <w:p w14:paraId="63F2788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Buttons</w:t>
      </w:r>
    </w:p>
    <w:p w14:paraId="680758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Primary</w:t>
      </w:r>
    </w:p>
    <w:p w14:paraId="7CDCA37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w:t>
      </w:r>
    </w:p>
    <w:p w14:paraId="3778C7D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w:t>
      </w:r>
    </w:p>
    <w:p w14:paraId="2F96EC8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text</w:t>
      </w:r>
    </w:p>
    <w:p w14:paraId="4BFDC39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Hover</w:t>
      </w:r>
    </w:p>
    <w:p w14:paraId="6144BCE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Slightly darker green</w:t>
      </w:r>
    </w:p>
    <w:p w14:paraId="250F2C2E"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08928FC8">
          <v:rect id="_x0000_i1042" style="width:0;height:1.5pt" o:hralign="center" o:hrstd="t" o:hr="t" fillcolor="#a0a0a0" stroked="f"/>
        </w:pict>
      </w:r>
    </w:p>
    <w:p w14:paraId="521EA0C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Secondary</w:t>
      </w:r>
    </w:p>
    <w:p w14:paraId="7C0AB16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4143D43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border</w:t>
      </w:r>
    </w:p>
    <w:p w14:paraId="623042A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text</w:t>
      </w:r>
    </w:p>
    <w:p w14:paraId="707ACFBF"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79A2A62C">
          <v:rect id="_x0000_i1043" style="width:0;height:1.5pt" o:hralign="center" o:hrstd="t" o:hr="t" fillcolor="#a0a0a0" stroked="f"/>
        </w:pict>
      </w:r>
    </w:p>
    <w:p w14:paraId="3280B79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Danger</w:t>
      </w:r>
    </w:p>
    <w:p w14:paraId="0F10EB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Red</w:t>
      </w:r>
    </w:p>
    <w:p w14:paraId="171A57AB"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6FCDE0DD">
          <v:rect id="_x0000_i1044" style="width:0;height:1.5pt" o:hralign="center" o:hrstd="t" o:hr="t" fillcolor="#a0a0a0" stroked="f"/>
        </w:pict>
      </w:r>
    </w:p>
    <w:p w14:paraId="68A1F17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Warning</w:t>
      </w:r>
    </w:p>
    <w:p w14:paraId="27B8705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w:t>
      </w:r>
    </w:p>
    <w:p w14:paraId="69BA8FD9"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48387A4B">
          <v:rect id="_x0000_i1045" style="width:0;height:1.5pt" o:hralign="center" o:hrstd="t" o:hr="t" fillcolor="#a0a0a0" stroked="f"/>
        </w:pict>
      </w:r>
    </w:p>
    <w:p w14:paraId="352D544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Sidebar</w:t>
      </w:r>
    </w:p>
    <w:p w14:paraId="2707A0A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Forest Green</w:t>
      </w:r>
    </w:p>
    <w:p w14:paraId="6AAA231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icons</w:t>
      </w:r>
    </w:p>
    <w:p w14:paraId="1C112B0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Selected item</w:t>
      </w:r>
    </w:p>
    <w:p w14:paraId="59ADA20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 indicator</w:t>
      </w:r>
    </w:p>
    <w:p w14:paraId="752E06F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Light green highlight</w:t>
      </w:r>
    </w:p>
    <w:p w14:paraId="01CE077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Collapsed sidebar supported.</w:t>
      </w:r>
    </w:p>
    <w:p w14:paraId="580098D3"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9B85A66">
          <v:rect id="_x0000_i1046" style="width:0;height:1.5pt" o:hralign="center" o:hrstd="t" o:hr="t" fillcolor="#a0a0a0" stroked="f"/>
        </w:pict>
      </w:r>
    </w:p>
    <w:p w14:paraId="29F3AC86"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Top Navigation</w:t>
      </w:r>
    </w:p>
    <w:p w14:paraId="042E61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0257B1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Subtle shadow</w:t>
      </w:r>
    </w:p>
    <w:p w14:paraId="79507FB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Logo on left</w:t>
      </w:r>
    </w:p>
    <w:p w14:paraId="2041AF4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Notifications</w:t>
      </w:r>
    </w:p>
    <w:p w14:paraId="12ED64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Tasks</w:t>
      </w:r>
    </w:p>
    <w:p w14:paraId="384490F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Profile</w:t>
      </w:r>
    </w:p>
    <w:p w14:paraId="397928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Farm selector</w:t>
      </w:r>
    </w:p>
    <w:p w14:paraId="781A0E0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Quick Add button</w:t>
      </w:r>
    </w:p>
    <w:p w14:paraId="1A98D738"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7070DC02">
          <v:rect id="_x0000_i1047" style="width:0;height:1.5pt" o:hralign="center" o:hrstd="t" o:hr="t" fillcolor="#a0a0a0" stroked="f"/>
        </w:pict>
      </w:r>
    </w:p>
    <w:p w14:paraId="74854D7E"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Cards</w:t>
      </w:r>
    </w:p>
    <w:p w14:paraId="38FAC5E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0787BEF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Very subtle shadow</w:t>
      </w:r>
    </w:p>
    <w:p w14:paraId="7DB691A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12px radius</w:t>
      </w:r>
    </w:p>
    <w:p w14:paraId="5FFD9D4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Small coloured icon in top left</w:t>
      </w:r>
    </w:p>
    <w:p w14:paraId="1F87E498"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4B53A94">
          <v:rect id="_x0000_i1048" style="width:0;height:1.5pt" o:hralign="center" o:hrstd="t" o:hr="t" fillcolor="#a0a0a0" stroked="f"/>
        </w:pict>
      </w:r>
    </w:p>
    <w:p w14:paraId="3B596459"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Tables</w:t>
      </w:r>
    </w:p>
    <w:p w14:paraId="6F6B8EF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Clean</w:t>
      </w:r>
    </w:p>
    <w:p w14:paraId="0C584B0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Alternating hover</w:t>
      </w:r>
    </w:p>
    <w:p w14:paraId="32435FD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Sortable</w:t>
      </w:r>
    </w:p>
    <w:p w14:paraId="5DC00D6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Searchable</w:t>
      </w:r>
    </w:p>
    <w:p w14:paraId="2BCEE3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Filterable</w:t>
      </w:r>
    </w:p>
    <w:p w14:paraId="3AFBE4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Sticky header</w:t>
      </w:r>
    </w:p>
    <w:p w14:paraId="6C80758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Rounded corners</w:t>
      </w:r>
    </w:p>
    <w:p w14:paraId="172963C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Pagination</w:t>
      </w:r>
    </w:p>
    <w:p w14:paraId="29E4C772"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2795115D">
          <v:rect id="_x0000_i1049" style="width:0;height:1.5pt" o:hralign="center" o:hrstd="t" o:hr="t" fillcolor="#a0a0a0" stroked="f"/>
        </w:pict>
      </w:r>
    </w:p>
    <w:p w14:paraId="48C41C35"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Icons</w:t>
      </w:r>
    </w:p>
    <w:p w14:paraId="267AF52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w:t>
      </w:r>
    </w:p>
    <w:p w14:paraId="561B68C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Lucide</w:t>
      </w:r>
      <w:proofErr w:type="spellEnd"/>
      <w:r w:rsidRPr="00AD361D">
        <w:rPr>
          <w:rFonts w:ascii="Times New Roman" w:eastAsia="Times New Roman" w:hAnsi="Times New Roman" w:cs="Times New Roman"/>
          <w:kern w:val="0"/>
          <w:lang w:eastAsia="en-ZA"/>
          <w14:ligatures w14:val="none"/>
        </w:rPr>
        <w:t xml:space="preserve"> Icons</w:t>
      </w:r>
    </w:p>
    <w:p w14:paraId="748E858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or</w:t>
      </w:r>
    </w:p>
    <w:p w14:paraId="1AA6A9C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Heroicons</w:t>
      </w:r>
      <w:proofErr w:type="spellEnd"/>
    </w:p>
    <w:p w14:paraId="06CCD1D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mix icon libraries.</w:t>
      </w:r>
    </w:p>
    <w:p w14:paraId="7A9B4A65"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1CC7EF35">
          <v:rect id="_x0000_i1050" style="width:0;height:1.5pt" o:hralign="center" o:hrstd="t" o:hr="t" fillcolor="#a0a0a0" stroked="f"/>
        </w:pict>
      </w:r>
    </w:p>
    <w:p w14:paraId="3281F95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Layout</w:t>
      </w:r>
    </w:p>
    <w:p w14:paraId="3F47EAD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Desktop first</w:t>
      </w:r>
    </w:p>
    <w:p w14:paraId="4509A26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Responsive</w:t>
      </w:r>
    </w:p>
    <w:p w14:paraId="1DA766B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Max content width</w:t>
      </w:r>
    </w:p>
    <w:p w14:paraId="3A1D320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1600px</w:t>
      </w:r>
    </w:p>
    <w:p w14:paraId="0D1540C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Sidebar</w:t>
      </w:r>
    </w:p>
    <w:p w14:paraId="03633DB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280px</w:t>
      </w:r>
    </w:p>
    <w:p w14:paraId="1143F931"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3D30969A">
          <v:rect id="_x0000_i1051" style="width:0;height:1.5pt" o:hralign="center" o:hrstd="t" o:hr="t" fillcolor="#a0a0a0" stroked="f"/>
        </w:pict>
      </w:r>
    </w:p>
    <w:p w14:paraId="77BB8080"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Dashboard Style</w:t>
      </w:r>
    </w:p>
    <w:p w14:paraId="6F3D951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Large KPI cards</w:t>
      </w:r>
    </w:p>
    <w:p w14:paraId="288CED5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Charts</w:t>
      </w:r>
    </w:p>
    <w:p w14:paraId="417B05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Recent activity</w:t>
      </w:r>
    </w:p>
    <w:p w14:paraId="279069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Today's tasks</w:t>
      </w:r>
    </w:p>
    <w:p w14:paraId="6A2D5D8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Weather widget</w:t>
      </w:r>
    </w:p>
    <w:p w14:paraId="696AA73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Livestock summary</w:t>
      </w:r>
    </w:p>
    <w:p w14:paraId="3B9DBD4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Alerts</w:t>
      </w:r>
    </w:p>
    <w:p w14:paraId="2D730D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Quick Actions</w:t>
      </w:r>
    </w:p>
    <w:p w14:paraId="31DAF1D9"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0C0E5D54">
          <v:rect id="_x0000_i1052" style="width:0;height:1.5pt" o:hralign="center" o:hrstd="t" o:hr="t" fillcolor="#a0a0a0" stroked="f"/>
        </w:pict>
      </w:r>
    </w:p>
    <w:p w14:paraId="377CEAB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Forms</w:t>
      </w:r>
    </w:p>
    <w:p w14:paraId="4E4498D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Wizard style where appropriate.</w:t>
      </w:r>
    </w:p>
    <w:p w14:paraId="38A8325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Autosave drafts.</w:t>
      </w:r>
    </w:p>
    <w:p w14:paraId="27A0235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Inline validation.</w:t>
      </w:r>
    </w:p>
    <w:p w14:paraId="4577FA5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Large touch-friendly controls.</w:t>
      </w:r>
    </w:p>
    <w:p w14:paraId="26CB0D75"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1E1F08A7">
          <v:rect id="_x0000_i1053" style="width:0;height:1.5pt" o:hralign="center" o:hrstd="t" o:hr="t" fillcolor="#a0a0a0" stroked="f"/>
        </w:pict>
      </w:r>
    </w:p>
    <w:p w14:paraId="56D00A09"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Photography Style</w:t>
      </w:r>
    </w:p>
    <w:p w14:paraId="061DCE8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If photography is used:</w:t>
      </w:r>
    </w:p>
    <w:p w14:paraId="4088703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Real farms</w:t>
      </w:r>
    </w:p>
    <w:p w14:paraId="4D46257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South African landscapes</w:t>
      </w:r>
    </w:p>
    <w:p w14:paraId="1718B3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Angus</w:t>
      </w:r>
    </w:p>
    <w:p w14:paraId="29A3861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Brahman</w:t>
      </w:r>
    </w:p>
    <w:p w14:paraId="015BD0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Nguni</w:t>
      </w:r>
    </w:p>
    <w:p w14:paraId="3A4D8A6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Merino</w:t>
      </w:r>
    </w:p>
    <w:p w14:paraId="4BC2DB7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Dorpers</w:t>
      </w:r>
    </w:p>
    <w:p w14:paraId="0D6A784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Natural lighting</w:t>
      </w:r>
    </w:p>
    <w:p w14:paraId="489585B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Never use cartoon animals.</w:t>
      </w:r>
    </w:p>
    <w:p w14:paraId="2B37F80E"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279BBDCB">
          <v:rect id="_x0000_i1054" style="width:0;height:1.5pt" o:hralign="center" o:hrstd="t" o:hr="t" fillcolor="#a0a0a0" stroked="f"/>
        </w:pict>
      </w:r>
    </w:p>
    <w:p w14:paraId="1D33EF81"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Illustrations</w:t>
      </w:r>
    </w:p>
    <w:p w14:paraId="6C77E71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Simple line illustrations only.</w:t>
      </w:r>
    </w:p>
    <w:p w14:paraId="4EE9B5F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Minimal.</w:t>
      </w:r>
    </w:p>
    <w:p w14:paraId="76F6F01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7A658C00"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1CCCE765">
          <v:rect id="_x0000_i1055" style="width:0;height:1.5pt" o:hralign="center" o:hrstd="t" o:hr="t" fillcolor="#a0a0a0" stroked="f"/>
        </w:pict>
      </w:r>
    </w:p>
    <w:p w14:paraId="24B8E0B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Animations</w:t>
      </w:r>
    </w:p>
    <w:p w14:paraId="639100E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Very subtle.</w:t>
      </w:r>
    </w:p>
    <w:p w14:paraId="4CDB870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Fade</w:t>
      </w:r>
    </w:p>
    <w:p w14:paraId="1CD75EA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Slide</w:t>
      </w:r>
    </w:p>
    <w:p w14:paraId="0D57CB7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150–250ms</w:t>
      </w:r>
    </w:p>
    <w:p w14:paraId="7C2686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bouncing effects.</w:t>
      </w:r>
    </w:p>
    <w:p w14:paraId="6D12157F"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7BD5CE93">
          <v:rect id="_x0000_i1056" style="width:0;height:1.5pt" o:hralign="center" o:hrstd="t" o:hr="t" fillcolor="#a0a0a0" stroked="f"/>
        </w:pict>
      </w:r>
    </w:p>
    <w:p w14:paraId="69CF915C"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Theme</w:t>
      </w:r>
    </w:p>
    <w:p w14:paraId="5B0869B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Support</w:t>
      </w:r>
    </w:p>
    <w:p w14:paraId="6CCD400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Light Mode</w:t>
      </w:r>
    </w:p>
    <w:p w14:paraId="191EAB4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Mode</w:t>
      </w:r>
    </w:p>
    <w:p w14:paraId="489EA9E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Mode uses</w:t>
      </w:r>
    </w:p>
    <w:p w14:paraId="09E9B3B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w:t>
      </w:r>
    </w:p>
    <w:p w14:paraId="65A0BD1C"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#121212</w:t>
      </w:r>
    </w:p>
    <w:p w14:paraId="6283D38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Cards</w:t>
      </w:r>
    </w:p>
    <w:p w14:paraId="7655F120"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#1F1F1F</w:t>
      </w:r>
    </w:p>
    <w:p w14:paraId="5A103CB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 becomes slightly lighter.</w:t>
      </w:r>
    </w:p>
    <w:p w14:paraId="3BF69F2F"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5462E925">
          <v:rect id="_x0000_i1057" style="width:0;height:1.5pt" o:hralign="center" o:hrstd="t" o:hr="t" fillcolor="#a0a0a0" stroked="f"/>
        </w:pict>
      </w:r>
    </w:p>
    <w:p w14:paraId="7F45B25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Branding Rules</w:t>
      </w:r>
    </w:p>
    <w:p w14:paraId="2FD71BB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 is an accent.</w:t>
      </w:r>
    </w:p>
    <w:p w14:paraId="6A4EA47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is the primary brand colour.</w:t>
      </w:r>
    </w:p>
    <w:p w14:paraId="6608BF3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Never overuse gold.</w:t>
      </w:r>
    </w:p>
    <w:p w14:paraId="789CE4E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space is part of the design.</w:t>
      </w:r>
    </w:p>
    <w:p w14:paraId="3606E4D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Avoid clutter.</w:t>
      </w:r>
    </w:p>
    <w:p w14:paraId="4185BB16"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71970123">
          <v:rect id="_x0000_i1058" style="width:0;height:1.5pt" o:hralign="center" o:hrstd="t" o:hr="t" fillcolor="#a0a0a0" stroked="f"/>
        </w:pict>
      </w:r>
    </w:p>
    <w:p w14:paraId="4267108F"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Design Keywords</w:t>
      </w:r>
    </w:p>
    <w:p w14:paraId="06F3286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3962955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Agriculture</w:t>
      </w:r>
    </w:p>
    <w:p w14:paraId="160830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Enterprise</w:t>
      </w:r>
    </w:p>
    <w:p w14:paraId="532E0F8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Premium</w:t>
      </w:r>
    </w:p>
    <w:p w14:paraId="2917C4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Professional</w:t>
      </w:r>
    </w:p>
    <w:p w14:paraId="0FDB583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Technology</w:t>
      </w:r>
    </w:p>
    <w:p w14:paraId="6CD51D4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Simple</w:t>
      </w:r>
    </w:p>
    <w:p w14:paraId="46D06BE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Clean</w:t>
      </w:r>
    </w:p>
    <w:p w14:paraId="44C871B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Reliable</w:t>
      </w:r>
    </w:p>
    <w:p w14:paraId="58BFF39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Fast</w:t>
      </w:r>
    </w:p>
    <w:p w14:paraId="56F0CDD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South African</w:t>
      </w:r>
    </w:p>
    <w:p w14:paraId="6F15466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Livestock</w:t>
      </w:r>
    </w:p>
    <w:p w14:paraId="1E3A0DE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Data-driven</w:t>
      </w:r>
    </w:p>
    <w:p w14:paraId="3434D500"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49138D9B">
          <v:rect id="_x0000_i1059" style="width:0;height:1.5pt" o:hralign="center" o:hrstd="t" o:hr="t" fillcolor="#a0a0a0" stroked="f"/>
        </w:pict>
      </w:r>
    </w:p>
    <w:p w14:paraId="69DC38AA"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Overall Inspiration</w:t>
      </w:r>
    </w:p>
    <w:p w14:paraId="4076BF8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The </w:t>
      </w:r>
      <w:proofErr w:type="spellStart"/>
      <w:r w:rsidRPr="00AD361D">
        <w:rPr>
          <w:rFonts w:ascii="Times New Roman" w:eastAsia="Times New Roman" w:hAnsi="Times New Roman" w:cs="Times New Roman"/>
          <w:kern w:val="0"/>
          <w:lang w:eastAsia="en-ZA"/>
          <w14:ligatures w14:val="none"/>
        </w:rPr>
        <w:t>HerdHUB</w:t>
      </w:r>
      <w:proofErr w:type="spellEnd"/>
      <w:r w:rsidRPr="00AD361D">
        <w:rPr>
          <w:rFonts w:ascii="Times New Roman" w:eastAsia="Times New Roman" w:hAnsi="Times New Roman" w:cs="Times New Roman"/>
          <w:kern w:val="0"/>
          <w:lang w:eastAsia="en-ZA"/>
          <w14:ligatures w14:val="none"/>
        </w:rPr>
        <w:t xml:space="preserve"> application should look and feel comparable in quality to:</w:t>
      </w:r>
    </w:p>
    <w:p w14:paraId="269E7BDB"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 xml:space="preserve">Microsoft 365 </w:t>
      </w:r>
    </w:p>
    <w:p w14:paraId="290243EC"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Stripe Dashboard </w:t>
      </w:r>
    </w:p>
    <w:p w14:paraId="56F47386"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Linear </w:t>
      </w:r>
    </w:p>
    <w:p w14:paraId="7B00BDC2"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Notion </w:t>
      </w:r>
    </w:p>
    <w:p w14:paraId="667CB2C3"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Airtable</w:t>
      </w:r>
      <w:proofErr w:type="spellEnd"/>
      <w:r w:rsidRPr="00AD361D">
        <w:rPr>
          <w:rFonts w:ascii="Times New Roman" w:eastAsia="Times New Roman" w:hAnsi="Times New Roman" w:cs="Times New Roman"/>
          <w:kern w:val="0"/>
          <w:lang w:eastAsia="en-ZA"/>
          <w14:ligatures w14:val="none"/>
        </w:rPr>
        <w:t xml:space="preserve"> </w:t>
      </w:r>
    </w:p>
    <w:p w14:paraId="58E2C345"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Trimble Agriculture </w:t>
      </w:r>
    </w:p>
    <w:p w14:paraId="0E6A2581"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John Deere Operations </w:t>
      </w:r>
      <w:proofErr w:type="spellStart"/>
      <w:r w:rsidRPr="00AD361D">
        <w:rPr>
          <w:rFonts w:ascii="Times New Roman" w:eastAsia="Times New Roman" w:hAnsi="Times New Roman" w:cs="Times New Roman"/>
          <w:kern w:val="0"/>
          <w:lang w:eastAsia="en-ZA"/>
          <w14:ligatures w14:val="none"/>
        </w:rPr>
        <w:t>Center</w:t>
      </w:r>
      <w:proofErr w:type="spellEnd"/>
      <w:r w:rsidRPr="00AD361D">
        <w:rPr>
          <w:rFonts w:ascii="Times New Roman" w:eastAsia="Times New Roman" w:hAnsi="Times New Roman" w:cs="Times New Roman"/>
          <w:kern w:val="0"/>
          <w:lang w:eastAsia="en-ZA"/>
          <w14:ligatures w14:val="none"/>
        </w:rPr>
        <w:t xml:space="preserve"> </w:t>
      </w:r>
    </w:p>
    <w:p w14:paraId="192D8DDF"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Climate </w:t>
      </w:r>
      <w:proofErr w:type="spellStart"/>
      <w:r w:rsidRPr="00AD361D">
        <w:rPr>
          <w:rFonts w:ascii="Times New Roman" w:eastAsia="Times New Roman" w:hAnsi="Times New Roman" w:cs="Times New Roman"/>
          <w:kern w:val="0"/>
          <w:lang w:eastAsia="en-ZA"/>
          <w14:ligatures w14:val="none"/>
        </w:rPr>
        <w:t>FieldView</w:t>
      </w:r>
      <w:proofErr w:type="spellEnd"/>
      <w:r w:rsidRPr="00AD361D">
        <w:rPr>
          <w:rFonts w:ascii="Times New Roman" w:eastAsia="Times New Roman" w:hAnsi="Times New Roman" w:cs="Times New Roman"/>
          <w:kern w:val="0"/>
          <w:lang w:eastAsia="en-ZA"/>
          <w14:ligatures w14:val="none"/>
        </w:rPr>
        <w:t xml:space="preserve"> </w:t>
      </w:r>
    </w:p>
    <w:p w14:paraId="03A86CD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Avoid dated "farm software" aesthetics. The interface should be clean, premium, and intuitive, with the logo and brand colours consistently reinforcing the </w:t>
      </w:r>
      <w:proofErr w:type="spellStart"/>
      <w:r w:rsidRPr="00AD361D">
        <w:rPr>
          <w:rFonts w:ascii="Times New Roman" w:eastAsia="Times New Roman" w:hAnsi="Times New Roman" w:cs="Times New Roman"/>
          <w:kern w:val="0"/>
          <w:lang w:eastAsia="en-ZA"/>
          <w14:ligatures w14:val="none"/>
        </w:rPr>
        <w:t>HerdHUB</w:t>
      </w:r>
      <w:proofErr w:type="spellEnd"/>
      <w:r w:rsidRPr="00AD361D">
        <w:rPr>
          <w:rFonts w:ascii="Times New Roman" w:eastAsia="Times New Roman" w:hAnsi="Times New Roman" w:cs="Times New Roman"/>
          <w:kern w:val="0"/>
          <w:lang w:eastAsia="en-ZA"/>
          <w14:ligatures w14:val="none"/>
        </w:rPr>
        <w:t xml:space="preserve"> identity.</w:t>
      </w:r>
    </w:p>
    <w:p w14:paraId="6F646339" w14:textId="77777777" w:rsidR="00AD361D" w:rsidRPr="00AD361D" w:rsidRDefault="00AD361D" w:rsidP="00AD361D">
      <w:pPr>
        <w:spacing w:after="0"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pict w14:anchorId="0E2C50BF">
          <v:rect id="_x0000_i1060" style="width:0;height:1.5pt" o:hralign="center" o:hrstd="t" o:hr="t" fillcolor="#a0a0a0" stroked="f"/>
        </w:pict>
      </w:r>
    </w:p>
    <w:p w14:paraId="793F69DB" w14:textId="77777777" w:rsidR="00AD361D" w:rsidRPr="00AD361D" w:rsidRDefault="00AD361D" w:rsidP="00AD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AD361D">
        <w:rPr>
          <w:rFonts w:ascii="Times New Roman" w:eastAsia="Times New Roman" w:hAnsi="Times New Roman" w:cs="Times New Roman"/>
          <w:b/>
          <w:bCs/>
          <w:kern w:val="0"/>
          <w:sz w:val="36"/>
          <w:szCs w:val="36"/>
          <w:lang w:eastAsia="en-ZA"/>
          <w14:ligatures w14:val="none"/>
        </w:rPr>
        <w:t>Additional instruction for Codex</w:t>
      </w:r>
    </w:p>
    <w:p w14:paraId="10CCE2F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Use the uploaded </w:t>
      </w:r>
      <w:proofErr w:type="spellStart"/>
      <w:r w:rsidRPr="00AD361D">
        <w:rPr>
          <w:rFonts w:ascii="Times New Roman" w:eastAsia="Times New Roman" w:hAnsi="Times New Roman" w:cs="Times New Roman"/>
          <w:kern w:val="0"/>
          <w:lang w:eastAsia="en-ZA"/>
          <w14:ligatures w14:val="none"/>
        </w:rPr>
        <w:t>HerdHUB</w:t>
      </w:r>
      <w:proofErr w:type="spellEnd"/>
      <w:r w:rsidRPr="00AD361D">
        <w:rPr>
          <w:rFonts w:ascii="Times New Roman" w:eastAsia="Times New Roman" w:hAnsi="Times New Roman" w:cs="Times New Roman"/>
          <w:kern w:val="0"/>
          <w:lang w:eastAsia="en-ZA"/>
          <w14:ligatures w14:val="none"/>
        </w:rPr>
        <w:t xml:space="preserve"> logo as the single source of truth for branding. Sample the exact green and gold values from the logo asset to create the application's design tokens rather than approximating them. Generate a global theme (CSS variables or design tokens) from these colours and apply them consistently across every screen, including the login page, dashboard, navigation, buttons, tables, charts, forms, dialogs, and reports. The application should present a cohesive, premium SaaS experience with consistent spacing, typography, iconography, and colour usage across the entire platform.</w:t>
      </w:r>
    </w:p>
    <w:p w14:paraId="51524FE1" w14:textId="77777777" w:rsidR="00AD361D" w:rsidRDefault="00AD361D"/>
    <w:sectPr w:rsidR="00AD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8E1"/>
    <w:multiLevelType w:val="multilevel"/>
    <w:tmpl w:val="EAE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DF4"/>
    <w:multiLevelType w:val="multilevel"/>
    <w:tmpl w:val="E36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405D9"/>
    <w:multiLevelType w:val="multilevel"/>
    <w:tmpl w:val="2FF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5586">
    <w:abstractNumId w:val="1"/>
  </w:num>
  <w:num w:numId="2" w16cid:durableId="1588616885">
    <w:abstractNumId w:val="2"/>
  </w:num>
  <w:num w:numId="3" w16cid:durableId="196446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1D"/>
    <w:rsid w:val="003B7887"/>
    <w:rsid w:val="00AD36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AB36"/>
  <w15:chartTrackingRefBased/>
  <w15:docId w15:val="{B3BE2AB7-D69B-49EA-BD77-A87CB9BF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1D"/>
    <w:rPr>
      <w:rFonts w:eastAsiaTheme="majorEastAsia" w:cstheme="majorBidi"/>
      <w:color w:val="272727" w:themeColor="text1" w:themeTint="D8"/>
    </w:rPr>
  </w:style>
  <w:style w:type="paragraph" w:styleId="Title">
    <w:name w:val="Title"/>
    <w:basedOn w:val="Normal"/>
    <w:next w:val="Normal"/>
    <w:link w:val="TitleChar"/>
    <w:uiPriority w:val="10"/>
    <w:qFormat/>
    <w:rsid w:val="00AD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1D"/>
    <w:pPr>
      <w:spacing w:before="160"/>
      <w:jc w:val="center"/>
    </w:pPr>
    <w:rPr>
      <w:i/>
      <w:iCs/>
      <w:color w:val="404040" w:themeColor="text1" w:themeTint="BF"/>
    </w:rPr>
  </w:style>
  <w:style w:type="character" w:customStyle="1" w:styleId="QuoteChar">
    <w:name w:val="Quote Char"/>
    <w:basedOn w:val="DefaultParagraphFont"/>
    <w:link w:val="Quote"/>
    <w:uiPriority w:val="29"/>
    <w:rsid w:val="00AD361D"/>
    <w:rPr>
      <w:i/>
      <w:iCs/>
      <w:color w:val="404040" w:themeColor="text1" w:themeTint="BF"/>
    </w:rPr>
  </w:style>
  <w:style w:type="paragraph" w:styleId="ListParagraph">
    <w:name w:val="List Paragraph"/>
    <w:basedOn w:val="Normal"/>
    <w:uiPriority w:val="34"/>
    <w:qFormat/>
    <w:rsid w:val="00AD361D"/>
    <w:pPr>
      <w:ind w:left="720"/>
      <w:contextualSpacing/>
    </w:pPr>
  </w:style>
  <w:style w:type="character" w:styleId="IntenseEmphasis">
    <w:name w:val="Intense Emphasis"/>
    <w:basedOn w:val="DefaultParagraphFont"/>
    <w:uiPriority w:val="21"/>
    <w:qFormat/>
    <w:rsid w:val="00AD361D"/>
    <w:rPr>
      <w:i/>
      <w:iCs/>
      <w:color w:val="2F5496" w:themeColor="accent1" w:themeShade="BF"/>
    </w:rPr>
  </w:style>
  <w:style w:type="paragraph" w:styleId="IntenseQuote">
    <w:name w:val="Intense Quote"/>
    <w:basedOn w:val="Normal"/>
    <w:next w:val="Normal"/>
    <w:link w:val="IntenseQuoteChar"/>
    <w:uiPriority w:val="30"/>
    <w:qFormat/>
    <w:rsid w:val="00AD3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61D"/>
    <w:rPr>
      <w:i/>
      <w:iCs/>
      <w:color w:val="2F5496" w:themeColor="accent1" w:themeShade="BF"/>
    </w:rPr>
  </w:style>
  <w:style w:type="character" w:styleId="IntenseReference">
    <w:name w:val="Intense Reference"/>
    <w:basedOn w:val="DefaultParagraphFont"/>
    <w:uiPriority w:val="32"/>
    <w:qFormat/>
    <w:rsid w:val="00AD3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Harris</dc:creator>
  <cp:keywords/>
  <dc:description/>
  <cp:lastModifiedBy>Louis Harris</cp:lastModifiedBy>
  <cp:revision>1</cp:revision>
  <dcterms:created xsi:type="dcterms:W3CDTF">2026-06-27T08:52:00Z</dcterms:created>
  <dcterms:modified xsi:type="dcterms:W3CDTF">2026-06-27T08:54:00Z</dcterms:modified>
</cp:coreProperties>
</file>