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tbl>
      <w:tblPr>
        <w:tblStyle w:val="style205"/>
        <w:tblW w:w="10600" w:type="dxa"/>
        <w:tblLayout w:type="fixed"/>
        <w:tblLook w:val="04A0" w:firstRow="1" w:lastRow="0" w:firstColumn="1" w:lastColumn="0" w:noHBand="0" w:noVBand="1"/>
      </w:tblPr>
      <w:tblGrid>
        <w:gridCol w:w="991"/>
        <w:gridCol w:w="1811"/>
        <w:gridCol w:w="38"/>
        <w:gridCol w:w="1804"/>
        <w:gridCol w:w="665"/>
        <w:gridCol w:w="626"/>
        <w:gridCol w:w="27"/>
        <w:gridCol w:w="710"/>
        <w:gridCol w:w="2135"/>
        <w:gridCol w:w="1793"/>
      </w:tblGrid>
      <w:tr>
        <w:trPr>
          <w:trHeight w:val="20" w:hRule="atLeast"/>
        </w:trPr>
        <w:tc>
          <w:tcPr>
            <w:tcW w:w="10600" w:type="dxa"/>
            <w:gridSpan w:val="10"/>
            <w:tcBorders/>
          </w:tcPr>
          <w:p>
            <w:pPr>
              <w:pStyle w:val="style0"/>
              <w:jc w:val="center"/>
              <w:rPr>
                <w:rFonts w:ascii="宋体" w:eastAsia="宋体" w:hAnsi="宋体"/>
                <w:b w:val="false"/>
                <w:sz w:val="32"/>
                <w:szCs w:val="36"/>
              </w:rPr>
            </w:pPr>
            <w:r>
              <w:rPr>
                <w:rFonts w:ascii="宋体" w:eastAsia="宋体" w:hAnsi="宋体" w:hint="eastAsia"/>
                <w:sz w:val="36"/>
                <w:szCs w:val="36"/>
              </w:rPr>
              <w:t>朱春阳</w:t>
            </w:r>
          </w:p>
        </w:tc>
      </w:tr>
      <w:tr>
        <w:tblPrEx/>
        <w:trPr>
          <w:trHeight w:val="20" w:hRule="atLeast"/>
        </w:trPr>
        <w:tc>
          <w:tcPr>
            <w:tcW w:w="5309" w:type="dxa"/>
            <w:gridSpan w:val="5"/>
            <w:tcBorders/>
          </w:tcPr>
          <w:p>
            <w:pPr>
              <w:pStyle w:val="style0"/>
              <w:jc w:val="right"/>
              <w:rPr>
                <w:rFonts w:ascii="宋体" w:eastAsia="宋体" w:hAnsi="宋体"/>
                <w:sz w:val="24"/>
                <w:szCs w:val="18"/>
              </w:rPr>
            </w:pPr>
            <w:r>
              <w:rPr>
                <w:rFonts w:ascii="宋体" w:eastAsia="宋体" w:hAnsi="宋体"/>
                <w:sz w:val="24"/>
                <w:szCs w:val="18"/>
              </w:rPr>
              <w:t>(+86)1</w:t>
            </w:r>
            <w:r>
              <w:rPr>
                <w:rFonts w:ascii="宋体" w:eastAsia="宋体" w:hAnsi="宋体" w:hint="eastAsia"/>
                <w:sz w:val="24"/>
                <w:szCs w:val="18"/>
              </w:rPr>
              <w:t>565998386</w:t>
            </w:r>
            <w:r>
              <w:rPr>
                <w:rFonts w:ascii="宋体" w:eastAsia="宋体" w:hAnsi="宋体"/>
                <w:sz w:val="24"/>
                <w:szCs w:val="18"/>
              </w:rPr>
              <w:t>1</w:t>
            </w:r>
          </w:p>
        </w:tc>
        <w:tc>
          <w:tcPr>
            <w:tcW w:w="5291" w:type="dxa"/>
            <w:gridSpan w:val="5"/>
            <w:tcBorders/>
          </w:tcPr>
          <w:p>
            <w:pPr>
              <w:pStyle w:val="style0"/>
              <w:rPr>
                <w:rFonts w:ascii="宋体" w:eastAsia="宋体" w:hAnsi="宋体"/>
                <w:b/>
                <w:sz w:val="24"/>
                <w:szCs w:val="18"/>
              </w:rPr>
            </w:pPr>
            <w:r>
              <w:rPr>
                <w:rFonts w:ascii="宋体" w:eastAsia="宋体" w:hAnsi="宋体" w:hint="eastAsia"/>
                <w:b/>
                <w:sz w:val="24"/>
                <w:szCs w:val="18"/>
              </w:rPr>
              <w:t>892716412</w:t>
            </w:r>
            <w:r>
              <w:rPr>
                <w:rFonts w:ascii="宋体" w:eastAsia="宋体" w:hAnsi="宋体"/>
                <w:b/>
                <w:sz w:val="24"/>
                <w:szCs w:val="18"/>
              </w:rPr>
              <w:t>@</w:t>
            </w:r>
            <w:r>
              <w:rPr>
                <w:rFonts w:ascii="宋体" w:eastAsia="宋体" w:hAnsi="宋体" w:hint="eastAsia"/>
                <w:b/>
                <w:sz w:val="24"/>
                <w:szCs w:val="18"/>
              </w:rPr>
              <w:t>qq</w:t>
            </w:r>
            <w:r>
              <w:rPr>
                <w:rFonts w:ascii="宋体" w:eastAsia="宋体" w:hAnsi="宋体"/>
                <w:b/>
                <w:sz w:val="24"/>
                <w:szCs w:val="18"/>
              </w:rPr>
              <w:t>.com</w:t>
            </w:r>
          </w:p>
        </w:tc>
      </w:tr>
      <w:tr>
        <w:tblPrEx/>
        <w:trPr>
          <w:trHeight w:val="20" w:hRule="atLeast"/>
        </w:trPr>
        <w:tc>
          <w:tcPr>
            <w:tcW w:w="10600" w:type="dxa"/>
            <w:gridSpan w:val="10"/>
            <w:tcBorders/>
          </w:tcPr>
          <w:p>
            <w:pPr>
              <w:pStyle w:val="style0"/>
              <w:rPr>
                <w:rFonts w:ascii="宋体" w:eastAsia="宋体" w:hAnsi="宋体"/>
                <w:b w:val="false"/>
                <w:szCs w:val="18"/>
              </w:rPr>
            </w:pPr>
            <w:r>
              <w:rPr>
                <w:rFonts w:ascii="宋体" w:eastAsia="宋体" w:hAnsi="宋体" w:hint="eastAsia"/>
                <w:szCs w:val="18"/>
              </w:rPr>
              <w:t>教育背景</w:t>
            </w:r>
          </w:p>
        </w:tc>
      </w:tr>
      <w:tr>
        <w:tblPrEx/>
        <w:trPr>
          <w:trHeight w:val="20" w:hRule="atLeast"/>
        </w:trPr>
        <w:tc>
          <w:tcPr>
            <w:tcW w:w="991" w:type="dxa"/>
            <w:tcBorders/>
          </w:tcPr>
          <w:p>
            <w:pPr>
              <w:pStyle w:val="style0"/>
              <w:rPr>
                <w:szCs w:val="18"/>
              </w:rPr>
            </w:pPr>
          </w:p>
        </w:tc>
        <w:tc>
          <w:tcPr>
            <w:tcW w:w="1811" w:type="dxa"/>
            <w:tcBorders/>
          </w:tcPr>
          <w:p>
            <w:pPr>
              <w:pStyle w:val="style0"/>
              <w:rPr>
                <w:rFonts w:ascii="宋体" w:cs="Arial" w:eastAsia="宋体" w:hAnsi="宋体"/>
                <w:b/>
                <w:bCs/>
                <w:color w:val="000000"/>
                <w:kern w:val="0"/>
                <w:szCs w:val="18"/>
              </w:rPr>
            </w:pPr>
            <w:r>
              <w:rPr>
                <w:rFonts w:ascii="宋体" w:cs="Arial" w:eastAsia="宋体" w:hAnsi="宋体" w:hint="eastAsia"/>
                <w:b/>
                <w:bCs/>
                <w:color w:val="000000"/>
                <w:kern w:val="0"/>
                <w:szCs w:val="18"/>
              </w:rPr>
              <w:t>厦门大学</w:t>
            </w:r>
          </w:p>
        </w:tc>
        <w:tc>
          <w:tcPr>
            <w:tcW w:w="1842" w:type="dxa"/>
            <w:gridSpan w:val="2"/>
            <w:tcBorders/>
          </w:tcPr>
          <w:p>
            <w:pPr>
              <w:pStyle w:val="style0"/>
              <w:rPr>
                <w:rFonts w:ascii="宋体" w:cs="Arial" w:eastAsia="宋体" w:hAnsi="宋体"/>
                <w:b/>
                <w:bCs/>
                <w:color w:val="000000"/>
                <w:kern w:val="0"/>
                <w:szCs w:val="18"/>
              </w:rPr>
            </w:pPr>
            <w:r>
              <w:rPr>
                <w:rFonts w:ascii="宋体" w:cs="Arial" w:eastAsia="宋体" w:hAnsi="宋体" w:hint="eastAsia"/>
                <w:b/>
                <w:bCs/>
                <w:color w:val="000000"/>
                <w:kern w:val="0"/>
                <w:szCs w:val="18"/>
              </w:rPr>
              <w:t>航空航天学院</w:t>
            </w:r>
          </w:p>
        </w:tc>
        <w:tc>
          <w:tcPr>
            <w:tcW w:w="2028" w:type="dxa"/>
            <w:gridSpan w:val="4"/>
            <w:tcBorders/>
          </w:tcPr>
          <w:p>
            <w:pPr>
              <w:pStyle w:val="style0"/>
              <w:rPr>
                <w:rFonts w:ascii="宋体" w:cs="Arial" w:eastAsia="宋体" w:hAnsi="宋体"/>
                <w:b/>
                <w:bCs/>
                <w:color w:val="000000"/>
                <w:kern w:val="0"/>
                <w:szCs w:val="18"/>
              </w:rPr>
            </w:pPr>
            <w:r>
              <w:rPr>
                <w:rFonts w:ascii="宋体" w:cs="Arial" w:eastAsia="宋体" w:hAnsi="宋体" w:hint="eastAsia"/>
                <w:b/>
                <w:bCs/>
                <w:color w:val="000000"/>
                <w:kern w:val="0"/>
                <w:szCs w:val="18"/>
              </w:rPr>
              <w:t>自动化专业</w:t>
            </w:r>
          </w:p>
        </w:tc>
        <w:tc>
          <w:tcPr>
            <w:tcW w:w="3928" w:type="dxa"/>
            <w:gridSpan w:val="2"/>
            <w:tcBorders/>
          </w:tcPr>
          <w:p>
            <w:pPr>
              <w:pStyle w:val="style0"/>
              <w:rPr>
                <w:rFonts w:ascii="宋体" w:cs="Arial" w:eastAsia="宋体" w:hAnsi="宋体"/>
                <w:b/>
                <w:bCs/>
                <w:color w:val="000000"/>
                <w:kern w:val="0"/>
                <w:sz w:val="18"/>
                <w:szCs w:val="18"/>
              </w:rPr>
            </w:pPr>
            <w:r>
              <w:rPr>
                <w:rFonts w:ascii="宋体" w:cs="Arial" w:eastAsia="宋体" w:hAnsi="宋体"/>
                <w:b/>
                <w:bCs/>
                <w:color w:val="000000"/>
                <w:kern w:val="0"/>
                <w:sz w:val="18"/>
                <w:szCs w:val="18"/>
              </w:rPr>
              <w:t>2014/08-2018/07</w:t>
            </w:r>
          </w:p>
        </w:tc>
      </w:tr>
      <w:tr>
        <w:tblPrEx/>
        <w:trPr>
          <w:trHeight w:val="20" w:hRule="atLeast"/>
        </w:trPr>
        <w:tc>
          <w:tcPr>
            <w:tcW w:w="10600" w:type="dxa"/>
            <w:gridSpan w:val="10"/>
            <w:tcBorders/>
          </w:tcPr>
          <w:p>
            <w:pPr>
              <w:pStyle w:val="style0"/>
              <w:rPr>
                <w:szCs w:val="18"/>
              </w:rPr>
            </w:pPr>
            <w:r>
              <w:rPr>
                <w:rFonts w:ascii="宋体" w:eastAsia="宋体" w:hAnsi="宋体" w:hint="eastAsia"/>
                <w:szCs w:val="18"/>
              </w:rPr>
              <w:t>实习经历</w:t>
            </w:r>
          </w:p>
        </w:tc>
      </w:tr>
      <w:tr>
        <w:tblPrEx/>
        <w:trPr>
          <w:trHeight w:val="20" w:hRule="atLeast"/>
        </w:trPr>
        <w:tc>
          <w:tcPr>
            <w:tcW w:w="991" w:type="dxa"/>
            <w:tcBorders/>
          </w:tcPr>
          <w:p>
            <w:pPr>
              <w:pStyle w:val="style0"/>
              <w:rPr>
                <w:rFonts w:ascii="Arial" w:cs="Arial" w:eastAsia="宋体" w:hAnsi="Arial"/>
                <w:b w:val="false"/>
                <w:bCs w:val="false"/>
                <w:color w:val="000000"/>
                <w:kern w:val="0"/>
                <w:szCs w:val="18"/>
              </w:rPr>
            </w:pPr>
          </w:p>
        </w:tc>
        <w:tc>
          <w:tcPr>
            <w:tcW w:w="4944" w:type="dxa"/>
            <w:gridSpan w:val="5"/>
            <w:tcBorders/>
          </w:tcPr>
          <w:p>
            <w:pPr>
              <w:pStyle w:val="style0"/>
              <w:rPr>
                <w:rFonts w:ascii="Arial" w:cs="Arial" w:eastAsia="宋体" w:hAnsi="Arial"/>
                <w:b/>
                <w:bCs/>
                <w:color w:val="000000"/>
                <w:kern w:val="0"/>
                <w:szCs w:val="18"/>
              </w:rPr>
            </w:pPr>
            <w:r>
              <w:rPr>
                <w:rFonts w:ascii="Arial" w:cs="Arial" w:eastAsia="宋体" w:hAnsi="Arial" w:hint="eastAsia"/>
                <w:b/>
                <w:bCs/>
                <w:color w:val="000000"/>
                <w:kern w:val="0"/>
                <w:szCs w:val="18"/>
              </w:rPr>
              <w:t>深圳市</w:t>
            </w:r>
            <w:r>
              <w:rPr>
                <w:rFonts w:ascii="Arial" w:cs="Arial" w:eastAsia="宋体" w:hAnsi="Arial" w:hint="eastAsia"/>
                <w:b/>
                <w:bCs/>
                <w:color w:val="000000"/>
                <w:kern w:val="0"/>
                <w:szCs w:val="18"/>
              </w:rPr>
              <w:t>大疆创新</w:t>
            </w:r>
            <w:r>
              <w:rPr>
                <w:rFonts w:ascii="Arial" w:cs="Arial" w:eastAsia="宋体" w:hAnsi="Arial" w:hint="eastAsia"/>
                <w:b/>
                <w:bCs/>
                <w:color w:val="000000"/>
                <w:kern w:val="0"/>
                <w:szCs w:val="18"/>
              </w:rPr>
              <w:t>科技有限公司</w:t>
            </w:r>
            <w:r>
              <w:rPr>
                <w:rFonts w:ascii="Arial" w:cs="Arial" w:eastAsia="宋体" w:hAnsi="Arial"/>
                <w:b/>
                <w:bCs/>
                <w:color w:val="000000"/>
                <w:kern w:val="0"/>
                <w:szCs w:val="18"/>
              </w:rPr>
              <w:t>RoboMaster</w:t>
            </w:r>
            <w:r>
              <w:rPr>
                <w:rFonts w:ascii="Arial" w:cs="Arial" w:eastAsia="宋体" w:hAnsi="Arial"/>
                <w:b/>
                <w:bCs/>
                <w:color w:val="000000"/>
                <w:kern w:val="0"/>
                <w:szCs w:val="18"/>
              </w:rPr>
              <w:t>夏令营</w:t>
            </w:r>
          </w:p>
        </w:tc>
        <w:tc>
          <w:tcPr>
            <w:tcW w:w="2872" w:type="dxa"/>
            <w:gridSpan w:val="3"/>
            <w:tcBorders/>
          </w:tcPr>
          <w:p>
            <w:pPr>
              <w:pStyle w:val="style0"/>
              <w:rPr>
                <w:rFonts w:ascii="Arial" w:cs="Arial" w:eastAsia="宋体" w:hAnsi="Arial"/>
                <w:b/>
                <w:bCs/>
                <w:color w:val="000000"/>
                <w:kern w:val="0"/>
                <w:sz w:val="18"/>
                <w:szCs w:val="18"/>
              </w:rPr>
            </w:pPr>
            <w:r>
              <w:rPr>
                <w:rFonts w:ascii="Arial" w:cs="Arial" w:eastAsia="宋体" w:hAnsi="Arial" w:hint="eastAsia"/>
                <w:b/>
                <w:bCs/>
                <w:color w:val="000000"/>
                <w:kern w:val="0"/>
                <w:sz w:val="18"/>
                <w:szCs w:val="18"/>
              </w:rPr>
              <w:t>电控组</w:t>
            </w:r>
            <w:r>
              <w:rPr>
                <w:rFonts w:ascii="Arial" w:cs="Arial" w:eastAsia="宋体" w:hAnsi="Arial" w:hint="eastAsia"/>
                <w:b/>
                <w:bCs/>
                <w:color w:val="000000"/>
                <w:kern w:val="0"/>
                <w:sz w:val="18"/>
                <w:szCs w:val="18"/>
              </w:rPr>
              <w:t>组长</w:t>
            </w:r>
          </w:p>
        </w:tc>
        <w:tc>
          <w:tcPr>
            <w:tcW w:w="1793" w:type="dxa"/>
            <w:tcBorders/>
          </w:tcPr>
          <w:p>
            <w:pPr>
              <w:pStyle w:val="style0"/>
              <w:rPr>
                <w:rFonts w:ascii="Arial" w:cs="Arial" w:eastAsia="宋体" w:hAnsi="Arial"/>
                <w:b/>
                <w:bCs/>
                <w:color w:val="000000"/>
                <w:kern w:val="0"/>
                <w:sz w:val="18"/>
                <w:szCs w:val="18"/>
              </w:rPr>
            </w:pPr>
            <w:r>
              <w:rPr>
                <w:rFonts w:ascii="Arial" w:cs="Arial" w:eastAsia="宋体" w:hAnsi="Arial"/>
                <w:color w:val="000000"/>
                <w:kern w:val="0"/>
                <w:sz w:val="18"/>
                <w:szCs w:val="18"/>
              </w:rPr>
              <w:t>201</w:t>
            </w:r>
            <w:r>
              <w:rPr>
                <w:rFonts w:ascii="Arial" w:cs="Arial" w:eastAsia="宋体" w:hAnsi="Arial" w:hint="eastAsia"/>
                <w:color w:val="000000"/>
                <w:kern w:val="0"/>
                <w:sz w:val="18"/>
                <w:szCs w:val="18"/>
              </w:rPr>
              <w:t>7</w:t>
            </w:r>
            <w:r>
              <w:rPr>
                <w:rFonts w:ascii="Arial" w:cs="Arial" w:eastAsia="宋体" w:hAnsi="Arial"/>
                <w:color w:val="000000"/>
                <w:kern w:val="0"/>
                <w:sz w:val="18"/>
                <w:szCs w:val="18"/>
              </w:rPr>
              <w:t>/</w:t>
            </w:r>
            <w:r>
              <w:rPr>
                <w:rFonts w:ascii="Arial" w:cs="Arial" w:eastAsia="宋体" w:hAnsi="Arial" w:hint="eastAsia"/>
                <w:color w:val="000000"/>
                <w:kern w:val="0"/>
                <w:sz w:val="18"/>
                <w:szCs w:val="18"/>
              </w:rPr>
              <w:t>7</w:t>
            </w:r>
            <w:r>
              <w:rPr>
                <w:rFonts w:ascii="Arial" w:cs="Arial" w:eastAsia="宋体" w:hAnsi="Arial"/>
                <w:color w:val="000000"/>
                <w:kern w:val="0"/>
                <w:sz w:val="18"/>
                <w:szCs w:val="18"/>
              </w:rPr>
              <w:t>-201</w:t>
            </w:r>
            <w:r>
              <w:rPr>
                <w:rFonts w:ascii="Arial" w:cs="Arial" w:eastAsia="宋体" w:hAnsi="Arial" w:hint="eastAsia"/>
                <w:color w:val="000000"/>
                <w:kern w:val="0"/>
                <w:sz w:val="18"/>
                <w:szCs w:val="18"/>
              </w:rPr>
              <w:t>7</w:t>
            </w:r>
            <w:r>
              <w:rPr>
                <w:rFonts w:ascii="Arial" w:cs="Arial" w:eastAsia="宋体" w:hAnsi="Arial"/>
                <w:color w:val="000000"/>
                <w:kern w:val="0"/>
                <w:sz w:val="18"/>
                <w:szCs w:val="18"/>
              </w:rPr>
              <w:t>/</w:t>
            </w:r>
            <w:r>
              <w:rPr>
                <w:rFonts w:ascii="Arial" w:cs="Arial" w:eastAsia="宋体" w:hAnsi="Arial" w:hint="eastAsia"/>
                <w:color w:val="000000"/>
                <w:kern w:val="0"/>
                <w:sz w:val="18"/>
                <w:szCs w:val="18"/>
              </w:rPr>
              <w:t>8</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r>
              <w:rPr>
                <w:rFonts w:ascii="Arial" w:cs="Arial" w:eastAsia="宋体" w:hAnsi="Arial"/>
                <w:color w:val="000000"/>
                <w:kern w:val="0"/>
                <w:szCs w:val="18"/>
              </w:rPr>
              <w:sym w:font="Wingdings" w:char="f09f"/>
            </w:r>
          </w:p>
        </w:tc>
        <w:tc>
          <w:tcPr>
            <w:tcW w:w="9609" w:type="dxa"/>
            <w:gridSpan w:val="9"/>
            <w:tcBorders/>
          </w:tcPr>
          <w:p>
            <w:pPr>
              <w:pStyle w:val="style0"/>
              <w:rPr>
                <w:rFonts w:ascii="Arial" w:cs="Arial" w:eastAsia="宋体" w:hAnsi="Arial"/>
                <w:color w:val="000000"/>
                <w:kern w:val="0"/>
                <w:szCs w:val="18"/>
              </w:rPr>
            </w:pPr>
            <w:r>
              <w:rPr>
                <w:rFonts w:ascii="Arial" w:cs="Arial" w:eastAsia="宋体" w:hAnsi="Arial" w:hint="eastAsia"/>
                <w:color w:val="000000"/>
                <w:kern w:val="0"/>
                <w:szCs w:val="18"/>
              </w:rPr>
              <w:t>完善并</w:t>
            </w:r>
            <w:r>
              <w:rPr>
                <w:rFonts w:ascii="Arial" w:cs="Arial" w:eastAsia="宋体" w:hAnsi="Arial" w:hint="eastAsia"/>
                <w:color w:val="000000"/>
                <w:kern w:val="0"/>
                <w:szCs w:val="18"/>
              </w:rPr>
              <w:t>优化自</w:t>
            </w:r>
            <w:r>
              <w:rPr>
                <w:rFonts w:ascii="Arial" w:cs="Arial" w:eastAsia="宋体" w:hAnsi="Arial" w:hint="eastAsia"/>
                <w:color w:val="000000"/>
                <w:kern w:val="0"/>
                <w:szCs w:val="18"/>
              </w:rPr>
              <w:t>动车的云台控制、底盘控制、全场定位、陀螺仪解算、裁判系统通信等算法模块</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r>
              <w:rPr>
                <w:rFonts w:ascii="Arial" w:cs="Arial" w:eastAsia="宋体" w:hAnsi="Arial"/>
                <w:color w:val="000000"/>
                <w:kern w:val="0"/>
                <w:szCs w:val="18"/>
              </w:rPr>
              <w:sym w:font="Wingdings" w:char="f09f"/>
            </w:r>
          </w:p>
        </w:tc>
        <w:tc>
          <w:tcPr>
            <w:tcW w:w="9609" w:type="dxa"/>
            <w:gridSpan w:val="9"/>
            <w:tcBorders/>
          </w:tcPr>
          <w:p>
            <w:pPr>
              <w:pStyle w:val="style0"/>
              <w:rPr>
                <w:rFonts w:ascii="Arial" w:cs="Arial" w:eastAsia="宋体" w:hAnsi="Arial"/>
                <w:color w:val="000000"/>
                <w:kern w:val="0"/>
                <w:szCs w:val="18"/>
              </w:rPr>
            </w:pPr>
            <w:r>
              <w:rPr>
                <w:rFonts w:ascii="Arial" w:cs="Arial" w:eastAsia="宋体" w:hAnsi="Arial" w:hint="eastAsia"/>
                <w:color w:val="000000"/>
                <w:kern w:val="0"/>
                <w:szCs w:val="18"/>
              </w:rPr>
              <w:t>增加上下位机通信算法，及状态机决策自动打击模块</w:t>
            </w:r>
          </w:p>
        </w:tc>
      </w:tr>
      <w:tr>
        <w:tblPrEx/>
        <w:trPr>
          <w:trHeight w:val="20" w:hRule="atLeast"/>
        </w:trPr>
        <w:tc>
          <w:tcPr>
            <w:tcW w:w="10600" w:type="dxa"/>
            <w:gridSpan w:val="10"/>
            <w:tcBorders/>
          </w:tcPr>
          <w:p>
            <w:pPr>
              <w:pStyle w:val="style0"/>
              <w:rPr>
                <w:szCs w:val="18"/>
              </w:rPr>
            </w:pPr>
            <w:r>
              <w:rPr>
                <w:rFonts w:ascii="宋体" w:eastAsia="宋体" w:hAnsi="宋体" w:hint="eastAsia"/>
                <w:szCs w:val="18"/>
              </w:rPr>
              <w:t>项目经历</w:t>
            </w:r>
          </w:p>
        </w:tc>
      </w:tr>
      <w:tr>
        <w:tblPrEx/>
        <w:trPr>
          <w:trHeight w:val="20" w:hRule="atLeast"/>
        </w:trPr>
        <w:tc>
          <w:tcPr>
            <w:tcW w:w="991" w:type="dxa"/>
            <w:tcBorders/>
          </w:tcPr>
          <w:p>
            <w:pPr>
              <w:pStyle w:val="style0"/>
              <w:rPr>
                <w:rFonts w:ascii="Arial" w:cs="Arial" w:eastAsia="宋体" w:hAnsi="Arial"/>
                <w:b w:val="false"/>
                <w:bCs w:val="false"/>
                <w:color w:val="000000"/>
                <w:kern w:val="0"/>
                <w:szCs w:val="18"/>
              </w:rPr>
            </w:pPr>
          </w:p>
        </w:tc>
        <w:tc>
          <w:tcPr>
            <w:tcW w:w="4944" w:type="dxa"/>
            <w:gridSpan w:val="5"/>
            <w:tcBorders/>
          </w:tcPr>
          <w:p>
            <w:pPr>
              <w:pStyle w:val="style0"/>
              <w:rPr>
                <w:rFonts w:ascii="Arial" w:cs="Arial" w:eastAsia="宋体" w:hAnsi="Arial"/>
                <w:b/>
                <w:bCs/>
                <w:color w:val="000000"/>
                <w:kern w:val="0"/>
                <w:szCs w:val="18"/>
              </w:rPr>
            </w:pPr>
            <w:r>
              <w:rPr>
                <w:rFonts w:ascii="Arial" w:cs="Arial" w:eastAsia="宋体" w:hAnsi="Arial"/>
                <w:b/>
                <w:bCs/>
                <w:color w:val="000000"/>
                <w:kern w:val="0"/>
                <w:szCs w:val="18"/>
              </w:rPr>
              <w:t>2016Robocon</w:t>
            </w:r>
            <w:r>
              <w:rPr>
                <w:rFonts w:ascii="Arial" w:cs="Arial" w:eastAsia="宋体" w:hAnsi="Arial" w:hint="eastAsia"/>
                <w:b/>
                <w:bCs/>
                <w:color w:val="000000"/>
                <w:kern w:val="0"/>
                <w:szCs w:val="18"/>
              </w:rPr>
              <w:t>全国大学生机器人大赛</w:t>
            </w:r>
          </w:p>
        </w:tc>
        <w:tc>
          <w:tcPr>
            <w:tcW w:w="2872" w:type="dxa"/>
            <w:gridSpan w:val="3"/>
            <w:tcBorders/>
          </w:tcPr>
          <w:p>
            <w:pPr>
              <w:pStyle w:val="style0"/>
              <w:rPr>
                <w:rFonts w:ascii="Arial" w:cs="Arial" w:eastAsia="宋体" w:hAnsi="Arial"/>
                <w:b/>
                <w:bCs/>
                <w:color w:val="000000"/>
                <w:kern w:val="0"/>
                <w:sz w:val="18"/>
                <w:szCs w:val="18"/>
              </w:rPr>
            </w:pPr>
            <w:r>
              <w:rPr>
                <w:rFonts w:ascii="Arial" w:cs="Arial" w:eastAsia="宋体" w:hAnsi="Arial" w:hint="eastAsia"/>
                <w:b/>
                <w:bCs/>
                <w:color w:val="000000"/>
                <w:kern w:val="0"/>
                <w:sz w:val="18"/>
                <w:szCs w:val="18"/>
              </w:rPr>
              <w:t>嵌入式程序员</w:t>
            </w:r>
          </w:p>
        </w:tc>
        <w:tc>
          <w:tcPr>
            <w:tcW w:w="1793" w:type="dxa"/>
            <w:tcBorders/>
          </w:tcPr>
          <w:p>
            <w:pPr>
              <w:pStyle w:val="style0"/>
              <w:rPr>
                <w:rFonts w:ascii="Arial" w:cs="Arial" w:eastAsia="宋体" w:hAnsi="Arial"/>
                <w:b/>
                <w:bCs/>
                <w:color w:val="000000"/>
                <w:kern w:val="0"/>
                <w:sz w:val="18"/>
                <w:szCs w:val="18"/>
              </w:rPr>
            </w:pPr>
            <w:r>
              <w:rPr>
                <w:rFonts w:ascii="Arial" w:cs="Arial" w:eastAsia="宋体" w:hAnsi="Arial"/>
                <w:color w:val="000000"/>
                <w:kern w:val="0"/>
                <w:sz w:val="18"/>
                <w:szCs w:val="18"/>
              </w:rPr>
              <w:t>2015/9-2016/6</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r>
              <w:rPr>
                <w:rFonts w:ascii="Arial" w:cs="Arial" w:eastAsia="宋体" w:hAnsi="Arial"/>
                <w:color w:val="000000"/>
                <w:kern w:val="0"/>
                <w:szCs w:val="18"/>
              </w:rPr>
              <w:sym w:font="Wingdings" w:char="f09f"/>
            </w:r>
          </w:p>
        </w:tc>
        <w:tc>
          <w:tcPr>
            <w:tcW w:w="9609" w:type="dxa"/>
            <w:gridSpan w:val="9"/>
            <w:tcBorders/>
          </w:tcPr>
          <w:p>
            <w:pPr>
              <w:pStyle w:val="style0"/>
              <w:rPr>
                <w:rFonts w:ascii="Times New Roman" w:cs="Arial" w:eastAsia="宋体" w:hAnsi="Times New Roman"/>
                <w:b/>
                <w:bCs/>
                <w:color w:val="000000"/>
                <w:kern w:val="0"/>
                <w:szCs w:val="20"/>
              </w:rPr>
            </w:pPr>
            <w:r>
              <w:rPr>
                <w:rFonts w:ascii="Arial" w:cs="Arial" w:eastAsia="宋体" w:hAnsi="Arial" w:hint="eastAsia"/>
                <w:color w:val="000000"/>
                <w:kern w:val="0"/>
                <w:szCs w:val="18"/>
              </w:rPr>
              <w:t>面阵摄像头读取并设计白线识别算法</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r>
              <w:rPr>
                <w:rFonts w:ascii="Arial" w:cs="Arial" w:eastAsia="宋体" w:hAnsi="Arial"/>
                <w:color w:val="000000"/>
                <w:kern w:val="0"/>
                <w:szCs w:val="18"/>
              </w:rPr>
              <w:sym w:font="Wingdings" w:char="f09f"/>
            </w:r>
          </w:p>
        </w:tc>
        <w:tc>
          <w:tcPr>
            <w:tcW w:w="9609" w:type="dxa"/>
            <w:gridSpan w:val="9"/>
            <w:tcBorders/>
          </w:tcPr>
          <w:p>
            <w:pPr>
              <w:pStyle w:val="style0"/>
              <w:rPr>
                <w:rFonts w:ascii="Arial" w:cs="Arial" w:eastAsia="宋体" w:hAnsi="Arial"/>
                <w:color w:val="000000"/>
                <w:kern w:val="0"/>
                <w:szCs w:val="18"/>
              </w:rPr>
            </w:pPr>
            <w:r>
              <w:rPr>
                <w:rFonts w:ascii="Arial" w:cs="Arial" w:eastAsia="宋体" w:hAnsi="Arial" w:hint="eastAsia"/>
                <w:color w:val="000000"/>
                <w:kern w:val="0"/>
                <w:szCs w:val="18"/>
              </w:rPr>
              <w:t>厦门大学</w:t>
            </w:r>
            <w:r>
              <w:rPr>
                <w:rFonts w:ascii="Arial" w:cs="Arial" w:eastAsia="宋体" w:hAnsi="Arial"/>
                <w:color w:val="000000"/>
                <w:kern w:val="0"/>
                <w:szCs w:val="18"/>
              </w:rPr>
              <w:t>RCS</w:t>
            </w:r>
            <w:r>
              <w:rPr>
                <w:rFonts w:ascii="Arial" w:cs="Arial" w:eastAsia="宋体" w:hAnsi="Arial" w:hint="eastAsia"/>
                <w:color w:val="000000"/>
                <w:kern w:val="0"/>
                <w:szCs w:val="18"/>
              </w:rPr>
              <w:t>机器人队下位机面板模块，包括参数调整、数据查看、断电存储功能</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r>
              <w:rPr>
                <w:rFonts w:ascii="Arial" w:cs="Arial" w:eastAsia="宋体" w:hAnsi="Arial"/>
                <w:color w:val="000000"/>
                <w:kern w:val="0"/>
                <w:szCs w:val="18"/>
              </w:rPr>
              <w:sym w:font="Wingdings" w:char="f09f"/>
            </w:r>
          </w:p>
        </w:tc>
        <w:tc>
          <w:tcPr>
            <w:tcW w:w="9609" w:type="dxa"/>
            <w:gridSpan w:val="9"/>
            <w:tcBorders/>
          </w:tcPr>
          <w:p>
            <w:pPr>
              <w:pStyle w:val="style0"/>
              <w:rPr>
                <w:rFonts w:ascii="Arial" w:cs="Arial" w:eastAsia="宋体" w:hAnsi="Arial"/>
                <w:color w:val="000000"/>
                <w:kern w:val="0"/>
                <w:szCs w:val="18"/>
              </w:rPr>
            </w:pPr>
            <w:r>
              <w:rPr>
                <w:rFonts w:ascii="Arial" w:cs="Arial" w:eastAsia="宋体" w:hAnsi="Arial" w:hint="eastAsia"/>
                <w:color w:val="000000"/>
                <w:kern w:val="0"/>
                <w:szCs w:val="18"/>
              </w:rPr>
              <w:t>无动力小车全场定位算法与循迹算法、</w:t>
            </w:r>
            <w:r>
              <w:rPr>
                <w:rFonts w:ascii="Arial" w:cs="Arial" w:eastAsia="宋体" w:hAnsi="Arial" w:hint="eastAsia"/>
                <w:color w:val="000000"/>
                <w:kern w:val="0"/>
                <w:szCs w:val="18"/>
              </w:rPr>
              <w:t>PI</w:t>
            </w:r>
            <w:r>
              <w:rPr>
                <w:rFonts w:ascii="Arial" w:cs="Arial" w:eastAsia="宋体" w:hAnsi="Arial" w:hint="eastAsia"/>
                <w:color w:val="000000"/>
                <w:kern w:val="0"/>
                <w:szCs w:val="18"/>
              </w:rPr>
              <w:t>控制模型</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p>
        </w:tc>
        <w:tc>
          <w:tcPr>
            <w:tcW w:w="4944" w:type="dxa"/>
            <w:gridSpan w:val="5"/>
            <w:tcBorders/>
          </w:tcPr>
          <w:p>
            <w:pPr>
              <w:pStyle w:val="style0"/>
              <w:rPr>
                <w:rFonts w:ascii="Arial" w:cs="Arial" w:eastAsia="宋体" w:hAnsi="Arial"/>
                <w:b/>
                <w:bCs/>
                <w:color w:val="000000"/>
                <w:kern w:val="0"/>
                <w:szCs w:val="18"/>
              </w:rPr>
            </w:pPr>
            <w:r>
              <w:rPr>
                <w:rFonts w:ascii="Arial" w:cs="Arial" w:eastAsia="宋体" w:hAnsi="Arial"/>
                <w:b/>
                <w:bCs/>
                <w:color w:val="000000"/>
                <w:kern w:val="0"/>
                <w:szCs w:val="18"/>
              </w:rPr>
              <w:t>2016RoboMaster</w:t>
            </w:r>
            <w:r>
              <w:rPr>
                <w:rFonts w:ascii="Arial" w:cs="Arial" w:eastAsia="宋体" w:hAnsi="Arial" w:hint="eastAsia"/>
                <w:b/>
                <w:bCs/>
                <w:color w:val="000000"/>
                <w:kern w:val="0"/>
                <w:szCs w:val="18"/>
              </w:rPr>
              <w:t>全国机器人大赛</w:t>
            </w:r>
          </w:p>
        </w:tc>
        <w:tc>
          <w:tcPr>
            <w:tcW w:w="2872" w:type="dxa"/>
            <w:gridSpan w:val="3"/>
            <w:tcBorders/>
          </w:tcPr>
          <w:p>
            <w:pPr>
              <w:pStyle w:val="style0"/>
              <w:rPr>
                <w:rFonts w:ascii="Arial" w:cs="Arial" w:eastAsia="宋体" w:hAnsi="Arial"/>
                <w:b/>
                <w:bCs/>
                <w:color w:val="000000"/>
                <w:kern w:val="0"/>
                <w:sz w:val="18"/>
                <w:szCs w:val="18"/>
              </w:rPr>
            </w:pPr>
            <w:r>
              <w:rPr>
                <w:rFonts w:ascii="Arial" w:cs="Arial" w:eastAsia="宋体" w:hAnsi="Arial" w:hint="eastAsia"/>
                <w:b/>
                <w:bCs/>
                <w:color w:val="000000"/>
                <w:kern w:val="0"/>
                <w:sz w:val="18"/>
                <w:szCs w:val="18"/>
              </w:rPr>
              <w:t>嵌入式程序员</w:t>
            </w:r>
          </w:p>
        </w:tc>
        <w:tc>
          <w:tcPr>
            <w:tcW w:w="1793" w:type="dxa"/>
            <w:tcBorders/>
          </w:tcPr>
          <w:p>
            <w:pPr>
              <w:pStyle w:val="style0"/>
              <w:rPr>
                <w:rFonts w:ascii="Arial" w:cs="Arial" w:eastAsia="宋体" w:hAnsi="Arial"/>
                <w:b/>
                <w:bCs/>
                <w:color w:val="000000"/>
                <w:kern w:val="0"/>
                <w:sz w:val="18"/>
                <w:szCs w:val="18"/>
              </w:rPr>
            </w:pPr>
            <w:r>
              <w:rPr>
                <w:rFonts w:ascii="Arial" w:cs="Arial" w:eastAsia="宋体" w:hAnsi="Arial"/>
                <w:color w:val="000000"/>
                <w:kern w:val="0"/>
                <w:sz w:val="18"/>
                <w:szCs w:val="18"/>
              </w:rPr>
              <w:t>2016/</w:t>
            </w:r>
            <w:r>
              <w:rPr>
                <w:rFonts w:ascii="Arial" w:cs="Arial" w:eastAsia="宋体" w:hAnsi="Arial" w:hint="eastAsia"/>
                <w:color w:val="000000"/>
                <w:kern w:val="0"/>
                <w:sz w:val="18"/>
                <w:szCs w:val="18"/>
              </w:rPr>
              <w:t>6</w:t>
            </w:r>
            <w:r>
              <w:rPr>
                <w:rFonts w:ascii="Arial" w:cs="Arial" w:eastAsia="宋体" w:hAnsi="Arial"/>
                <w:color w:val="000000"/>
                <w:kern w:val="0"/>
                <w:sz w:val="18"/>
                <w:szCs w:val="18"/>
              </w:rPr>
              <w:t>-2016/9</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r>
              <w:rPr>
                <w:rFonts w:ascii="Arial" w:cs="Arial" w:eastAsia="宋体" w:hAnsi="Arial"/>
                <w:color w:val="000000"/>
                <w:kern w:val="0"/>
                <w:szCs w:val="18"/>
              </w:rPr>
              <w:sym w:font="Wingdings" w:char="f09f"/>
            </w:r>
          </w:p>
        </w:tc>
        <w:tc>
          <w:tcPr>
            <w:tcW w:w="9609" w:type="dxa"/>
            <w:gridSpan w:val="9"/>
            <w:tcBorders/>
          </w:tcPr>
          <w:p>
            <w:pPr>
              <w:pStyle w:val="style0"/>
              <w:rPr>
                <w:rFonts w:ascii="Arial" w:cs="Arial" w:eastAsia="宋体" w:hAnsi="Arial"/>
                <w:color w:val="000000"/>
                <w:kern w:val="0"/>
                <w:szCs w:val="18"/>
              </w:rPr>
            </w:pPr>
            <w:r>
              <w:rPr>
                <w:rFonts w:ascii="Arial" w:cs="Arial" w:eastAsia="宋体" w:hAnsi="Arial" w:hint="eastAsia"/>
                <w:color w:val="000000"/>
                <w:kern w:val="0"/>
                <w:szCs w:val="18"/>
              </w:rPr>
              <w:t>机器人四轮运动模型解算与</w:t>
            </w:r>
            <w:r>
              <w:rPr>
                <w:rFonts w:ascii="Arial" w:cs="Arial" w:eastAsia="宋体" w:hAnsi="Arial" w:hint="eastAsia"/>
                <w:color w:val="000000"/>
                <w:kern w:val="0"/>
                <w:szCs w:val="18"/>
              </w:rPr>
              <w:t>pid</w:t>
            </w:r>
            <w:r>
              <w:rPr>
                <w:rFonts w:ascii="Arial" w:cs="Arial" w:eastAsia="宋体" w:hAnsi="Arial" w:hint="eastAsia"/>
                <w:color w:val="000000"/>
                <w:kern w:val="0"/>
                <w:szCs w:val="18"/>
              </w:rPr>
              <w:t>控制，基于麦克纳姆轮与</w:t>
            </w:r>
            <w:r>
              <w:rPr>
                <w:rFonts w:ascii="Arial" w:cs="Arial" w:eastAsia="宋体" w:hAnsi="Arial"/>
                <w:color w:val="000000"/>
                <w:kern w:val="0"/>
                <w:szCs w:val="18"/>
              </w:rPr>
              <w:t>RM35</w:t>
            </w:r>
            <w:r>
              <w:rPr>
                <w:rFonts w:ascii="Arial" w:cs="Arial" w:eastAsia="宋体" w:hAnsi="Arial" w:hint="eastAsia"/>
                <w:color w:val="000000"/>
                <w:kern w:val="0"/>
                <w:szCs w:val="18"/>
              </w:rPr>
              <w:t>10</w:t>
            </w:r>
            <w:r>
              <w:rPr>
                <w:rFonts w:ascii="Arial" w:cs="Arial" w:eastAsia="宋体" w:hAnsi="Arial" w:hint="eastAsia"/>
                <w:color w:val="000000"/>
                <w:kern w:val="0"/>
                <w:szCs w:val="18"/>
              </w:rPr>
              <w:t>电机（</w:t>
            </w:r>
            <w:r>
              <w:rPr>
                <w:rFonts w:ascii="Arial" w:cs="Arial" w:eastAsia="宋体" w:hAnsi="Arial" w:hint="eastAsia"/>
                <w:color w:val="000000"/>
                <w:kern w:val="0"/>
                <w:szCs w:val="18"/>
              </w:rPr>
              <w:t>CAN</w:t>
            </w:r>
            <w:r>
              <w:rPr>
                <w:rFonts w:ascii="Arial" w:cs="Arial" w:eastAsia="宋体" w:hAnsi="Arial" w:hint="eastAsia"/>
                <w:color w:val="000000"/>
                <w:kern w:val="0"/>
                <w:szCs w:val="18"/>
              </w:rPr>
              <w:t>通讯），并用算法解决了因电机减速箱一致性不高导致的底盘加减速偏移问题</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r>
              <w:rPr>
                <w:rFonts w:ascii="Arial" w:cs="Arial" w:eastAsia="宋体" w:hAnsi="Arial"/>
                <w:color w:val="000000"/>
                <w:kern w:val="0"/>
                <w:szCs w:val="18"/>
              </w:rPr>
              <w:sym w:font="Wingdings" w:char="f09f"/>
            </w:r>
          </w:p>
        </w:tc>
        <w:tc>
          <w:tcPr>
            <w:tcW w:w="9609" w:type="dxa"/>
            <w:gridSpan w:val="9"/>
            <w:tcBorders/>
          </w:tcPr>
          <w:p>
            <w:pPr>
              <w:pStyle w:val="style0"/>
              <w:rPr>
                <w:rFonts w:ascii="Arial" w:cs="Arial" w:eastAsia="宋体" w:hAnsi="Arial"/>
                <w:color w:val="000000"/>
                <w:kern w:val="0"/>
                <w:szCs w:val="18"/>
              </w:rPr>
            </w:pPr>
            <w:r>
              <w:rPr>
                <w:rFonts w:ascii="Arial" w:cs="Arial" w:eastAsia="宋体" w:hAnsi="Arial" w:hint="eastAsia"/>
                <w:color w:val="000000"/>
                <w:kern w:val="0"/>
                <w:szCs w:val="18"/>
              </w:rPr>
              <w:t>机器人“云台”控制模型，基于“双环</w:t>
            </w:r>
            <w:r>
              <w:rPr>
                <w:rFonts w:ascii="Arial" w:cs="Arial" w:eastAsia="宋体" w:hAnsi="Arial"/>
                <w:color w:val="000000"/>
                <w:kern w:val="0"/>
                <w:szCs w:val="18"/>
              </w:rPr>
              <w:t>PID</w:t>
            </w:r>
            <w:r>
              <w:rPr>
                <w:rFonts w:ascii="Arial" w:cs="Arial" w:eastAsia="宋体" w:hAnsi="Arial" w:hint="eastAsia"/>
                <w:color w:val="000000"/>
                <w:kern w:val="0"/>
                <w:szCs w:val="18"/>
              </w:rPr>
              <w:t>控制算法”为核心</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r>
              <w:rPr>
                <w:rFonts w:ascii="Arial" w:cs="Arial" w:eastAsia="宋体" w:hAnsi="Arial"/>
                <w:color w:val="000000"/>
                <w:kern w:val="0"/>
                <w:szCs w:val="18"/>
              </w:rPr>
              <w:sym w:font="Wingdings" w:char="f09f"/>
            </w:r>
          </w:p>
        </w:tc>
        <w:tc>
          <w:tcPr>
            <w:tcW w:w="9609" w:type="dxa"/>
            <w:gridSpan w:val="9"/>
            <w:tcBorders/>
          </w:tcPr>
          <w:p>
            <w:pPr>
              <w:pStyle w:val="style0"/>
              <w:rPr>
                <w:rFonts w:ascii="Arial" w:cs="Arial" w:eastAsia="宋体" w:hAnsi="Arial"/>
                <w:color w:val="000000"/>
                <w:kern w:val="0"/>
                <w:szCs w:val="18"/>
              </w:rPr>
            </w:pPr>
            <w:r>
              <w:rPr>
                <w:rFonts w:ascii="Arial" w:cs="Arial" w:eastAsia="宋体" w:hAnsi="Arial" w:hint="eastAsia"/>
                <w:color w:val="000000"/>
                <w:kern w:val="0"/>
                <w:szCs w:val="18"/>
              </w:rPr>
              <w:t>“步兵机器人”底盘跟随系统与云台</w:t>
            </w:r>
            <w:r>
              <w:rPr>
                <w:rFonts w:ascii="Arial" w:cs="Arial" w:eastAsia="宋体" w:hAnsi="Arial" w:hint="eastAsia"/>
                <w:color w:val="000000"/>
                <w:kern w:val="0"/>
                <w:szCs w:val="18"/>
              </w:rPr>
              <w:t>-</w:t>
            </w:r>
            <w:r>
              <w:rPr>
                <w:rFonts w:ascii="Arial" w:cs="Arial" w:eastAsia="宋体" w:hAnsi="Arial" w:hint="eastAsia"/>
                <w:color w:val="000000"/>
                <w:kern w:val="0"/>
                <w:szCs w:val="18"/>
              </w:rPr>
              <w:t>底盘通讯系统，基于</w:t>
            </w:r>
            <w:r>
              <w:rPr>
                <w:rFonts w:ascii="Arial" w:cs="Arial" w:eastAsia="宋体" w:hAnsi="Arial"/>
                <w:color w:val="000000"/>
                <w:kern w:val="0"/>
                <w:szCs w:val="18"/>
              </w:rPr>
              <w:t>CAN</w:t>
            </w:r>
            <w:r>
              <w:rPr>
                <w:rFonts w:ascii="Arial" w:cs="Arial" w:eastAsia="宋体" w:hAnsi="Arial" w:hint="eastAsia"/>
                <w:color w:val="000000"/>
                <w:kern w:val="0"/>
                <w:szCs w:val="18"/>
              </w:rPr>
              <w:t>通讯为通信枢纽</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p>
        </w:tc>
        <w:tc>
          <w:tcPr>
            <w:tcW w:w="4944" w:type="dxa"/>
            <w:gridSpan w:val="5"/>
            <w:tcBorders/>
          </w:tcPr>
          <w:p>
            <w:pPr>
              <w:pStyle w:val="style0"/>
              <w:rPr>
                <w:rFonts w:ascii="Arial" w:cs="Arial" w:eastAsia="宋体" w:hAnsi="Arial"/>
                <w:b/>
                <w:bCs/>
                <w:color w:val="000000"/>
                <w:kern w:val="0"/>
                <w:szCs w:val="18"/>
              </w:rPr>
            </w:pPr>
            <w:r>
              <w:rPr>
                <w:rFonts w:ascii="Arial" w:cs="Arial" w:eastAsia="宋体" w:hAnsi="Arial"/>
                <w:b/>
                <w:bCs/>
                <w:color w:val="000000"/>
                <w:kern w:val="0"/>
                <w:szCs w:val="18"/>
              </w:rPr>
              <w:t>第五届全国大学生工程训练综合能力竞赛</w:t>
            </w:r>
          </w:p>
        </w:tc>
        <w:tc>
          <w:tcPr>
            <w:tcW w:w="2872" w:type="dxa"/>
            <w:gridSpan w:val="3"/>
            <w:tcBorders/>
          </w:tcPr>
          <w:p>
            <w:pPr>
              <w:pStyle w:val="style0"/>
              <w:rPr>
                <w:rFonts w:ascii="Arial" w:cs="Arial" w:eastAsia="宋体" w:hAnsi="Arial"/>
                <w:b/>
                <w:bCs/>
                <w:color w:val="000000"/>
                <w:kern w:val="0"/>
                <w:sz w:val="18"/>
                <w:szCs w:val="18"/>
              </w:rPr>
            </w:pPr>
            <w:r>
              <w:rPr>
                <w:rFonts w:ascii="Arial" w:cs="Arial" w:eastAsia="宋体" w:hAnsi="Arial" w:hint="eastAsia"/>
                <w:b/>
                <w:bCs/>
                <w:color w:val="000000"/>
                <w:kern w:val="0"/>
                <w:sz w:val="18"/>
                <w:szCs w:val="18"/>
              </w:rPr>
              <w:t>程序组负责人</w:t>
            </w:r>
          </w:p>
        </w:tc>
        <w:tc>
          <w:tcPr>
            <w:tcW w:w="1793" w:type="dxa"/>
            <w:tcBorders/>
          </w:tcPr>
          <w:p>
            <w:pPr>
              <w:pStyle w:val="style0"/>
              <w:rPr>
                <w:rFonts w:ascii="Arial" w:cs="Arial" w:eastAsia="宋体" w:hAnsi="Arial"/>
                <w:color w:val="000000"/>
                <w:kern w:val="0"/>
                <w:sz w:val="18"/>
                <w:szCs w:val="18"/>
              </w:rPr>
            </w:pPr>
            <w:r>
              <w:rPr>
                <w:rFonts w:ascii="Arial" w:cs="Arial" w:eastAsia="宋体" w:hAnsi="Arial"/>
                <w:color w:val="000000"/>
                <w:kern w:val="0"/>
                <w:sz w:val="18"/>
                <w:szCs w:val="18"/>
              </w:rPr>
              <w:t>2016/</w:t>
            </w:r>
            <w:r>
              <w:rPr>
                <w:rFonts w:ascii="Arial" w:cs="Arial" w:eastAsia="宋体" w:hAnsi="Arial" w:hint="eastAsia"/>
                <w:color w:val="000000"/>
                <w:kern w:val="0"/>
                <w:sz w:val="18"/>
                <w:szCs w:val="18"/>
              </w:rPr>
              <w:t>11</w:t>
            </w:r>
            <w:r>
              <w:rPr>
                <w:rFonts w:ascii="Arial" w:cs="Arial" w:eastAsia="宋体" w:hAnsi="Arial"/>
                <w:color w:val="000000"/>
                <w:kern w:val="0"/>
                <w:sz w:val="18"/>
                <w:szCs w:val="18"/>
              </w:rPr>
              <w:t>-2017/</w:t>
            </w:r>
            <w:r>
              <w:rPr>
                <w:rFonts w:ascii="Arial" w:cs="Arial" w:eastAsia="宋体" w:hAnsi="Arial" w:hint="eastAsia"/>
                <w:color w:val="000000"/>
                <w:kern w:val="0"/>
                <w:sz w:val="18"/>
                <w:szCs w:val="18"/>
              </w:rPr>
              <w:t>3</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r>
              <w:rPr>
                <w:rFonts w:ascii="Arial" w:cs="Arial" w:eastAsia="宋体" w:hAnsi="Arial"/>
                <w:color w:val="000000"/>
                <w:kern w:val="0"/>
                <w:szCs w:val="18"/>
              </w:rPr>
              <w:sym w:font="Wingdings" w:char="f09f"/>
            </w:r>
          </w:p>
        </w:tc>
        <w:tc>
          <w:tcPr>
            <w:tcW w:w="9609" w:type="dxa"/>
            <w:gridSpan w:val="9"/>
            <w:tcBorders/>
          </w:tcPr>
          <w:p>
            <w:pPr>
              <w:pStyle w:val="style0"/>
              <w:rPr>
                <w:rFonts w:ascii="Arial" w:cs="Arial" w:eastAsia="宋体" w:hAnsi="Arial"/>
                <w:color w:val="000000"/>
                <w:kern w:val="0"/>
                <w:szCs w:val="18"/>
              </w:rPr>
            </w:pPr>
            <w:r>
              <w:rPr>
                <w:rFonts w:ascii="Arial" w:cs="Arial" w:eastAsia="宋体" w:hAnsi="Arial" w:hint="eastAsia"/>
                <w:color w:val="000000"/>
                <w:kern w:val="0"/>
                <w:szCs w:val="18"/>
              </w:rPr>
              <w:t>无动力</w:t>
            </w:r>
            <w:r>
              <w:rPr>
                <w:rFonts w:ascii="Arial" w:cs="Arial" w:eastAsia="宋体" w:hAnsi="Arial" w:hint="eastAsia"/>
                <w:color w:val="000000"/>
                <w:kern w:val="0"/>
                <w:szCs w:val="18"/>
              </w:rPr>
              <w:t>小车双</w:t>
            </w:r>
            <w:r>
              <w:rPr>
                <w:rFonts w:ascii="Arial" w:cs="Arial" w:eastAsia="宋体" w:hAnsi="Arial" w:hint="eastAsia"/>
                <w:color w:val="000000"/>
                <w:kern w:val="0"/>
                <w:szCs w:val="18"/>
              </w:rPr>
              <w:t>环</w:t>
            </w:r>
            <w:r>
              <w:rPr>
                <w:rFonts w:ascii="Arial" w:cs="Arial" w:eastAsia="宋体" w:hAnsi="Arial" w:hint="eastAsia"/>
                <w:color w:val="000000"/>
                <w:kern w:val="0"/>
                <w:szCs w:val="18"/>
              </w:rPr>
              <w:t>PID</w:t>
            </w:r>
            <w:r>
              <w:rPr>
                <w:rFonts w:ascii="Arial" w:cs="Arial" w:eastAsia="宋体" w:hAnsi="Arial" w:hint="eastAsia"/>
                <w:color w:val="000000"/>
                <w:kern w:val="0"/>
                <w:szCs w:val="18"/>
              </w:rPr>
              <w:t>控制模型</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r>
              <w:rPr>
                <w:rFonts w:ascii="Arial" w:cs="Arial" w:eastAsia="宋体" w:hAnsi="Arial"/>
                <w:color w:val="000000"/>
                <w:kern w:val="0"/>
                <w:szCs w:val="18"/>
              </w:rPr>
              <w:sym w:font="Wingdings" w:char="f09f"/>
            </w:r>
          </w:p>
        </w:tc>
        <w:tc>
          <w:tcPr>
            <w:tcW w:w="9609" w:type="dxa"/>
            <w:gridSpan w:val="9"/>
            <w:tcBorders/>
          </w:tcPr>
          <w:p>
            <w:pPr>
              <w:pStyle w:val="style0"/>
              <w:rPr>
                <w:rFonts w:ascii="Arial" w:cs="Arial" w:eastAsia="宋体" w:hAnsi="Arial"/>
                <w:color w:val="000000"/>
                <w:kern w:val="0"/>
                <w:szCs w:val="18"/>
              </w:rPr>
            </w:pPr>
            <w:r>
              <w:rPr>
                <w:rFonts w:ascii="Arial" w:cs="Arial" w:eastAsia="宋体" w:hAnsi="Arial" w:hint="eastAsia"/>
                <w:color w:val="000000"/>
                <w:kern w:val="0"/>
                <w:szCs w:val="18"/>
              </w:rPr>
              <w:t>红外</w:t>
            </w:r>
            <w:r>
              <w:rPr>
                <w:rFonts w:ascii="Arial" w:cs="Arial" w:eastAsia="宋体" w:hAnsi="Arial" w:hint="eastAsia"/>
                <w:color w:val="000000"/>
                <w:kern w:val="0"/>
                <w:szCs w:val="18"/>
              </w:rPr>
              <w:t>、</w:t>
            </w:r>
            <w:r>
              <w:rPr>
                <w:rFonts w:ascii="Arial" w:cs="Arial" w:eastAsia="宋体" w:hAnsi="Arial" w:hint="eastAsia"/>
                <w:color w:val="000000"/>
                <w:kern w:val="0"/>
                <w:szCs w:val="18"/>
              </w:rPr>
              <w:t>超声波</w:t>
            </w:r>
            <w:r>
              <w:rPr>
                <w:rFonts w:ascii="Arial" w:cs="Arial" w:eastAsia="宋体" w:hAnsi="Arial" w:hint="eastAsia"/>
                <w:color w:val="000000"/>
                <w:kern w:val="0"/>
                <w:szCs w:val="18"/>
              </w:rPr>
              <w:t>等多</w:t>
            </w:r>
            <w:r>
              <w:rPr>
                <w:rFonts w:ascii="Arial" w:cs="Arial" w:eastAsia="宋体" w:hAnsi="Arial" w:hint="eastAsia"/>
                <w:color w:val="000000"/>
                <w:kern w:val="0"/>
                <w:szCs w:val="18"/>
              </w:rPr>
              <w:t>传感器</w:t>
            </w:r>
            <w:r>
              <w:rPr>
                <w:rFonts w:ascii="Arial" w:cs="Arial" w:eastAsia="宋体" w:hAnsi="Arial" w:hint="eastAsia"/>
                <w:color w:val="000000"/>
                <w:kern w:val="0"/>
                <w:szCs w:val="18"/>
              </w:rPr>
              <w:t>测距</w:t>
            </w:r>
            <w:r>
              <w:rPr>
                <w:rFonts w:ascii="Arial" w:cs="Arial" w:eastAsia="宋体" w:hAnsi="Arial" w:hint="eastAsia"/>
                <w:color w:val="000000"/>
                <w:kern w:val="0"/>
                <w:szCs w:val="18"/>
              </w:rPr>
              <w:t>及</w:t>
            </w:r>
            <w:r>
              <w:rPr>
                <w:rFonts w:ascii="Arial" w:cs="Arial" w:eastAsia="宋体" w:hAnsi="Arial" w:hint="eastAsia"/>
                <w:color w:val="000000"/>
                <w:kern w:val="0"/>
                <w:szCs w:val="18"/>
              </w:rPr>
              <w:t>滤波算法</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r>
              <w:rPr>
                <w:rFonts w:ascii="Arial" w:cs="Arial" w:eastAsia="宋体" w:hAnsi="Arial"/>
                <w:color w:val="000000"/>
                <w:kern w:val="0"/>
                <w:szCs w:val="18"/>
              </w:rPr>
              <w:sym w:font="Wingdings" w:char="f09f"/>
            </w:r>
          </w:p>
        </w:tc>
        <w:tc>
          <w:tcPr>
            <w:tcW w:w="9609" w:type="dxa"/>
            <w:gridSpan w:val="9"/>
            <w:tcBorders/>
          </w:tcPr>
          <w:p>
            <w:pPr>
              <w:pStyle w:val="style0"/>
              <w:rPr>
                <w:rFonts w:ascii="Arial" w:cs="Arial" w:eastAsia="宋体" w:hAnsi="Arial"/>
                <w:color w:val="000000"/>
                <w:kern w:val="0"/>
                <w:szCs w:val="18"/>
              </w:rPr>
            </w:pPr>
            <w:r>
              <w:rPr>
                <w:rFonts w:ascii="Arial" w:cs="Arial" w:eastAsia="宋体" w:hAnsi="Arial" w:hint="eastAsia"/>
                <w:color w:val="000000"/>
                <w:kern w:val="0"/>
                <w:szCs w:val="18"/>
              </w:rPr>
              <w:t>单轴全场定位算法及单相码盘读取，单方向距离解算</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p>
        </w:tc>
        <w:tc>
          <w:tcPr>
            <w:tcW w:w="4944" w:type="dxa"/>
            <w:gridSpan w:val="5"/>
            <w:tcBorders/>
          </w:tcPr>
          <w:p>
            <w:pPr>
              <w:pStyle w:val="style0"/>
              <w:rPr>
                <w:rFonts w:ascii="Arial" w:cs="Arial" w:eastAsia="宋体" w:hAnsi="Arial"/>
                <w:b/>
                <w:bCs/>
                <w:color w:val="000000"/>
                <w:kern w:val="0"/>
                <w:szCs w:val="18"/>
              </w:rPr>
            </w:pPr>
            <w:r>
              <w:rPr>
                <w:rFonts w:ascii="Arial" w:cs="Arial" w:eastAsia="宋体" w:hAnsi="Arial" w:hint="eastAsia"/>
                <w:b/>
                <w:bCs/>
                <w:color w:val="000000"/>
                <w:kern w:val="0"/>
                <w:szCs w:val="18"/>
              </w:rPr>
              <w:t>“</w:t>
            </w:r>
            <w:r>
              <w:rPr>
                <w:rFonts w:ascii="Arial" w:cs="Arial" w:eastAsia="宋体" w:hAnsi="Arial"/>
                <w:b/>
                <w:bCs/>
                <w:color w:val="000000"/>
                <w:kern w:val="0"/>
                <w:szCs w:val="18"/>
              </w:rPr>
              <w:t>智慧农家</w:t>
            </w:r>
            <w:r>
              <w:rPr>
                <w:rFonts w:ascii="Arial" w:cs="Arial" w:eastAsia="宋体" w:hAnsi="Arial" w:hint="eastAsia"/>
                <w:b/>
                <w:bCs/>
                <w:color w:val="000000"/>
                <w:kern w:val="0"/>
                <w:szCs w:val="18"/>
              </w:rPr>
              <w:t>”</w:t>
            </w:r>
            <w:r>
              <w:rPr>
                <w:rFonts w:ascii="Arial" w:cs="Arial" w:eastAsia="宋体" w:hAnsi="Arial"/>
                <w:b/>
                <w:bCs/>
                <w:color w:val="000000"/>
                <w:kern w:val="0"/>
                <w:szCs w:val="18"/>
              </w:rPr>
              <w:t>物联网</w:t>
            </w:r>
            <w:r>
              <w:rPr>
                <w:rFonts w:ascii="Arial" w:cs="Arial" w:eastAsia="宋体" w:hAnsi="Arial"/>
                <w:b/>
                <w:bCs/>
                <w:color w:val="000000"/>
                <w:kern w:val="0"/>
                <w:szCs w:val="18"/>
              </w:rPr>
              <w:t>创业</w:t>
            </w:r>
            <w:r>
              <w:rPr>
                <w:rFonts w:ascii="Arial" w:cs="Arial" w:eastAsia="宋体" w:hAnsi="Arial"/>
                <w:b/>
                <w:bCs/>
                <w:color w:val="000000"/>
                <w:kern w:val="0"/>
                <w:szCs w:val="18"/>
              </w:rPr>
              <w:t>项目</w:t>
            </w:r>
          </w:p>
        </w:tc>
        <w:tc>
          <w:tcPr>
            <w:tcW w:w="2872" w:type="dxa"/>
            <w:gridSpan w:val="3"/>
            <w:tcBorders/>
          </w:tcPr>
          <w:p>
            <w:pPr>
              <w:pStyle w:val="style0"/>
              <w:rPr>
                <w:rFonts w:ascii="Arial" w:cs="Arial" w:eastAsia="宋体" w:hAnsi="Arial"/>
                <w:b/>
                <w:bCs/>
                <w:color w:val="000000"/>
                <w:kern w:val="0"/>
                <w:sz w:val="18"/>
                <w:szCs w:val="18"/>
              </w:rPr>
            </w:pPr>
            <w:r>
              <w:rPr>
                <w:rFonts w:ascii="Arial" w:cs="Arial" w:eastAsia="宋体" w:hAnsi="Arial" w:hint="eastAsia"/>
                <w:b/>
                <w:bCs/>
                <w:color w:val="000000"/>
                <w:kern w:val="0"/>
                <w:sz w:val="18"/>
                <w:szCs w:val="18"/>
              </w:rPr>
              <w:t>嵌入式及后端程序员</w:t>
            </w:r>
          </w:p>
        </w:tc>
        <w:tc>
          <w:tcPr>
            <w:tcW w:w="1793" w:type="dxa"/>
            <w:tcBorders/>
          </w:tcPr>
          <w:p>
            <w:pPr>
              <w:pStyle w:val="style0"/>
              <w:rPr>
                <w:rFonts w:ascii="Arial" w:cs="Arial" w:eastAsia="宋体" w:hAnsi="Arial"/>
                <w:color w:val="000000"/>
                <w:kern w:val="0"/>
                <w:sz w:val="18"/>
                <w:szCs w:val="18"/>
              </w:rPr>
            </w:pPr>
            <w:r>
              <w:rPr>
                <w:rFonts w:ascii="Arial" w:cs="Arial" w:eastAsia="宋体" w:hAnsi="Arial"/>
                <w:color w:val="000000"/>
                <w:kern w:val="0"/>
                <w:sz w:val="18"/>
                <w:szCs w:val="18"/>
              </w:rPr>
              <w:t>201</w:t>
            </w:r>
            <w:r>
              <w:rPr>
                <w:rFonts w:ascii="Arial" w:cs="Arial" w:eastAsia="宋体" w:hAnsi="Arial" w:hint="eastAsia"/>
                <w:color w:val="000000"/>
                <w:kern w:val="0"/>
                <w:sz w:val="18"/>
                <w:szCs w:val="18"/>
              </w:rPr>
              <w:t>7</w:t>
            </w:r>
            <w:r>
              <w:rPr>
                <w:rFonts w:ascii="Arial" w:cs="Arial" w:eastAsia="宋体" w:hAnsi="Arial"/>
                <w:color w:val="000000"/>
                <w:kern w:val="0"/>
                <w:sz w:val="18"/>
                <w:szCs w:val="18"/>
              </w:rPr>
              <w:t>/</w:t>
            </w:r>
            <w:r>
              <w:rPr>
                <w:rFonts w:ascii="Arial" w:cs="Arial" w:eastAsia="宋体" w:hAnsi="Arial" w:hint="eastAsia"/>
                <w:color w:val="000000"/>
                <w:kern w:val="0"/>
                <w:sz w:val="18"/>
                <w:szCs w:val="18"/>
              </w:rPr>
              <w:t>4</w:t>
            </w:r>
            <w:r>
              <w:rPr>
                <w:rFonts w:ascii="Arial" w:cs="Arial" w:eastAsia="宋体" w:hAnsi="Arial"/>
                <w:color w:val="000000"/>
                <w:kern w:val="0"/>
                <w:sz w:val="18"/>
                <w:szCs w:val="18"/>
              </w:rPr>
              <w:t>-2017/</w:t>
            </w:r>
            <w:r>
              <w:rPr>
                <w:rFonts w:ascii="Arial" w:cs="Arial" w:eastAsia="宋体" w:hAnsi="Arial" w:hint="eastAsia"/>
                <w:color w:val="000000"/>
                <w:kern w:val="0"/>
                <w:sz w:val="18"/>
                <w:szCs w:val="18"/>
              </w:rPr>
              <w:t>9</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r>
              <w:rPr>
                <w:rFonts w:ascii="Arial" w:cs="Arial" w:eastAsia="宋体" w:hAnsi="Arial"/>
                <w:color w:val="000000"/>
                <w:kern w:val="0"/>
                <w:szCs w:val="18"/>
              </w:rPr>
              <w:sym w:font="Wingdings" w:char="f09f"/>
            </w:r>
          </w:p>
        </w:tc>
        <w:tc>
          <w:tcPr>
            <w:tcW w:w="9609" w:type="dxa"/>
            <w:gridSpan w:val="9"/>
            <w:tcBorders/>
          </w:tcPr>
          <w:p>
            <w:pPr>
              <w:pStyle w:val="style0"/>
              <w:rPr>
                <w:rFonts w:ascii="Arial" w:cs="Arial" w:eastAsia="宋体" w:hAnsi="Arial"/>
                <w:color w:val="000000"/>
                <w:kern w:val="0"/>
                <w:szCs w:val="18"/>
              </w:rPr>
            </w:pPr>
            <w:r>
              <w:rPr>
                <w:rFonts w:ascii="Arial" w:cs="Arial" w:eastAsia="宋体" w:hAnsi="Arial" w:hint="eastAsia"/>
                <w:color w:val="000000"/>
                <w:kern w:val="0"/>
                <w:szCs w:val="18"/>
              </w:rPr>
              <w:t>设备端与服务器端通讯协议编写</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p>
        </w:tc>
        <w:tc>
          <w:tcPr>
            <w:tcW w:w="4971" w:type="dxa"/>
            <w:gridSpan w:val="6"/>
            <w:tcBorders/>
          </w:tcPr>
          <w:p>
            <w:pPr>
              <w:pStyle w:val="style0"/>
              <w:rPr>
                <w:rFonts w:ascii="Arial" w:cs="Arial" w:eastAsia="宋体" w:hAnsi="Arial"/>
                <w:b/>
                <w:bCs/>
                <w:color w:val="000000"/>
                <w:kern w:val="0"/>
                <w:szCs w:val="18"/>
              </w:rPr>
            </w:pPr>
            <w:r>
              <w:rPr>
                <w:rFonts w:ascii="Arial" w:cs="Arial" w:eastAsia="宋体" w:hAnsi="Arial"/>
                <w:b/>
                <w:bCs/>
                <w:color w:val="000000"/>
                <w:kern w:val="0"/>
                <w:szCs w:val="18"/>
              </w:rPr>
              <w:t>201</w:t>
            </w:r>
            <w:r>
              <w:rPr>
                <w:rFonts w:ascii="Arial" w:cs="Arial" w:eastAsia="宋体" w:hAnsi="Arial" w:hint="eastAsia"/>
                <w:b/>
                <w:bCs/>
                <w:color w:val="000000"/>
                <w:kern w:val="0"/>
                <w:szCs w:val="18"/>
              </w:rPr>
              <w:t>8</w:t>
            </w:r>
            <w:r>
              <w:rPr>
                <w:rFonts w:ascii="Arial" w:cs="Arial" w:eastAsia="宋体" w:hAnsi="Arial"/>
                <w:b/>
                <w:bCs/>
                <w:color w:val="000000"/>
                <w:kern w:val="0"/>
                <w:szCs w:val="18"/>
              </w:rPr>
              <w:t>RoboMaster</w:t>
            </w:r>
            <w:r>
              <w:rPr>
                <w:rFonts w:ascii="Arial" w:cs="Arial" w:eastAsia="宋体" w:hAnsi="Arial" w:hint="eastAsia"/>
                <w:b/>
                <w:bCs/>
                <w:color w:val="000000"/>
                <w:kern w:val="0"/>
                <w:szCs w:val="18"/>
              </w:rPr>
              <w:t>全国大学生机器人大赛</w:t>
            </w:r>
          </w:p>
        </w:tc>
        <w:tc>
          <w:tcPr>
            <w:tcW w:w="2845" w:type="dxa"/>
            <w:gridSpan w:val="2"/>
            <w:tcBorders/>
          </w:tcPr>
          <w:p>
            <w:pPr>
              <w:pStyle w:val="style0"/>
              <w:rPr>
                <w:rFonts w:ascii="Arial" w:cs="Arial" w:eastAsia="宋体" w:hAnsi="Arial"/>
                <w:b/>
                <w:bCs/>
                <w:color w:val="000000"/>
                <w:kern w:val="0"/>
                <w:sz w:val="18"/>
                <w:szCs w:val="18"/>
              </w:rPr>
            </w:pPr>
            <w:r>
              <w:rPr>
                <w:rFonts w:ascii="Arial" w:cs="Arial" w:eastAsia="宋体" w:hAnsi="Arial" w:hint="eastAsia"/>
                <w:b/>
                <w:bCs/>
                <w:color w:val="000000"/>
                <w:kern w:val="0"/>
                <w:sz w:val="18"/>
                <w:szCs w:val="18"/>
              </w:rPr>
              <w:t>厦门大学机器人队</w:t>
            </w:r>
            <w:r>
              <w:rPr>
                <w:rFonts w:ascii="Arial" w:cs="Arial" w:eastAsia="宋体" w:hAnsi="Arial"/>
                <w:b/>
                <w:bCs/>
                <w:color w:val="000000"/>
                <w:kern w:val="0"/>
                <w:sz w:val="18"/>
                <w:szCs w:val="18"/>
              </w:rPr>
              <w:t>RM</w:t>
            </w:r>
            <w:r>
              <w:rPr>
                <w:rFonts w:ascii="Arial" w:cs="Arial" w:eastAsia="宋体" w:hAnsi="Arial" w:hint="eastAsia"/>
                <w:b/>
                <w:bCs/>
                <w:color w:val="000000"/>
                <w:kern w:val="0"/>
                <w:sz w:val="18"/>
                <w:szCs w:val="18"/>
              </w:rPr>
              <w:t>队长</w:t>
            </w:r>
          </w:p>
        </w:tc>
        <w:tc>
          <w:tcPr>
            <w:tcW w:w="1793" w:type="dxa"/>
            <w:tcBorders/>
          </w:tcPr>
          <w:p>
            <w:pPr>
              <w:pStyle w:val="style0"/>
              <w:rPr>
                <w:rFonts w:ascii="Arial" w:cs="Arial" w:eastAsia="宋体" w:hAnsi="Arial"/>
                <w:b/>
                <w:bCs/>
                <w:color w:val="000000"/>
                <w:kern w:val="0"/>
                <w:sz w:val="18"/>
                <w:szCs w:val="18"/>
              </w:rPr>
            </w:pPr>
            <w:r>
              <w:rPr>
                <w:rFonts w:ascii="Arial" w:cs="Arial" w:eastAsia="宋体" w:hAnsi="Arial"/>
                <w:color w:val="000000"/>
                <w:kern w:val="0"/>
                <w:sz w:val="18"/>
                <w:szCs w:val="18"/>
              </w:rPr>
              <w:t>2017/7-</w:t>
            </w:r>
            <w:r>
              <w:rPr>
                <w:rFonts w:ascii="Arial" w:cs="Arial" w:eastAsia="宋体" w:hAnsi="Arial" w:hint="eastAsia"/>
                <w:color w:val="000000"/>
                <w:kern w:val="0"/>
                <w:sz w:val="18"/>
                <w:szCs w:val="18"/>
              </w:rPr>
              <w:t>今</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r>
              <w:rPr>
                <w:rFonts w:ascii="Arial" w:cs="Arial" w:eastAsia="宋体" w:hAnsi="Arial"/>
                <w:color w:val="000000"/>
                <w:kern w:val="0"/>
                <w:szCs w:val="18"/>
              </w:rPr>
              <w:sym w:font="Wingdings" w:char="f09f"/>
            </w:r>
          </w:p>
        </w:tc>
        <w:tc>
          <w:tcPr>
            <w:tcW w:w="9609" w:type="dxa"/>
            <w:gridSpan w:val="9"/>
            <w:tcBorders/>
          </w:tcPr>
          <w:p>
            <w:pPr>
              <w:pStyle w:val="style0"/>
              <w:rPr>
                <w:rFonts w:ascii="Arial" w:cs="Arial" w:eastAsia="宋体" w:hAnsi="Arial"/>
                <w:color w:val="000000"/>
                <w:kern w:val="0"/>
                <w:szCs w:val="18"/>
              </w:rPr>
            </w:pPr>
            <w:r>
              <w:rPr>
                <w:rFonts w:ascii="Arial" w:cs="Arial" w:eastAsia="宋体" w:hAnsi="Arial" w:hint="eastAsia"/>
                <w:color w:val="000000"/>
                <w:kern w:val="0"/>
                <w:szCs w:val="18"/>
              </w:rPr>
              <w:t>负责厦门大学</w:t>
            </w:r>
            <w:r>
              <w:rPr>
                <w:rFonts w:ascii="Arial" w:cs="Arial" w:eastAsia="宋体" w:hAnsi="Arial"/>
                <w:color w:val="000000"/>
                <w:kern w:val="0"/>
                <w:szCs w:val="18"/>
              </w:rPr>
              <w:t>RCS</w:t>
            </w:r>
            <w:r>
              <w:rPr>
                <w:rFonts w:ascii="Arial" w:cs="Arial" w:eastAsia="宋体" w:hAnsi="Arial" w:hint="eastAsia"/>
                <w:color w:val="000000"/>
                <w:kern w:val="0"/>
                <w:szCs w:val="18"/>
              </w:rPr>
              <w:t>机器人队培训工作、研发工作及其他日常事务管理</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r>
              <w:rPr>
                <w:rFonts w:ascii="Arial" w:cs="Arial" w:eastAsia="宋体" w:hAnsi="Arial"/>
                <w:color w:val="000000"/>
                <w:kern w:val="0"/>
                <w:szCs w:val="18"/>
              </w:rPr>
              <w:sym w:font="Wingdings" w:char="f09f"/>
            </w:r>
          </w:p>
        </w:tc>
        <w:tc>
          <w:tcPr>
            <w:tcW w:w="9609" w:type="dxa"/>
            <w:gridSpan w:val="9"/>
            <w:tcBorders/>
          </w:tcPr>
          <w:p>
            <w:pPr>
              <w:pStyle w:val="style0"/>
              <w:rPr>
                <w:rFonts w:ascii="Arial" w:cs="Arial" w:eastAsia="宋体" w:hAnsi="Arial"/>
                <w:b/>
                <w:bCs/>
                <w:color w:val="000000"/>
                <w:kern w:val="0"/>
                <w:szCs w:val="18"/>
              </w:rPr>
            </w:pPr>
            <w:r>
              <w:rPr>
                <w:rFonts w:ascii="Arial" w:cs="Arial" w:eastAsia="宋体" w:hAnsi="Arial" w:hint="eastAsia"/>
                <w:color w:val="000000"/>
                <w:kern w:val="0"/>
                <w:szCs w:val="18"/>
              </w:rPr>
              <w:t>负责厦门大学机器人队</w:t>
            </w:r>
            <w:r>
              <w:rPr>
                <w:rFonts w:ascii="Arial" w:cs="Arial" w:eastAsia="宋体" w:hAnsi="Arial" w:hint="eastAsia"/>
                <w:color w:val="000000"/>
                <w:kern w:val="0"/>
                <w:szCs w:val="18"/>
              </w:rPr>
              <w:t>RoboMaster</w:t>
            </w:r>
            <w:r>
              <w:rPr>
                <w:rFonts w:ascii="Arial" w:cs="Arial" w:eastAsia="宋体" w:hAnsi="Arial" w:hint="eastAsia"/>
                <w:color w:val="000000"/>
                <w:kern w:val="0"/>
                <w:szCs w:val="18"/>
              </w:rPr>
              <w:t>备赛进度的把控、方案的确定</w:t>
            </w:r>
          </w:p>
        </w:tc>
      </w:tr>
      <w:tr>
        <w:tblPrEx/>
        <w:trPr>
          <w:trHeight w:val="20" w:hRule="atLeast"/>
        </w:trPr>
        <w:tc>
          <w:tcPr>
            <w:tcW w:w="10600" w:type="dxa"/>
            <w:gridSpan w:val="10"/>
            <w:tcBorders/>
          </w:tcPr>
          <w:p>
            <w:pPr>
              <w:pStyle w:val="style0"/>
              <w:rPr>
                <w:rFonts w:ascii="Arial" w:cs="Arial" w:eastAsia="宋体" w:hAnsi="Arial"/>
                <w:b w:val="false"/>
                <w:bCs w:val="false"/>
                <w:color w:val="000000"/>
                <w:kern w:val="0"/>
                <w:szCs w:val="18"/>
              </w:rPr>
            </w:pPr>
            <w:r>
              <w:rPr>
                <w:rFonts w:ascii="Arial" w:cs="Arial" w:eastAsia="宋体" w:hAnsi="Arial" w:hint="eastAsia"/>
                <w:color w:val="000000"/>
                <w:kern w:val="0"/>
                <w:szCs w:val="18"/>
              </w:rPr>
              <w:t>竞赛</w:t>
            </w:r>
            <w:r>
              <w:rPr>
                <w:rFonts w:ascii="Arial" w:cs="Arial" w:eastAsia="宋体" w:hAnsi="Arial"/>
                <w:color w:val="000000"/>
                <w:kern w:val="0"/>
                <w:szCs w:val="18"/>
              </w:rPr>
              <w:t>&amp;</w:t>
            </w:r>
            <w:r>
              <w:rPr>
                <w:rFonts w:ascii="Arial" w:cs="Arial" w:eastAsia="宋体" w:hAnsi="Arial" w:hint="eastAsia"/>
                <w:color w:val="000000"/>
                <w:kern w:val="0"/>
                <w:szCs w:val="18"/>
              </w:rPr>
              <w:t>荣誉</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r>
              <w:rPr>
                <w:rFonts w:ascii="Arial" w:cs="Arial" w:eastAsia="宋体" w:hAnsi="Arial"/>
                <w:color w:val="000000"/>
                <w:kern w:val="0"/>
                <w:szCs w:val="18"/>
              </w:rPr>
              <w:sym w:font="Wingdings" w:char="f09f"/>
            </w:r>
          </w:p>
        </w:tc>
        <w:tc>
          <w:tcPr>
            <w:tcW w:w="9609" w:type="dxa"/>
            <w:gridSpan w:val="9"/>
            <w:tcBorders/>
          </w:tcPr>
          <w:p>
            <w:pPr>
              <w:pStyle w:val="style0"/>
              <w:rPr>
                <w:rFonts w:ascii="宋体" w:cs="宋体" w:eastAsia="宋体" w:hAnsi="Times New Roman"/>
                <w:b/>
                <w:szCs w:val="18"/>
              </w:rPr>
            </w:pPr>
            <w:r>
              <w:rPr>
                <w:rFonts w:ascii="宋体" w:cs="宋体" w:eastAsia="宋体" w:hAnsi="Times New Roman"/>
                <w:szCs w:val="18"/>
              </w:rPr>
              <w:t>2016RoboMaster</w:t>
            </w:r>
            <w:r>
              <w:rPr>
                <w:rFonts w:ascii="宋体" w:cs="宋体" w:eastAsia="宋体" w:hAnsi="Times New Roman" w:hint="eastAsia"/>
                <w:szCs w:val="18"/>
              </w:rPr>
              <w:t>全国机器人大赛，</w:t>
            </w:r>
            <w:r>
              <w:rPr>
                <w:rFonts w:ascii="宋体" w:cs="宋体" w:eastAsia="宋体" w:hAnsi="Times New Roman" w:hint="eastAsia"/>
                <w:b/>
                <w:szCs w:val="18"/>
              </w:rPr>
              <w:t>华东赛区亚军，全国总决赛二等奖</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r>
              <w:rPr>
                <w:rFonts w:ascii="Arial" w:cs="Arial" w:eastAsia="宋体" w:hAnsi="Arial"/>
                <w:color w:val="000000"/>
                <w:kern w:val="0"/>
                <w:szCs w:val="18"/>
              </w:rPr>
              <w:sym w:font="Wingdings" w:char="f09f"/>
            </w:r>
          </w:p>
        </w:tc>
        <w:tc>
          <w:tcPr>
            <w:tcW w:w="9609" w:type="dxa"/>
            <w:gridSpan w:val="9"/>
            <w:tcBorders/>
          </w:tcPr>
          <w:p>
            <w:pPr>
              <w:pStyle w:val="style0"/>
              <w:rPr>
                <w:rFonts w:ascii="宋体" w:cs="宋体" w:eastAsia="宋体" w:hAnsi="Times New Roman"/>
                <w:szCs w:val="18"/>
              </w:rPr>
            </w:pPr>
            <w:r>
              <w:rPr>
                <w:rFonts w:ascii="宋体" w:cs="宋体" w:eastAsia="宋体" w:hAnsi="Times New Roman" w:hint="eastAsia"/>
                <w:szCs w:val="18"/>
              </w:rPr>
              <w:t>2016Robocon</w:t>
            </w:r>
            <w:r>
              <w:rPr>
                <w:rFonts w:ascii="宋体" w:cs="宋体" w:eastAsia="宋体" w:hAnsi="Times New Roman" w:hint="eastAsia"/>
                <w:szCs w:val="18"/>
              </w:rPr>
              <w:t>全国大学生机器人大赛，国家三等奖</w:t>
            </w:r>
            <w:r>
              <w:rPr>
                <w:rFonts w:ascii="Times New Roman" w:cs="宋体" w:eastAsia="宋体" w:hAnsi="Times New Roman" w:hint="eastAsia"/>
                <w:b/>
                <w:szCs w:val="20"/>
              </w:rPr>
              <w:t xml:space="preserve"> </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r>
              <w:rPr>
                <w:rFonts w:ascii="Arial" w:cs="Arial" w:eastAsia="宋体" w:hAnsi="Arial"/>
                <w:color w:val="000000"/>
                <w:kern w:val="0"/>
                <w:szCs w:val="18"/>
              </w:rPr>
              <w:sym w:font="Wingdings" w:char="f09f"/>
            </w:r>
          </w:p>
        </w:tc>
        <w:tc>
          <w:tcPr>
            <w:tcW w:w="9609" w:type="dxa"/>
            <w:gridSpan w:val="9"/>
            <w:tcBorders/>
          </w:tcPr>
          <w:p>
            <w:pPr>
              <w:pStyle w:val="style0"/>
              <w:rPr>
                <w:rFonts w:ascii="宋体" w:cs="宋体" w:eastAsia="宋体" w:hAnsi="Times New Roman"/>
                <w:color w:val="000000"/>
                <w:kern w:val="0"/>
                <w:szCs w:val="18"/>
              </w:rPr>
            </w:pPr>
            <w:r>
              <w:rPr>
                <w:rFonts w:ascii="宋体" w:cs="宋体" w:eastAsia="宋体" w:hAnsi="Times New Roman" w:hint="eastAsia"/>
                <w:color w:val="000000"/>
                <w:kern w:val="0"/>
                <w:szCs w:val="18"/>
              </w:rPr>
              <w:t>2015</w:t>
            </w:r>
            <w:r>
              <w:rPr>
                <w:rFonts w:ascii="宋体" w:cs="宋体" w:eastAsia="宋体" w:hAnsi="Times New Roman" w:hint="eastAsia"/>
                <w:color w:val="000000"/>
                <w:kern w:val="0"/>
                <w:szCs w:val="18"/>
              </w:rPr>
              <w:t>第六届厦门大学创意机器人设计大赛，校级一等奖</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r>
              <w:rPr>
                <w:rFonts w:ascii="Arial" w:cs="Arial" w:eastAsia="宋体" w:hAnsi="Arial"/>
                <w:color w:val="000000"/>
                <w:kern w:val="0"/>
                <w:szCs w:val="18"/>
              </w:rPr>
              <w:sym w:font="Wingdings" w:char="f09f"/>
            </w:r>
          </w:p>
        </w:tc>
        <w:tc>
          <w:tcPr>
            <w:tcW w:w="9609" w:type="dxa"/>
            <w:gridSpan w:val="9"/>
            <w:tcBorders/>
          </w:tcPr>
          <w:p>
            <w:pPr>
              <w:pStyle w:val="style0"/>
              <w:rPr>
                <w:rFonts w:ascii="宋体" w:cs="宋体" w:eastAsia="宋体" w:hAnsi="Times New Roman"/>
                <w:color w:val="000000"/>
                <w:kern w:val="0"/>
                <w:szCs w:val="18"/>
              </w:rPr>
            </w:pPr>
            <w:r>
              <w:rPr>
                <w:rFonts w:ascii="宋体" w:cs="宋体" w:eastAsia="宋体" w:hAnsi="Times New Roman"/>
                <w:color w:val="000000"/>
                <w:kern w:val="0"/>
                <w:szCs w:val="18"/>
              </w:rPr>
              <w:t>201</w:t>
            </w:r>
            <w:r>
              <w:rPr>
                <w:rFonts w:ascii="宋体" w:cs="宋体" w:eastAsia="宋体" w:hAnsi="Times New Roman" w:hint="eastAsia"/>
                <w:color w:val="000000"/>
                <w:kern w:val="0"/>
                <w:szCs w:val="18"/>
              </w:rPr>
              <w:t>6</w:t>
            </w:r>
            <w:r>
              <w:rPr>
                <w:rFonts w:ascii="宋体" w:cs="宋体" w:eastAsia="宋体" w:hAnsi="Times New Roman" w:hint="eastAsia"/>
                <w:color w:val="000000"/>
                <w:kern w:val="0"/>
                <w:szCs w:val="18"/>
              </w:rPr>
              <w:t>全国大学生数学建模大赛，福建省一等奖</w:t>
            </w:r>
          </w:p>
          <w:p>
            <w:pPr>
              <w:pStyle w:val="style0"/>
              <w:rPr>
                <w:rFonts w:ascii="宋体" w:cs="宋体" w:eastAsia="宋体" w:hAnsi="Times New Roman"/>
                <w:color w:val="000000"/>
                <w:kern w:val="0"/>
                <w:szCs w:val="18"/>
              </w:rPr>
            </w:pPr>
            <w:r>
              <w:rPr>
                <w:rFonts w:ascii="宋体" w:cs="宋体" w:eastAsia="宋体" w:hAnsi="Times New Roman" w:hint="eastAsia"/>
                <w:color w:val="000000"/>
                <w:kern w:val="0"/>
                <w:szCs w:val="18"/>
              </w:rPr>
              <w:t>2016.9</w:t>
            </w:r>
            <w:r>
              <w:rPr>
                <w:rFonts w:ascii="宋体" w:cs="宋体" w:eastAsia="宋体" w:hAnsi="Times New Roman" w:hint="eastAsia"/>
                <w:color w:val="000000"/>
                <w:kern w:val="0"/>
                <w:szCs w:val="18"/>
              </w:rPr>
              <w:t>全国大学生数学建模竞赛获福建省赛区本科组一等奖。</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r>
              <w:rPr>
                <w:rFonts w:ascii="Arial" w:cs="Arial" w:eastAsia="宋体" w:hAnsi="Arial"/>
                <w:color w:val="000000"/>
                <w:kern w:val="0"/>
                <w:szCs w:val="18"/>
              </w:rPr>
              <w:sym w:font="Wingdings" w:char="f09f"/>
            </w:r>
          </w:p>
        </w:tc>
        <w:tc>
          <w:tcPr>
            <w:tcW w:w="9609" w:type="dxa"/>
            <w:gridSpan w:val="9"/>
            <w:tcBorders/>
          </w:tcPr>
          <w:p>
            <w:pPr>
              <w:pStyle w:val="style0"/>
              <w:rPr>
                <w:rFonts w:ascii="宋体" w:cs="宋体" w:eastAsia="宋体" w:hAnsi="Times New Roman"/>
                <w:color w:val="000000"/>
                <w:kern w:val="0"/>
                <w:szCs w:val="18"/>
              </w:rPr>
            </w:pPr>
            <w:r>
              <w:rPr>
                <w:rFonts w:ascii="宋体" w:cs="宋体" w:eastAsia="宋体" w:hAnsi="Times New Roman"/>
                <w:color w:val="000000"/>
                <w:kern w:val="0"/>
                <w:szCs w:val="18"/>
              </w:rPr>
              <w:t>201</w:t>
            </w:r>
            <w:r>
              <w:rPr>
                <w:rFonts w:ascii="宋体" w:cs="宋体" w:eastAsia="宋体" w:hAnsi="Times New Roman" w:hint="eastAsia"/>
                <w:color w:val="000000"/>
                <w:kern w:val="0"/>
                <w:szCs w:val="18"/>
              </w:rPr>
              <w:t>7</w:t>
            </w:r>
            <w:r>
              <w:rPr>
                <w:rFonts w:ascii="宋体" w:cs="宋体" w:eastAsia="宋体" w:hAnsi="Times New Roman"/>
                <w:color w:val="000000"/>
                <w:kern w:val="0"/>
                <w:szCs w:val="18"/>
              </w:rPr>
              <w:t>第五届全国大学生工程训练综合能力竞赛</w:t>
            </w:r>
            <w:r>
              <w:rPr>
                <w:rFonts w:ascii="宋体" w:cs="宋体" w:eastAsia="宋体" w:hAnsi="Times New Roman" w:hint="eastAsia"/>
                <w:color w:val="000000"/>
                <w:kern w:val="0"/>
                <w:szCs w:val="18"/>
              </w:rPr>
              <w:t>，福建省二等奖</w:t>
            </w:r>
          </w:p>
        </w:tc>
      </w:tr>
      <w:tr>
        <w:tblPrEx/>
        <w:trPr>
          <w:trHeight w:val="20" w:hRule="atLeast"/>
        </w:trPr>
        <w:tc>
          <w:tcPr>
            <w:tcW w:w="10600" w:type="dxa"/>
            <w:gridSpan w:val="10"/>
            <w:tcBorders/>
          </w:tcPr>
          <w:p>
            <w:pPr>
              <w:pStyle w:val="style0"/>
              <w:rPr>
                <w:rFonts w:ascii="Arial" w:cs="Arial" w:eastAsia="宋体" w:hAnsi="Arial"/>
                <w:b w:val="false"/>
                <w:bCs w:val="false"/>
                <w:color w:val="000000"/>
                <w:kern w:val="0"/>
                <w:szCs w:val="18"/>
              </w:rPr>
            </w:pPr>
            <w:r>
              <w:rPr>
                <w:rFonts w:ascii="Arial" w:cs="Arial" w:eastAsia="宋体" w:hAnsi="Arial" w:hint="eastAsia"/>
                <w:color w:val="000000"/>
                <w:kern w:val="0"/>
                <w:szCs w:val="18"/>
              </w:rPr>
              <w:t>相关技能</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r>
              <w:rPr>
                <w:rFonts w:ascii="Arial" w:cs="Arial" w:eastAsia="宋体" w:hAnsi="Arial"/>
                <w:color w:val="000000"/>
                <w:kern w:val="0"/>
                <w:szCs w:val="18"/>
              </w:rPr>
              <w:sym w:font="Wingdings" w:char="f09f"/>
            </w:r>
          </w:p>
        </w:tc>
        <w:tc>
          <w:tcPr>
            <w:tcW w:w="1849" w:type="dxa"/>
            <w:gridSpan w:val="2"/>
            <w:tcBorders/>
          </w:tcPr>
          <w:p>
            <w:pPr>
              <w:pStyle w:val="style0"/>
              <w:rPr>
                <w:rFonts w:ascii="宋体" w:cs="宋体" w:eastAsia="宋体" w:hAnsi="Times New Roman"/>
                <w:color w:val="000000"/>
                <w:kern w:val="0"/>
                <w:szCs w:val="18"/>
              </w:rPr>
            </w:pPr>
            <w:r>
              <w:rPr>
                <w:rFonts w:ascii="宋体" w:cs="宋体" w:eastAsia="宋体" w:hAnsi="Times New Roman"/>
                <w:color w:val="000000"/>
                <w:kern w:val="0"/>
                <w:szCs w:val="18"/>
              </w:rPr>
              <w:t>编程语言</w:t>
            </w:r>
          </w:p>
        </w:tc>
        <w:tc>
          <w:tcPr>
            <w:tcW w:w="7760" w:type="dxa"/>
            <w:gridSpan w:val="7"/>
            <w:tcBorders/>
          </w:tcPr>
          <w:p>
            <w:pPr>
              <w:pStyle w:val="style0"/>
              <w:rPr>
                <w:rFonts w:ascii="Arial" w:cs="Arial" w:eastAsia="宋体" w:hAnsi="Arial"/>
                <w:color w:val="000000"/>
                <w:kern w:val="0"/>
                <w:szCs w:val="18"/>
              </w:rPr>
            </w:pPr>
            <w:r>
              <w:rPr>
                <w:rFonts w:ascii="Arial" w:cs="Arial" w:eastAsia="宋体" w:hAnsi="Arial"/>
                <w:color w:val="000000"/>
                <w:kern w:val="0"/>
                <w:szCs w:val="18"/>
              </w:rPr>
              <w:t>C</w:t>
            </w:r>
            <w:r>
              <w:rPr>
                <w:rFonts w:ascii="Arial" w:cs="Arial" w:eastAsia="宋体" w:hAnsi="Arial" w:hint="eastAsia"/>
                <w:color w:val="000000"/>
                <w:kern w:val="0"/>
                <w:szCs w:val="18"/>
              </w:rPr>
              <w:t>，</w:t>
            </w:r>
            <w:r>
              <w:rPr>
                <w:rFonts w:ascii="Arial" w:cs="Arial" w:eastAsia="宋体" w:hAnsi="Arial"/>
                <w:color w:val="000000"/>
                <w:kern w:val="0"/>
                <w:szCs w:val="18"/>
              </w:rPr>
              <w:t>C++</w:t>
            </w:r>
            <w:r>
              <w:rPr>
                <w:rFonts w:ascii="Arial" w:cs="Arial" w:eastAsia="宋体" w:hAnsi="Arial" w:hint="eastAsia"/>
                <w:color w:val="000000"/>
                <w:kern w:val="0"/>
                <w:szCs w:val="18"/>
              </w:rPr>
              <w:t>，</w:t>
            </w:r>
            <w:r>
              <w:rPr>
                <w:rFonts w:ascii="Arial" w:cs="Arial" w:eastAsia="宋体" w:hAnsi="Arial"/>
                <w:color w:val="000000"/>
                <w:kern w:val="0"/>
                <w:szCs w:val="18"/>
              </w:rPr>
              <w:t>Python</w:t>
            </w:r>
          </w:p>
        </w:tc>
      </w:tr>
      <w:tr>
        <w:tblPrEx/>
        <w:trPr>
          <w:trHeight w:val="20" w:hRule="atLeast"/>
        </w:trPr>
        <w:tc>
          <w:tcPr>
            <w:tcW w:w="10600" w:type="dxa"/>
            <w:gridSpan w:val="10"/>
            <w:tcBorders/>
          </w:tcPr>
          <w:p>
            <w:pPr>
              <w:pStyle w:val="style0"/>
              <w:rPr>
                <w:rFonts w:ascii="Arial" w:cs="Arial" w:eastAsia="宋体" w:hAnsi="Arial"/>
                <w:b w:val="false"/>
                <w:bCs w:val="false"/>
                <w:color w:val="000000"/>
                <w:kern w:val="0"/>
                <w:szCs w:val="18"/>
              </w:rPr>
            </w:pPr>
            <w:r>
              <w:rPr>
                <w:rFonts w:ascii="Arial" w:cs="Arial" w:eastAsia="宋体" w:hAnsi="Arial" w:hint="eastAsia"/>
                <w:color w:val="000000"/>
                <w:kern w:val="0"/>
                <w:szCs w:val="18"/>
              </w:rPr>
              <w:t>自我评价</w:t>
            </w:r>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r>
              <w:rPr>
                <w:rFonts w:ascii="Arial" w:cs="Arial" w:eastAsia="宋体" w:hAnsi="Arial"/>
                <w:color w:val="000000"/>
                <w:kern w:val="0"/>
                <w:szCs w:val="18"/>
              </w:rPr>
              <w:sym w:font="Wingdings" w:char="f09f"/>
            </w:r>
          </w:p>
        </w:tc>
        <w:tc>
          <w:tcPr>
            <w:tcW w:w="9609" w:type="dxa"/>
            <w:gridSpan w:val="9"/>
            <w:tcBorders/>
          </w:tcPr>
          <w:p>
            <w:pPr>
              <w:pStyle w:val="style0"/>
              <w:rPr>
                <w:rFonts w:ascii="宋体" w:cs="宋体" w:eastAsia="宋体" w:hAnsi="Times New Roman"/>
                <w:szCs w:val="18"/>
              </w:rPr>
            </w:pPr>
            <w:r>
              <w:rPr>
                <w:rFonts w:ascii="宋体" w:cs="宋体" w:eastAsia="宋体" w:hAnsi="Times New Roman" w:hint="eastAsia"/>
                <w:szCs w:val="18"/>
              </w:rPr>
              <w:t>具</w:t>
            </w:r>
            <w:r>
              <w:rPr>
                <w:rFonts w:ascii="宋体" w:cs="宋体" w:eastAsia="宋体" w:hAnsi="Times New Roman" w:hint="eastAsia"/>
                <w:szCs w:val="18"/>
              </w:rPr>
              <w:t>有</w:t>
            </w:r>
            <w:r>
              <w:rPr>
                <w:rFonts w:ascii="宋体" w:cs="宋体" w:eastAsia="宋体" w:hAnsi="Times New Roman"/>
                <w:szCs w:val="18"/>
              </w:rPr>
              <w:t>良好的心态和认真的态度</w:t>
            </w:r>
            <w:bookmarkStart w:id="0" w:name="_GoBack"/>
            <w:bookmarkEnd w:id="0"/>
          </w:p>
        </w:tc>
      </w:tr>
      <w:tr>
        <w:tblPrEx/>
        <w:trPr>
          <w:trHeight w:val="20" w:hRule="atLeast"/>
        </w:trPr>
        <w:tc>
          <w:tcPr>
            <w:tcW w:w="991" w:type="dxa"/>
            <w:tcBorders/>
          </w:tcPr>
          <w:p>
            <w:pPr>
              <w:pStyle w:val="style0"/>
              <w:jc w:val="right"/>
              <w:rPr>
                <w:rFonts w:ascii="Arial" w:cs="Arial" w:eastAsia="宋体" w:hAnsi="Arial"/>
                <w:b w:val="false"/>
                <w:bCs w:val="false"/>
                <w:color w:val="000000"/>
                <w:kern w:val="0"/>
                <w:szCs w:val="18"/>
              </w:rPr>
            </w:pPr>
            <w:r>
              <w:rPr>
                <w:rFonts w:ascii="Arial" w:cs="Arial" w:eastAsia="宋体" w:hAnsi="Arial"/>
                <w:color w:val="000000"/>
                <w:kern w:val="0"/>
                <w:szCs w:val="18"/>
              </w:rPr>
              <w:sym w:font="Wingdings" w:char="f09f"/>
            </w:r>
          </w:p>
        </w:tc>
        <w:tc>
          <w:tcPr>
            <w:tcW w:w="9609" w:type="dxa"/>
            <w:gridSpan w:val="9"/>
            <w:tcBorders/>
          </w:tcPr>
          <w:p>
            <w:pPr>
              <w:pStyle w:val="style0"/>
              <w:rPr>
                <w:rFonts w:ascii="宋体" w:cs="宋体" w:eastAsia="宋体" w:hAnsi="Times New Roman"/>
                <w:szCs w:val="18"/>
              </w:rPr>
            </w:pPr>
            <w:r>
              <w:rPr>
                <w:rFonts w:ascii="宋体" w:cs="宋体" w:eastAsia="宋体" w:hAnsi="Times New Roman" w:hint="eastAsia"/>
                <w:szCs w:val="18"/>
              </w:rPr>
              <w:t>具有良好的沟通表达能力，团队合作精神，担任过组长队长等研发职务，善于解决实际问题</w:t>
            </w:r>
          </w:p>
        </w:tc>
      </w:tr>
    </w:tbl>
    <w:p>
      <w:pPr>
        <w:pStyle w:val="style0"/>
        <w:rPr/>
      </w:pPr>
    </w:p>
    <w:sectPr>
      <w:pgSz w:w="11906" w:h="16838" w:orient="portrait"/>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等线">
    <w:altName w:val="宋体"/>
    <w:panose1 w:val="00000000000000000000"/>
    <w:charset w:val="86"/>
    <w:family w:val="auto"/>
    <w:pitch w:val="default"/>
    <w:sig w:usb0="00000000" w:usb1="00000000" w:usb2="00000016" w:usb3="00000000" w:csb0="0004000F" w:csb1="00000000"/>
  </w:font>
  <w:font w:name="Arial">
    <w:altName w:val="Arial"/>
    <w:panose1 w:val="020b0604020002020204"/>
    <w:charset w:val="00"/>
    <w:family w:val="swiss"/>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等线 Light">
    <w:altName w:val="宋体"/>
    <w:panose1 w:val="00000000000000000000"/>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05"/>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rFonts w:ascii="等线" w:cs="宋体" w:eastAsia="等线" w:hAnsi="等线"/>
      <w:kern w:val="2"/>
      <w:sz w:val="21"/>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rPr>
      <w:sz w:val="24"/>
    </w:rPr>
  </w:style>
  <w:style w:type="table" w:styleId="style154">
    <w:name w:val="Table Grid"/>
    <w:basedOn w:val="style105"/>
    <w:next w:val="style154"/>
    <w:qFormat/>
    <w:uiPriority w:val="3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customStyle="1" w:styleId="style4097">
    <w:name w:val="占位符文本1"/>
    <w:basedOn w:val="style65"/>
    <w:next w:val="style4097"/>
    <w:qFormat/>
    <w:uiPriority w:val="99"/>
    <w:rPr>
      <w:color w:val="808080"/>
    </w:rPr>
  </w:style>
  <w:style w:type="character" w:customStyle="1" w:styleId="style4098">
    <w:name w:val="src"/>
    <w:basedOn w:val="style65"/>
    <w:next w:val="style4098"/>
    <w:qFormat/>
  </w:style>
  <w:style w:type="table" w:styleId="style205">
    <w:name w:val="Light List Accent 3"/>
    <w:basedOn w:val="style105"/>
    <w:next w:val="style205"/>
    <w:uiPriority w:val="61"/>
    <w:pPr/>
    <w:rPr/>
    <w:tblPr>
      <w:tblStyleRowBandSize w:val="1"/>
      <w:tblStyleColBandSize w:val="1"/>
      <w:tblInd w:w="0" w:type="dxa"/>
      <w:tblBorders>
        <w:top w:val="single" w:sz="8" w:space="0" w:color="a5a5a5"/>
        <w:left w:val="single" w:sz="8" w:space="0" w:color="a5a5a5"/>
        <w:bottom w:val="single" w:sz="8" w:space="0" w:color="a5a5a5"/>
        <w:right w:val="single" w:sz="8" w:space="0" w:color="a5a5a5"/>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a5a5a5"/>
      </w:tcPr>
    </w:tblStylePr>
    <w:tblStylePr w:type="lastRow">
      <w:pPr>
        <w:spacing w:before="0" w:after="0" w:lineRule="auto" w:line="240"/>
      </w:pPr>
      <w:rPr>
        <w:b/>
        <w:bCs/>
      </w:rPr>
      <w:tblPr/>
      <w:tcPr>
        <w:tcBorders>
          <w:top w:val="double" w:sz="6" w:space="0" w:color="a5a5a5"/>
          <w:left w:val="single" w:sz="8" w:space="0" w:color="a5a5a5"/>
          <w:bottom w:val="single" w:sz="8" w:space="0" w:color="a5a5a5"/>
          <w:right w:val="single" w:sz="8" w:space="0" w:color="a5a5a5"/>
        </w:tcBorders>
      </w:tcPr>
    </w:tblStylePr>
    <w:tblStylePr w:type="band1Horz">
      <w:pPr/>
      <w:tblPr/>
      <w:tcPr>
        <w:tcBorders>
          <w:top w:val="single" w:sz="8" w:space="0" w:color="a5a5a5"/>
          <w:left w:val="single" w:sz="8" w:space="0" w:color="a5a5a5"/>
          <w:bottom w:val="single" w:sz="8" w:space="0" w:color="a5a5a5"/>
          <w:right w:val="single" w:sz="8" w:space="0" w:color="a5a5a5"/>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a5a5a5"/>
          <w:left w:val="single" w:sz="8" w:space="0" w:color="a5a5a5"/>
          <w:bottom w:val="single" w:sz="8" w:space="0" w:color="a5a5a5"/>
          <w:right w:val="single" w:sz="8" w:space="0" w:color="a5a5a5"/>
        </w:tcBorders>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34E9BD-F067-4760-A005-0A2ABD303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772</Words>
  <Pages>1</Pages>
  <Characters>1002</Characters>
  <Application>WPS Office</Application>
  <DocSecurity>0</DocSecurity>
  <Paragraphs>122</Paragraphs>
  <ScaleCrop>false</ScaleCrop>
  <LinksUpToDate>false</LinksUpToDate>
  <CharactersWithSpaces>1003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2019-04-11T01:39:14Z</dcterms:created>
  <dc:creator>Liangbin_Xu</dc:creator>
  <lastModifiedBy>MI 8</lastModifiedBy>
  <dcterms:modified xsi:type="dcterms:W3CDTF">2019-04-11T01:39:14Z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