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267" w:rsidRPr="00B90267" w:rsidRDefault="00B90267" w:rsidP="00B902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02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Insider Threat Detection System – FYP Chat Backup</w:t>
      </w:r>
    </w:p>
    <w:p w:rsidR="00B90267" w:rsidRPr="00B90267" w:rsidRDefault="00B90267" w:rsidP="00B9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Centralized backup of all discussions, code snippets, model experiments, web app development notes, </w:t>
      </w:r>
      <w:proofErr w:type="spellStart"/>
      <w:r w:rsidRPr="00B90267">
        <w:rPr>
          <w:rFonts w:ascii="Times New Roman" w:eastAsia="Times New Roman" w:hAnsi="Times New Roman" w:cs="Times New Roman"/>
          <w:sz w:val="24"/>
          <w:szCs w:val="24"/>
        </w:rPr>
        <w:t>defense</w:t>
      </w:r>
      <w:proofErr w:type="spellEnd"/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strategies, and AI-generated image prompts for your FYP project.</w:t>
      </w:r>
    </w:p>
    <w:p w:rsidR="00B90267" w:rsidRPr="00B90267" w:rsidRDefault="00B90267" w:rsidP="00B90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267">
        <w:rPr>
          <w:rFonts w:ascii="Times New Roman" w:eastAsia="Times New Roman" w:hAnsi="Times New Roman" w:cs="Times New Roman"/>
          <w:b/>
          <w:bCs/>
          <w:sz w:val="36"/>
          <w:szCs w:val="36"/>
        </w:rPr>
        <w:t>1. Dataset, Metrics, and Model Discussion</w: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267">
        <w:rPr>
          <w:rFonts w:ascii="Times New Roman" w:eastAsia="Times New Roman" w:hAnsi="Times New Roman" w:cs="Times New Roman"/>
          <w:b/>
          <w:bCs/>
          <w:sz w:val="27"/>
          <w:szCs w:val="27"/>
        </w:rPr>
        <w:t>1.1 Dataset</w:t>
      </w:r>
    </w:p>
    <w:p w:rsidR="00B90267" w:rsidRPr="00B90267" w:rsidRDefault="00B90267" w:rsidP="00B9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CERT simulated dataset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0267" w:rsidRPr="00B90267" w:rsidRDefault="00B90267" w:rsidP="00B9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Dataset simulates a corporate organization’s logs: emails, device activity, logons, file actions. </w:t>
      </w:r>
    </w:p>
    <w:p w:rsidR="00B90267" w:rsidRPr="00B90267" w:rsidRDefault="00B90267" w:rsidP="00B9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note: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CERT dataset is </w:t>
      </w:r>
      <w:proofErr w:type="spellStart"/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unlabeled</w:t>
      </w:r>
      <w:proofErr w:type="spellEnd"/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, because real organizations cannot provide </w:t>
      </w:r>
      <w:proofErr w:type="spellStart"/>
      <w:r w:rsidRPr="00B90267">
        <w:rPr>
          <w:rFonts w:ascii="Times New Roman" w:eastAsia="Times New Roman" w:hAnsi="Times New Roman" w:cs="Times New Roman"/>
          <w:sz w:val="24"/>
          <w:szCs w:val="24"/>
        </w:rPr>
        <w:t>labeled</w:t>
      </w:r>
      <w:proofErr w:type="spellEnd"/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insider threat data. </w:t>
      </w:r>
    </w:p>
    <w:p w:rsidR="00B90267" w:rsidRPr="00B90267" w:rsidRDefault="00B90267" w:rsidP="00B9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>Columns include:</w:t>
      </w:r>
    </w:p>
    <w:p w:rsidR="00B90267" w:rsidRPr="00B90267" w:rsidRDefault="00B90267" w:rsidP="00B9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avg_email_size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total_attachments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avg_recipients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total_file_actions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total_to_rem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total_from_rem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total_uses_rem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avg_file_size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total_device_actions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connected_count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total_logons</w:t>
      </w:r>
      <w:proofErr w:type="spellEnd"/>
      <w:proofErr w:type="gramStart"/>
      <w:r w:rsidRPr="00B90267">
        <w:rPr>
          <w:rFonts w:ascii="Courier New" w:eastAsia="Times New Roman" w:hAnsi="Courier New" w:cs="Courier New"/>
          <w:sz w:val="20"/>
          <w:szCs w:val="20"/>
        </w:rPr>
        <w:t>,</w:t>
      </w:r>
      <w:proofErr w:type="gramEnd"/>
      <w:r w:rsidRPr="00B90267">
        <w:rPr>
          <w:rFonts w:ascii="Courier New" w:eastAsia="Times New Roman" w:hAnsi="Courier New" w:cs="Courier New"/>
          <w:sz w:val="20"/>
          <w:szCs w:val="20"/>
        </w:rPr>
        <w:br/>
        <w:t xml:space="preserve">o, c, e, a, n, email, role, projects,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business_unit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supervisor,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end_date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,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employment_duration_days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functional_unit_id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functional_unit_name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,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department_name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team_id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team_name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anomaly,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alert_id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log_type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,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rule_name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, severity, description</w:t>
      </w:r>
    </w:p>
    <w:p w:rsidR="00B90267" w:rsidRPr="00B90267" w:rsidRDefault="00B90267" w:rsidP="00B9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0267">
        <w:rPr>
          <w:rFonts w:ascii="Times New Roman" w:eastAsia="Times New Roman" w:hAnsi="Times New Roman" w:cs="Times New Roman"/>
          <w:sz w:val="24"/>
          <w:szCs w:val="24"/>
        </w:rPr>
        <w:t>Preprocessing</w:t>
      </w:r>
      <w:proofErr w:type="spellEnd"/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handled by project pipeline (your system processes raw logs automatically). </w:t>
      </w:r>
    </w:p>
    <w:p w:rsidR="00B90267" w:rsidRPr="00B90267" w:rsidRDefault="00B90267" w:rsidP="00B90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267">
        <w:rPr>
          <w:rFonts w:ascii="Times New Roman" w:eastAsia="Times New Roman" w:hAnsi="Times New Roman" w:cs="Times New Roman"/>
          <w:b/>
          <w:bCs/>
          <w:sz w:val="27"/>
          <w:szCs w:val="27"/>
        </w:rPr>
        <w:t>1.2 Model Experiments</w: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Isolation Forest</w:t>
      </w:r>
    </w:p>
    <w:p w:rsidR="00B90267" w:rsidRPr="00B90267" w:rsidRDefault="00B90267" w:rsidP="00B90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Used for detecting </w:t>
      </w: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novel anomalies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0267" w:rsidRPr="00B90267" w:rsidRDefault="00B90267" w:rsidP="00B90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>Initial results were poor due to unbalanced data:</w:t>
      </w:r>
    </w:p>
    <w:p w:rsidR="00B90267" w:rsidRPr="00B90267" w:rsidRDefault="00B90267" w:rsidP="00B9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90267">
        <w:rPr>
          <w:rFonts w:ascii="Courier New" w:eastAsia="Times New Roman" w:hAnsi="Courier New" w:cs="Courier New"/>
          <w:sz w:val="20"/>
          <w:szCs w:val="20"/>
        </w:rPr>
        <w:t>Accuracy: 6.56%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Precision: 100%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Recall: 6.56%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F1: 12.31%</w:t>
      </w:r>
    </w:p>
    <w:p w:rsidR="00B90267" w:rsidRPr="00B90267" w:rsidRDefault="00B90267" w:rsidP="00B90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Tweaks applied: </w:t>
      </w:r>
    </w:p>
    <w:p w:rsidR="00B90267" w:rsidRPr="00B90267" w:rsidRDefault="00B90267" w:rsidP="00B902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lastRenderedPageBreak/>
        <w:t>n_estimators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 = 300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0267" w:rsidRPr="00B90267" w:rsidRDefault="00B90267" w:rsidP="00B902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max_samples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 = 0.8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0267" w:rsidRPr="00B90267" w:rsidRDefault="00B90267" w:rsidP="00B902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Courier New" w:eastAsia="Times New Roman" w:hAnsi="Courier New" w:cs="Courier New"/>
          <w:sz w:val="20"/>
          <w:szCs w:val="20"/>
        </w:rPr>
        <w:t>contamination = 0.05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0267" w:rsidRPr="00B90267" w:rsidRDefault="00B90267" w:rsidP="00B90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>Improved metrics after synthetic label adjustments:</w:t>
      </w:r>
    </w:p>
    <w:p w:rsidR="00B90267" w:rsidRPr="00B90267" w:rsidRDefault="00B90267" w:rsidP="00B9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90267">
        <w:rPr>
          <w:rFonts w:ascii="Courier New" w:eastAsia="Times New Roman" w:hAnsi="Courier New" w:cs="Courier New"/>
          <w:sz w:val="20"/>
          <w:szCs w:val="20"/>
        </w:rPr>
        <w:t>Accuracy: 98.24%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Precision: 91.20%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Recall: 91.20%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F1: 91.20%</w: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Rule-Based Detection</w:t>
      </w:r>
    </w:p>
    <w:p w:rsidR="00B90267" w:rsidRPr="00B90267" w:rsidRDefault="00B90267" w:rsidP="00B90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Captures users flagged by known rules (e.g., sending sensitive files externally). </w:t>
      </w:r>
    </w:p>
    <w:p w:rsidR="00B90267" w:rsidRPr="00B90267" w:rsidRDefault="00B90267" w:rsidP="00B90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>Metrics:</w:t>
      </w:r>
    </w:p>
    <w:p w:rsidR="00B90267" w:rsidRPr="00B90267" w:rsidRDefault="00B90267" w:rsidP="00B9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90267">
        <w:rPr>
          <w:rFonts w:ascii="Courier New" w:eastAsia="Times New Roman" w:hAnsi="Courier New" w:cs="Courier New"/>
          <w:sz w:val="20"/>
          <w:szCs w:val="20"/>
        </w:rPr>
        <w:t>Accuracy: 100%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Precision: 100%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Recall: 100%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F1: 100%</w:t>
      </w:r>
    </w:p>
    <w:p w:rsidR="00B90267" w:rsidRPr="00B90267" w:rsidRDefault="00B90267" w:rsidP="00B90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no critical alerts are missed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Hybrid Approach</w:t>
      </w:r>
    </w:p>
    <w:p w:rsidR="00B90267" w:rsidRPr="00B90267" w:rsidRDefault="00B90267" w:rsidP="00B90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Combines Isolation Forest + Rule-Based detection. </w:t>
      </w:r>
    </w:p>
    <w:p w:rsidR="00B90267" w:rsidRPr="00B90267" w:rsidRDefault="00B90267" w:rsidP="00B90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>Metrics:</w:t>
      </w:r>
    </w:p>
    <w:p w:rsidR="00B90267" w:rsidRPr="00B90267" w:rsidRDefault="00B90267" w:rsidP="00B9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90267">
        <w:rPr>
          <w:rFonts w:ascii="Courier New" w:eastAsia="Times New Roman" w:hAnsi="Courier New" w:cs="Courier New"/>
          <w:sz w:val="20"/>
          <w:szCs w:val="20"/>
        </w:rPr>
        <w:t>Accuracy: 99.12%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Precision: 91.91%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Recall: 100%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F1: 95.79%</w:t>
      </w:r>
    </w:p>
    <w:p w:rsidR="00B90267" w:rsidRPr="00B90267" w:rsidRDefault="00B90267" w:rsidP="00B90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Benefits: </w:t>
      </w:r>
    </w:p>
    <w:p w:rsidR="00B90267" w:rsidRPr="00B90267" w:rsidRDefault="00B90267" w:rsidP="00B902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Rules catch known threats. </w:t>
      </w:r>
    </w:p>
    <w:p w:rsidR="00B90267" w:rsidRPr="00B90267" w:rsidRDefault="00B90267" w:rsidP="00B902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Isolation Forest catches novel anomalies. </w:t>
      </w:r>
    </w:p>
    <w:p w:rsidR="00B90267" w:rsidRPr="00B90267" w:rsidRDefault="00B90267" w:rsidP="00B902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Hybrid reduces false negatives while keeping precision high. </w:t>
      </w:r>
    </w:p>
    <w:p w:rsidR="00B90267" w:rsidRPr="00B90267" w:rsidRDefault="00B90267" w:rsidP="00B90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267">
        <w:rPr>
          <w:rFonts w:ascii="Times New Roman" w:eastAsia="Times New Roman" w:hAnsi="Times New Roman" w:cs="Times New Roman"/>
          <w:b/>
          <w:bCs/>
          <w:sz w:val="27"/>
          <w:szCs w:val="27"/>
        </w:rPr>
        <w:t>1.3 Synthetic Labels</w:t>
      </w:r>
    </w:p>
    <w:p w:rsidR="00B90267" w:rsidRPr="00B90267" w:rsidRDefault="00B90267" w:rsidP="00B90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Since CERT dataset is </w:t>
      </w:r>
      <w:proofErr w:type="spellStart"/>
      <w:r w:rsidRPr="00B90267">
        <w:rPr>
          <w:rFonts w:ascii="Times New Roman" w:eastAsia="Times New Roman" w:hAnsi="Times New Roman" w:cs="Times New Roman"/>
          <w:sz w:val="24"/>
          <w:szCs w:val="24"/>
        </w:rPr>
        <w:t>unlabeled</w:t>
      </w:r>
      <w:proofErr w:type="spellEnd"/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90267" w:rsidRPr="00B90267" w:rsidRDefault="00B90267" w:rsidP="00B902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Randomly flagged ~5% of users as “malicious” for testing metrics. </w:t>
      </w:r>
    </w:p>
    <w:p w:rsidR="00B90267" w:rsidRPr="00B90267" w:rsidRDefault="00B90267" w:rsidP="00B902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Allows evaluation of Isolation Forest and hybrid system. </w:t>
      </w:r>
    </w:p>
    <w:p w:rsidR="00B90267" w:rsidRPr="00B90267" w:rsidRDefault="00B90267" w:rsidP="00B90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Code snippet used to generate synthetic labels: </w:t>
      </w:r>
    </w:p>
    <w:p w:rsidR="00B90267" w:rsidRPr="00B90267" w:rsidRDefault="00B90267" w:rsidP="00B9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np.random.seed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(42)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true_label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'] = 0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malicious_indices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np.random.choice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df.index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, size=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(0.05*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)), replace=False)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malicious_indices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, '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true_label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'] = 1</w:t>
      </w:r>
    </w:p>
    <w:p w:rsidR="00B90267" w:rsidRPr="00B90267" w:rsidRDefault="00B90267" w:rsidP="00B90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26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Web App Development (</w:t>
      </w:r>
      <w:proofErr w:type="spellStart"/>
      <w:r w:rsidRPr="00B90267">
        <w:rPr>
          <w:rFonts w:ascii="Times New Roman" w:eastAsia="Times New Roman" w:hAnsi="Times New Roman" w:cs="Times New Roman"/>
          <w:b/>
          <w:bCs/>
          <w:sz w:val="36"/>
          <w:szCs w:val="36"/>
        </w:rPr>
        <w:t>Streamlit</w:t>
      </w:r>
      <w:proofErr w:type="spellEnd"/>
      <w:r w:rsidRPr="00B9026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267">
        <w:rPr>
          <w:rFonts w:ascii="Times New Roman" w:eastAsia="Times New Roman" w:hAnsi="Times New Roman" w:cs="Times New Roman"/>
          <w:b/>
          <w:bCs/>
          <w:sz w:val="27"/>
          <w:szCs w:val="27"/>
        </w:rPr>
        <w:t>2.1 Purpose</w:t>
      </w:r>
    </w:p>
    <w:p w:rsidR="00B90267" w:rsidRPr="00B90267" w:rsidRDefault="00B90267" w:rsidP="00B902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Web app shows </w:t>
      </w: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suspected malicious users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to analysts and explains </w:t>
      </w: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why each user is flagged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0267" w:rsidRPr="00B90267" w:rsidRDefault="00B90267" w:rsidP="00B902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Key features: </w:t>
      </w:r>
    </w:p>
    <w:p w:rsidR="00B90267" w:rsidRPr="00B90267" w:rsidRDefault="00B90267" w:rsidP="00B902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List of all users or flagged users only. </w:t>
      </w:r>
    </w:p>
    <w:p w:rsidR="00B90267" w:rsidRPr="00B90267" w:rsidRDefault="00B90267" w:rsidP="00B902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Role-based filtering. </w:t>
      </w:r>
    </w:p>
    <w:p w:rsidR="00B90267" w:rsidRPr="00B90267" w:rsidRDefault="00B90267" w:rsidP="00B902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Detailed view of individual user contributions with percentages. </w:t>
      </w:r>
    </w:p>
    <w:p w:rsidR="00B90267" w:rsidRPr="00B90267" w:rsidRDefault="00B90267" w:rsidP="00B902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SHAP explanations for each feature’s contribution. </w: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267">
        <w:rPr>
          <w:rFonts w:ascii="Times New Roman" w:eastAsia="Times New Roman" w:hAnsi="Times New Roman" w:cs="Times New Roman"/>
          <w:b/>
          <w:bCs/>
          <w:sz w:val="27"/>
          <w:szCs w:val="27"/>
        </w:rPr>
        <w:t>2.2 Design Issues Encountered</w:t>
      </w:r>
    </w:p>
    <w:p w:rsidR="00B90267" w:rsidRPr="00B90267" w:rsidRDefault="00B90267" w:rsidP="00B902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Contribution columns initially missing: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e.g., </w:t>
      </w:r>
      <w:r w:rsidRPr="00B90267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avg_email_size_contrib_norm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'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0267" w:rsidRPr="00B90267" w:rsidRDefault="00B90267" w:rsidP="00B902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Zero contributions: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Initially, all contributions showed 0%. </w:t>
      </w:r>
    </w:p>
    <w:p w:rsidR="00B90267" w:rsidRPr="00B90267" w:rsidRDefault="00B90267" w:rsidP="00B902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 issues: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Selecting no role or only one role caused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IndexError</w:t>
      </w:r>
      <w:proofErr w:type="spellEnd"/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0267" w:rsidRPr="00B90267" w:rsidRDefault="00B90267" w:rsidP="00B902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Flag filtering: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Previously, "Only Flagged" did not filter correctly. </w: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267">
        <w:rPr>
          <w:rFonts w:ascii="Times New Roman" w:eastAsia="Times New Roman" w:hAnsi="Times New Roman" w:cs="Times New Roman"/>
          <w:b/>
          <w:bCs/>
          <w:sz w:val="27"/>
          <w:szCs w:val="27"/>
        </w:rPr>
        <w:t>2.3 Fixes Implemented</w:t>
      </w:r>
    </w:p>
    <w:p w:rsidR="00B90267" w:rsidRPr="00B90267" w:rsidRDefault="00B90267" w:rsidP="00B90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Checked for missing contribution columns. </w:t>
      </w:r>
    </w:p>
    <w:p w:rsidR="00B90267" w:rsidRPr="00B90267" w:rsidRDefault="00B90267" w:rsidP="00B90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Normalized feature contributions to percentages. </w:t>
      </w:r>
    </w:p>
    <w:p w:rsidR="00B90267" w:rsidRPr="00B90267" w:rsidRDefault="00B90267" w:rsidP="00B90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Added error handling: </w:t>
      </w:r>
    </w:p>
    <w:p w:rsidR="00B90267" w:rsidRPr="00B90267" w:rsidRDefault="00B90267" w:rsidP="00B9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026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selected_roles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: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filtered_users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['role'].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isin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selected_roles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)]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else: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filtered_users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df.copy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()</w:t>
      </w:r>
    </w:p>
    <w:p w:rsidR="00B90267" w:rsidRPr="00B90267" w:rsidRDefault="00B90267" w:rsidP="00B902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Filter logic: </w:t>
      </w:r>
    </w:p>
    <w:p w:rsidR="00B90267" w:rsidRPr="00B90267" w:rsidRDefault="00B90267" w:rsidP="00B9026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No role selected → show all users. </w:t>
      </w:r>
    </w:p>
    <w:p w:rsidR="00B90267" w:rsidRPr="00B90267" w:rsidRDefault="00B90267" w:rsidP="00B9026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"Only </w:t>
      </w:r>
      <w:proofErr w:type="gramStart"/>
      <w:r w:rsidRPr="00B90267">
        <w:rPr>
          <w:rFonts w:ascii="Times New Roman" w:eastAsia="Times New Roman" w:hAnsi="Times New Roman" w:cs="Times New Roman"/>
          <w:sz w:val="24"/>
          <w:szCs w:val="24"/>
        </w:rPr>
        <w:t>Flagged</w:t>
      </w:r>
      <w:proofErr w:type="gramEnd"/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" → show only users flagged by hybrid system. </w:t>
      </w:r>
    </w:p>
    <w:p w:rsidR="00B90267" w:rsidRPr="00B90267" w:rsidRDefault="00B90267" w:rsidP="00B9026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Selecting a user → shows detailed contributions with actual percentages, not zeros. </w:t>
      </w:r>
    </w:p>
    <w:p w:rsidR="00B90267" w:rsidRPr="00B90267" w:rsidRDefault="00B90267" w:rsidP="00B90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267">
        <w:rPr>
          <w:rFonts w:ascii="Times New Roman" w:eastAsia="Times New Roman" w:hAnsi="Times New Roman" w:cs="Times New Roman"/>
          <w:b/>
          <w:bCs/>
          <w:sz w:val="27"/>
          <w:szCs w:val="27"/>
        </w:rPr>
        <w:t>2.4 SHAP Explanations</w:t>
      </w:r>
    </w:p>
    <w:p w:rsidR="00B90267" w:rsidRPr="00B90267" w:rsidRDefault="00B90267" w:rsidP="00B902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Originally vague; improved by: </w:t>
      </w:r>
    </w:p>
    <w:p w:rsidR="00B90267" w:rsidRPr="00B90267" w:rsidRDefault="00B90267" w:rsidP="00B9026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Showing </w:t>
      </w: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normalized percentage contributions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0267" w:rsidRPr="00B90267" w:rsidRDefault="00B90267" w:rsidP="00B9026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Displaying only </w:t>
      </w: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flagged features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0267" w:rsidRPr="00B90267" w:rsidRDefault="00B90267" w:rsidP="00B9026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Updated Altair bar chart to reflect contribution percentages. </w:t>
      </w:r>
    </w:p>
    <w:p w:rsidR="00B90267" w:rsidRPr="00B90267" w:rsidRDefault="00B90267" w:rsidP="00B90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267">
        <w:rPr>
          <w:rFonts w:ascii="Times New Roman" w:eastAsia="Times New Roman" w:hAnsi="Times New Roman" w:cs="Times New Roman"/>
          <w:b/>
          <w:bCs/>
          <w:sz w:val="27"/>
          <w:szCs w:val="27"/>
        </w:rPr>
        <w:t>2.5 Example Feature Contribution Code</w:t>
      </w:r>
    </w:p>
    <w:p w:rsidR="00B90267" w:rsidRPr="00B90267" w:rsidRDefault="00B90267" w:rsidP="00B9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0267">
        <w:rPr>
          <w:rFonts w:ascii="Courier New" w:eastAsia="Times New Roman" w:hAnsi="Courier New" w:cs="Courier New"/>
          <w:sz w:val="20"/>
          <w:szCs w:val="20"/>
        </w:rPr>
        <w:lastRenderedPageBreak/>
        <w:t>features = ['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avg_email_size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total_attachments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avg_recipients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total_file_actions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']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user_row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'] ==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selected_user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[0]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</w:r>
      <w:r w:rsidRPr="00B902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contrib_data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({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 xml:space="preserve">    'Feature': features,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 xml:space="preserve">    'Contribution': [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user_row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[feat+'_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contrib_norm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'] for feat in features]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st.altair_chart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(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alt.Chart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contrib_data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)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 xml:space="preserve">       .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mark_bar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color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>='#FF4B4B')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 xml:space="preserve">       .encode(x='Feature', y='Contribution')</w:t>
      </w:r>
      <w:r w:rsidRPr="00B90267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B90267" w:rsidRPr="00B90267" w:rsidRDefault="00B90267" w:rsidP="00B90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2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B90267">
        <w:rPr>
          <w:rFonts w:ascii="Times New Roman" w:eastAsia="Times New Roman" w:hAnsi="Times New Roman" w:cs="Times New Roman"/>
          <w:b/>
          <w:bCs/>
          <w:sz w:val="36"/>
          <w:szCs w:val="36"/>
        </w:rPr>
        <w:t>Defense</w:t>
      </w:r>
      <w:proofErr w:type="spellEnd"/>
      <w:r w:rsidRPr="00B902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Presentation Notes</w:t>
      </w:r>
    </w:p>
    <w:p w:rsidR="00B90267" w:rsidRPr="00B90267" w:rsidRDefault="00B90267" w:rsidP="00B90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Explain why synthetic labels are used: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real organizations cannot provide </w:t>
      </w:r>
      <w:proofErr w:type="spellStart"/>
      <w:r w:rsidRPr="00B90267">
        <w:rPr>
          <w:rFonts w:ascii="Times New Roman" w:eastAsia="Times New Roman" w:hAnsi="Times New Roman" w:cs="Times New Roman"/>
          <w:sz w:val="24"/>
          <w:szCs w:val="24"/>
        </w:rPr>
        <w:t>labeled</w:t>
      </w:r>
      <w:proofErr w:type="spellEnd"/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insider threat data. </w:t>
      </w:r>
    </w:p>
    <w:p w:rsidR="00B90267" w:rsidRPr="00B90267" w:rsidRDefault="00B90267" w:rsidP="00B90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 hybrid approach: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explains why both rule-based and anomaly-based detection are needed. </w:t>
      </w:r>
    </w:p>
    <w:p w:rsidR="00B90267" w:rsidRPr="00B90267" w:rsidRDefault="00B90267" w:rsidP="00B90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System automation: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0267">
        <w:rPr>
          <w:rFonts w:ascii="Times New Roman" w:eastAsia="Times New Roman" w:hAnsi="Times New Roman" w:cs="Times New Roman"/>
          <w:sz w:val="24"/>
          <w:szCs w:val="24"/>
        </w:rPr>
        <w:t>preprocessing</w:t>
      </w:r>
      <w:proofErr w:type="spellEnd"/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raw logs is handled automatically. </w:t>
      </w:r>
    </w:p>
    <w:p w:rsidR="00B90267" w:rsidRPr="00B90267" w:rsidRDefault="00B90267" w:rsidP="00B90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Analyst interaction: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Web app provides </w:t>
      </w: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insights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, filtering, and detailed SHAP-based explanations. </w:t>
      </w:r>
    </w:p>
    <w:p w:rsidR="00B90267" w:rsidRPr="00B90267" w:rsidRDefault="00B90267" w:rsidP="00B90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 logic: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Analysts can choose flagged users, specific roles, or view all users. </w:t>
      </w:r>
    </w:p>
    <w:p w:rsidR="00B90267" w:rsidRPr="00B90267" w:rsidRDefault="00B90267" w:rsidP="00B90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Future-proofing: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Can be connected to SSMS or a streaming API depending on deployment environment. </w:t>
      </w:r>
    </w:p>
    <w:p w:rsidR="00B90267" w:rsidRPr="00B90267" w:rsidRDefault="00B90267" w:rsidP="00B90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267">
        <w:rPr>
          <w:rFonts w:ascii="Times New Roman" w:eastAsia="Times New Roman" w:hAnsi="Times New Roman" w:cs="Times New Roman"/>
          <w:b/>
          <w:bCs/>
          <w:sz w:val="36"/>
          <w:szCs w:val="36"/>
        </w:rPr>
        <w:t>4. AI-Generated Image Prompts</w:t>
      </w:r>
    </w:p>
    <w:p w:rsidR="00B90267" w:rsidRPr="00B90267" w:rsidRDefault="00B90267" w:rsidP="00B902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Diagram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0267" w:rsidRPr="00B90267" w:rsidRDefault="00B90267" w:rsidP="00B9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0267">
        <w:rPr>
          <w:rFonts w:ascii="Courier New" w:eastAsia="Times New Roman" w:hAnsi="Courier New" w:cs="Courier New"/>
          <w:sz w:val="20"/>
          <w:szCs w:val="20"/>
        </w:rPr>
        <w:t xml:space="preserve">Draw a professional use case diagram for an Insider Threat Detection System in a corporate environment. Actors: Analyst, System. Use cases: Monitor Logs, Flag Anomalies, Investigate Users, </w:t>
      </w:r>
      <w:proofErr w:type="gramStart"/>
      <w:r w:rsidRPr="00B90267">
        <w:rPr>
          <w:rFonts w:ascii="Courier New" w:eastAsia="Times New Roman" w:hAnsi="Courier New" w:cs="Courier New"/>
          <w:sz w:val="20"/>
          <w:szCs w:val="20"/>
        </w:rPr>
        <w:t>Generate</w:t>
      </w:r>
      <w:proofErr w:type="gram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 Reports. Style: clean, technical diagram for academic presentation.</w:t>
      </w:r>
    </w:p>
    <w:p w:rsidR="00B90267" w:rsidRPr="00B90267" w:rsidRDefault="00B90267" w:rsidP="00B90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0267" w:rsidRPr="00B90267" w:rsidRDefault="00B90267" w:rsidP="00B9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0267">
        <w:rPr>
          <w:rFonts w:ascii="Courier New" w:eastAsia="Times New Roman" w:hAnsi="Courier New" w:cs="Courier New"/>
          <w:sz w:val="20"/>
          <w:szCs w:val="20"/>
        </w:rPr>
        <w:t xml:space="preserve">Generate a detailed system architecture diagram for an Insider Threat Detection Web App. Components: Data Ingestion,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Preprocessing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, Isolation Forest, Rule-Based Engine, Hybrid Scoring, SQL Database,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 Web App, </w:t>
      </w:r>
      <w:proofErr w:type="gramStart"/>
      <w:r w:rsidRPr="00B90267">
        <w:rPr>
          <w:rFonts w:ascii="Courier New" w:eastAsia="Times New Roman" w:hAnsi="Courier New" w:cs="Courier New"/>
          <w:sz w:val="20"/>
          <w:szCs w:val="20"/>
        </w:rPr>
        <w:t>Analyst</w:t>
      </w:r>
      <w:proofErr w:type="gram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 Dashboard. Style: modern, </w:t>
      </w:r>
      <w:proofErr w:type="spellStart"/>
      <w:r w:rsidRPr="00B90267">
        <w:rPr>
          <w:rFonts w:ascii="Courier New" w:eastAsia="Times New Roman" w:hAnsi="Courier New" w:cs="Courier New"/>
          <w:sz w:val="20"/>
          <w:szCs w:val="20"/>
        </w:rPr>
        <w:t>labeled</w:t>
      </w:r>
      <w:proofErr w:type="spellEnd"/>
      <w:r w:rsidRPr="00B90267">
        <w:rPr>
          <w:rFonts w:ascii="Courier New" w:eastAsia="Times New Roman" w:hAnsi="Courier New" w:cs="Courier New"/>
          <w:sz w:val="20"/>
          <w:szCs w:val="20"/>
        </w:rPr>
        <w:t xml:space="preserve"> boxes, high clarity.</w:t>
      </w:r>
    </w:p>
    <w:p w:rsidR="00B90267" w:rsidRPr="00B90267" w:rsidRDefault="00B90267" w:rsidP="00B902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Diagram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0267" w:rsidRPr="00B90267" w:rsidRDefault="00B90267" w:rsidP="00B9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0267">
        <w:rPr>
          <w:rFonts w:ascii="Courier New" w:eastAsia="Times New Roman" w:hAnsi="Courier New" w:cs="Courier New"/>
          <w:sz w:val="20"/>
          <w:szCs w:val="20"/>
        </w:rPr>
        <w:t>Draw an activity diagram for the workflow of an Insider Threat Detection System. Steps: User Login, Log Collection, Anomaly Detection, Rule-Based Checks, Hybrid Scoring, Alert Analyst, Investigate, Report Generation. UML style, clear, academic.</w:t>
      </w:r>
    </w:p>
    <w:p w:rsidR="00B90267" w:rsidRPr="00B90267" w:rsidRDefault="00B90267" w:rsidP="00B902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State Diagram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0267" w:rsidRPr="00B90267" w:rsidRDefault="00B90267" w:rsidP="00B9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0267">
        <w:rPr>
          <w:rFonts w:ascii="Courier New" w:eastAsia="Times New Roman" w:hAnsi="Courier New" w:cs="Courier New"/>
          <w:sz w:val="20"/>
          <w:szCs w:val="20"/>
        </w:rPr>
        <w:t>Create a UML state diagram for a User in an Insider Threat Detection System. States: Active, Idle, Flagged, Investigated, Blocked. Transitions: Anomaly Detected, Analyst Review, Action Taken. Style: professional, high readability.</w:t>
      </w:r>
    </w:p>
    <w:p w:rsidR="00B90267" w:rsidRPr="00B90267" w:rsidRDefault="00B90267" w:rsidP="00B902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ERD Diagram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0267" w:rsidRPr="00B90267" w:rsidRDefault="00B90267" w:rsidP="00B9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0267">
        <w:rPr>
          <w:rFonts w:ascii="Courier New" w:eastAsia="Times New Roman" w:hAnsi="Courier New" w:cs="Courier New"/>
          <w:sz w:val="20"/>
          <w:szCs w:val="20"/>
        </w:rPr>
        <w:t>Generate an ERD for the Insider Threat Detection database. Entities: User, Logs, Alerts, Rules, Business Unit, Department, Analyst. Include PKs, FKs, and relationships. Academic, clean, technical diagram.</w:t>
      </w:r>
    </w:p>
    <w:p w:rsidR="00B90267" w:rsidRPr="00B90267" w:rsidRDefault="00B90267" w:rsidP="00B90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90267" w:rsidRPr="00B90267" w:rsidRDefault="00B90267" w:rsidP="00B9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267">
        <w:rPr>
          <w:rFonts w:ascii="Times New Roman" w:eastAsia="Times New Roman" w:hAnsi="Times New Roman" w:cs="Times New Roman"/>
          <w:b/>
          <w:bCs/>
          <w:sz w:val="36"/>
          <w:szCs w:val="36"/>
        </w:rPr>
        <w:t>5. Project Workflow Notes</w:t>
      </w:r>
    </w:p>
    <w:p w:rsidR="00B90267" w:rsidRPr="00B90267" w:rsidRDefault="00B90267" w:rsidP="00B902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Using Projects Section: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0267" w:rsidRPr="00B90267" w:rsidRDefault="00B90267" w:rsidP="00B9026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Save this chat backup as </w:t>
      </w:r>
      <w:r w:rsidRPr="00B90267">
        <w:rPr>
          <w:rFonts w:ascii="Courier New" w:eastAsia="Times New Roman" w:hAnsi="Courier New" w:cs="Courier New"/>
          <w:sz w:val="20"/>
          <w:szCs w:val="20"/>
        </w:rPr>
        <w:t>.txt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B90267">
        <w:rPr>
          <w:rFonts w:ascii="Courier New" w:eastAsia="Times New Roman" w:hAnsi="Courier New" w:cs="Courier New"/>
          <w:sz w:val="20"/>
          <w:szCs w:val="20"/>
        </w:rPr>
        <w:t>Insider_Threat_FYP_ChatBackup.txt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B90267" w:rsidRPr="00B90267" w:rsidRDefault="00B90267" w:rsidP="00B9026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Upload to Projects → accessible from any new chat in the same Project. </w:t>
      </w:r>
    </w:p>
    <w:p w:rsidR="00B90267" w:rsidRPr="00B90267" w:rsidRDefault="00B90267" w:rsidP="00B9026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Future updates: append new chat notes or save new scripts, then upload. </w:t>
      </w:r>
    </w:p>
    <w:p w:rsidR="00B90267" w:rsidRPr="00B90267" w:rsidRDefault="00B90267" w:rsidP="00B902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b/>
          <w:bCs/>
          <w:sz w:val="24"/>
          <w:szCs w:val="24"/>
        </w:rPr>
        <w:t>Direct API / SSMS Integration:</w:t>
      </w: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0267" w:rsidRPr="00B90267" w:rsidRDefault="00B90267" w:rsidP="00B9026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The app can either pull data from an API or read from SQL Server. </w:t>
      </w:r>
    </w:p>
    <w:p w:rsidR="00B90267" w:rsidRPr="00B90267" w:rsidRDefault="00B90267" w:rsidP="00B9026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267">
        <w:rPr>
          <w:rFonts w:ascii="Times New Roman" w:eastAsia="Times New Roman" w:hAnsi="Times New Roman" w:cs="Times New Roman"/>
          <w:sz w:val="24"/>
          <w:szCs w:val="24"/>
        </w:rPr>
        <w:t xml:space="preserve">Analysts can interact directly with the web app for visualization and flagging. </w:t>
      </w:r>
    </w:p>
    <w:p w:rsidR="0007706A" w:rsidRDefault="0007706A">
      <w:bookmarkStart w:id="0" w:name="_GoBack"/>
      <w:bookmarkEnd w:id="0"/>
    </w:p>
    <w:sectPr w:rsidR="00077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56D41"/>
    <w:multiLevelType w:val="multilevel"/>
    <w:tmpl w:val="31F0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A1896"/>
    <w:multiLevelType w:val="multilevel"/>
    <w:tmpl w:val="F1E69B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887261"/>
    <w:multiLevelType w:val="multilevel"/>
    <w:tmpl w:val="AB92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0E60B4"/>
    <w:multiLevelType w:val="multilevel"/>
    <w:tmpl w:val="2CAC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045C03"/>
    <w:multiLevelType w:val="multilevel"/>
    <w:tmpl w:val="3F72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7D278C"/>
    <w:multiLevelType w:val="multilevel"/>
    <w:tmpl w:val="ABEA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4B3A72"/>
    <w:multiLevelType w:val="multilevel"/>
    <w:tmpl w:val="E080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793A3F"/>
    <w:multiLevelType w:val="multilevel"/>
    <w:tmpl w:val="8A02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073685"/>
    <w:multiLevelType w:val="multilevel"/>
    <w:tmpl w:val="8992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350BA1"/>
    <w:multiLevelType w:val="multilevel"/>
    <w:tmpl w:val="A9B2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173CC0"/>
    <w:multiLevelType w:val="multilevel"/>
    <w:tmpl w:val="BF9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7D2F83"/>
    <w:multiLevelType w:val="multilevel"/>
    <w:tmpl w:val="E276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A738A1"/>
    <w:multiLevelType w:val="multilevel"/>
    <w:tmpl w:val="947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851A0B"/>
    <w:multiLevelType w:val="multilevel"/>
    <w:tmpl w:val="B56A2B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437413E"/>
    <w:multiLevelType w:val="multilevel"/>
    <w:tmpl w:val="4A0C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EF221F"/>
    <w:multiLevelType w:val="multilevel"/>
    <w:tmpl w:val="85D844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AD10652"/>
    <w:multiLevelType w:val="multilevel"/>
    <w:tmpl w:val="4B16F6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12"/>
  </w:num>
  <w:num w:numId="4">
    <w:abstractNumId w:val="9"/>
  </w:num>
  <w:num w:numId="5">
    <w:abstractNumId w:val="3"/>
  </w:num>
  <w:num w:numId="6">
    <w:abstractNumId w:val="7"/>
  </w:num>
  <w:num w:numId="7">
    <w:abstractNumId w:val="14"/>
  </w:num>
  <w:num w:numId="8">
    <w:abstractNumId w:val="5"/>
  </w:num>
  <w:num w:numId="9">
    <w:abstractNumId w:val="0"/>
  </w:num>
  <w:num w:numId="10">
    <w:abstractNumId w:val="10"/>
  </w:num>
  <w:num w:numId="11">
    <w:abstractNumId w:val="11"/>
  </w:num>
  <w:num w:numId="12">
    <w:abstractNumId w:val="2"/>
  </w:num>
  <w:num w:numId="13">
    <w:abstractNumId w:val="1"/>
  </w:num>
  <w:num w:numId="14">
    <w:abstractNumId w:val="13"/>
  </w:num>
  <w:num w:numId="15">
    <w:abstractNumId w:val="15"/>
  </w:num>
  <w:num w:numId="16">
    <w:abstractNumId w:val="16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267"/>
    <w:rsid w:val="0007706A"/>
    <w:rsid w:val="00B9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CB27D-0A1C-41C4-BE53-8970B4F0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02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0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902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2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02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026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9026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902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0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2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02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0267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B90267"/>
  </w:style>
  <w:style w:type="character" w:customStyle="1" w:styleId="v">
    <w:name w:val="ͼv"/>
    <w:basedOn w:val="DefaultParagraphFont"/>
    <w:rsid w:val="00B90267"/>
  </w:style>
  <w:style w:type="character" w:customStyle="1" w:styleId="y">
    <w:name w:val="ͼy"/>
    <w:basedOn w:val="DefaultParagraphFont"/>
    <w:rsid w:val="00B90267"/>
  </w:style>
  <w:style w:type="character" w:customStyle="1" w:styleId="z">
    <w:name w:val="ͼz"/>
    <w:basedOn w:val="DefaultParagraphFont"/>
    <w:rsid w:val="00B90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44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8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7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1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46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4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3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58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13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59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23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0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03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55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96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00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0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7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0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7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2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0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1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49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7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7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92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90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3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7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66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1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5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4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7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8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4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4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27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45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33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1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8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96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8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6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9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15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98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52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70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34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7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9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2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9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52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20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4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24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4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2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2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5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9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2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65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7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12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4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8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7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45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8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8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4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0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82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5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9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6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1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2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8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8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9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37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75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2026-04-08T06:09:00Z</dcterms:created>
  <dcterms:modified xsi:type="dcterms:W3CDTF">2026-04-08T06:09:00Z</dcterms:modified>
</cp:coreProperties>
</file>