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A061" w14:textId="77777777" w:rsidR="00637D15" w:rsidRPr="00637D15" w:rsidRDefault="00637D15" w:rsidP="00637D15">
      <w:pPr>
        <w:spacing w:after="150"/>
        <w:outlineLvl w:val="2"/>
        <w:rPr>
          <w:rFonts w:ascii="Montserrat" w:eastAsia="Times New Roman" w:hAnsi="Montserrat" w:cs="Times New Roman"/>
          <w:color w:val="000000"/>
          <w:sz w:val="27"/>
          <w:szCs w:val="27"/>
        </w:rPr>
      </w:pPr>
      <w:r w:rsidRPr="00637D15">
        <w:rPr>
          <w:rFonts w:ascii="Montserrat" w:eastAsia="Times New Roman" w:hAnsi="Montserrat" w:cs="Times New Roman"/>
          <w:color w:val="000000"/>
          <w:sz w:val="27"/>
          <w:szCs w:val="27"/>
        </w:rPr>
        <w:t>Scénario</w:t>
      </w:r>
    </w:p>
    <w:p w14:paraId="551D9A9B"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Félicitations ! Vous avez récemment rejoint une équipe de chercheurs de la </w:t>
      </w:r>
      <w:hyperlink r:id="rId5" w:history="1">
        <w:r w:rsidRPr="00637D15">
          <w:rPr>
            <w:rFonts w:ascii="Montserrat" w:eastAsia="Times New Roman" w:hAnsi="Montserrat" w:cs="Times New Roman"/>
            <w:color w:val="7451EB"/>
            <w:u w:val="single"/>
          </w:rPr>
          <w:t xml:space="preserve">Food and Agriculture </w:t>
        </w:r>
        <w:proofErr w:type="spellStart"/>
        <w:r w:rsidRPr="00637D15">
          <w:rPr>
            <w:rFonts w:ascii="Montserrat" w:eastAsia="Times New Roman" w:hAnsi="Montserrat" w:cs="Times New Roman"/>
            <w:color w:val="7451EB"/>
            <w:u w:val="single"/>
          </w:rPr>
          <w:t>Organization</w:t>
        </w:r>
        <w:proofErr w:type="spellEnd"/>
        <w:r w:rsidRPr="00637D15">
          <w:rPr>
            <w:rFonts w:ascii="Montserrat" w:eastAsia="Times New Roman" w:hAnsi="Montserrat" w:cs="Times New Roman"/>
            <w:color w:val="7451EB"/>
            <w:u w:val="single"/>
          </w:rPr>
          <w:t xml:space="preserve"> of the United Nations (FAO)</w:t>
        </w:r>
      </w:hyperlink>
      <w:r w:rsidRPr="00637D15">
        <w:rPr>
          <w:rFonts w:ascii="Montserrat" w:eastAsia="Times New Roman" w:hAnsi="Montserrat" w:cs="Times New Roman"/>
          <w:color w:val="000000"/>
        </w:rPr>
        <w:t xml:space="preserve">, en tant que data </w:t>
      </w:r>
      <w:proofErr w:type="spellStart"/>
      <w:r w:rsidRPr="00637D15">
        <w:rPr>
          <w:rFonts w:ascii="Montserrat" w:eastAsia="Times New Roman" w:hAnsi="Montserrat" w:cs="Times New Roman"/>
          <w:color w:val="000000"/>
        </w:rPr>
        <w:t>analyst</w:t>
      </w:r>
      <w:proofErr w:type="spellEnd"/>
      <w:r w:rsidRPr="00637D15">
        <w:rPr>
          <w:rFonts w:ascii="Montserrat" w:eastAsia="Times New Roman" w:hAnsi="Montserrat" w:cs="Times New Roman"/>
          <w:color w:val="000000"/>
        </w:rPr>
        <w:t>.</w:t>
      </w:r>
    </w:p>
    <w:p w14:paraId="6BC0FF67" w14:textId="39782AC9" w:rsidR="00637D15" w:rsidRPr="00637D15" w:rsidRDefault="00637D15" w:rsidP="00637D15">
      <w:pPr>
        <w:rPr>
          <w:rFonts w:ascii="Montserrat" w:eastAsia="Times New Roman" w:hAnsi="Montserrat" w:cs="Times New Roman"/>
          <w:color w:val="000000"/>
          <w:lang w:val="en-US"/>
        </w:rPr>
      </w:pPr>
      <w:r w:rsidRPr="00637D15">
        <w:rPr>
          <w:rFonts w:ascii="Montserrat" w:eastAsia="Times New Roman" w:hAnsi="Montserrat" w:cs="Times New Roman"/>
          <w:noProof/>
          <w:color w:val="7451EB"/>
          <w:shd w:val="clear" w:color="auto" w:fill="FFFFFF"/>
        </w:rPr>
        <w:drawing>
          <wp:inline distT="0" distB="0" distL="0" distR="0" wp14:anchorId="5D113EF2" wp14:editId="350C71D8">
            <wp:extent cx="5760720" cy="1805305"/>
            <wp:effectExtent l="0" t="0" r="5080" b="0"/>
            <wp:docPr id="1" name="Image 1" descr="Food and Agriculture Organization of the United Na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and Agriculture Organization of the United Na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05305"/>
                    </a:xfrm>
                    <a:prstGeom prst="rect">
                      <a:avLst/>
                    </a:prstGeom>
                    <a:noFill/>
                    <a:ln>
                      <a:noFill/>
                    </a:ln>
                  </pic:spPr>
                </pic:pic>
              </a:graphicData>
            </a:graphic>
          </wp:inline>
        </w:drawing>
      </w:r>
      <w:r w:rsidRPr="00637D15">
        <w:rPr>
          <w:rFonts w:ascii="Montserrat" w:eastAsia="Times New Roman" w:hAnsi="Montserrat" w:cs="Times New Roman"/>
          <w:color w:val="000000"/>
          <w:lang w:val="en-US"/>
        </w:rPr>
        <w:t>Food and Agriculture Organization of the United Nations</w:t>
      </w:r>
    </w:p>
    <w:p w14:paraId="6612FD1D"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Son rôle ? C’est l’un des organes qui composent l’ONU et dont l’objectif est « d’aider à construire un monde libéré de la faim ». </w:t>
      </w:r>
    </w:p>
    <w:p w14:paraId="0185348E"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 xml:space="preserve">Le responsable de l’équipe, Marc, un chercheur en économie de la santé, est particulièrement enthousiaste à l’idée de votre arrivée au sein de son équipe. En effet, ce recrutement tombe à pic car Julien, l'ancien data </w:t>
      </w:r>
      <w:proofErr w:type="spellStart"/>
      <w:r w:rsidRPr="00637D15">
        <w:rPr>
          <w:rFonts w:ascii="Montserrat" w:eastAsia="Times New Roman" w:hAnsi="Montserrat" w:cs="Times New Roman"/>
          <w:color w:val="000000"/>
        </w:rPr>
        <w:t>analyst</w:t>
      </w:r>
      <w:proofErr w:type="spellEnd"/>
      <w:r w:rsidRPr="00637D15">
        <w:rPr>
          <w:rFonts w:ascii="Montserrat" w:eastAsia="Times New Roman" w:hAnsi="Montserrat" w:cs="Times New Roman"/>
          <w:color w:val="000000"/>
        </w:rPr>
        <w:t>, a récemment été muté dans une autre équipe, et la vôtre vient de se voir confier la mission de réaliser une étude de grande ampleur sur le thème de la sous-nutrition dans le monde.</w:t>
      </w:r>
    </w:p>
    <w:p w14:paraId="6E3DD817"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Dès votre arrivée, vous trouvez un mail de Marc dans votre boîte mail :</w:t>
      </w:r>
    </w:p>
    <w:p w14:paraId="5597E683"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 </w:t>
      </w:r>
    </w:p>
    <w:p w14:paraId="3F731438"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b/>
          <w:bCs/>
          <w:color w:val="000000"/>
        </w:rPr>
        <w:t>Objet </w:t>
      </w:r>
      <w:r w:rsidRPr="00637D15">
        <w:rPr>
          <w:rFonts w:ascii="Montserrat" w:eastAsia="Times New Roman" w:hAnsi="Montserrat" w:cs="Times New Roman"/>
          <w:color w:val="000000"/>
        </w:rPr>
        <w:t>: Bienvenue</w:t>
      </w:r>
      <w:r w:rsidRPr="00637D15">
        <w:rPr>
          <w:rFonts w:ascii="Montserrat" w:eastAsia="Times New Roman" w:hAnsi="Montserrat" w:cs="Times New Roman"/>
          <w:color w:val="000000"/>
        </w:rPr>
        <w:br/>
      </w:r>
      <w:r w:rsidRPr="00637D15">
        <w:rPr>
          <w:rFonts w:ascii="Montserrat" w:eastAsia="Times New Roman" w:hAnsi="Montserrat" w:cs="Times New Roman"/>
          <w:b/>
          <w:bCs/>
          <w:color w:val="000000"/>
        </w:rPr>
        <w:t>De</w:t>
      </w:r>
      <w:r w:rsidRPr="00637D15">
        <w:rPr>
          <w:rFonts w:ascii="Montserrat" w:eastAsia="Times New Roman" w:hAnsi="Montserrat" w:cs="Times New Roman"/>
          <w:color w:val="000000"/>
        </w:rPr>
        <w:t> : Marc</w:t>
      </w:r>
      <w:r w:rsidRPr="00637D15">
        <w:rPr>
          <w:rFonts w:ascii="Montserrat" w:eastAsia="Times New Roman" w:hAnsi="Montserrat" w:cs="Times New Roman"/>
          <w:color w:val="000000"/>
        </w:rPr>
        <w:br/>
      </w:r>
      <w:r w:rsidRPr="00637D15">
        <w:rPr>
          <w:rFonts w:ascii="Montserrat" w:eastAsia="Times New Roman" w:hAnsi="Montserrat" w:cs="Times New Roman"/>
          <w:b/>
          <w:bCs/>
          <w:color w:val="000000"/>
        </w:rPr>
        <w:t>À</w:t>
      </w:r>
      <w:r w:rsidRPr="00637D15">
        <w:rPr>
          <w:rFonts w:ascii="Montserrat" w:eastAsia="Times New Roman" w:hAnsi="Montserrat" w:cs="Times New Roman"/>
          <w:color w:val="000000"/>
        </w:rPr>
        <w:t> : Vous</w:t>
      </w:r>
    </w:p>
    <w:p w14:paraId="3CDB8003"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Hello et bienvenue au sein de la FAO. J’espère que tu te plairas parmi nous. En tous cas, sache que je suis très content de t’accueillir au sein de mon équipe.</w:t>
      </w:r>
    </w:p>
    <w:p w14:paraId="4BCABA7F"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Tu es probablement au courant, mais nous avons une grosse tâche qui nous attend, et nous comptons particulièrement sur toi pour nous donner un panorama de l’état de la malnutrition dans le monde, à partir des données que tu trouveras dans le dossier en pièce jointe. Je t’invite d’ailleurs fortement à lire le </w:t>
      </w:r>
      <w:hyperlink r:id="rId8" w:history="1">
        <w:r w:rsidRPr="00637D15">
          <w:rPr>
            <w:rFonts w:ascii="Montserrat" w:eastAsia="Times New Roman" w:hAnsi="Montserrat" w:cs="Times New Roman"/>
            <w:color w:val="7451EB"/>
            <w:u w:val="single"/>
          </w:rPr>
          <w:t>Lexique des données</w:t>
        </w:r>
      </w:hyperlink>
      <w:r w:rsidRPr="00637D15">
        <w:rPr>
          <w:rFonts w:ascii="Montserrat" w:eastAsia="Times New Roman" w:hAnsi="Montserrat" w:cs="Times New Roman"/>
          <w:color w:val="000000"/>
        </w:rPr>
        <w:t> qui s’y trouve, écrit par Julien.</w:t>
      </w:r>
    </w:p>
    <w:p w14:paraId="3B6177F3"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Les données sur lesquelles j’aimerais particulièrement avoir des informations sont, pour l’année 2017 :</w:t>
      </w:r>
    </w:p>
    <w:p w14:paraId="254368A4" w14:textId="77777777" w:rsidR="00637D15" w:rsidRPr="00637D15" w:rsidRDefault="00637D15" w:rsidP="00637D15">
      <w:pPr>
        <w:numPr>
          <w:ilvl w:val="0"/>
          <w:numId w:val="1"/>
        </w:numPr>
        <w:spacing w:before="100" w:beforeAutospacing="1" w:after="100" w:afterAutospacing="1"/>
        <w:rPr>
          <w:rFonts w:ascii="Montserrat" w:eastAsia="Times New Roman" w:hAnsi="Montserrat" w:cs="Times New Roman"/>
          <w:color w:val="000000"/>
        </w:rPr>
      </w:pPr>
      <w:proofErr w:type="gramStart"/>
      <w:r w:rsidRPr="00637D15">
        <w:rPr>
          <w:rFonts w:ascii="Montserrat" w:eastAsia="Times New Roman" w:hAnsi="Montserrat" w:cs="Times New Roman"/>
          <w:color w:val="000000"/>
        </w:rPr>
        <w:t>la</w:t>
      </w:r>
      <w:proofErr w:type="gramEnd"/>
      <w:r w:rsidRPr="00637D15">
        <w:rPr>
          <w:rFonts w:ascii="Montserrat" w:eastAsia="Times New Roman" w:hAnsi="Montserrat" w:cs="Times New Roman"/>
          <w:color w:val="000000"/>
        </w:rPr>
        <w:t xml:space="preserve"> proportion de personnes en état de sous-nutrition ;</w:t>
      </w:r>
    </w:p>
    <w:p w14:paraId="26121A5F" w14:textId="77777777" w:rsidR="00637D15" w:rsidRPr="00637D15" w:rsidRDefault="00637D15" w:rsidP="00637D15">
      <w:pPr>
        <w:numPr>
          <w:ilvl w:val="0"/>
          <w:numId w:val="1"/>
        </w:numPr>
        <w:spacing w:before="100" w:beforeAutospacing="1" w:after="100" w:afterAutospacing="1"/>
        <w:rPr>
          <w:rFonts w:ascii="Montserrat" w:eastAsia="Times New Roman" w:hAnsi="Montserrat" w:cs="Times New Roman"/>
          <w:color w:val="000000"/>
        </w:rPr>
      </w:pPr>
      <w:proofErr w:type="gramStart"/>
      <w:r w:rsidRPr="00637D15">
        <w:rPr>
          <w:rFonts w:ascii="Montserrat" w:eastAsia="Times New Roman" w:hAnsi="Montserrat" w:cs="Times New Roman"/>
          <w:color w:val="000000"/>
        </w:rPr>
        <w:t>le</w:t>
      </w:r>
      <w:proofErr w:type="gramEnd"/>
      <w:r w:rsidRPr="00637D15">
        <w:rPr>
          <w:rFonts w:ascii="Montserrat" w:eastAsia="Times New Roman" w:hAnsi="Montserrat" w:cs="Times New Roman"/>
          <w:color w:val="000000"/>
        </w:rPr>
        <w:t xml:space="preserve"> nombre théorique de personnes qui pourraient être nourries. Tu devrais pouvoir calculer ça à partir de la disponibilité alimentaire mondiale ;</w:t>
      </w:r>
    </w:p>
    <w:p w14:paraId="1F8A6A3B" w14:textId="77777777" w:rsidR="00637D15" w:rsidRPr="00637D15" w:rsidRDefault="00637D15" w:rsidP="00637D15">
      <w:pPr>
        <w:numPr>
          <w:ilvl w:val="0"/>
          <w:numId w:val="1"/>
        </w:numPr>
        <w:spacing w:before="100" w:beforeAutospacing="1" w:after="100" w:afterAutospacing="1"/>
        <w:rPr>
          <w:rFonts w:ascii="Montserrat" w:eastAsia="Times New Roman" w:hAnsi="Montserrat" w:cs="Times New Roman"/>
          <w:color w:val="000000"/>
        </w:rPr>
      </w:pPr>
      <w:proofErr w:type="gramStart"/>
      <w:r w:rsidRPr="00637D15">
        <w:rPr>
          <w:rFonts w:ascii="Montserrat" w:eastAsia="Times New Roman" w:hAnsi="Montserrat" w:cs="Times New Roman"/>
          <w:color w:val="000000"/>
        </w:rPr>
        <w:lastRenderedPageBreak/>
        <w:t>idem</w:t>
      </w:r>
      <w:proofErr w:type="gramEnd"/>
      <w:r w:rsidRPr="00637D15">
        <w:rPr>
          <w:rFonts w:ascii="Montserrat" w:eastAsia="Times New Roman" w:hAnsi="Montserrat" w:cs="Times New Roman"/>
          <w:color w:val="000000"/>
        </w:rPr>
        <w:t xml:space="preserve"> pour la disponibilité alimentaire des produits végétaux ;</w:t>
      </w:r>
    </w:p>
    <w:p w14:paraId="1C1A2A5C" w14:textId="77777777" w:rsidR="00637D15" w:rsidRPr="00637D15" w:rsidRDefault="00637D15" w:rsidP="00637D15">
      <w:pPr>
        <w:numPr>
          <w:ilvl w:val="0"/>
          <w:numId w:val="1"/>
        </w:numPr>
        <w:spacing w:before="100" w:beforeAutospacing="1" w:after="100" w:afterAutospacing="1"/>
        <w:rPr>
          <w:rFonts w:ascii="Montserrat" w:eastAsia="Times New Roman" w:hAnsi="Montserrat" w:cs="Times New Roman"/>
          <w:color w:val="000000"/>
        </w:rPr>
      </w:pPr>
      <w:proofErr w:type="gramStart"/>
      <w:r w:rsidRPr="00637D15">
        <w:rPr>
          <w:rFonts w:ascii="Montserrat" w:eastAsia="Times New Roman" w:hAnsi="Montserrat" w:cs="Times New Roman"/>
          <w:color w:val="000000"/>
        </w:rPr>
        <w:t>l’utilisation</w:t>
      </w:r>
      <w:proofErr w:type="gramEnd"/>
      <w:r w:rsidRPr="00637D15">
        <w:rPr>
          <w:rFonts w:ascii="Montserrat" w:eastAsia="Times New Roman" w:hAnsi="Montserrat" w:cs="Times New Roman"/>
          <w:color w:val="000000"/>
        </w:rPr>
        <w:t xml:space="preserve"> de la disponibilité intérieure, en particulier la part qui est attribuée à l’alimentation animale, celle qui est perdue et celle qui est concrètement utilisée pour l'alimentation humaine. Je crois que Julien avait trouvé un moyen de facilement calculer ces proportions.</w:t>
      </w:r>
    </w:p>
    <w:p w14:paraId="32D7C57E"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 Ce sont les informations principales dont on aimerait que tu puisses nous rendre compte, mais toute idée additionnelle est bonne à prendre ! Dans tous les cas, j’imagine que Julien t’a laissé quelques pistes, dans le document, que tu pourras exploiter.</w:t>
      </w:r>
    </w:p>
    <w:p w14:paraId="1AC043D9"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Il y a aussi Mélanie, une autre chercheuse de l’équipe qui avait quelques demandes. Elle devrait prendre contact avec toi rapidement à ce sujet.</w:t>
      </w:r>
    </w:p>
    <w:p w14:paraId="5CF7A3D6"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N’hésite pas à venir me voir si tu as la moindre question !</w:t>
      </w:r>
    </w:p>
    <w:p w14:paraId="235537F0"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Marc.</w:t>
      </w:r>
    </w:p>
    <w:p w14:paraId="174FBAF2"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PJ : </w:t>
      </w:r>
      <w:hyperlink r:id="rId9" w:history="1">
        <w:r w:rsidRPr="00637D15">
          <w:rPr>
            <w:rFonts w:ascii="Montserrat" w:eastAsia="Times New Roman" w:hAnsi="Montserrat" w:cs="Times New Roman"/>
            <w:b/>
            <w:bCs/>
            <w:color w:val="7451EB"/>
            <w:u w:val="single"/>
          </w:rPr>
          <w:t>données FAO.zip</w:t>
        </w:r>
      </w:hyperlink>
      <w:r w:rsidRPr="00637D15">
        <w:rPr>
          <w:rFonts w:ascii="Montserrat" w:eastAsia="Times New Roman" w:hAnsi="Montserrat" w:cs="Times New Roman"/>
          <w:color w:val="000000"/>
        </w:rPr>
        <w:t> </w:t>
      </w:r>
    </w:p>
    <w:p w14:paraId="68C397B3"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 </w:t>
      </w:r>
    </w:p>
    <w:p w14:paraId="329F9A4D"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À peine le temps de préparer votre café matinal, que vous recevez un message de Mélanie par messagerie instantanée :</w:t>
      </w:r>
    </w:p>
    <w:p w14:paraId="2FEF4182"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 </w:t>
      </w: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56"/>
      </w:tblGrid>
      <w:tr w:rsidR="00637D15" w:rsidRPr="00637D15" w14:paraId="04BF64D2" w14:textId="77777777" w:rsidTr="00637D15">
        <w:trPr>
          <w:tblCellSpacing w:w="15" w:type="dxa"/>
        </w:trPr>
        <w:tc>
          <w:tcPr>
            <w:tcW w:w="0" w:type="auto"/>
            <w:shd w:val="clear" w:color="auto" w:fill="F5F5F5"/>
            <w:tcMar>
              <w:top w:w="120" w:type="dxa"/>
              <w:left w:w="120" w:type="dxa"/>
              <w:bottom w:w="120" w:type="dxa"/>
              <w:right w:w="120" w:type="dxa"/>
            </w:tcMar>
            <w:hideMark/>
          </w:tcPr>
          <w:p w14:paraId="08B0E149" w14:textId="77777777" w:rsidR="00637D15" w:rsidRPr="00637D15" w:rsidRDefault="00637D15" w:rsidP="00637D15">
            <w:pPr>
              <w:rPr>
                <w:rFonts w:ascii="Times New Roman" w:eastAsia="Times New Roman" w:hAnsi="Times New Roman" w:cs="Times New Roman"/>
              </w:rPr>
            </w:pPr>
            <w:r w:rsidRPr="00637D15">
              <w:rPr>
                <w:rFonts w:ascii="Times New Roman" w:eastAsia="Times New Roman" w:hAnsi="Times New Roman" w:cs="Times New Roman"/>
                <w:b/>
                <w:bCs/>
              </w:rPr>
              <w:t>Mélanie : </w:t>
            </w:r>
            <w:r w:rsidRPr="00637D15">
              <w:rPr>
                <w:rFonts w:ascii="Times New Roman" w:eastAsia="Times New Roman" w:hAnsi="Times New Roman" w:cs="Times New Roman"/>
              </w:rPr>
              <w:t>Hello, j’espère que tout va bien et que t’intègres bien. En tout cas, je te souhaite à mon tour la bienvenue dans notre équipe.</w:t>
            </w:r>
          </w:p>
        </w:tc>
      </w:tr>
      <w:tr w:rsidR="00637D15" w:rsidRPr="00637D15" w14:paraId="2BFC1084" w14:textId="77777777" w:rsidTr="00637D15">
        <w:trPr>
          <w:tblCellSpacing w:w="15" w:type="dxa"/>
        </w:trPr>
        <w:tc>
          <w:tcPr>
            <w:tcW w:w="0" w:type="auto"/>
            <w:shd w:val="clear" w:color="auto" w:fill="FFFFFF"/>
            <w:tcMar>
              <w:top w:w="120" w:type="dxa"/>
              <w:left w:w="120" w:type="dxa"/>
              <w:bottom w:w="120" w:type="dxa"/>
              <w:right w:w="120" w:type="dxa"/>
            </w:tcMar>
            <w:hideMark/>
          </w:tcPr>
          <w:p w14:paraId="3D8B81B7" w14:textId="77777777" w:rsidR="00637D15" w:rsidRPr="00637D15" w:rsidRDefault="00637D15" w:rsidP="00637D15">
            <w:pPr>
              <w:rPr>
                <w:rFonts w:ascii="Times New Roman" w:eastAsia="Times New Roman" w:hAnsi="Times New Roman" w:cs="Times New Roman"/>
              </w:rPr>
            </w:pPr>
            <w:r w:rsidRPr="00637D15">
              <w:rPr>
                <w:rFonts w:ascii="Times New Roman" w:eastAsia="Times New Roman" w:hAnsi="Times New Roman" w:cs="Times New Roman"/>
                <w:b/>
                <w:bCs/>
              </w:rPr>
              <w:t>Vous : </w:t>
            </w:r>
            <w:r w:rsidRPr="00637D15">
              <w:rPr>
                <w:rFonts w:ascii="Times New Roman" w:eastAsia="Times New Roman" w:hAnsi="Times New Roman" w:cs="Times New Roman"/>
              </w:rPr>
              <w:t>Merci ! Je prends mes marques petit à petit. Marc m’a dit que tu avais une demande particulière ?</w:t>
            </w:r>
          </w:p>
        </w:tc>
      </w:tr>
      <w:tr w:rsidR="00637D15" w:rsidRPr="00637D15" w14:paraId="5A03FFB3" w14:textId="77777777" w:rsidTr="00637D15">
        <w:trPr>
          <w:tblCellSpacing w:w="15" w:type="dxa"/>
        </w:trPr>
        <w:tc>
          <w:tcPr>
            <w:tcW w:w="0" w:type="auto"/>
            <w:shd w:val="clear" w:color="auto" w:fill="F5F5F5"/>
            <w:tcMar>
              <w:top w:w="120" w:type="dxa"/>
              <w:left w:w="120" w:type="dxa"/>
              <w:bottom w:w="120" w:type="dxa"/>
              <w:right w:w="120" w:type="dxa"/>
            </w:tcMar>
            <w:hideMark/>
          </w:tcPr>
          <w:p w14:paraId="001252ED" w14:textId="77777777" w:rsidR="00637D15" w:rsidRPr="00637D15" w:rsidRDefault="00637D15" w:rsidP="00637D15">
            <w:pPr>
              <w:rPr>
                <w:rFonts w:ascii="Times New Roman" w:eastAsia="Times New Roman" w:hAnsi="Times New Roman" w:cs="Times New Roman"/>
              </w:rPr>
            </w:pPr>
            <w:r w:rsidRPr="00637D15">
              <w:rPr>
                <w:rFonts w:ascii="Times New Roman" w:eastAsia="Times New Roman" w:hAnsi="Times New Roman" w:cs="Times New Roman"/>
                <w:b/>
                <w:bCs/>
              </w:rPr>
              <w:t>Mélanie : </w:t>
            </w:r>
            <w:r w:rsidRPr="00637D15">
              <w:rPr>
                <w:rFonts w:ascii="Times New Roman" w:eastAsia="Times New Roman" w:hAnsi="Times New Roman" w:cs="Times New Roman"/>
              </w:rPr>
              <w:t>Tout à fait ! Je souhaiterais avoir une étude un peu plus fine pour chacun des pays. Par exemple, j’aimerais que tu puisses nous donner les pays pour lesquels la proportion de personnes sous-alimentées est la plus forte en 2017, ceux qui ont le plus bénéficié d’aide depuis 2013, ceux ayant le plus/le moins de disponibilité/habitant, etc., et toutes les infos que tu trouverais utiles pour mettre en relief les pays qui semblent être le plus en difficulté, au niveau alimentaire.</w:t>
            </w:r>
          </w:p>
        </w:tc>
      </w:tr>
      <w:tr w:rsidR="00637D15" w:rsidRPr="00637D15" w14:paraId="3EF006AA" w14:textId="77777777" w:rsidTr="00637D15">
        <w:trPr>
          <w:tblCellSpacing w:w="15" w:type="dxa"/>
        </w:trPr>
        <w:tc>
          <w:tcPr>
            <w:tcW w:w="0" w:type="auto"/>
            <w:shd w:val="clear" w:color="auto" w:fill="FFFFFF"/>
            <w:tcMar>
              <w:top w:w="120" w:type="dxa"/>
              <w:left w:w="120" w:type="dxa"/>
              <w:bottom w:w="120" w:type="dxa"/>
              <w:right w:w="120" w:type="dxa"/>
            </w:tcMar>
            <w:hideMark/>
          </w:tcPr>
          <w:p w14:paraId="6675594F" w14:textId="77777777" w:rsidR="00637D15" w:rsidRPr="00637D15" w:rsidRDefault="00637D15" w:rsidP="00637D15">
            <w:pPr>
              <w:rPr>
                <w:rFonts w:ascii="Times New Roman" w:eastAsia="Times New Roman" w:hAnsi="Times New Roman" w:cs="Times New Roman"/>
              </w:rPr>
            </w:pPr>
            <w:r w:rsidRPr="00637D15">
              <w:rPr>
                <w:rFonts w:ascii="Times New Roman" w:eastAsia="Times New Roman" w:hAnsi="Times New Roman" w:cs="Times New Roman"/>
                <w:b/>
                <w:bCs/>
              </w:rPr>
              <w:t>Vous : </w:t>
            </w:r>
            <w:r w:rsidRPr="00637D15">
              <w:rPr>
                <w:rFonts w:ascii="Times New Roman" w:eastAsia="Times New Roman" w:hAnsi="Times New Roman" w:cs="Times New Roman"/>
              </w:rPr>
              <w:t>OK pas de soucis, je vais regarder ça.</w:t>
            </w:r>
          </w:p>
        </w:tc>
      </w:tr>
      <w:tr w:rsidR="00637D15" w:rsidRPr="00637D15" w14:paraId="3E75FC96" w14:textId="77777777" w:rsidTr="00637D15">
        <w:trPr>
          <w:tblCellSpacing w:w="15" w:type="dxa"/>
        </w:trPr>
        <w:tc>
          <w:tcPr>
            <w:tcW w:w="0" w:type="auto"/>
            <w:shd w:val="clear" w:color="auto" w:fill="F5F5F5"/>
            <w:tcMar>
              <w:top w:w="120" w:type="dxa"/>
              <w:left w:w="120" w:type="dxa"/>
              <w:bottom w:w="120" w:type="dxa"/>
              <w:right w:w="120" w:type="dxa"/>
            </w:tcMar>
            <w:hideMark/>
          </w:tcPr>
          <w:p w14:paraId="193C6EDE" w14:textId="77777777" w:rsidR="00637D15" w:rsidRPr="00637D15" w:rsidRDefault="00637D15" w:rsidP="00637D15">
            <w:pPr>
              <w:rPr>
                <w:rFonts w:ascii="Times New Roman" w:eastAsia="Times New Roman" w:hAnsi="Times New Roman" w:cs="Times New Roman"/>
              </w:rPr>
            </w:pPr>
            <w:r w:rsidRPr="00637D15">
              <w:rPr>
                <w:rFonts w:ascii="Times New Roman" w:eastAsia="Times New Roman" w:hAnsi="Times New Roman" w:cs="Times New Roman"/>
                <w:b/>
                <w:bCs/>
              </w:rPr>
              <w:t>Mélanie : </w:t>
            </w:r>
            <w:r w:rsidRPr="00637D15">
              <w:rPr>
                <w:rFonts w:ascii="Times New Roman" w:eastAsia="Times New Roman" w:hAnsi="Times New Roman" w:cs="Times New Roman"/>
              </w:rPr>
              <w:t>Super, bon courage !</w:t>
            </w:r>
          </w:p>
        </w:tc>
      </w:tr>
      <w:tr w:rsidR="00637D15" w:rsidRPr="00637D15" w14:paraId="5E2FF8E5" w14:textId="77777777" w:rsidTr="00637D15">
        <w:trPr>
          <w:tblCellSpacing w:w="15" w:type="dxa"/>
        </w:trPr>
        <w:tc>
          <w:tcPr>
            <w:tcW w:w="0" w:type="auto"/>
            <w:shd w:val="clear" w:color="auto" w:fill="FFFFFF"/>
            <w:tcMar>
              <w:top w:w="120" w:type="dxa"/>
              <w:left w:w="120" w:type="dxa"/>
              <w:bottom w:w="120" w:type="dxa"/>
              <w:right w:w="120" w:type="dxa"/>
            </w:tcMar>
            <w:hideMark/>
          </w:tcPr>
          <w:p w14:paraId="4F67DA56" w14:textId="77777777" w:rsidR="00637D15" w:rsidRPr="00637D15" w:rsidRDefault="00637D15" w:rsidP="00637D15">
            <w:pPr>
              <w:rPr>
                <w:rFonts w:ascii="Times New Roman" w:eastAsia="Times New Roman" w:hAnsi="Times New Roman" w:cs="Times New Roman"/>
              </w:rPr>
            </w:pPr>
            <w:r w:rsidRPr="00637D15">
              <w:rPr>
                <w:rFonts w:ascii="Times New Roman" w:eastAsia="Times New Roman" w:hAnsi="Times New Roman" w:cs="Times New Roman"/>
                <w:b/>
                <w:bCs/>
              </w:rPr>
              <w:t>Vous</w:t>
            </w:r>
            <w:r w:rsidRPr="00637D15">
              <w:rPr>
                <w:rFonts w:ascii="Times New Roman" w:eastAsia="Times New Roman" w:hAnsi="Times New Roman" w:cs="Times New Roman"/>
              </w:rPr>
              <w:t> : Merci, à bientôt !</w:t>
            </w:r>
          </w:p>
        </w:tc>
      </w:tr>
    </w:tbl>
    <w:p w14:paraId="716C595B"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 </w:t>
      </w:r>
    </w:p>
    <w:p w14:paraId="64ACF509"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Vous gardez en tête toutes ces requêtes, et attaquez immédiatement votre « exploration ».</w:t>
      </w:r>
    </w:p>
    <w:p w14:paraId="5A415992"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Dans ce projet, vous êtes libre d’utiliser le langage de programmation de votre choix entre </w:t>
      </w:r>
      <w:r w:rsidRPr="00637D15">
        <w:rPr>
          <w:rFonts w:ascii="Montserrat" w:eastAsia="Times New Roman" w:hAnsi="Montserrat" w:cs="Times New Roman"/>
          <w:b/>
          <w:bCs/>
          <w:color w:val="000000"/>
        </w:rPr>
        <w:t>R et Python</w:t>
      </w:r>
      <w:r w:rsidRPr="00637D15">
        <w:rPr>
          <w:rFonts w:ascii="Montserrat" w:eastAsia="Times New Roman" w:hAnsi="Montserrat" w:cs="Times New Roman"/>
          <w:color w:val="000000"/>
        </w:rPr>
        <w:t xml:space="preserve"> pour mener à bien votre analyse. Vous pouvez utiliser choix </w:t>
      </w:r>
      <w:proofErr w:type="spellStart"/>
      <w:r w:rsidRPr="00637D15">
        <w:rPr>
          <w:rFonts w:ascii="Montserrat" w:eastAsia="Times New Roman" w:hAnsi="Montserrat" w:cs="Times New Roman"/>
          <w:color w:val="000000"/>
        </w:rPr>
        <w:t>Jupyter</w:t>
      </w:r>
      <w:proofErr w:type="spellEnd"/>
      <w:r w:rsidRPr="00637D15">
        <w:rPr>
          <w:rFonts w:ascii="Montserrat" w:eastAsia="Times New Roman" w:hAnsi="Montserrat" w:cs="Times New Roman"/>
          <w:color w:val="000000"/>
        </w:rPr>
        <w:t xml:space="preserve"> (pour R et pour Python) ou R </w:t>
      </w:r>
      <w:proofErr w:type="spellStart"/>
      <w:r w:rsidRPr="00637D15">
        <w:rPr>
          <w:rFonts w:ascii="Montserrat" w:eastAsia="Times New Roman" w:hAnsi="Montserrat" w:cs="Times New Roman"/>
          <w:color w:val="000000"/>
        </w:rPr>
        <w:t>Markdown</w:t>
      </w:r>
      <w:proofErr w:type="spellEnd"/>
      <w:r w:rsidRPr="00637D15">
        <w:rPr>
          <w:rFonts w:ascii="Montserrat" w:eastAsia="Times New Roman" w:hAnsi="Montserrat" w:cs="Times New Roman"/>
          <w:color w:val="000000"/>
        </w:rPr>
        <w:t xml:space="preserve"> (pour R).</w:t>
      </w:r>
    </w:p>
    <w:p w14:paraId="1816272F" w14:textId="77777777" w:rsidR="00637D15" w:rsidRPr="00637D15" w:rsidRDefault="00637D15" w:rsidP="00637D15">
      <w:pPr>
        <w:spacing w:before="150" w:after="150"/>
        <w:outlineLvl w:val="2"/>
        <w:rPr>
          <w:rFonts w:ascii="Montserrat" w:eastAsia="Times New Roman" w:hAnsi="Montserrat" w:cs="Times New Roman"/>
          <w:color w:val="000000"/>
          <w:sz w:val="27"/>
          <w:szCs w:val="27"/>
        </w:rPr>
      </w:pPr>
      <w:r w:rsidRPr="00637D15">
        <w:rPr>
          <w:rFonts w:ascii="Montserrat" w:eastAsia="Times New Roman" w:hAnsi="Montserrat" w:cs="Times New Roman"/>
          <w:color w:val="000000"/>
          <w:sz w:val="27"/>
          <w:szCs w:val="27"/>
        </w:rPr>
        <w:lastRenderedPageBreak/>
        <w:t>Livrables</w:t>
      </w:r>
    </w:p>
    <w:p w14:paraId="24E9F431" w14:textId="77777777" w:rsidR="00637D15" w:rsidRPr="00637D15" w:rsidRDefault="00637D15" w:rsidP="00637D15">
      <w:pPr>
        <w:numPr>
          <w:ilvl w:val="0"/>
          <w:numId w:val="2"/>
        </w:numPr>
        <w:spacing w:before="100" w:beforeAutospacing="1" w:after="100" w:afterAutospacing="1"/>
        <w:rPr>
          <w:rFonts w:ascii="Montserrat" w:eastAsia="Times New Roman" w:hAnsi="Montserrat" w:cs="Times New Roman"/>
          <w:color w:val="000000"/>
        </w:rPr>
      </w:pPr>
      <w:r w:rsidRPr="00637D15">
        <w:rPr>
          <w:rFonts w:ascii="Montserrat" w:eastAsia="Times New Roman" w:hAnsi="Montserrat" w:cs="Times New Roman"/>
          <w:color w:val="000000"/>
        </w:rPr>
        <w:t xml:space="preserve">Le notebook R </w:t>
      </w:r>
      <w:proofErr w:type="spellStart"/>
      <w:r w:rsidRPr="00637D15">
        <w:rPr>
          <w:rFonts w:ascii="Montserrat" w:eastAsia="Times New Roman" w:hAnsi="Montserrat" w:cs="Times New Roman"/>
          <w:color w:val="000000"/>
        </w:rPr>
        <w:t>Markdown</w:t>
      </w:r>
      <w:proofErr w:type="spellEnd"/>
      <w:r w:rsidRPr="00637D15">
        <w:rPr>
          <w:rFonts w:ascii="Montserrat" w:eastAsia="Times New Roman" w:hAnsi="Montserrat" w:cs="Times New Roman"/>
          <w:color w:val="000000"/>
        </w:rPr>
        <w:t xml:space="preserve"> ou </w:t>
      </w:r>
      <w:proofErr w:type="spellStart"/>
      <w:r w:rsidRPr="00637D15">
        <w:rPr>
          <w:rFonts w:ascii="Montserrat" w:eastAsia="Times New Roman" w:hAnsi="Montserrat" w:cs="Times New Roman"/>
          <w:color w:val="000000"/>
        </w:rPr>
        <w:t>Jupyter</w:t>
      </w:r>
      <w:proofErr w:type="spellEnd"/>
      <w:r w:rsidRPr="00637D15">
        <w:rPr>
          <w:rFonts w:ascii="Montserrat" w:eastAsia="Times New Roman" w:hAnsi="Montserrat" w:cs="Times New Roman"/>
          <w:color w:val="000000"/>
        </w:rPr>
        <w:t xml:space="preserve"> vous ayant permis de calculer/trouver l’ensemble des résultats demandés.</w:t>
      </w:r>
    </w:p>
    <w:p w14:paraId="3E49C588" w14:textId="77777777" w:rsidR="00637D15" w:rsidRPr="00637D15" w:rsidRDefault="00637D15" w:rsidP="00637D15">
      <w:pPr>
        <w:spacing w:before="150" w:after="150"/>
        <w:outlineLvl w:val="2"/>
        <w:rPr>
          <w:rFonts w:ascii="Montserrat" w:eastAsia="Times New Roman" w:hAnsi="Montserrat" w:cs="Times New Roman"/>
          <w:color w:val="000000"/>
          <w:sz w:val="27"/>
          <w:szCs w:val="27"/>
        </w:rPr>
      </w:pPr>
      <w:r w:rsidRPr="00637D15">
        <w:rPr>
          <w:rFonts w:ascii="Montserrat" w:eastAsia="Times New Roman" w:hAnsi="Montserrat" w:cs="Times New Roman"/>
          <w:color w:val="000000"/>
          <w:sz w:val="27"/>
          <w:szCs w:val="27"/>
        </w:rPr>
        <w:t>Soutenance (30 minutes) </w:t>
      </w:r>
    </w:p>
    <w:p w14:paraId="2F2BC20E"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Durant la soutenance, l’évaluateur jouera le rôle de Marc, votre responsable direct (il pourra vous interrompre pour vous poser des questions).</w:t>
      </w:r>
    </w:p>
    <w:p w14:paraId="3CC07026" w14:textId="77777777" w:rsidR="00637D15" w:rsidRPr="00637D15" w:rsidRDefault="00637D15" w:rsidP="00637D15">
      <w:pPr>
        <w:numPr>
          <w:ilvl w:val="0"/>
          <w:numId w:val="3"/>
        </w:numPr>
        <w:spacing w:before="100" w:beforeAutospacing="1" w:after="100" w:afterAutospacing="1"/>
        <w:rPr>
          <w:rFonts w:ascii="Montserrat" w:eastAsia="Times New Roman" w:hAnsi="Montserrat" w:cs="Times New Roman"/>
          <w:color w:val="000000"/>
        </w:rPr>
      </w:pPr>
      <w:r w:rsidRPr="00637D15">
        <w:rPr>
          <w:rFonts w:ascii="Montserrat" w:eastAsia="Times New Roman" w:hAnsi="Montserrat" w:cs="Times New Roman"/>
          <w:color w:val="000000"/>
        </w:rPr>
        <w:t>Présentation des résultats (10 minutes).</w:t>
      </w:r>
    </w:p>
    <w:p w14:paraId="3D9B2C35" w14:textId="77777777" w:rsidR="00637D15" w:rsidRPr="00637D15" w:rsidRDefault="00637D15" w:rsidP="00637D15">
      <w:pPr>
        <w:numPr>
          <w:ilvl w:val="0"/>
          <w:numId w:val="4"/>
        </w:numPr>
        <w:spacing w:before="100" w:beforeAutospacing="1" w:after="100" w:afterAutospacing="1"/>
        <w:rPr>
          <w:rFonts w:ascii="Montserrat" w:eastAsia="Times New Roman" w:hAnsi="Montserrat" w:cs="Times New Roman"/>
          <w:color w:val="000000"/>
        </w:rPr>
      </w:pPr>
      <w:r w:rsidRPr="00637D15">
        <w:rPr>
          <w:rFonts w:ascii="Montserrat" w:eastAsia="Times New Roman" w:hAnsi="Montserrat" w:cs="Times New Roman"/>
          <w:color w:val="000000"/>
        </w:rPr>
        <w:t>Discussion (10 minutes) :</w:t>
      </w:r>
    </w:p>
    <w:p w14:paraId="04FBD542" w14:textId="77777777" w:rsidR="00637D15" w:rsidRPr="00637D15" w:rsidRDefault="00637D15" w:rsidP="00637D15">
      <w:pPr>
        <w:numPr>
          <w:ilvl w:val="1"/>
          <w:numId w:val="4"/>
        </w:numPr>
        <w:spacing w:before="100" w:beforeAutospacing="1" w:after="100" w:afterAutospacing="1"/>
        <w:rPr>
          <w:rFonts w:ascii="Montserrat" w:eastAsia="Times New Roman" w:hAnsi="Montserrat" w:cs="Times New Roman"/>
          <w:color w:val="000000"/>
        </w:rPr>
      </w:pPr>
      <w:r w:rsidRPr="00637D15">
        <w:rPr>
          <w:rFonts w:ascii="Montserrat" w:eastAsia="Times New Roman" w:hAnsi="Montserrat" w:cs="Times New Roman"/>
          <w:color w:val="000000"/>
        </w:rPr>
        <w:t>Échange de questions/réponses : l’évaluateur pourra revenir sur certains points pour vous questionner sur vos choix, et vérifier vos connaissances sur certaines fonctions du langage que vous avez choisi.</w:t>
      </w:r>
    </w:p>
    <w:p w14:paraId="4C30FCF3" w14:textId="77777777" w:rsidR="00637D15" w:rsidRPr="00637D15" w:rsidRDefault="00637D15" w:rsidP="00637D15">
      <w:pPr>
        <w:rPr>
          <w:rFonts w:ascii="Montserrat" w:eastAsia="Times New Roman" w:hAnsi="Montserrat" w:cs="Times New Roman"/>
          <w:color w:val="000000"/>
        </w:rPr>
      </w:pPr>
      <w:r w:rsidRPr="00637D15">
        <w:rPr>
          <w:rFonts w:ascii="Montserrat" w:eastAsia="Times New Roman" w:hAnsi="Montserrat" w:cs="Times New Roman"/>
          <w:color w:val="000000"/>
        </w:rPr>
        <w:t>La soutenance se terminera par un temps de débriefing avec votre mentor.</w:t>
      </w:r>
    </w:p>
    <w:p w14:paraId="0E64C40E" w14:textId="77777777" w:rsidR="00637D15" w:rsidRPr="00637D15" w:rsidRDefault="00637D15" w:rsidP="00637D15">
      <w:pPr>
        <w:spacing w:before="150"/>
        <w:rPr>
          <w:rFonts w:ascii="Montserrat" w:eastAsia="Times New Roman" w:hAnsi="Montserrat" w:cs="Times New Roman"/>
          <w:color w:val="000000"/>
        </w:rPr>
      </w:pPr>
      <w:r w:rsidRPr="00637D15">
        <w:rPr>
          <w:rFonts w:ascii="Montserrat" w:eastAsia="Times New Roman" w:hAnsi="Montserrat" w:cs="Times New Roman"/>
          <w:color w:val="000000"/>
        </w:rPr>
        <w:t> </w:t>
      </w:r>
    </w:p>
    <w:p w14:paraId="4AC21564" w14:textId="77777777" w:rsidR="00637D15" w:rsidRPr="00637D15" w:rsidRDefault="00637D15" w:rsidP="00637D15">
      <w:pPr>
        <w:spacing w:before="360" w:after="360"/>
        <w:ind w:left="240" w:right="240"/>
        <w:outlineLvl w:val="2"/>
        <w:rPr>
          <w:rFonts w:ascii="Montserrat" w:eastAsia="Times New Roman" w:hAnsi="Montserrat" w:cs="Times New Roman"/>
          <w:b/>
          <w:bCs/>
          <w:sz w:val="27"/>
          <w:szCs w:val="27"/>
        </w:rPr>
      </w:pPr>
      <w:r w:rsidRPr="00637D15">
        <w:rPr>
          <w:rFonts w:ascii="Montserrat" w:eastAsia="Times New Roman" w:hAnsi="Montserrat" w:cs="Times New Roman"/>
          <w:b/>
          <w:bCs/>
          <w:sz w:val="27"/>
          <w:szCs w:val="27"/>
        </w:rPr>
        <w:t>Compétences évaluées</w:t>
      </w:r>
    </w:p>
    <w:p w14:paraId="12BB8209" w14:textId="77777777" w:rsidR="00637D15" w:rsidRPr="00637D15" w:rsidRDefault="00637D15" w:rsidP="00637D15">
      <w:pPr>
        <w:rPr>
          <w:rFonts w:ascii="Montserrat" w:eastAsia="Times New Roman" w:hAnsi="Montserrat" w:cs="Times New Roman"/>
          <w:color w:val="000000"/>
        </w:rPr>
      </w:pPr>
      <w:proofErr w:type="gramStart"/>
      <w:r w:rsidRPr="00637D15">
        <w:rPr>
          <w:rFonts w:ascii="Montserrat" w:eastAsia="Times New Roman" w:hAnsi="Symbol" w:cs="Times New Roman"/>
          <w:color w:val="000000"/>
        </w:rPr>
        <w:t></w:t>
      </w:r>
      <w:r w:rsidRPr="00637D15">
        <w:rPr>
          <w:rFonts w:ascii="Montserrat" w:eastAsia="Times New Roman" w:hAnsi="Montserrat" w:cs="Times New Roman"/>
          <w:color w:val="000000"/>
        </w:rPr>
        <w:t xml:space="preserve">  Utiliser</w:t>
      </w:r>
      <w:proofErr w:type="gramEnd"/>
      <w:r w:rsidRPr="00637D15">
        <w:rPr>
          <w:rFonts w:ascii="Montserrat" w:eastAsia="Times New Roman" w:hAnsi="Montserrat" w:cs="Times New Roman"/>
          <w:color w:val="000000"/>
        </w:rPr>
        <w:t xml:space="preserve"> des librairies spécialisées pour les traitements data</w:t>
      </w:r>
    </w:p>
    <w:p w14:paraId="3E784B8B" w14:textId="77777777" w:rsidR="00637D15" w:rsidRPr="00637D15" w:rsidRDefault="00637D15" w:rsidP="00637D15">
      <w:pPr>
        <w:rPr>
          <w:rFonts w:ascii="Montserrat" w:eastAsia="Times New Roman" w:hAnsi="Montserrat" w:cs="Times New Roman"/>
          <w:color w:val="000000"/>
        </w:rPr>
      </w:pPr>
      <w:proofErr w:type="gramStart"/>
      <w:r w:rsidRPr="00637D15">
        <w:rPr>
          <w:rFonts w:ascii="Montserrat" w:eastAsia="Times New Roman" w:hAnsi="Symbol" w:cs="Times New Roman"/>
          <w:color w:val="000000"/>
        </w:rPr>
        <w:t></w:t>
      </w:r>
      <w:r w:rsidRPr="00637D15">
        <w:rPr>
          <w:rFonts w:ascii="Montserrat" w:eastAsia="Times New Roman" w:hAnsi="Montserrat" w:cs="Times New Roman"/>
          <w:color w:val="000000"/>
        </w:rPr>
        <w:t xml:space="preserve">  Créer</w:t>
      </w:r>
      <w:proofErr w:type="gramEnd"/>
      <w:r w:rsidRPr="00637D15">
        <w:rPr>
          <w:rFonts w:ascii="Montserrat" w:eastAsia="Times New Roman" w:hAnsi="Montserrat" w:cs="Times New Roman"/>
          <w:color w:val="000000"/>
        </w:rPr>
        <w:t xml:space="preserve"> un environnement de développement</w:t>
      </w:r>
    </w:p>
    <w:p w14:paraId="27F6D6C9" w14:textId="77777777" w:rsidR="00637D15" w:rsidRPr="00637D15" w:rsidRDefault="00637D15" w:rsidP="00637D15">
      <w:pPr>
        <w:rPr>
          <w:rFonts w:ascii="Montserrat" w:eastAsia="Times New Roman" w:hAnsi="Montserrat" w:cs="Times New Roman"/>
          <w:color w:val="000000"/>
        </w:rPr>
      </w:pPr>
      <w:proofErr w:type="gramStart"/>
      <w:r w:rsidRPr="00637D15">
        <w:rPr>
          <w:rFonts w:ascii="Montserrat" w:eastAsia="Times New Roman" w:hAnsi="Symbol" w:cs="Times New Roman"/>
          <w:color w:val="000000"/>
        </w:rPr>
        <w:t></w:t>
      </w:r>
      <w:r w:rsidRPr="00637D15">
        <w:rPr>
          <w:rFonts w:ascii="Montserrat" w:eastAsia="Times New Roman" w:hAnsi="Montserrat" w:cs="Times New Roman"/>
          <w:color w:val="000000"/>
        </w:rPr>
        <w:t xml:space="preserve">  Manipuler</w:t>
      </w:r>
      <w:proofErr w:type="gramEnd"/>
      <w:r w:rsidRPr="00637D15">
        <w:rPr>
          <w:rFonts w:ascii="Montserrat" w:eastAsia="Times New Roman" w:hAnsi="Montserrat" w:cs="Times New Roman"/>
          <w:color w:val="000000"/>
        </w:rPr>
        <w:t xml:space="preserve"> des </w:t>
      </w:r>
      <w:proofErr w:type="spellStart"/>
      <w:r w:rsidRPr="00637D15">
        <w:rPr>
          <w:rFonts w:ascii="Montserrat" w:eastAsia="Times New Roman" w:hAnsi="Montserrat" w:cs="Times New Roman"/>
          <w:color w:val="000000"/>
        </w:rPr>
        <w:t>DataFrames</w:t>
      </w:r>
      <w:proofErr w:type="spellEnd"/>
    </w:p>
    <w:p w14:paraId="5647E732" w14:textId="77777777" w:rsidR="00EE5AA0" w:rsidRDefault="00EE5AA0"/>
    <w:sectPr w:rsidR="00EE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3886"/>
    <w:multiLevelType w:val="multilevel"/>
    <w:tmpl w:val="55E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21506"/>
    <w:multiLevelType w:val="multilevel"/>
    <w:tmpl w:val="940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07072"/>
    <w:multiLevelType w:val="multilevel"/>
    <w:tmpl w:val="065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565E7"/>
    <w:multiLevelType w:val="multilevel"/>
    <w:tmpl w:val="2394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15"/>
    <w:rsid w:val="00637D15"/>
    <w:rsid w:val="00EE5A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B15859"/>
  <w15:chartTrackingRefBased/>
  <w15:docId w15:val="{8E6B847A-95CD-784D-AC5D-3A86445E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37D1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37D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7D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Policepardfaut"/>
    <w:rsid w:val="00637D15"/>
  </w:style>
  <w:style w:type="character" w:styleId="Lienhypertexte">
    <w:name w:val="Hyperlink"/>
    <w:basedOn w:val="Policepardfaut"/>
    <w:uiPriority w:val="99"/>
    <w:semiHidden/>
    <w:unhideWhenUsed/>
    <w:rsid w:val="00637D15"/>
    <w:rPr>
      <w:color w:val="0000FF"/>
      <w:u w:val="single"/>
    </w:rPr>
  </w:style>
  <w:style w:type="character" w:styleId="lev">
    <w:name w:val="Strong"/>
    <w:basedOn w:val="Policepardfaut"/>
    <w:uiPriority w:val="22"/>
    <w:qFormat/>
    <w:rsid w:val="00637D15"/>
    <w:rPr>
      <w:b/>
      <w:bCs/>
    </w:rPr>
  </w:style>
  <w:style w:type="character" w:customStyle="1" w:styleId="muitypography-root">
    <w:name w:val="muitypography-root"/>
    <w:basedOn w:val="Policepardfaut"/>
    <w:rsid w:val="00637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897">
      <w:bodyDiv w:val="1"/>
      <w:marLeft w:val="0"/>
      <w:marRight w:val="0"/>
      <w:marTop w:val="0"/>
      <w:marBottom w:val="0"/>
      <w:divBdr>
        <w:top w:val="none" w:sz="0" w:space="0" w:color="auto"/>
        <w:left w:val="none" w:sz="0" w:space="0" w:color="auto"/>
        <w:bottom w:val="none" w:sz="0" w:space="0" w:color="auto"/>
        <w:right w:val="none" w:sz="0" w:space="0" w:color="auto"/>
      </w:divBdr>
      <w:divsChild>
        <w:div w:id="1044133902">
          <w:marLeft w:val="-240"/>
          <w:marRight w:val="-240"/>
          <w:marTop w:val="360"/>
          <w:marBottom w:val="360"/>
          <w:divBdr>
            <w:top w:val="none" w:sz="0" w:space="0" w:color="auto"/>
            <w:left w:val="none" w:sz="0" w:space="0" w:color="auto"/>
            <w:bottom w:val="none" w:sz="0" w:space="0" w:color="auto"/>
            <w:right w:val="none" w:sz="0" w:space="0" w:color="auto"/>
          </w:divBdr>
          <w:divsChild>
            <w:div w:id="2090148177">
              <w:blockQuote w:val="1"/>
              <w:marLeft w:val="240"/>
              <w:marRight w:val="240"/>
              <w:marTop w:val="120"/>
              <w:marBottom w:val="120"/>
              <w:divBdr>
                <w:top w:val="none" w:sz="0" w:space="0" w:color="auto"/>
                <w:left w:val="single" w:sz="18" w:space="12" w:color="E0E0E0"/>
                <w:bottom w:val="none" w:sz="0" w:space="0" w:color="auto"/>
                <w:right w:val="none" w:sz="0" w:space="0" w:color="auto"/>
              </w:divBdr>
            </w:div>
            <w:div w:id="374042443">
              <w:marLeft w:val="240"/>
              <w:marRight w:val="240"/>
              <w:marTop w:val="0"/>
              <w:marBottom w:val="0"/>
              <w:divBdr>
                <w:top w:val="none" w:sz="0" w:space="0" w:color="auto"/>
                <w:left w:val="none" w:sz="0" w:space="0" w:color="auto"/>
                <w:bottom w:val="none" w:sz="0" w:space="0" w:color="auto"/>
                <w:right w:val="none" w:sz="0" w:space="0" w:color="auto"/>
              </w:divBdr>
            </w:div>
          </w:divsChild>
        </w:div>
        <w:div w:id="798495702">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static.oc-static.com/prod/courses/files/parcours-data-analyst/DAN-P4+Lexique/Lexique+des+donne%CC%81es.od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oc-static.com/upload/2020/11/23/16061289311922_Capture%20d%E2%80%99e%CC%81cran%202020-11-23%20a%CC%80%2011.06.07.png" TargetMode="External"/><Relationship Id="rId11" Type="http://schemas.openxmlformats.org/officeDocument/2006/relationships/theme" Target="theme/theme1.xml"/><Relationship Id="rId5" Type="http://schemas.openxmlformats.org/officeDocument/2006/relationships/hyperlink" Target="http://www.fao.org/home/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eu-west-1.amazonaws.com/static.oc-static.com/prod/courses/files/parcours-data-analyst/DAN-P4-FAO.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4180</Characters>
  <Application>Microsoft Office Word</Application>
  <DocSecurity>0</DocSecurity>
  <Lines>34</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2022-02-01T19:54:00Z</dcterms:created>
  <dcterms:modified xsi:type="dcterms:W3CDTF">2022-02-01T19:54:00Z</dcterms:modified>
</cp:coreProperties>
</file>