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970" w:rsidRPr="001856FC" w:rsidRDefault="00CF3970">
      <w:pPr>
        <w:rPr>
          <w:sz w:val="32"/>
        </w:rPr>
      </w:pPr>
      <w:r w:rsidRPr="001856FC">
        <w:rPr>
          <w:sz w:val="32"/>
        </w:rPr>
        <w:t>Разработка сетевых приложений. WEB.</w:t>
      </w:r>
    </w:p>
    <w:p w:rsidR="00CE7207" w:rsidRPr="00CF3970" w:rsidRDefault="00CF3970">
      <w:pPr>
        <w:rPr>
          <w:sz w:val="28"/>
        </w:rPr>
      </w:pPr>
      <w:r w:rsidRPr="00CF3970">
        <w:rPr>
          <w:sz w:val="28"/>
        </w:rPr>
        <w:t>Скриншоты страниц и</w:t>
      </w:r>
      <w:bookmarkStart w:id="0" w:name="_GoBack"/>
      <w:bookmarkEnd w:id="0"/>
      <w:r w:rsidRPr="00CF3970">
        <w:rPr>
          <w:sz w:val="28"/>
        </w:rPr>
        <w:t>ндивидуального сайта</w:t>
      </w:r>
    </w:p>
    <w:p w:rsidR="00CF3970" w:rsidRDefault="00CF3970">
      <w:proofErr w:type="spellStart"/>
      <w:r>
        <w:t>Бобоев</w:t>
      </w:r>
      <w:proofErr w:type="spellEnd"/>
      <w:r>
        <w:t xml:space="preserve"> </w:t>
      </w:r>
      <w:proofErr w:type="spellStart"/>
      <w:r>
        <w:t>Шохром</w:t>
      </w:r>
      <w:proofErr w:type="spellEnd"/>
    </w:p>
    <w:p w:rsidR="00CF3970" w:rsidRDefault="00CF3970">
      <w:r>
        <w:t>ИСТД-31</w:t>
      </w:r>
    </w:p>
    <w:p w:rsidR="00CF3970" w:rsidRDefault="00CF3970">
      <w:pPr>
        <w:rPr>
          <w:noProof/>
          <w:lang w:eastAsia="ru-RU"/>
        </w:rPr>
      </w:pPr>
    </w:p>
    <w:p w:rsidR="00CF3970" w:rsidRDefault="00CF3970">
      <w:r>
        <w:rPr>
          <w:noProof/>
          <w:lang w:eastAsia="ru-RU"/>
        </w:rPr>
        <w:drawing>
          <wp:inline distT="0" distB="0" distL="0" distR="0">
            <wp:extent cx="4792980" cy="30761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75" cy="307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70" w:rsidRDefault="00CF3970">
      <w:r>
        <w:t xml:space="preserve">(Рисунок 1) </w:t>
      </w:r>
      <w:r>
        <w:rPr>
          <w:lang w:val="en-US"/>
        </w:rPr>
        <w:t xml:space="preserve">Header </w:t>
      </w:r>
      <w:r>
        <w:t>главной страницы</w:t>
      </w:r>
    </w:p>
    <w:p w:rsidR="00CF3970" w:rsidRPr="00CF3970" w:rsidRDefault="00CF3970"/>
    <w:p w:rsidR="00CF3970" w:rsidRDefault="00CF397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459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70" w:rsidRPr="00CF3970" w:rsidRDefault="00CF3970" w:rsidP="00CF3970">
      <w:r>
        <w:t>(</w:t>
      </w:r>
      <w:r>
        <w:t>Рисунок 2</w:t>
      </w:r>
      <w:r>
        <w:t xml:space="preserve">) </w:t>
      </w:r>
      <w:r>
        <w:t>Секция с первым отзывом из таблицы выпускников (данные берутся из БД)</w:t>
      </w:r>
    </w:p>
    <w:p w:rsidR="00CF3970" w:rsidRDefault="00CF3970">
      <w:pPr>
        <w:rPr>
          <w:noProof/>
          <w:lang w:eastAsia="ru-RU"/>
        </w:rPr>
      </w:pPr>
    </w:p>
    <w:p w:rsidR="00CF3970" w:rsidRDefault="00CF3970">
      <w:r>
        <w:rPr>
          <w:noProof/>
          <w:lang w:eastAsia="ru-RU"/>
        </w:rPr>
        <w:lastRenderedPageBreak/>
        <w:drawing>
          <wp:inline distT="0" distB="0" distL="0" distR="0">
            <wp:extent cx="4856995" cy="35128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503" cy="35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70" w:rsidRDefault="00CF3970" w:rsidP="00CF3970">
      <w:r>
        <w:t>(</w:t>
      </w:r>
      <w:r>
        <w:t>Рисунок 3</w:t>
      </w:r>
      <w:r>
        <w:t xml:space="preserve">) </w:t>
      </w:r>
      <w:r>
        <w:t>Страница со списком отзывов из БД и формой для их создания. На неё можно перейти нажатием на «Все отзывы»</w:t>
      </w:r>
    </w:p>
    <w:p w:rsidR="00CF3970" w:rsidRPr="00CF3970" w:rsidRDefault="00CF3970" w:rsidP="00CF3970"/>
    <w:p w:rsidR="00CF3970" w:rsidRDefault="00CF3970">
      <w:r>
        <w:rPr>
          <w:noProof/>
          <w:lang w:eastAsia="ru-RU"/>
        </w:rPr>
        <w:drawing>
          <wp:inline distT="0" distB="0" distL="0" distR="0">
            <wp:extent cx="5940425" cy="3552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70" w:rsidRDefault="00CF3970" w:rsidP="00CF3970">
      <w:r>
        <w:t>(</w:t>
      </w:r>
      <w:r>
        <w:t>Рисунок 4</w:t>
      </w:r>
      <w:r>
        <w:t xml:space="preserve">) </w:t>
      </w:r>
      <w:r>
        <w:t>Секция «Обратная связь» главной страницы. Через её форму создаются заявки студентов на обучение. Они сохраняются в БД</w:t>
      </w:r>
    </w:p>
    <w:p w:rsidR="00CF3970" w:rsidRDefault="00CF3970"/>
    <w:p w:rsidR="00CF3970" w:rsidRDefault="00CF3970">
      <w:r>
        <w:rPr>
          <w:noProof/>
          <w:lang w:eastAsia="ru-RU"/>
        </w:rPr>
        <w:lastRenderedPageBreak/>
        <w:drawing>
          <wp:inline distT="0" distB="0" distL="0" distR="0">
            <wp:extent cx="4846320" cy="273787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909" cy="274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70" w:rsidRDefault="00CF3970" w:rsidP="00CF3970">
      <w:r>
        <w:t>(</w:t>
      </w:r>
      <w:r>
        <w:t>Рисунок 5</w:t>
      </w:r>
      <w:r>
        <w:t xml:space="preserve">) </w:t>
      </w:r>
      <w:r>
        <w:t>Реакция сайта после создания заявки на обучение</w:t>
      </w:r>
    </w:p>
    <w:p w:rsidR="00CF3970" w:rsidRDefault="00CF3970"/>
    <w:p w:rsidR="00CF3970" w:rsidRDefault="00CF3970">
      <w:r>
        <w:rPr>
          <w:noProof/>
          <w:lang w:eastAsia="ru-RU"/>
        </w:rPr>
        <w:drawing>
          <wp:inline distT="0" distB="0" distL="0" distR="0">
            <wp:extent cx="3210379" cy="202692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65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70" w:rsidRDefault="00CF3970" w:rsidP="00CF3970">
      <w:r>
        <w:t>(</w:t>
      </w:r>
      <w:r>
        <w:t>Рисунок 6</w:t>
      </w:r>
      <w:r>
        <w:t xml:space="preserve">) </w:t>
      </w:r>
      <w:r>
        <w:t xml:space="preserve">Страница для обзора программы </w:t>
      </w:r>
      <w:r w:rsidR="001856FC">
        <w:t>обучения. На неё можно попасть ч</w:t>
      </w:r>
      <w:r>
        <w:t>ерез панель навигации главной страницы</w:t>
      </w:r>
    </w:p>
    <w:p w:rsidR="00CF3970" w:rsidRDefault="00CF3970"/>
    <w:p w:rsidR="00CF3970" w:rsidRDefault="00CF3970">
      <w:r>
        <w:rPr>
          <w:noProof/>
          <w:lang w:eastAsia="ru-RU"/>
        </w:rPr>
        <w:drawing>
          <wp:inline distT="0" distB="0" distL="0" distR="0">
            <wp:extent cx="5940425" cy="20497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FC" w:rsidRDefault="001856FC" w:rsidP="001856FC">
      <w:r>
        <w:t>(</w:t>
      </w:r>
      <w:r>
        <w:t>Рисунок 7</w:t>
      </w:r>
      <w:r>
        <w:t xml:space="preserve">) </w:t>
      </w:r>
      <w:r>
        <w:t>Панель админа. Через неё можно управлять таблицами БД</w:t>
      </w:r>
    </w:p>
    <w:p w:rsidR="001856FC" w:rsidRDefault="00CF3970">
      <w:r>
        <w:rPr>
          <w:noProof/>
          <w:lang w:eastAsia="ru-RU"/>
        </w:rPr>
        <w:lastRenderedPageBreak/>
        <w:drawing>
          <wp:inline distT="0" distB="0" distL="0" distR="0">
            <wp:extent cx="5940425" cy="31343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FC" w:rsidRDefault="001856FC" w:rsidP="001856FC">
      <w:r>
        <w:t>(</w:t>
      </w:r>
      <w:r>
        <w:t>Рисунок 8</w:t>
      </w:r>
      <w:r>
        <w:t xml:space="preserve">) </w:t>
      </w:r>
      <w:r>
        <w:t>Запись таблицы с отзывами выпускников (</w:t>
      </w:r>
      <w:proofErr w:type="spellStart"/>
      <w:r>
        <w:rPr>
          <w:lang w:val="en-US"/>
        </w:rPr>
        <w:t>AlumniReviews</w:t>
      </w:r>
      <w:proofErr w:type="spellEnd"/>
      <w:r>
        <w:t>)</w:t>
      </w:r>
    </w:p>
    <w:p w:rsidR="001856FC" w:rsidRDefault="001856FC"/>
    <w:p w:rsidR="00CF3970" w:rsidRDefault="00CF39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140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FC" w:rsidRDefault="001856FC" w:rsidP="001856FC">
      <w:r>
        <w:t>(</w:t>
      </w:r>
      <w:r>
        <w:t xml:space="preserve">Рисунок </w:t>
      </w:r>
      <w:r w:rsidRPr="001856FC">
        <w:t>9</w:t>
      </w:r>
      <w:r>
        <w:t xml:space="preserve">) Запись таблицы с </w:t>
      </w:r>
      <w:r>
        <w:t>заявками студентов</w:t>
      </w:r>
      <w:r>
        <w:t xml:space="preserve"> (</w:t>
      </w:r>
      <w:r>
        <w:rPr>
          <w:lang w:val="en-US"/>
        </w:rPr>
        <w:t>Feedbacks</w:t>
      </w:r>
      <w:r>
        <w:t>)</w:t>
      </w:r>
    </w:p>
    <w:p w:rsidR="001856FC" w:rsidRPr="001856FC" w:rsidRDefault="001856FC"/>
    <w:sectPr w:rsidR="001856FC" w:rsidRPr="00185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D99"/>
    <w:rsid w:val="001856FC"/>
    <w:rsid w:val="00306A2C"/>
    <w:rsid w:val="00CF3970"/>
    <w:rsid w:val="00DB7D99"/>
    <w:rsid w:val="00E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3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9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3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3</cp:revision>
  <dcterms:created xsi:type="dcterms:W3CDTF">2024-01-23T21:37:00Z</dcterms:created>
  <dcterms:modified xsi:type="dcterms:W3CDTF">2024-01-23T21:51:00Z</dcterms:modified>
</cp:coreProperties>
</file>