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60"/>
      </w:pPr>
      <w:r>
        <w:rPr>
          <w:b/>
          <w:bCs/>
          <w:color w:val="2E75B6"/>
          <w:spacing w:val="60"/>
          <w:sz w:val="22"/>
          <w:szCs w:val="22"/>
        </w:rPr>
        <w:t xml:space="preserve">CAHIER DES CHARGES TECHNIQUE</w:t>
      </w:r>
    </w:p>
    <w:p>
      <w:pPr>
        <w:spacing w:after="120"/>
      </w:pPr>
      <w:r>
        <w:rPr>
          <w:b/>
          <w:bCs/>
          <w:color w:val="1F3864"/>
          <w:sz w:val="80"/>
          <w:szCs w:val="80"/>
        </w:rPr>
        <w:t xml:space="preserve">Gestura</w:t>
      </w:r>
    </w:p>
    <w:p>
      <w:pPr>
        <w:spacing w:after="80"/>
      </w:pPr>
      <w:r>
        <w:rPr>
          <w:color w:val="262626"/>
          <w:sz w:val="30"/>
          <w:szCs w:val="30"/>
        </w:rPr>
        <w:t xml:space="preserve">Piloter son PC par des gestes de la main, via la webcam, en temps réel</w:t>
      </w:r>
    </w:p>
    <w:p>
      <w:pPr>
        <w:pBdr>
          <w:bottom w:val="single" w:color="1F3864" w:sz="12" w:space="12"/>
        </w:pBdr>
        <w:spacing w:after="480"/>
      </w:pPr>
      <w:r>
        <w:rPr>
          <w:color w:val="6B6B6B"/>
          <w:sz w:val="24"/>
          <w:szCs w:val="24"/>
        </w:rPr>
        <w:t xml:space="preserve">Application Windows en Rust · entraînement des modèles en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Élément</w:t>
            </w:r>
          </w:p>
        </w:tc>
        <w:tc>
          <w:tcPr>
            <w:tcW w:type="dxa" w:w="70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Valeur</w:t>
            </w:r>
          </w:p>
        </w:tc>
      </w:tr>
      <w:tr>
        <w:trPr>
          <w:cantSplit/>
        </w:trPr>
        <w:tc>
          <w:tcPr>
            <w:tcW w:type="dxa" w:w="2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Projet</w:t>
            </w:r>
          </w:p>
        </w:tc>
        <w:tc>
          <w:tcPr>
            <w:tcW w:type="dxa" w:w="70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Gestura (nom de travail)</w:t>
            </w:r>
          </w:p>
        </w:tc>
      </w:tr>
      <w:tr>
        <w:trPr>
          <w:cantSplit/>
        </w:trPr>
        <w:tc>
          <w:tcPr>
            <w:tcW w:type="dxa" w:w="2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Version du document</w:t>
            </w:r>
          </w:p>
        </w:tc>
        <w:tc>
          <w:tcPr>
            <w:tcW w:type="dxa" w:w="70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1.0 du 9 octobre 2026</w:t>
            </w:r>
          </w:p>
        </w:tc>
      </w:tr>
      <w:tr>
        <w:trPr>
          <w:cantSplit/>
        </w:trPr>
        <w:tc>
          <w:tcPr>
            <w:tcW w:type="dxa" w:w="2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Destinataire</w:t>
            </w:r>
          </w:p>
        </w:tc>
        <w:tc>
          <w:tcPr>
            <w:tcW w:type="dxa" w:w="70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Claude Code, chargé de l'implémentation, sous la supervision de l'utilisateur</w:t>
            </w:r>
          </w:p>
        </w:tc>
      </w:tr>
      <w:tr>
        <w:trPr>
          <w:cantSplit/>
        </w:trPr>
        <w:tc>
          <w:tcPr>
            <w:tcW w:type="dxa" w:w="2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Plateforme cible</w:t>
            </w:r>
          </w:p>
        </w:tc>
        <w:tc>
          <w:tcPr>
            <w:tcW w:type="dxa" w:w="70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Windows 10/11 x64 · i7-10700K · RTX 3070 · Logitech StreamCam</w:t>
            </w:r>
          </w:p>
        </w:tc>
      </w:tr>
      <w:tr>
        <w:trPr>
          <w:cantSplit/>
        </w:trPr>
        <w:tc>
          <w:tcPr>
            <w:tcW w:type="dxa" w:w="2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Langages</w:t>
            </w:r>
          </w:p>
        </w:tc>
        <w:tc>
          <w:tcPr>
            <w:tcW w:type="dxa" w:w="70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Rust (application, 100 % à l'exécution) · Python (entraînement hors ligne uniquement)</w:t>
            </w:r>
          </w:p>
        </w:tc>
      </w:tr>
      <w:tr>
        <w:trPr>
          <w:cantSplit/>
        </w:trPr>
        <w:tc>
          <w:tcPr>
            <w:tcW w:type="dxa" w:w="2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Statut</w:t>
            </w:r>
          </w:p>
        </w:tc>
        <w:tc>
          <w:tcPr>
            <w:tcW w:type="dxa" w:w="70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Spécification validée, prête pour l'implémentation par phases (§12)</w:t>
            </w:r>
          </w:p>
        </w:tc>
      </w:tr>
    </w:tbl>
    <w:p>
      <w:pPr>
        <w:spacing w:after="120"/>
      </w:pPr>
    </w:p>
    <w:p>
      <w:pPr>
        <w:pBdr>
          <w:left w:val="single" w:color="2E75B6" w:sz="24" w:space="10"/>
        </w:pBdr>
        <w:shd w:fill="EAF1FB" w:color="auto" w:val="clear"/>
        <w:spacing w:after="40" w:before="120"/>
        <w:ind w:left="200" w:right="120"/>
      </w:pPr>
      <w:r>
        <w:rPr>
          <w:b/>
          <w:bCs/>
          <w:color w:val="2E75B6"/>
        </w:rPr>
        <w:t xml:space="preserve">L'essentiel en six points</w:t>
      </w:r>
    </w:p>
    <w:p>
      <w:pPr>
        <w:pBdr>
          <w:left w:val="single" w:color="2E75B6" w:sz="24" w:space="10"/>
        </w:pBdr>
        <w:shd w:fill="EAF1FB" w:color="auto" w:val="clear"/>
        <w:spacing w:after="40" w:line="264"/>
        <w:ind w:left="200" w:right="120"/>
      </w:pPr>
      <w:r>
        <w:rPr>
          <w:b/>
          <w:bCs/>
        </w:rPr>
        <w:t xml:space="preserve">Pas de réseau sur les images brutes.</w:t>
      </w:r>
      <w:r>
        <w:t xml:space="preserve"> Un pipeline MediaPipe Hands (ONNX) extrait 21 points-clés 3D par main ; de petits réseaux entraînés sur tes propres données classent ces points.</w:t>
      </w:r>
    </w:p>
    <w:p>
      <w:pPr>
        <w:pBdr>
          <w:left w:val="single" w:color="2E75B6" w:sz="24" w:space="10"/>
        </w:pBdr>
        <w:shd w:fill="EAF1FB" w:color="auto" w:val="clear"/>
        <w:spacing w:after="40" w:line="264"/>
        <w:ind w:left="200" w:right="120"/>
      </w:pPr>
      <w:r>
        <w:rPr>
          <w:b/>
          <w:bCs/>
        </w:rPr>
        <w:t xml:space="preserve">Vision sur GPU via DirectML</w:t>
      </w:r>
      <w:r>
        <w:t xml:space="preserve"> (repli CPU automatique) avec </w:t>
      </w:r>
      <w:r>
        <w:rPr>
          <w:rFonts w:ascii="Consolas" w:cs="Consolas" w:eastAsia="Consolas" w:hAnsi="Consolas"/>
          <w:color w:val="1F4E8C"/>
          <w:sz w:val="19"/>
          <w:szCs w:val="19"/>
        </w:rPr>
        <w:t xml:space="preserve">ort</w:t>
      </w:r>
      <w:r>
        <w:t xml:space="preserve"> (ONNX Runtime) ; le benchmark B-01 confirme ou révise ce choix.</w:t>
      </w:r>
    </w:p>
    <w:p>
      <w:pPr>
        <w:pBdr>
          <w:left w:val="single" w:color="2E75B6" w:sz="24" w:space="10"/>
        </w:pBdr>
        <w:shd w:fill="EAF1FB" w:color="auto" w:val="clear"/>
        <w:spacing w:after="40" w:line="264"/>
        <w:ind w:left="200" w:right="120"/>
      </w:pPr>
      <w:r>
        <w:rPr>
          <w:b/>
          <w:bCs/>
        </w:rPr>
        <w:t xml:space="preserve">Capture MJPEG 1280×720 à 60 fps</w:t>
      </w:r>
      <w:r>
        <w:t xml:space="preserve"> via Media Foundation, politique « dernière trame gagne » : la latence ne s'accumule jamais.</w:t>
      </w:r>
    </w:p>
    <w:p>
      <w:pPr>
        <w:pBdr>
          <w:left w:val="single" w:color="2E75B6" w:sz="24" w:space="10"/>
        </w:pBdr>
        <w:shd w:fill="EAF1FB" w:color="auto" w:val="clear"/>
        <w:spacing w:after="40" w:line="264"/>
        <w:ind w:left="200" w:right="120"/>
      </w:pPr>
      <w:r>
        <w:rPr>
          <w:b/>
          <w:bCs/>
        </w:rPr>
        <w:t xml:space="preserve">Suivi de la main d'une trame à l'autre</w:t>
      </w:r>
      <w:r>
        <w:t xml:space="preserve"> : la détection de paume ne tourne que lorsqu'aucune main n'est suivie ; mode veille économe sans main.</w:t>
      </w:r>
    </w:p>
    <w:p>
      <w:pPr>
        <w:pBdr>
          <w:left w:val="single" w:color="2E75B6" w:sz="24" w:space="10"/>
        </w:pBdr>
        <w:shd w:fill="EAF1FB" w:color="auto" w:val="clear"/>
        <w:spacing w:after="40" w:line="264"/>
        <w:ind w:left="200" w:right="120"/>
      </w:pPr>
      <w:r>
        <w:rPr>
          <w:b/>
          <w:bCs/>
        </w:rPr>
        <w:t xml:space="preserve">Trois familles de gestes</w:t>
      </w:r>
      <w:r>
        <w:t xml:space="preserve"> : poses statiques, gestes dynamiques, contrôles continus ; un </w:t>
      </w:r>
      <w:r>
        <w:rPr>
          <w:b/>
          <w:bCs/>
        </w:rPr>
        <w:t xml:space="preserve">geste de réveil</w:t>
      </w:r>
      <w:r>
        <w:t xml:space="preserve"> protège des déclenchements involontaires.</w:t>
      </w:r>
    </w:p>
    <w:p>
      <w:pPr>
        <w:pBdr>
          <w:left w:val="single" w:color="2E75B6" w:sz="24" w:space="10"/>
        </w:pBdr>
        <w:shd w:fill="EAF1FB" w:color="auto" w:val="clear"/>
        <w:spacing w:after="200" w:line="264"/>
        <w:ind w:left="200" w:right="120"/>
      </w:pPr>
      <w:r>
        <w:rPr>
          <w:b/>
          <w:bCs/>
        </w:rPr>
        <w:t xml:space="preserve">Application discrète</w:t>
      </w:r>
      <w:r>
        <w:t xml:space="preserve"> : icône de zone de notification, configuration TOML rechargée à chaud, fenêtre d'aperçu à la demande.</w:t>
      </w:r>
    </w:p>
    <w:p>
      <w:r>
        <w:br w:type="page"/>
      </w:r>
    </w:p>
    <w:p>
      <w:pPr>
        <w:spacing w:after="200"/>
      </w:pPr>
      <w:r>
        <w:rPr>
          <w:b/>
          <w:bCs/>
          <w:color w:val="1F3864"/>
          <w:sz w:val="32"/>
          <w:szCs w:val="32"/>
        </w:rPr>
        <w:t xml:space="preserve">Sommaire</w:t>
      </w:r>
    </w:p>
    <w:p>
      <w:pPr>
        <w:pBdr>
          <w:bottom w:val="dotted" w:color="D0D7E2" w:sz="4" w:space="4"/>
        </w:pBdr>
        <w:spacing w:after="90"/>
      </w:pPr>
      <w:r>
        <w:rPr>
          <w:color w:val="262626"/>
          <w:sz w:val="22"/>
          <w:szCs w:val="22"/>
        </w:rPr>
        <w:t xml:space="preserve">0. Mode d'emploi pour Claude Code</w:t>
      </w:r>
    </w:p>
    <w:p>
      <w:pPr>
        <w:pBdr>
          <w:bottom w:val="dotted" w:color="D0D7E2" w:sz="4" w:space="4"/>
        </w:pBdr>
        <w:spacing w:after="90"/>
      </w:pPr>
      <w:r>
        <w:rPr>
          <w:color w:val="262626"/>
          <w:sz w:val="22"/>
          <w:szCs w:val="22"/>
        </w:rPr>
        <w:t xml:space="preserve">1. Contexte, objectifs et périmètre</w:t>
      </w:r>
    </w:p>
    <w:p>
      <w:pPr>
        <w:pBdr>
          <w:bottom w:val="dotted" w:color="D0D7E2" w:sz="4" w:space="4"/>
        </w:pBdr>
        <w:spacing w:after="90"/>
      </w:pPr>
      <w:r>
        <w:rPr>
          <w:color w:val="262626"/>
          <w:sz w:val="22"/>
          <w:szCs w:val="22"/>
        </w:rPr>
        <w:t xml:space="preserve">2. Environnement cible</w:t>
      </w:r>
    </w:p>
    <w:p>
      <w:pPr>
        <w:pBdr>
          <w:bottom w:val="dotted" w:color="D0D7E2" w:sz="4" w:space="4"/>
        </w:pBdr>
        <w:spacing w:after="90"/>
      </w:pPr>
      <w:r>
        <w:rPr>
          <w:color w:val="262626"/>
          <w:sz w:val="22"/>
          <w:szCs w:val="22"/>
        </w:rPr>
        <w:t xml:space="preserve">3. Architecture d'ensemble</w:t>
      </w:r>
    </w:p>
    <w:p>
      <w:pPr>
        <w:pBdr>
          <w:bottom w:val="dotted" w:color="D0D7E2" w:sz="4" w:space="4"/>
        </w:pBdr>
        <w:spacing w:after="90"/>
      </w:pPr>
      <w:r>
        <w:rPr>
          <w:color w:val="262626"/>
          <w:sz w:val="22"/>
          <w:szCs w:val="22"/>
        </w:rPr>
        <w:t xml:space="preserve">4. Décisions techniques (D-01 à D-20)</w:t>
      </w:r>
    </w:p>
    <w:p>
      <w:pPr>
        <w:pBdr>
          <w:bottom w:val="dotted" w:color="D0D7E2" w:sz="4" w:space="4"/>
        </w:pBdr>
        <w:spacing w:after="90"/>
      </w:pPr>
      <w:r>
        <w:rPr>
          <w:color w:val="262626"/>
          <w:sz w:val="22"/>
          <w:szCs w:val="22"/>
        </w:rPr>
        <w:t xml:space="preserve">5. Exigences fonctionnelles</w:t>
      </w:r>
    </w:p>
    <w:p>
      <w:pPr>
        <w:pBdr>
          <w:bottom w:val="dotted" w:color="D0D7E2" w:sz="4" w:space="4"/>
        </w:pBdr>
        <w:spacing w:after="90"/>
      </w:pPr>
      <w:r>
        <w:rPr>
          <w:color w:val="262626"/>
          <w:sz w:val="22"/>
          <w:szCs w:val="22"/>
        </w:rPr>
        <w:t xml:space="preserve">6. Exigences non fonctionnelles</w:t>
      </w:r>
    </w:p>
    <w:p>
      <w:pPr>
        <w:pBdr>
          <w:bottom w:val="dotted" w:color="D0D7E2" w:sz="4" w:space="4"/>
        </w:pBdr>
        <w:spacing w:after="90"/>
      </w:pPr>
      <w:r>
        <w:rPr>
          <w:color w:val="262626"/>
          <w:sz w:val="22"/>
          <w:szCs w:val="22"/>
        </w:rPr>
        <w:t xml:space="preserve">7. Spécifications détaillées des modules</w:t>
      </w:r>
    </w:p>
    <w:p>
      <w:pPr>
        <w:pBdr>
          <w:bottom w:val="dotted" w:color="D0D7E2" w:sz="4" w:space="4"/>
        </w:pBdr>
        <w:spacing w:after="90"/>
      </w:pPr>
      <w:r>
        <w:rPr>
          <w:color w:val="262626"/>
          <w:sz w:val="22"/>
          <w:szCs w:val="22"/>
        </w:rPr>
        <w:t xml:space="preserve">8. Chaîne d'apprentissage (données, entraînement, export)</w:t>
      </w:r>
    </w:p>
    <w:p>
      <w:pPr>
        <w:pBdr>
          <w:bottom w:val="dotted" w:color="D0D7E2" w:sz="4" w:space="4"/>
        </w:pBdr>
        <w:spacing w:after="90"/>
      </w:pPr>
      <w:r>
        <w:rPr>
          <w:color w:val="262626"/>
          <w:sz w:val="22"/>
          <w:szCs w:val="22"/>
        </w:rPr>
        <w:t xml:space="preserve">9. Organisation du dépôt et conventions</w:t>
      </w:r>
    </w:p>
    <w:p>
      <w:pPr>
        <w:pBdr>
          <w:bottom w:val="dotted" w:color="D0D7E2" w:sz="4" w:space="4"/>
        </w:pBdr>
        <w:spacing w:after="90"/>
      </w:pPr>
      <w:r>
        <w:rPr>
          <w:color w:val="262626"/>
          <w:sz w:val="22"/>
          <w:szCs w:val="22"/>
        </w:rPr>
        <w:t xml:space="preserve">10. Tests, mesures et benchmarks</w:t>
      </w:r>
    </w:p>
    <w:p>
      <w:pPr>
        <w:pBdr>
          <w:bottom w:val="dotted" w:color="D0D7E2" w:sz="4" w:space="4"/>
        </w:pBdr>
        <w:spacing w:after="90"/>
      </w:pPr>
      <w:r>
        <w:rPr>
          <w:color w:val="262626"/>
          <w:sz w:val="22"/>
          <w:szCs w:val="22"/>
        </w:rPr>
        <w:t xml:space="preserve">11. Sécurité et confidentialité</w:t>
      </w:r>
    </w:p>
    <w:p>
      <w:pPr>
        <w:pBdr>
          <w:bottom w:val="dotted" w:color="D0D7E2" w:sz="4" w:space="4"/>
        </w:pBdr>
        <w:spacing w:after="90"/>
      </w:pPr>
      <w:r>
        <w:rPr>
          <w:color w:val="262626"/>
          <w:sz w:val="22"/>
          <w:szCs w:val="22"/>
        </w:rPr>
        <w:t xml:space="preserve">12. Plan de livraison par phases</w:t>
      </w:r>
    </w:p>
    <w:p>
      <w:pPr>
        <w:pBdr>
          <w:bottom w:val="dotted" w:color="D0D7E2" w:sz="4" w:space="4"/>
        </w:pBdr>
        <w:spacing w:after="90"/>
      </w:pPr>
      <w:r>
        <w:rPr>
          <w:color w:val="262626"/>
          <w:sz w:val="22"/>
          <w:szCs w:val="22"/>
        </w:rPr>
        <w:t xml:space="preserve">13. Critères d'acceptation</w:t>
      </w:r>
    </w:p>
    <w:p>
      <w:pPr>
        <w:pBdr>
          <w:bottom w:val="dotted" w:color="D0D7E2" w:sz="4" w:space="4"/>
        </w:pBdr>
        <w:spacing w:after="90"/>
      </w:pPr>
      <w:r>
        <w:rPr>
          <w:color w:val="262626"/>
          <w:sz w:val="22"/>
          <w:szCs w:val="22"/>
        </w:rPr>
        <w:t xml:space="preserve">14. Risques et points d'attention</w:t>
      </w:r>
    </w:p>
    <w:p>
      <w:pPr>
        <w:pBdr>
          <w:bottom w:val="dotted" w:color="D0D7E2" w:sz="4" w:space="4"/>
        </w:pBdr>
        <w:spacing w:after="90"/>
      </w:pPr>
      <w:r>
        <w:rPr>
          <w:color w:val="262626"/>
          <w:sz w:val="22"/>
          <w:szCs w:val="22"/>
        </w:rPr>
        <w:t xml:space="preserve">Annexes : A. Points-clés · B. Gestes initiaux · C. Configuration · D. Dépendances · E. Glossaire</w:t>
      </w:r>
    </w:p>
    <w:p>
      <w:r>
        <w:br w:type="page"/>
      </w:r>
    </w:p>
    <w:p>
      <w:pPr>
        <w:pStyle w:val="Heading1"/>
      </w:pPr>
      <w:r>
        <w:t xml:space="preserve">0. Mode d'emploi pour Claude Code</w:t>
      </w:r>
    </w:p>
    <w:p>
      <w:pPr>
        <w:spacing w:after="120" w:line="276"/>
      </w:pPr>
      <w:r>
        <w:t xml:space="preserve">Ce document est la </w:t>
      </w:r>
      <w:r>
        <w:rPr>
          <w:b/>
          <w:bCs/>
        </w:rPr>
        <w:t xml:space="preserve">source de vérité</w:t>
      </w:r>
      <w:r>
        <w:t xml:space="preserve"> du projet. Il fixe les choix techniques pour que tu puisses implémenter sans redemander ce qui est déjà tranché. Voici comment le lire et l'utiliser.</w:t>
      </w:r>
    </w:p>
    <w:p>
      <w:pPr>
        <w:pStyle w:val="ListParagraph"/>
        <w:numPr>
          <w:ilvl w:val="0"/>
          <w:numId w:val="2"/>
        </w:numPr>
        <w:spacing w:after="60" w:line="264"/>
      </w:pPr>
      <w:r>
        <w:rPr>
          <w:b/>
          <w:bCs/>
        </w:rPr>
        <w:t xml:space="preserve">Commence par le convertir en Markdown</w:t>
      </w:r>
      <w:r>
        <w:t xml:space="preserve"> dans le dépôt (</w:t>
      </w:r>
      <w:r>
        <w:rPr>
          <w:rFonts w:ascii="Consolas" w:cs="Consolas" w:eastAsia="Consolas" w:hAnsi="Consolas"/>
          <w:color w:val="1F4E8C"/>
          <w:sz w:val="19"/>
          <w:szCs w:val="19"/>
        </w:rPr>
        <w:t xml:space="preserve">pandoc -t gfm cahier.docx -o docs/cahier-des-charges.md</w:t>
      </w:r>
      <w:r>
        <w:t xml:space="preserve">) pour pouvoir le relire et le citer facilement.</w:t>
      </w:r>
    </w:p>
    <w:p>
      <w:pPr>
        <w:pStyle w:val="ListParagraph"/>
        <w:numPr>
          <w:ilvl w:val="0"/>
          <w:numId w:val="2"/>
        </w:numPr>
        <w:spacing w:after="60" w:line="264"/>
      </w:pPr>
      <w:r>
        <w:rPr>
          <w:b/>
          <w:bCs/>
        </w:rPr>
        <w:t xml:space="preserve">Identifiants</w:t>
      </w:r>
      <w:r>
        <w:t xml:space="preserve"> : </w:t>
      </w:r>
      <w:r>
        <w:rPr>
          <w:rFonts w:ascii="Consolas" w:cs="Consolas" w:eastAsia="Consolas" w:hAnsi="Consolas"/>
          <w:color w:val="1F4E8C"/>
          <w:sz w:val="19"/>
          <w:szCs w:val="19"/>
        </w:rPr>
        <w:t xml:space="preserve">EF-xx</w:t>
      </w:r>
      <w:r>
        <w:t xml:space="preserve"> exigences fonctionnelles, </w:t>
      </w:r>
      <w:r>
        <w:rPr>
          <w:rFonts w:ascii="Consolas" w:cs="Consolas" w:eastAsia="Consolas" w:hAnsi="Consolas"/>
          <w:color w:val="1F4E8C"/>
          <w:sz w:val="19"/>
          <w:szCs w:val="19"/>
        </w:rPr>
        <w:t xml:space="preserve">ENF-xx</w:t>
      </w:r>
      <w:r>
        <w:t xml:space="preserve"> non fonctionnelles, </w:t>
      </w:r>
      <w:r>
        <w:rPr>
          <w:rFonts w:ascii="Consolas" w:cs="Consolas" w:eastAsia="Consolas" w:hAnsi="Consolas"/>
          <w:color w:val="1F4E8C"/>
          <w:sz w:val="19"/>
          <w:szCs w:val="19"/>
        </w:rPr>
        <w:t xml:space="preserve">D-xx</w:t>
      </w:r>
      <w:r>
        <w:t xml:space="preserve"> décisions techniques, </w:t>
      </w:r>
      <w:r>
        <w:rPr>
          <w:rFonts w:ascii="Consolas" w:cs="Consolas" w:eastAsia="Consolas" w:hAnsi="Consolas"/>
          <w:color w:val="1F4E8C"/>
          <w:sz w:val="19"/>
          <w:szCs w:val="19"/>
        </w:rPr>
        <w:t xml:space="preserve">B-xx</w:t>
      </w:r>
      <w:r>
        <w:t xml:space="preserve"> benchmarks, </w:t>
      </w:r>
      <w:r>
        <w:rPr>
          <w:rFonts w:ascii="Consolas" w:cs="Consolas" w:eastAsia="Consolas" w:hAnsi="Consolas"/>
          <w:color w:val="1F4E8C"/>
          <w:sz w:val="19"/>
          <w:szCs w:val="19"/>
        </w:rPr>
        <w:t xml:space="preserve">CA-xx</w:t>
      </w:r>
      <w:r>
        <w:t xml:space="preserve"> critères d'acceptation. Cite-les dans les messages de commit et les commentaires de code quand c'est pertinent.</w:t>
      </w:r>
    </w:p>
    <w:p>
      <w:pPr>
        <w:pStyle w:val="ListParagraph"/>
        <w:numPr>
          <w:ilvl w:val="0"/>
          <w:numId w:val="2"/>
        </w:numPr>
        <w:spacing w:after="60" w:line="264"/>
      </w:pPr>
      <w:r>
        <w:rPr>
          <w:b/>
          <w:bCs/>
        </w:rPr>
        <w:t xml:space="preserve">Priorités</w:t>
      </w:r>
      <w:r>
        <w:t xml:space="preserve"> : </w:t>
      </w:r>
      <w:r>
        <w:rPr>
          <w:b/>
          <w:bCs/>
        </w:rPr>
        <w:t xml:space="preserve">Doit</w:t>
      </w:r>
      <w:r>
        <w:t xml:space="preserve"> = obligatoire pour clore la phase ; </w:t>
      </w:r>
      <w:r>
        <w:rPr>
          <w:b/>
          <w:bCs/>
        </w:rPr>
        <w:t xml:space="preserve">Devrait</w:t>
      </w:r>
      <w:r>
        <w:t xml:space="preserve"> = attendu, report possible avec justification écrite ; </w:t>
      </w:r>
      <w:r>
        <w:rPr>
          <w:b/>
          <w:bCs/>
        </w:rPr>
        <w:t xml:space="preserve">Pourrait</w:t>
      </w:r>
      <w:r>
        <w:t xml:space="preserve"> = bonus si le temps le permet.</w:t>
      </w:r>
    </w:p>
    <w:p>
      <w:pPr>
        <w:pStyle w:val="ListParagraph"/>
        <w:numPr>
          <w:ilvl w:val="0"/>
          <w:numId w:val="2"/>
        </w:numPr>
        <w:spacing w:after="60" w:line="264"/>
      </w:pPr>
      <w:r>
        <w:rPr>
          <w:b/>
          <w:bCs/>
        </w:rPr>
        <w:t xml:space="preserve">Décisions figées</w:t>
      </w:r>
      <w:r>
        <w:t xml:space="preserve"> : une décision </w:t>
      </w:r>
      <w:r>
        <w:rPr>
          <w:rFonts w:ascii="Consolas" w:cs="Consolas" w:eastAsia="Consolas" w:hAnsi="Consolas"/>
          <w:color w:val="1F4E8C"/>
          <w:sz w:val="19"/>
          <w:szCs w:val="19"/>
        </w:rPr>
        <w:t xml:space="preserve">D-xx</w:t>
      </w:r>
      <w:r>
        <w:t xml:space="preserve"> ne se remet en cause que sur la base d'une </w:t>
      </w:r>
      <w:r>
        <w:rPr>
          <w:b/>
          <w:bCs/>
        </w:rPr>
        <w:t xml:space="preserve">mesure</w:t>
      </w:r>
      <w:r>
        <w:t xml:space="preserve">. Toute dérogation est consignée dans </w:t>
      </w:r>
      <w:r>
        <w:rPr>
          <w:rFonts w:ascii="Consolas" w:cs="Consolas" w:eastAsia="Consolas" w:hAnsi="Consolas"/>
          <w:color w:val="1F4E8C"/>
          <w:sz w:val="19"/>
          <w:szCs w:val="19"/>
        </w:rPr>
        <w:t xml:space="preserve">docs/adr/NNNN-titre.md</w:t>
      </w:r>
      <w:r>
        <w:t xml:space="preserve"> (contexte, mesure, décision) et signalée à l'utilisateur.</w:t>
      </w:r>
    </w:p>
    <w:p>
      <w:pPr>
        <w:pStyle w:val="ListParagraph"/>
        <w:numPr>
          <w:ilvl w:val="0"/>
          <w:numId w:val="2"/>
        </w:numPr>
        <w:spacing w:after="60" w:line="264"/>
      </w:pPr>
      <w:r>
        <w:rPr>
          <w:b/>
          <w:bCs/>
        </w:rPr>
        <w:t xml:space="preserve">Versions</w:t>
      </w:r>
      <w:r>
        <w:t xml:space="preserve"> : les versions de crates citées reflètent l'état d'octobre 2026. Vérifie la dernière version stable sur crates.io/docs.rs au moment d'ajouter une dépendance et adapte-toi à son API.</w:t>
      </w:r>
    </w:p>
    <w:p>
      <w:pPr>
        <w:pStyle w:val="ListParagraph"/>
        <w:numPr>
          <w:ilvl w:val="0"/>
          <w:numId w:val="2"/>
        </w:numPr>
        <w:spacing w:after="60" w:line="264"/>
      </w:pPr>
      <w:r>
        <w:rPr>
          <w:b/>
          <w:bCs/>
        </w:rPr>
        <w:t xml:space="preserve">Travail par phases</w:t>
      </w:r>
      <w:r>
        <w:t xml:space="preserve"> (§12) : chaque phase se termine par des tests au vert, des mesures consignées dans </w:t>
      </w:r>
      <w:r>
        <w:rPr>
          <w:rFonts w:ascii="Consolas" w:cs="Consolas" w:eastAsia="Consolas" w:hAnsi="Consolas"/>
          <w:color w:val="1F4E8C"/>
          <w:sz w:val="19"/>
          <w:szCs w:val="19"/>
        </w:rPr>
        <w:t xml:space="preserve">docs/perf-report.md</w:t>
      </w:r>
      <w:r>
        <w:t xml:space="preserve"> et une démonstration reproductible. Demande la validation de l'utilisateur avant d'entamer la phase suivante.</w:t>
      </w:r>
    </w:p>
    <w:p>
      <w:pPr>
        <w:pStyle w:val="ListParagraph"/>
        <w:numPr>
          <w:ilvl w:val="0"/>
          <w:numId w:val="2"/>
        </w:numPr>
        <w:spacing w:after="60" w:line="264"/>
      </w:pPr>
      <w:r>
        <w:rPr>
          <w:b/>
          <w:bCs/>
        </w:rPr>
        <w:t xml:space="preserve">Matériel</w:t>
      </w:r>
      <w:r>
        <w:t xml:space="preserve"> : tu ne vois pas la webcam et ne peux pas faire de gestes. Pour tout ce qui exige l'utilisateur (enregistrement de gestes, démo, test réel), prépare des commandes prêtes à lancer et demande-lui de te rapporter la sortie de </w:t>
      </w:r>
      <w:r>
        <w:rPr>
          <w:rFonts w:ascii="Consolas" w:cs="Consolas" w:eastAsia="Consolas" w:hAnsi="Consolas"/>
          <w:color w:val="1F4E8C"/>
          <w:sz w:val="19"/>
          <w:szCs w:val="19"/>
        </w:rPr>
        <w:t xml:space="preserve">gestura bench</w:t>
      </w:r>
      <w:r>
        <w:t xml:space="preserve"> ou </w:t>
      </w:r>
      <w:r>
        <w:rPr>
          <w:rFonts w:ascii="Consolas" w:cs="Consolas" w:eastAsia="Consolas" w:hAnsi="Consolas"/>
          <w:color w:val="1F4E8C"/>
          <w:sz w:val="19"/>
          <w:szCs w:val="19"/>
        </w:rPr>
        <w:t xml:space="preserve">gestura devices</w:t>
      </w:r>
      <w:r>
        <w:t xml:space="preserve">.</w:t>
      </w:r>
    </w:p>
    <w:p>
      <w:pPr>
        <w:pStyle w:val="ListParagraph"/>
        <w:numPr>
          <w:ilvl w:val="0"/>
          <w:numId w:val="2"/>
        </w:numPr>
        <w:spacing w:after="60" w:line="264"/>
      </w:pPr>
      <w:r>
        <w:rPr>
          <w:b/>
          <w:bCs/>
        </w:rPr>
        <w:t xml:space="preserve">Questions</w:t>
      </w:r>
      <w:r>
        <w:t xml:space="preserve"> : ne redemande pas ce qui est couvert ici. Pose une question uniquement pour un choix absent du document et coûteux à défaire.</w:t>
      </w:r>
    </w:p>
    <w:p>
      <w:pPr>
        <w:pStyle w:val="Heading1"/>
      </w:pPr>
      <w:r>
        <w:t xml:space="preserve">1. Contexte, objectifs et périmètre</w:t>
      </w:r>
    </w:p>
    <w:p>
      <w:pPr>
        <w:pStyle w:val="Heading2"/>
      </w:pPr>
      <w:r>
        <w:t xml:space="preserve">1.1 Contexte</w:t>
      </w:r>
    </w:p>
    <w:p>
      <w:pPr>
        <w:spacing w:after="120" w:line="276"/>
      </w:pPr>
      <w:r>
        <w:t xml:space="preserve">L'utilisateur, seul utilisateur du logiciel, veut déclencher des actions sur son PC Windows (ouvrir un programme, régler le volume, faire une capture d'écran, etc.) par des gestes de la main filmés par sa webcam. Il veut pouvoir définir </w:t>
      </w:r>
      <w:r>
        <w:rPr>
          <w:b/>
          <w:bCs/>
        </w:rPr>
        <w:t xml:space="preserve">ses propres gestes</w:t>
      </w:r>
      <w:r>
        <w:t xml:space="preserve"> en entraînant de petits réseaux de neurones sur ses données, et exige un logiciel </w:t>
      </w:r>
      <w:r>
        <w:rPr>
          <w:b/>
          <w:bCs/>
        </w:rPr>
        <w:t xml:space="preserve">en Rust</w:t>
      </w:r>
      <w:r>
        <w:t xml:space="preserve">, </w:t>
      </w:r>
      <w:r>
        <w:rPr>
          <w:b/>
          <w:bCs/>
        </w:rPr>
        <w:t xml:space="preserve">temps réel</w:t>
      </w:r>
      <w:r>
        <w:t xml:space="preserve">, au </w:t>
      </w:r>
      <w:r>
        <w:rPr>
          <w:b/>
          <w:bCs/>
        </w:rPr>
        <w:t xml:space="preserve">coût en ressources minimal</w:t>
      </w:r>
      <w:r>
        <w:t xml:space="preserve">.</w:t>
      </w:r>
    </w:p>
    <w:p>
      <w:pPr>
        <w:pStyle w:val="Heading2"/>
      </w:pPr>
      <w:r>
        <w:t xml:space="preserve">1.2 Objectifs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87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Objectif</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O1</w:t>
            </w:r>
          </w:p>
        </w:tc>
        <w:tc>
          <w:tcPr>
            <w:tcW w:type="dxa" w:w="8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Reconnaître en temps réel les poses statiques, les gestes dynamiques et les contrôles continus des mains.</w:t>
            </w:r>
          </w:p>
        </w:tc>
      </w:tr>
      <w:tr>
        <w:trPr>
          <w:cantSplit/>
        </w:trPr>
        <w:tc>
          <w:tcPr>
            <w:tcW w:type="dxa" w:w="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O2</w:t>
            </w:r>
          </w:p>
        </w:tc>
        <w:tc>
          <w:tcPr>
            <w:tcW w:type="dxa" w:w="8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Associer chaque geste à une action Windows configurable : programme, volume, capture d'écran, raccourcis, touches multimédia, souris.</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O3</w:t>
            </w:r>
          </w:p>
        </w:tc>
        <w:tc>
          <w:tcPr>
            <w:tcW w:type="dxa" w:w="8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Minimiser la latence et le coût en ressources (CPU, GPU, RAM), en particulier lorsqu'aucune main n'est visible.</w:t>
            </w:r>
          </w:p>
        </w:tc>
      </w:tr>
      <w:tr>
        <w:trPr>
          <w:cantSplit/>
        </w:trPr>
        <w:tc>
          <w:tcPr>
            <w:tcW w:type="dxa" w:w="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O4</w:t>
            </w:r>
          </w:p>
        </w:tc>
        <w:tc>
          <w:tcPr>
            <w:tcW w:type="dxa" w:w="8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Permettre d'ajouter un geste personnalisé de bout en bout (enregistrement → entraînement → configuration) en moins de 15 minutes.</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O5</w:t>
            </w:r>
          </w:p>
        </w:tc>
        <w:tc>
          <w:tcPr>
            <w:tcW w:type="dxa" w:w="8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Rendre les déclenchements involontaires quasi inexistants dans l'usage quotidien du PC.</w:t>
            </w:r>
          </w:p>
        </w:tc>
      </w:tr>
    </w:tbl>
    <w:p>
      <w:pPr>
        <w:spacing w:after="120"/>
      </w:pPr>
    </w:p>
    <w:p>
      <w:pPr>
        <w:pStyle w:val="Heading2"/>
      </w:pPr>
      <w:r>
        <w:t xml:space="preserve">1.3 Périmètre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Dans le périmètre</w:t>
            </w:r>
          </w:p>
        </w:tc>
        <w:tc>
          <w:tcPr>
            <w:tcW w:type="dxa" w:w="4819"/>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Hors périmètre</w:t>
            </w:r>
          </w:p>
        </w:tc>
      </w:tr>
      <w:tr>
        <w:trPr>
          <w:cantSplit/>
        </w:trPr>
        <w:tc>
          <w:tcPr>
            <w:tcW w:type="dxa" w:w="481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60" w:line="252"/>
            </w:pPr>
            <w:r>
              <w:rPr>
                <w:sz w:val="18"/>
                <w:szCs w:val="18"/>
              </w:rPr>
              <w:t xml:space="preserve">Windows 10/11 x64, une webcam</w:t>
            </w:r>
          </w:p>
          <w:p>
            <w:pPr>
              <w:spacing w:after="60" w:line="252"/>
            </w:pPr>
            <w:r>
              <w:rPr>
                <w:sz w:val="18"/>
                <w:szCs w:val="18"/>
              </w:rPr>
              <w:t xml:space="preserve">1 ou 2 mains simultanées</w:t>
            </w:r>
          </w:p>
          <w:p>
            <w:pPr>
              <w:spacing w:after="60" w:line="252"/>
            </w:pPr>
            <w:r>
              <w:rPr>
                <w:sz w:val="18"/>
                <w:szCs w:val="18"/>
              </w:rPr>
              <w:t xml:space="preserve">Application en zone de notification + configuration TOML</w:t>
            </w:r>
          </w:p>
          <w:p>
            <w:pPr>
              <w:spacing w:after="60" w:line="252"/>
            </w:pPr>
            <w:r>
              <w:rPr>
                <w:sz w:val="18"/>
                <w:szCs w:val="18"/>
              </w:rPr>
              <w:t xml:space="preserve">Outils d'enregistrement de données, d'entraînement et d'export</w:t>
            </w:r>
          </w:p>
          <w:p>
            <w:pPr>
              <w:spacing w:after="0" w:line="252"/>
            </w:pPr>
            <w:r>
              <w:rPr>
                <w:sz w:val="18"/>
                <w:szCs w:val="18"/>
              </w:rPr>
              <w:t xml:space="preserve">Fenêtre d'aperçu et de diagnostic</w:t>
            </w:r>
          </w:p>
        </w:tc>
        <w:tc>
          <w:tcPr>
            <w:tcW w:type="dxa" w:w="481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60" w:line="252"/>
            </w:pPr>
            <w:r>
              <w:rPr>
                <w:sz w:val="18"/>
                <w:szCs w:val="18"/>
              </w:rPr>
              <w:t xml:space="preserve">macOS, Linux</w:t>
            </w:r>
          </w:p>
          <w:p>
            <w:pPr>
              <w:spacing w:after="60" w:line="252"/>
            </w:pPr>
            <w:r>
              <w:rPr>
                <w:sz w:val="18"/>
                <w:szCs w:val="18"/>
              </w:rPr>
              <w:t xml:space="preserve">Plusieurs caméras simultanées</w:t>
            </w:r>
          </w:p>
          <w:p>
            <w:pPr>
              <w:spacing w:after="60" w:line="252"/>
            </w:pPr>
            <w:r>
              <w:rPr>
                <w:sz w:val="18"/>
                <w:szCs w:val="18"/>
              </w:rPr>
              <w:t xml:space="preserve">Suivi du corps ou du visage, langue des signes</w:t>
            </w:r>
          </w:p>
          <w:p>
            <w:pPr>
              <w:spacing w:after="60" w:line="252"/>
            </w:pPr>
            <w:r>
              <w:rPr>
                <w:sz w:val="18"/>
                <w:szCs w:val="18"/>
              </w:rPr>
              <w:t xml:space="preserve">Éditeur graphique complet des gestes et actions (l'édition passe par le TOML)</w:t>
            </w:r>
          </w:p>
          <w:p>
            <w:pPr>
              <w:spacing w:after="0" w:line="252"/>
            </w:pPr>
            <w:r>
              <w:rPr>
                <w:sz w:val="18"/>
                <w:szCs w:val="18"/>
              </w:rPr>
              <w:t xml:space="preserve">Service réseau, cloud, télémétrie ; installeur signé et distribution publique</w:t>
            </w:r>
          </w:p>
        </w:tc>
      </w:tr>
    </w:tbl>
    <w:p>
      <w:pPr>
        <w:spacing w:after="120"/>
      </w:pPr>
    </w:p>
    <w:p>
      <w:pPr>
        <w:pStyle w:val="Heading2"/>
      </w:pPr>
      <w:r>
        <w:t xml:space="preserve">1.4 Principe retenu</w:t>
      </w:r>
    </w:p>
    <w:p>
      <w:pPr>
        <w:spacing w:after="120" w:line="276"/>
      </w:pPr>
      <w:r>
        <w:t xml:space="preserve">Entraîner un réseau directement sur les images de la webcam demanderait des milliers d'images par geste et resterait sensible à l'éclairage et à l'arrière-plan. Le système utilise donc un pipeline à deux étages éprouvé : des modèles pré-entraînés (MediaPipe Hands) localisent la main et extraient </w:t>
      </w:r>
      <w:r>
        <w:rPr>
          <w:b/>
          <w:bCs/>
        </w:rPr>
        <w:t xml:space="preserve">21 points-clés 3D</w:t>
      </w:r>
      <w:r>
        <w:t xml:space="preserve"> ; les réseaux propres à l'utilisateur ne voient que ces points.</w:t>
      </w:r>
    </w:p>
    <w:p>
      <w:pPr>
        <w:pStyle w:val="ListParagraph"/>
        <w:numPr>
          <w:ilvl w:val="0"/>
          <w:numId w:val="2"/>
        </w:numPr>
        <w:spacing w:after="60" w:line="264"/>
      </w:pPr>
      <w:r>
        <w:rPr>
          <w:b/>
          <w:bCs/>
        </w:rPr>
        <w:t xml:space="preserve">Robuste</w:t>
      </w:r>
      <w:r>
        <w:t xml:space="preserve"> : indifférent à l'arrière-plan, à la couleur de peau et, dans une large mesure, à la lumière.</w:t>
      </w:r>
    </w:p>
    <w:p>
      <w:pPr>
        <w:pStyle w:val="ListParagraph"/>
        <w:numPr>
          <w:ilvl w:val="0"/>
          <w:numId w:val="2"/>
        </w:numPr>
        <w:spacing w:after="60" w:line="264"/>
      </w:pPr>
      <w:r>
        <w:rPr>
          <w:b/>
          <w:bCs/>
        </w:rPr>
        <w:t xml:space="preserve">Économe en données</w:t>
      </w:r>
      <w:r>
        <w:t xml:space="preserve"> : quelques centaines d'exemples par geste suffisent, enregistrés en quelques minutes.</w:t>
      </w:r>
    </w:p>
    <w:p>
      <w:pPr>
        <w:pStyle w:val="ListParagraph"/>
        <w:numPr>
          <w:ilvl w:val="0"/>
          <w:numId w:val="2"/>
        </w:numPr>
        <w:spacing w:after="60" w:line="264"/>
      </w:pPr>
      <w:r>
        <w:rPr>
          <w:b/>
          <w:bCs/>
        </w:rPr>
        <w:t xml:space="preserve">Minuscule</w:t>
      </w:r>
      <w:r>
        <w:t xml:space="preserve"> : classifieurs de quelques dizaines de milliers de paramètres, inférence de l'ordre de 0,1 ms sur CPU.</w:t>
      </w:r>
    </w:p>
    <w:p>
      <w:pPr>
        <w:pStyle w:val="Heading1"/>
      </w:pPr>
      <w:r>
        <w:t xml:space="preserve">2. Environnement cible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019"/>
        <w:gridCol w:w="4019"/>
      </w:tblGrid>
      <w:tr>
        <w:trPr>
          <w:cantSplit/>
          <w:tblHeader/>
        </w:trPr>
        <w:tc>
          <w:tcPr>
            <w:tcW w:type="dxa" w:w="16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Composant</w:t>
            </w:r>
          </w:p>
        </w:tc>
        <w:tc>
          <w:tcPr>
            <w:tcW w:type="dxa" w:w="4019"/>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Caractéristiques</w:t>
            </w:r>
          </w:p>
        </w:tc>
        <w:tc>
          <w:tcPr>
            <w:tcW w:type="dxa" w:w="4019"/>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Conséquences pour le projet</w:t>
            </w:r>
          </w:p>
        </w:tc>
      </w:tr>
      <w:tr>
        <w:trPr>
          <w:cantSplit/>
        </w:trPr>
        <w:tc>
          <w:tcPr>
            <w:tcW w:type="dxa" w:w="1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Système</w:t>
            </w:r>
          </w:p>
        </w:tc>
        <w:tc>
          <w:tcPr>
            <w:tcW w:type="dxa" w:w="401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Windows 10 22H2 ou Windows 11, x64</w:t>
            </w:r>
          </w:p>
        </w:tc>
        <w:tc>
          <w:tcPr>
            <w:tcW w:type="dxa" w:w="401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API Win32/COM via le crate </w:t>
            </w:r>
            <w:r>
              <w:rPr>
                <w:rFonts w:ascii="Consolas" w:cs="Consolas" w:eastAsia="Consolas" w:hAnsi="Consolas"/>
                <w:color w:val="1F4E8C"/>
                <w:sz w:val="16"/>
                <w:szCs w:val="16"/>
              </w:rPr>
              <w:t xml:space="preserve">windows</w:t>
            </w:r>
            <w:r>
              <w:rPr>
                <w:sz w:val="18"/>
                <w:szCs w:val="18"/>
              </w:rPr>
              <w:t xml:space="preserve"> ; Media Foundation disponible.</w:t>
            </w:r>
          </w:p>
        </w:tc>
      </w:tr>
      <w:tr>
        <w:trPr>
          <w:cantSplit/>
        </w:trPr>
        <w:tc>
          <w:tcPr>
            <w:tcW w:type="dxa" w:w="1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CPU</w:t>
            </w:r>
          </w:p>
        </w:tc>
        <w:tc>
          <w:tcPr>
            <w:tcW w:type="dxa" w:w="401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Intel Core i7-10700K, 8 cœurs / 16 threads, 3,8 GHz</w:t>
            </w:r>
          </w:p>
        </w:tc>
        <w:tc>
          <w:tcPr>
            <w:tcW w:type="dxa" w:w="401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AVX2 disponible, pas d'AVX-512. Compilation avec </w:t>
            </w:r>
            <w:r>
              <w:rPr>
                <w:rFonts w:ascii="Consolas" w:cs="Consolas" w:eastAsia="Consolas" w:hAnsi="Consolas"/>
                <w:color w:val="1F4E8C"/>
                <w:sz w:val="16"/>
                <w:szCs w:val="16"/>
              </w:rPr>
              <w:t xml:space="preserve">target-cpu=native</w:t>
            </w:r>
            <w:r>
              <w:rPr>
                <w:sz w:val="18"/>
                <w:szCs w:val="18"/>
              </w:rPr>
              <w:t xml:space="preserve">.</w:t>
            </w:r>
          </w:p>
        </w:tc>
      </w:tr>
      <w:tr>
        <w:trPr>
          <w:cantSplit/>
        </w:trPr>
        <w:tc>
          <w:tcPr>
            <w:tcW w:type="dxa" w:w="1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GPU</w:t>
            </w:r>
          </w:p>
        </w:tc>
        <w:tc>
          <w:tcPr>
            <w:tcW w:type="dxa" w:w="401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NVIDIA GeForce RTX 3070, 8 Go, DirectX 12</w:t>
            </w:r>
          </w:p>
        </w:tc>
        <w:tc>
          <w:tcPr>
            <w:tcW w:type="dxa" w:w="401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Inférence de la vision via DirectML (ou CUDA/TensorRT en option).</w:t>
            </w:r>
          </w:p>
        </w:tc>
      </w:tr>
      <w:tr>
        <w:trPr>
          <w:cantSplit/>
        </w:trPr>
        <w:tc>
          <w:tcPr>
            <w:tcW w:type="dxa" w:w="1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Webcam</w:t>
            </w:r>
          </w:p>
        </w:tc>
        <w:tc>
          <w:tcPr>
            <w:tcW w:type="dxa" w:w="401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60" w:line="252"/>
            </w:pPr>
            <w:r>
              <w:rPr>
                <w:sz w:val="18"/>
                <w:szCs w:val="18"/>
              </w:rPr>
              <w:t xml:space="preserve">Logitech StreamCam, USB-C (USB 3.1 Gen 1), champ 78°, autofocus</w:t>
            </w:r>
          </w:p>
          <w:p>
            <w:pPr>
              <w:spacing w:after="0" w:line="252"/>
            </w:pPr>
            <w:r>
              <w:rPr>
                <w:sz w:val="18"/>
                <w:szCs w:val="18"/>
              </w:rPr>
              <w:t xml:space="preserve">Résolutions : 1920×1080, 1280×720, 960×540, 848×480, 640×360, 320×240</w:t>
            </w:r>
          </w:p>
        </w:tc>
        <w:tc>
          <w:tcPr>
            <w:tcW w:type="dxa" w:w="401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60" w:line="252"/>
            </w:pPr>
            <w:r>
              <w:rPr>
                <w:b/>
                <w:bCs/>
                <w:sz w:val="18"/>
                <w:szCs w:val="18"/>
              </w:rPr>
              <w:t xml:space="preserve">60 fps uniquement en MJPEG</w:t>
            </w:r>
            <w:r>
              <w:rPr>
                <w:sz w:val="18"/>
                <w:szCs w:val="18"/>
              </w:rPr>
              <w:t xml:space="preserve"> ; YUY2/NV12 plafonnés à 30 fps.</w:t>
            </w:r>
          </w:p>
          <w:p>
            <w:pPr>
              <w:spacing w:after="0" w:line="252"/>
            </w:pPr>
            <w:r>
              <w:rPr>
                <w:sz w:val="18"/>
                <w:szCs w:val="18"/>
              </w:rPr>
              <w:t xml:space="preserve">Le décodage MJPEG est donc dans le chemin chaud (voir D-03, D-04).</w:t>
            </w:r>
          </w:p>
        </w:tc>
      </w:tr>
      <w:tr>
        <w:trPr>
          <w:cantSplit/>
        </w:trPr>
        <w:tc>
          <w:tcPr>
            <w:tcW w:type="dxa" w:w="1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Toolchain Rust</w:t>
            </w:r>
          </w:p>
        </w:tc>
        <w:tc>
          <w:tcPr>
            <w:tcW w:type="dxa" w:w="401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Rust stable (édition 2024), cible </w:t>
            </w:r>
            <w:r>
              <w:rPr>
                <w:rFonts w:ascii="Consolas" w:cs="Consolas" w:eastAsia="Consolas" w:hAnsi="Consolas"/>
                <w:color w:val="1F4E8C"/>
                <w:sz w:val="16"/>
                <w:szCs w:val="16"/>
              </w:rPr>
              <w:t xml:space="preserve">x86_64-pc-windows-msvc</w:t>
            </w:r>
          </w:p>
        </w:tc>
        <w:tc>
          <w:tcPr>
            <w:tcW w:type="dxa" w:w="401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Visual Studio Build Tools (MSVC + Windows SDK) requis.</w:t>
            </w:r>
          </w:p>
        </w:tc>
      </w:tr>
      <w:tr>
        <w:trPr>
          <w:cantSplit/>
        </w:trPr>
        <w:tc>
          <w:tcPr>
            <w:tcW w:type="dxa" w:w="1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Python</w:t>
            </w:r>
          </w:p>
        </w:tc>
        <w:tc>
          <w:tcPr>
            <w:tcW w:type="dxa" w:w="401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Python 3.12+, géré par </w:t>
            </w:r>
            <w:r>
              <w:rPr>
                <w:rFonts w:ascii="Consolas" w:cs="Consolas" w:eastAsia="Consolas" w:hAnsi="Consolas"/>
                <w:color w:val="1F4E8C"/>
                <w:sz w:val="16"/>
                <w:szCs w:val="16"/>
              </w:rPr>
              <w:t xml:space="preserve">uv</w:t>
            </w:r>
            <w:r>
              <w:rPr>
                <w:sz w:val="18"/>
                <w:szCs w:val="18"/>
              </w:rPr>
              <w:t xml:space="preserve"> ; PyTorch (CUDA ou CPU)</w:t>
            </w:r>
          </w:p>
        </w:tc>
        <w:tc>
          <w:tcPr>
            <w:tcW w:type="dxa" w:w="401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Utilisé uniquement hors ligne, pour entraîner et exporter les modèles.</w:t>
            </w:r>
          </w:p>
        </w:tc>
      </w:tr>
    </w:tbl>
    <w:p>
      <w:pPr>
        <w:spacing w:after="120"/>
      </w:pPr>
    </w:p>
    <w:p>
      <w:pPr>
        <w:pBdr>
          <w:left w:val="single" w:color="2E75B6" w:sz="24" w:space="10"/>
        </w:pBdr>
        <w:shd w:fill="EAF1FB" w:color="auto" w:val="clear"/>
        <w:spacing w:after="40" w:before="120"/>
        <w:ind w:left="200" w:right="120"/>
      </w:pPr>
      <w:r>
        <w:rPr>
          <w:b/>
          <w:bCs/>
          <w:color w:val="2E75B6"/>
        </w:rPr>
        <w:t xml:space="preserve">Pourquoi MJPEG plutôt que NV12 ?</w:t>
      </w:r>
    </w:p>
    <w:p>
      <w:pPr>
        <w:pBdr>
          <w:left w:val="single" w:color="2E75B6" w:sz="24" w:space="10"/>
        </w:pBdr>
        <w:shd w:fill="EAF1FB" w:color="auto" w:val="clear"/>
        <w:spacing w:after="200" w:line="264"/>
        <w:ind w:left="200" w:right="120"/>
      </w:pPr>
      <w:r>
        <w:t xml:space="preserve">À 60 fps, une trame arrive toutes les 16,7 ms contre 33,3 ms à 30 fps : la latence d'acquisition est divisée par deux. Le prix est un décodage JPEG d'environ 1 à 3 ms par trame traitée, largement compensé. Le mode NV12 30 fps reste disponible en configuration pour qui privilégie la sobriété CPU.</w:t>
      </w:r>
    </w:p>
    <w:p>
      <w:pPr>
        <w:pStyle w:val="Heading1"/>
      </w:pPr>
      <w:r>
        <w:t xml:space="preserve">3. Architecture d'ensemble</w:t>
      </w:r>
    </w:p>
    <w:p>
      <w:pPr>
        <w:pStyle w:val="Heading2"/>
      </w:pPr>
      <w:r>
        <w:t xml:space="preserve">3.1 Pipeline de traitement</w:t>
      </w:r>
    </w:p>
    <w:p>
      <w:pPr>
        <w:keepNext/>
        <w:spacing w:after="60" w:before="120"/>
        <w:jc w:val="center"/>
      </w:pPr>
      <w:r>
        <w:drawing>
          <wp:inline distT="0" distB="0" distL="0" distR="0">
            <wp:extent cx="5943600" cy="3057525"/>
            <wp:effectExtent t="0" r="0" b="0" l="0"/>
            <wp:docPr id="1" name="pipeline.png" descr="Figure 1 – Pipeline et répartition en threads" title="Figure 1 – Pipeline et répartition en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057525"/>
                    </a:xfrm>
                    <a:prstGeom prst="rect">
                      <a:avLst/>
                    </a:prstGeom>
                  </pic:spPr>
                </pic:pic>
              </a:graphicData>
            </a:graphic>
          </wp:inline>
        </w:drawing>
      </w:r>
    </w:p>
    <w:p>
      <w:pPr>
        <w:spacing w:after="200"/>
        <w:jc w:val="center"/>
      </w:pPr>
      <w:r>
        <w:rPr>
          <w:i/>
          <w:iCs/>
          <w:color w:val="6B6B6B"/>
          <w:sz w:val="18"/>
          <w:szCs w:val="18"/>
        </w:rPr>
        <w:t xml:space="preserve">Figure 1 – Pipeline et répartition en threads</w:t>
      </w:r>
    </w:p>
    <w:p>
      <w:pPr>
        <w:pStyle w:val="ListParagraph"/>
        <w:numPr>
          <w:ilvl w:val="0"/>
          <w:numId w:val="3"/>
        </w:numPr>
        <w:spacing w:after="60" w:line="264"/>
      </w:pPr>
      <w:r>
        <w:rPr>
          <w:b/>
          <w:bCs/>
        </w:rPr>
        <w:t xml:space="preserve">Capture</w:t>
      </w:r>
      <w:r>
        <w:t xml:space="preserve"> : Media Foundation livre des trames MJPEG 1280×720 horodatées.</w:t>
      </w:r>
    </w:p>
    <w:p>
      <w:pPr>
        <w:pStyle w:val="ListParagraph"/>
        <w:numPr>
          <w:ilvl w:val="0"/>
          <w:numId w:val="3"/>
        </w:numPr>
        <w:spacing w:after="60" w:line="264"/>
      </w:pPr>
      <w:r>
        <w:rPr>
          <w:b/>
          <w:bCs/>
        </w:rPr>
        <w:t xml:space="preserve">Décodage</w:t>
      </w:r>
      <w:r>
        <w:t xml:space="preserve"> MJPEG → RGB, uniquement pour les trames réellement traitées.</w:t>
      </w:r>
    </w:p>
    <w:p>
      <w:pPr>
        <w:pStyle w:val="ListParagraph"/>
        <w:numPr>
          <w:ilvl w:val="0"/>
          <w:numId w:val="3"/>
        </w:numPr>
        <w:spacing w:after="60" w:line="264"/>
      </w:pPr>
      <w:r>
        <w:rPr>
          <w:b/>
          <w:bCs/>
        </w:rPr>
        <w:t xml:space="preserve">Détection de paume</w:t>
      </w:r>
      <w:r>
        <w:t xml:space="preserve"> (modèle BlazePalm, entrée 192×192), seulement lorsqu'aucune main n'est suivie, ou périodiquement si moins de mains que le maximum sont suivies.</w:t>
      </w:r>
    </w:p>
    <w:p>
      <w:pPr>
        <w:pStyle w:val="ListParagraph"/>
        <w:numPr>
          <w:ilvl w:val="0"/>
          <w:numId w:val="3"/>
        </w:numPr>
        <w:spacing w:after="60" w:line="264"/>
      </w:pPr>
      <w:r>
        <w:rPr>
          <w:b/>
          <w:bCs/>
        </w:rPr>
        <w:t xml:space="preserve">Points-clés de la main</w:t>
      </w:r>
      <w:r>
        <w:t xml:space="preserve"> (entrée 224×224) sur une région recadrée et redressée ; la région de la trame suivante est déduite des points-clés : c'est le </w:t>
      </w:r>
      <w:r>
        <w:rPr>
          <w:b/>
          <w:bCs/>
        </w:rPr>
        <w:t xml:space="preserve">suivi</w:t>
      </w:r>
      <w:r>
        <w:t xml:space="preserve">.</w:t>
      </w:r>
    </w:p>
    <w:p>
      <w:pPr>
        <w:pStyle w:val="ListParagraph"/>
        <w:numPr>
          <w:ilvl w:val="0"/>
          <w:numId w:val="3"/>
        </w:numPr>
        <w:spacing w:after="60" w:line="264"/>
      </w:pPr>
      <w:r>
        <w:rPr>
          <w:b/>
          <w:bCs/>
        </w:rPr>
        <w:t xml:space="preserve">Lissage temporel</w:t>
      </w:r>
      <w:r>
        <w:t xml:space="preserve"> des 21 points par filtre One Euro.</w:t>
      </w:r>
    </w:p>
    <w:p>
      <w:pPr>
        <w:pStyle w:val="ListParagraph"/>
        <w:numPr>
          <w:ilvl w:val="0"/>
          <w:numId w:val="3"/>
        </w:numPr>
        <w:spacing w:after="60" w:line="264"/>
      </w:pPr>
      <w:r>
        <w:rPr>
          <w:b/>
          <w:bCs/>
        </w:rPr>
        <w:t xml:space="preserve">Classification</w:t>
      </w:r>
      <w:r>
        <w:t xml:space="preserve"> : modèle statique à chaque trame, modèle dynamique sur fenêtre glissante, grandeurs géométriques pour les contrôles continus.</w:t>
      </w:r>
    </w:p>
    <w:p>
      <w:pPr>
        <w:pStyle w:val="ListParagraph"/>
        <w:numPr>
          <w:ilvl w:val="0"/>
          <w:numId w:val="3"/>
        </w:numPr>
        <w:spacing w:after="60" w:line="264"/>
      </w:pPr>
      <w:r>
        <w:rPr>
          <w:b/>
          <w:bCs/>
        </w:rPr>
        <w:t xml:space="preserve">Moteur de gestes</w:t>
      </w:r>
      <w:r>
        <w:t xml:space="preserve"> : machine à états (verrouillé, armé, continu), seuils, maintien, hystérésis, délais de réarmement.</w:t>
      </w:r>
    </w:p>
    <w:p>
      <w:pPr>
        <w:pStyle w:val="ListParagraph"/>
        <w:numPr>
          <w:ilvl w:val="0"/>
          <w:numId w:val="3"/>
        </w:numPr>
        <w:spacing w:after="60" w:line="264"/>
      </w:pPr>
      <w:r>
        <w:rPr>
          <w:b/>
          <w:bCs/>
        </w:rPr>
        <w:t xml:space="preserve">Exécution des actions</w:t>
      </w:r>
      <w:r>
        <w:t xml:space="preserve"> Windows sur un thread dédié, sans jamais bloquer la vision.</w:t>
      </w:r>
    </w:p>
    <w:p>
      <w:pPr>
        <w:pStyle w:val="Heading2"/>
      </w:pPr>
      <w:r>
        <w:t xml:space="preserve">3.2 Modèle de threads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100"/>
        <w:gridCol w:w="2200"/>
      </w:tblGrid>
      <w:tr>
        <w:trPr>
          <w:cantSplit/>
          <w:tblHeader/>
        </w:trPr>
        <w:tc>
          <w:tcPr>
            <w:tcW w:type="dxa" w:w="13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Thread</w:t>
            </w:r>
          </w:p>
        </w:tc>
        <w:tc>
          <w:tcPr>
            <w:tcW w:type="dxa" w:w="40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Rôle</w:t>
            </w:r>
          </w:p>
        </w:tc>
        <w:tc>
          <w:tcPr>
            <w:tcW w:type="dxa" w:w="21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Priorité</w:t>
            </w:r>
          </w:p>
        </w:tc>
        <w:tc>
          <w:tcPr>
            <w:tcW w:type="dxa" w:w="22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Communication</w:t>
            </w:r>
          </w:p>
        </w:tc>
      </w:tr>
      <w:tr>
        <w:trPr>
          <w:cantSplit/>
        </w:trPr>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capture</w:t>
            </w:r>
          </w:p>
        </w:tc>
        <w:tc>
          <w:tcPr>
            <w:tcW w:type="dxa" w:w="40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Lecture bloquante des trames (ReadSample), horodatage QPC, dépôt de la trame compressée dans une boîte aux lettres à une place.</w:t>
            </w:r>
          </w:p>
        </w:tc>
        <w:tc>
          <w:tcPr>
            <w:tcW w:type="dxa" w:w="2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Au-dessus de la normale ; MMCSS « Capture » si disponible</w:t>
            </w:r>
          </w:p>
        </w:tc>
        <w:tc>
          <w:tcPr>
            <w:tcW w:type="dxa" w:w="22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 vision (la plus récente écrase l'ancienne)</w:t>
            </w:r>
          </w:p>
        </w:tc>
      </w:tr>
      <w:tr>
        <w:trPr>
          <w:cantSplit/>
        </w:trPr>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vision</w:t>
            </w:r>
          </w:p>
        </w:tc>
        <w:tc>
          <w:tcPr>
            <w:tcW w:type="dxa" w:w="40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Décodage, détection, points-clés, lissage, classification, moteur de gestes.</w:t>
            </w:r>
          </w:p>
        </w:tc>
        <w:tc>
          <w:tcPr>
            <w:tcW w:type="dxa" w:w="2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Au-dessus de la normale ; MMCSS « Capture » si disponible</w:t>
            </w:r>
          </w:p>
        </w:tc>
        <w:tc>
          <w:tcPr>
            <w:tcW w:type="dxa" w:w="22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 actions (canal borné) ; → UI (dernière valeur)</w:t>
            </w:r>
          </w:p>
        </w:tc>
      </w:tr>
      <w:tr>
        <w:trPr>
          <w:cantSplit/>
        </w:trPr>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actions</w:t>
            </w:r>
          </w:p>
        </w:tc>
        <w:tc>
          <w:tcPr>
            <w:tcW w:type="dxa" w:w="40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Appels COM/Win32 : volume, SendInput, lancement, capture d'écran. COM initialisé en MTA.</w:t>
            </w:r>
          </w:p>
        </w:tc>
        <w:tc>
          <w:tcPr>
            <w:tcW w:type="dxa" w:w="2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Normale</w:t>
            </w:r>
          </w:p>
        </w:tc>
        <w:tc>
          <w:tcPr>
            <w:tcW w:type="dxa" w:w="22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 vision ; → worker</w:t>
            </w:r>
          </w:p>
        </w:tc>
      </w:tr>
      <w:tr>
        <w:trPr>
          <w:cantSplit/>
        </w:trPr>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worker</w:t>
            </w:r>
          </w:p>
        </w:tc>
        <w:tc>
          <w:tcPr>
            <w:tcW w:type="dxa" w:w="40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Tâches longues : encodage PNG, écriture du dataset.</w:t>
            </w:r>
          </w:p>
        </w:tc>
        <w:tc>
          <w:tcPr>
            <w:tcW w:type="dxa" w:w="2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En dessous de la normale</w:t>
            </w:r>
          </w:p>
        </w:tc>
        <w:tc>
          <w:tcPr>
            <w:tcW w:type="dxa" w:w="22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 actions, vision</w:t>
            </w:r>
          </w:p>
        </w:tc>
      </w:tr>
      <w:tr>
        <w:trPr>
          <w:cantSplit/>
        </w:trPr>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principal (UI)</w:t>
            </w:r>
          </w:p>
        </w:tc>
        <w:tc>
          <w:tcPr>
            <w:tcW w:type="dxa" w:w="40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Boucle d'événements winit unique : icône de notification, raccourci global, fenêtre d'aperçu, rechargement de la configuration.</w:t>
            </w:r>
          </w:p>
        </w:tc>
        <w:tc>
          <w:tcPr>
            <w:tcW w:type="dxa" w:w="2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Normale</w:t>
            </w:r>
          </w:p>
        </w:tc>
        <w:tc>
          <w:tcPr>
            <w:tcW w:type="dxa" w:w="22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 tous, par canaux</w:t>
            </w:r>
          </w:p>
        </w:tc>
      </w:tr>
    </w:tbl>
    <w:p>
      <w:pPr>
        <w:spacing w:after="120"/>
      </w:pPr>
    </w:p>
    <w:p>
      <w:pPr>
        <w:pBdr>
          <w:left w:val="single" w:color="D9931C" w:sz="24" w:space="10"/>
        </w:pBdr>
        <w:shd w:fill="FFF5E3" w:color="auto" w:val="clear"/>
        <w:spacing w:after="40" w:before="120"/>
        <w:ind w:left="200" w:right="120"/>
      </w:pPr>
      <w:r>
        <w:rPr>
          <w:b/>
          <w:bCs/>
          <w:color w:val="D9931C"/>
        </w:rPr>
        <w:t xml:space="preserve">Règles du chemin chaud</w:t>
      </w:r>
    </w:p>
    <w:p>
      <w:pPr>
        <w:pBdr>
          <w:left w:val="single" w:color="D9931C" w:sz="24" w:space="10"/>
        </w:pBdr>
        <w:shd w:fill="FFF5E3" w:color="auto" w:val="clear"/>
        <w:spacing w:after="40" w:line="264"/>
        <w:ind w:left="200" w:right="120"/>
      </w:pPr>
      <w:r>
        <w:t xml:space="preserve">Aucune file d'attente de trames : une file transforme chaque ralentissement en latence durable. Politique « dernière trame gagne », avec un compteur de trames abandonnées exposé.</w:t>
      </w:r>
    </w:p>
    <w:p>
      <w:pPr>
        <w:pBdr>
          <w:left w:val="single" w:color="D9931C" w:sz="24" w:space="10"/>
        </w:pBdr>
        <w:shd w:fill="FFF5E3" w:color="auto" w:val="clear"/>
        <w:spacing w:after="40" w:line="264"/>
        <w:ind w:left="200" w:right="120"/>
      </w:pPr>
      <w:r>
        <w:t xml:space="preserve">Aucun verrou bloquant entre capture et vision ; échanges par </w:t>
      </w:r>
      <w:r>
        <w:rPr>
          <w:rFonts w:ascii="Consolas" w:cs="Consolas" w:eastAsia="Consolas" w:hAnsi="Consolas"/>
          <w:color w:val="1F4E8C"/>
          <w:sz w:val="19"/>
          <w:szCs w:val="19"/>
        </w:rPr>
        <w:t xml:space="preserve">crossbeam-channel</w:t>
      </w:r>
      <w:r>
        <w:t xml:space="preserve"> ou slot atomique.</w:t>
      </w:r>
    </w:p>
    <w:p>
      <w:pPr>
        <w:pBdr>
          <w:left w:val="single" w:color="D9931C" w:sz="24" w:space="10"/>
        </w:pBdr>
        <w:shd w:fill="FFF5E3" w:color="auto" w:val="clear"/>
        <w:spacing w:after="200" w:line="264"/>
        <w:ind w:left="200" w:right="120"/>
      </w:pPr>
      <w:r>
        <w:t xml:space="preserve">Aucune allocation dans la boucle après la phase de préchauffage (ENF-06) : buffers réutilisés, pool de trames.</w:t>
      </w:r>
    </w:p>
    <w:p>
      <w:pPr>
        <w:pStyle w:val="Heading1"/>
      </w:pPr>
      <w:r>
        <w:t xml:space="preserve">4. Décisions techniques</w:t>
      </w:r>
    </w:p>
    <w:p>
      <w:pPr>
        <w:keepNext/>
        <w:spacing w:after="120" w:line="276"/>
      </w:pPr>
      <w:r>
        <w:t xml:space="preserve">Ces décisions sont figées. Une révision exige une mesure et un ADR (voir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3938"/>
        <w:gridCol w:w="3700"/>
      </w:tblGrid>
      <w:tr>
        <w:trPr>
          <w:cantSplit/>
          <w:tblHeader/>
        </w:trPr>
        <w:tc>
          <w:tcPr>
            <w:tcW w:type="dxa" w:w="7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13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Sujet</w:t>
            </w:r>
          </w:p>
        </w:tc>
        <w:tc>
          <w:tcPr>
            <w:tcW w:type="dxa" w:w="39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Décision</w:t>
            </w:r>
          </w:p>
        </w:tc>
        <w:tc>
          <w:tcPr>
            <w:tcW w:type="dxa" w:w="37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Justification · alternatives écartées</w:t>
            </w:r>
          </w:p>
        </w:tc>
      </w:tr>
      <w:tr>
        <w:trPr>
          <w:cantSplit/>
        </w:trPr>
        <w:tc>
          <w:tcPr>
            <w:tcW w:type="dxa" w:w="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D-01</w:t>
            </w:r>
          </w:p>
        </w:tc>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Langages</w:t>
            </w:r>
          </w:p>
        </w:tc>
        <w:tc>
          <w:tcPr>
            <w:tcW w:type="dxa" w:w="39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Rust stable pour toute l'application. Python uniquement hors ligne pour l'entraînement (choix de l'utilisateur).</w:t>
            </w:r>
          </w:p>
        </w:tc>
        <w:tc>
          <w:tcPr>
            <w:tcW w:type="dxa" w:w="3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Écosystème d'entraînement mature en Python ; aucun Python n'est requis pour utiliser l'application.</w:t>
            </w:r>
          </w:p>
        </w:tc>
      </w:tr>
      <w:tr>
        <w:trPr>
          <w:cantSplit/>
        </w:trPr>
        <w:tc>
          <w:tcPr>
            <w:tcW w:type="dxa" w:w="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D-02</w:t>
            </w:r>
          </w:p>
        </w:tc>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Capture vidéo</w:t>
            </w:r>
          </w:p>
        </w:tc>
        <w:tc>
          <w:tcPr>
            <w:tcW w:type="dxa" w:w="39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Media Foundation directement via le crate </w:t>
            </w:r>
            <w:r>
              <w:rPr>
                <w:rFonts w:ascii="Consolas" w:cs="Consolas" w:eastAsia="Consolas" w:hAnsi="Consolas"/>
                <w:color w:val="1F4E8C"/>
                <w:sz w:val="16"/>
                <w:szCs w:val="16"/>
              </w:rPr>
              <w:t xml:space="preserve">windows</w:t>
            </w:r>
            <w:r>
              <w:rPr>
                <w:sz w:val="18"/>
                <w:szCs w:val="18"/>
              </w:rPr>
              <w:t xml:space="preserve"> : </w:t>
            </w:r>
            <w:r>
              <w:rPr>
                <w:rFonts w:ascii="Consolas" w:cs="Consolas" w:eastAsia="Consolas" w:hAnsi="Consolas"/>
                <w:color w:val="1F4E8C"/>
                <w:sz w:val="16"/>
                <w:szCs w:val="16"/>
              </w:rPr>
              <w:t xml:space="preserve">IMFSourceReader</w:t>
            </w:r>
            <w:r>
              <w:rPr>
                <w:sz w:val="18"/>
                <w:szCs w:val="18"/>
              </w:rPr>
              <w:t xml:space="preserve"> synchrone sur un thread dédié, attributs </w:t>
            </w:r>
            <w:r>
              <w:rPr>
                <w:rFonts w:ascii="Consolas" w:cs="Consolas" w:eastAsia="Consolas" w:hAnsi="Consolas"/>
                <w:color w:val="1F4E8C"/>
                <w:sz w:val="16"/>
                <w:szCs w:val="16"/>
              </w:rPr>
              <w:t xml:space="preserve">MF_LOW_LATENCY</w:t>
            </w:r>
            <w:r>
              <w:rPr>
                <w:sz w:val="18"/>
                <w:szCs w:val="18"/>
              </w:rPr>
              <w:t xml:space="preserve"> et </w:t>
            </w:r>
            <w:r>
              <w:rPr>
                <w:rFonts w:ascii="Consolas" w:cs="Consolas" w:eastAsia="Consolas" w:hAnsi="Consolas"/>
                <w:color w:val="1F4E8C"/>
                <w:sz w:val="16"/>
                <w:szCs w:val="16"/>
              </w:rPr>
              <w:t xml:space="preserve">MF_READWRITE_DISABLE_CONVERTERS</w:t>
            </w:r>
            <w:r>
              <w:rPr>
                <w:sz w:val="18"/>
                <w:szCs w:val="18"/>
              </w:rPr>
              <w:t xml:space="preserve">, derrière un trait </w:t>
            </w:r>
            <w:r>
              <w:rPr>
                <w:rFonts w:ascii="Consolas" w:cs="Consolas" w:eastAsia="Consolas" w:hAnsi="Consolas"/>
                <w:color w:val="1F4E8C"/>
                <w:sz w:val="16"/>
                <w:szCs w:val="16"/>
              </w:rPr>
              <w:t xml:space="preserve">FrameSource</w:t>
            </w:r>
            <w:r>
              <w:rPr>
                <w:sz w:val="18"/>
                <w:szCs w:val="18"/>
              </w:rPr>
              <w:t xml:space="preserve">.</w:t>
            </w:r>
          </w:p>
        </w:tc>
        <w:tc>
          <w:tcPr>
            <w:tcW w:type="dxa" w:w="3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Contrôle total du format natif, de la latence et des réglages caméra. </w:t>
            </w:r>
            <w:r>
              <w:rPr>
                <w:rFonts w:ascii="Consolas" w:cs="Consolas" w:eastAsia="Consolas" w:hAnsi="Consolas"/>
                <w:color w:val="1F4E8C"/>
                <w:sz w:val="16"/>
                <w:szCs w:val="16"/>
              </w:rPr>
              <w:t xml:space="preserve">nokhwa</w:t>
            </w:r>
            <w:r>
              <w:rPr>
                <w:sz w:val="18"/>
                <w:szCs w:val="18"/>
              </w:rPr>
              <w:t xml:space="preserve"> écarté : abstraction multiplateforme inutile ici et moins de contrôle.</w:t>
            </w:r>
          </w:p>
        </w:tc>
      </w:tr>
      <w:tr>
        <w:trPr>
          <w:cantSplit/>
        </w:trPr>
        <w:tc>
          <w:tcPr>
            <w:tcW w:type="dxa" w:w="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D-03</w:t>
            </w:r>
          </w:p>
        </w:tc>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Format caméra</w:t>
            </w:r>
          </w:p>
        </w:tc>
        <w:tc>
          <w:tcPr>
            <w:tcW w:type="dxa" w:w="39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Défaut : MJPEG 1280×720 à 60 fps. Économique : MJPEG 640×360 à 60 fps. Option : NV12 640×360 à 30 fps (sans décodage).</w:t>
            </w:r>
          </w:p>
        </w:tc>
        <w:tc>
          <w:tcPr>
            <w:tcW w:type="dxa" w:w="3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Latence d'acquisition divisée par deux à 60 fps ; 720p garde assez de pixels pour une main à 1,5 m.</w:t>
            </w:r>
          </w:p>
        </w:tc>
      </w:tr>
      <w:tr>
        <w:trPr>
          <w:cantSplit/>
        </w:trPr>
        <w:tc>
          <w:tcPr>
            <w:tcW w:type="dxa" w:w="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D-04</w:t>
            </w:r>
          </w:p>
        </w:tc>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Décodage MJPEG</w:t>
            </w:r>
          </w:p>
        </w:tc>
        <w:tc>
          <w:tcPr>
            <w:tcW w:type="dxa" w:w="39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zune-jpeg</w:t>
            </w:r>
            <w:r>
              <w:rPr>
                <w:sz w:val="18"/>
                <w:szCs w:val="18"/>
              </w:rPr>
              <w:t xml:space="preserve"> (Rust pur, AVX2) dans un buffer réutilisé ; </w:t>
            </w:r>
            <w:r>
              <w:rPr>
                <w:rFonts w:ascii="Consolas" w:cs="Consolas" w:eastAsia="Consolas" w:hAnsi="Consolas"/>
                <w:color w:val="1F4E8C"/>
                <w:sz w:val="16"/>
                <w:szCs w:val="16"/>
              </w:rPr>
              <w:t xml:space="preserve">libjpeg-turbo-rs</w:t>
            </w:r>
            <w:r>
              <w:rPr>
                <w:sz w:val="18"/>
                <w:szCs w:val="18"/>
              </w:rPr>
              <w:t xml:space="preserve"> évalué en alternative (B-02), le plus rapide est retenu. Gérer les trames sans table de Huffman (DHT absente, fréquent en MJPEG de webcam).</w:t>
            </w:r>
          </w:p>
        </w:tc>
        <w:tc>
          <w:tcPr>
            <w:tcW w:type="dxa" w:w="3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Pas de dépendance C à compiler ; budget de 3 ms p95 en 720p.</w:t>
            </w:r>
          </w:p>
        </w:tc>
      </w:tr>
      <w:tr>
        <w:trPr>
          <w:cantSplit/>
        </w:trPr>
        <w:tc>
          <w:tcPr>
            <w:tcW w:type="dxa" w:w="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D-05</w:t>
            </w:r>
          </w:p>
        </w:tc>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Modèles de vision</w:t>
            </w:r>
          </w:p>
        </w:tc>
        <w:tc>
          <w:tcPr>
            <w:tcW w:type="dxa" w:w="39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MediaPipe Hands en ONNX issus d'opencv_zoo : </w:t>
            </w:r>
            <w:r>
              <w:rPr>
                <w:rFonts w:ascii="Consolas" w:cs="Consolas" w:eastAsia="Consolas" w:hAnsi="Consolas"/>
                <w:color w:val="1F4E8C"/>
                <w:sz w:val="16"/>
                <w:szCs w:val="16"/>
              </w:rPr>
              <w:t xml:space="preserve">palm_detection_mediapipe_2023feb.onnx</w:t>
            </w:r>
            <w:r>
              <w:rPr>
                <w:sz w:val="18"/>
                <w:szCs w:val="18"/>
              </w:rPr>
              <w:t xml:space="preserve"> (192×192) et </w:t>
            </w:r>
            <w:r>
              <w:rPr>
                <w:rFonts w:ascii="Consolas" w:cs="Consolas" w:eastAsia="Consolas" w:hAnsi="Consolas"/>
                <w:color w:val="1F4E8C"/>
                <w:sz w:val="16"/>
                <w:szCs w:val="16"/>
              </w:rPr>
              <w:t xml:space="preserve">handpose_estimation_mediapipe_2023feb.onnx</w:t>
            </w:r>
            <w:r>
              <w:rPr>
                <w:sz w:val="18"/>
                <w:szCs w:val="18"/>
              </w:rPr>
              <w:t xml:space="preserve"> (224×224), en </w:t>
            </w:r>
            <w:r>
              <w:rPr>
                <w:b/>
                <w:bCs/>
                <w:sz w:val="18"/>
                <w:szCs w:val="18"/>
              </w:rPr>
              <w:t xml:space="preserve">float32</w:t>
            </w:r>
            <w:r>
              <w:rPr>
                <w:sz w:val="18"/>
                <w:szCs w:val="18"/>
              </w:rPr>
              <w:t xml:space="preserve"> (pas les variantes int8). Licence Apache 2.0 : conserver LICENSE et NOTICE.</w:t>
            </w:r>
          </w:p>
        </w:tc>
        <w:tc>
          <w:tcPr>
            <w:tcW w:type="dxa" w:w="3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Modèles éprouvés et légers. Le modèle de points-clés fournit 21 points image, 21 points « monde » en mètres, la latéralité et un score de présence. La variante int8 est signalée comme dégradant fortement la précision.</w:t>
            </w:r>
          </w:p>
        </w:tc>
      </w:tr>
      <w:tr>
        <w:trPr>
          <w:cantSplit/>
        </w:trPr>
        <w:tc>
          <w:tcPr>
            <w:tcW w:type="dxa" w:w="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D-06</w:t>
            </w:r>
          </w:p>
        </w:tc>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Moteur d'inférence</w:t>
            </w:r>
          </w:p>
        </w:tc>
        <w:tc>
          <w:tcPr>
            <w:tcW w:type="dxa" w:w="39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ort</w:t>
            </w:r>
            <w:r>
              <w:rPr>
                <w:sz w:val="18"/>
                <w:szCs w:val="18"/>
              </w:rPr>
              <w:t xml:space="preserve"> 2.0 (ONNX Runtime ; 2.0.0-rc.13 à la rédaction).</w:t>
            </w:r>
          </w:p>
        </w:tc>
        <w:tc>
          <w:tcPr>
            <w:tcW w:type="dxa" w:w="3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Binding Rust le plus mature, nombreux fournisseurs d'exécution.</w:t>
            </w:r>
          </w:p>
        </w:tc>
      </w:tr>
      <w:tr>
        <w:trPr>
          <w:cantSplit/>
        </w:trPr>
        <w:tc>
          <w:tcPr>
            <w:tcW w:type="dxa" w:w="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D-07</w:t>
            </w:r>
          </w:p>
        </w:tc>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Fournisseur d'exécution de la vision</w:t>
            </w:r>
          </w:p>
        </w:tc>
        <w:tc>
          <w:tcPr>
            <w:tcW w:type="dxa" w:w="39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Défaut : </w:t>
            </w:r>
            <w:r>
              <w:rPr>
                <w:b/>
                <w:bCs/>
                <w:sz w:val="18"/>
                <w:szCs w:val="18"/>
              </w:rPr>
              <w:t xml:space="preserve">DirectML</w:t>
            </w:r>
            <w:r>
              <w:rPr>
                <w:sz w:val="18"/>
                <w:szCs w:val="18"/>
              </w:rPr>
              <w:t xml:space="preserve"> (RTX 3070), repli automatique sur CPU. CUDA et TensorRT en features Cargo optionnelles et mutuellement exclusives (</w:t>
            </w:r>
            <w:r>
              <w:rPr>
                <w:rFonts w:ascii="Consolas" w:cs="Consolas" w:eastAsia="Consolas" w:hAnsi="Consolas"/>
                <w:color w:val="1F4E8C"/>
                <w:sz w:val="16"/>
                <w:szCs w:val="16"/>
              </w:rPr>
              <w:t xml:space="preserve">ep-cuda</w:t>
            </w:r>
            <w:r>
              <w:rPr>
                <w:sz w:val="18"/>
                <w:szCs w:val="18"/>
              </w:rPr>
              <w:t xml:space="preserve">, </w:t>
            </w:r>
            <w:r>
              <w:rPr>
                <w:rFonts w:ascii="Consolas" w:cs="Consolas" w:eastAsia="Consolas" w:hAnsi="Consolas"/>
                <w:color w:val="1F4E8C"/>
                <w:sz w:val="16"/>
                <w:szCs w:val="16"/>
              </w:rPr>
              <w:t xml:space="preserve">ep-tensorrt</w:t>
            </w:r>
            <w:r>
              <w:rPr>
                <w:sz w:val="18"/>
                <w:szCs w:val="18"/>
              </w:rPr>
              <w:t xml:space="preserve">). Le défaut est confirmé ou révisé uniquement par le benchmark B-01.</w:t>
            </w:r>
          </w:p>
        </w:tc>
        <w:tc>
          <w:tcPr>
            <w:tcW w:type="dxa" w:w="3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DirectML est un composant de Windows, sans installation CUDA, avec binaires précompilés par </w:t>
            </w:r>
            <w:r>
              <w:rPr>
                <w:rFonts w:ascii="Consolas" w:cs="Consolas" w:eastAsia="Consolas" w:hAnsi="Consolas"/>
                <w:color w:val="1F4E8C"/>
                <w:sz w:val="16"/>
                <w:szCs w:val="16"/>
              </w:rPr>
              <w:t xml:space="preserve">ort</w:t>
            </w:r>
            <w:r>
              <w:rPr>
                <w:sz w:val="18"/>
                <w:szCs w:val="18"/>
              </w:rPr>
              <w:t xml:space="preserve">. CUDA/TensorRT ajoutent des centaines de Mo de DLL pour des modèles de quelques Mo. DirectML est en « sustained engineering » chez Microsoft (supporté, sans nouvelles fonctions). Sur des modèles aussi petits, le CPU peut rivaliser : le benchmark tranche.</w:t>
            </w:r>
          </w:p>
        </w:tc>
      </w:tr>
      <w:tr>
        <w:trPr>
          <w:cantSplit/>
        </w:trPr>
        <w:tc>
          <w:tcPr>
            <w:tcW w:type="dxa" w:w="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D-08</w:t>
            </w:r>
          </w:p>
        </w:tc>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Classifieurs de gestes</w:t>
            </w:r>
          </w:p>
        </w:tc>
        <w:tc>
          <w:tcPr>
            <w:tcW w:type="dxa" w:w="39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Petits réseaux PyTorch exportés en ONNX (opset ≥ 17), exécutés par </w:t>
            </w:r>
            <w:r>
              <w:rPr>
                <w:rFonts w:ascii="Consolas" w:cs="Consolas" w:eastAsia="Consolas" w:hAnsi="Consolas"/>
                <w:color w:val="1F4E8C"/>
                <w:sz w:val="16"/>
                <w:szCs w:val="16"/>
              </w:rPr>
              <w:t xml:space="preserve">ort</w:t>
            </w:r>
            <w:r>
              <w:rPr>
                <w:sz w:val="18"/>
                <w:szCs w:val="18"/>
              </w:rPr>
              <w:t xml:space="preserve"> sur l'EP CPU, en sessions séparées avec 1 thread intra-op.</w:t>
            </w:r>
          </w:p>
        </w:tc>
        <w:tc>
          <w:tcPr>
            <w:tcW w:type="dxa" w:w="3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Inférence de l'ordre de 0,1 ms ; une synchronisation GPU coûterait plus que le calcul lui-même.</w:t>
            </w:r>
          </w:p>
        </w:tc>
      </w:tr>
      <w:tr>
        <w:trPr>
          <w:cantSplit/>
        </w:trPr>
        <w:tc>
          <w:tcPr>
            <w:tcW w:type="dxa" w:w="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D-09</w:t>
            </w:r>
          </w:p>
        </w:tc>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Extraction des features</w:t>
            </w:r>
          </w:p>
        </w:tc>
        <w:tc>
          <w:tcPr>
            <w:tcW w:type="dxa" w:w="39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Intégrée </w:t>
            </w:r>
            <w:r>
              <w:rPr>
                <w:b/>
                <w:bCs/>
                <w:sz w:val="18"/>
                <w:szCs w:val="18"/>
              </w:rPr>
              <w:t xml:space="preserve">dans le graphe ONNX</w:t>
            </w:r>
            <w:r>
              <w:rPr>
                <w:sz w:val="18"/>
                <w:szCs w:val="18"/>
              </w:rPr>
              <w:t xml:space="preserve"> : un module PyTorch </w:t>
            </w:r>
            <w:r>
              <w:rPr>
                <w:rFonts w:ascii="Consolas" w:cs="Consolas" w:eastAsia="Consolas" w:hAnsi="Consolas"/>
                <w:color w:val="1F4E8C"/>
                <w:sz w:val="16"/>
                <w:szCs w:val="16"/>
              </w:rPr>
              <w:t xml:space="preserve">FeatureExtractor</w:t>
            </w:r>
            <w:r>
              <w:rPr>
                <w:sz w:val="18"/>
                <w:szCs w:val="18"/>
              </w:rPr>
              <w:t xml:space="preserve"> est exporté avec chaque modèle. Rust ne fournit que les points-clés lissés et la latéralité.</w:t>
            </w:r>
          </w:p>
        </w:tc>
        <w:tc>
          <w:tcPr>
            <w:tcW w:type="dxa" w:w="3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Source de vérité unique : aucun écart possible entre entraînement et inférence. Contrainte : n'utiliser que des opérations exportables (pas d'</w:t>
            </w:r>
            <w:r>
              <w:rPr>
                <w:rFonts w:ascii="Consolas" w:cs="Consolas" w:eastAsia="Consolas" w:hAnsi="Consolas"/>
                <w:color w:val="1F4E8C"/>
                <w:sz w:val="16"/>
                <w:szCs w:val="16"/>
              </w:rPr>
              <w:t xml:space="preserve">atan2</w:t>
            </w:r>
            <w:r>
              <w:rPr>
                <w:sz w:val="18"/>
                <w:szCs w:val="18"/>
              </w:rPr>
              <w:t xml:space="preserve"> ; préférer </w:t>
            </w:r>
            <w:r>
              <w:rPr>
                <w:rFonts w:ascii="Consolas" w:cs="Consolas" w:eastAsia="Consolas" w:hAnsi="Consolas"/>
                <w:color w:val="1F4E8C"/>
                <w:sz w:val="16"/>
                <w:szCs w:val="16"/>
              </w:rPr>
              <w:t xml:space="preserve">acos</w:t>
            </w:r>
            <w:r>
              <w:rPr>
                <w:sz w:val="18"/>
                <w:szCs w:val="18"/>
              </w:rPr>
              <w:t xml:space="preserve"> borné ou les représentations cos/sin).</w:t>
            </w:r>
          </w:p>
        </w:tc>
      </w:tr>
      <w:tr>
        <w:trPr>
          <w:cantSplit/>
        </w:trPr>
        <w:tc>
          <w:tcPr>
            <w:tcW w:type="dxa" w:w="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D-10</w:t>
            </w:r>
          </w:p>
        </w:tc>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Métadonnées des modèles</w:t>
            </w:r>
          </w:p>
        </w:tc>
        <w:tc>
          <w:tcPr>
            <w:tcW w:type="dxa" w:w="39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Classes, version du format d'entrée, taille de fenêtre et fréquence d'échantillonnage stockées dans les </w:t>
            </w:r>
            <w:r>
              <w:rPr>
                <w:rFonts w:ascii="Consolas" w:cs="Consolas" w:eastAsia="Consolas" w:hAnsi="Consolas"/>
                <w:color w:val="1F4E8C"/>
                <w:sz w:val="16"/>
                <w:szCs w:val="16"/>
              </w:rPr>
              <w:t xml:space="preserve">metadata_props</w:t>
            </w:r>
            <w:r>
              <w:rPr>
                <w:sz w:val="18"/>
                <w:szCs w:val="18"/>
              </w:rPr>
              <w:t xml:space="preserve"> de l'ONNX. L'application les lit au chargement et valide la configuration.</w:t>
            </w:r>
          </w:p>
        </w:tc>
        <w:tc>
          <w:tcPr>
            <w:tcW w:type="dxa" w:w="3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Aucune liste de labels dupliquée à la main ; un geste inconnu de la configuration produit une erreur explicite.</w:t>
            </w:r>
          </w:p>
        </w:tc>
      </w:tr>
      <w:tr>
        <w:trPr>
          <w:cantSplit/>
        </w:trPr>
        <w:tc>
          <w:tcPr>
            <w:tcW w:type="dxa" w:w="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D-11</w:t>
            </w:r>
          </w:p>
        </w:tc>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Lissage</w:t>
            </w:r>
          </w:p>
        </w:tc>
        <w:tc>
          <w:tcPr>
            <w:tcW w:type="dxa" w:w="39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Filtre One Euro par coordonnée, paramètres configurables, profil distinct pour la souris.</w:t>
            </w:r>
          </w:p>
        </w:tc>
        <w:tc>
          <w:tcPr>
            <w:tcW w:type="dxa" w:w="3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Standard du suivi interactif : stable au repos, réactif en mouvement.</w:t>
            </w:r>
          </w:p>
        </w:tc>
      </w:tr>
      <w:tr>
        <w:trPr>
          <w:cantSplit/>
        </w:trPr>
        <w:tc>
          <w:tcPr>
            <w:tcW w:type="dxa" w:w="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D-12</w:t>
            </w:r>
          </w:p>
        </w:tc>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Moteur de gestes</w:t>
            </w:r>
          </w:p>
        </w:tc>
        <w:tc>
          <w:tcPr>
            <w:tcW w:type="dxa" w:w="39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Machine à états déterministe, sans entrées/sorties, horloge injectée.</w:t>
            </w:r>
          </w:p>
        </w:tc>
        <w:tc>
          <w:tcPr>
            <w:tcW w:type="dxa" w:w="3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Testable par rejeu de sessions enregistrées, sans caméra.</w:t>
            </w:r>
          </w:p>
        </w:tc>
      </w:tr>
      <w:tr>
        <w:trPr>
          <w:cantSplit/>
        </w:trPr>
        <w:tc>
          <w:tcPr>
            <w:tcW w:type="dxa" w:w="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D-13</w:t>
            </w:r>
          </w:p>
        </w:tc>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Activation</w:t>
            </w:r>
          </w:p>
        </w:tc>
        <w:tc>
          <w:tcPr>
            <w:tcW w:type="dxa" w:w="39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Geste de réveil + raccourci clavier global de pause (choix de l'utilisateur).</w:t>
            </w:r>
          </w:p>
        </w:tc>
        <w:tc>
          <w:tcPr>
            <w:tcW w:type="dxa" w:w="3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Premier rempart contre les déclenchements involontaires.</w:t>
            </w:r>
          </w:p>
        </w:tc>
      </w:tr>
      <w:tr>
        <w:trPr>
          <w:cantSplit/>
        </w:trPr>
        <w:tc>
          <w:tcPr>
            <w:tcW w:type="dxa" w:w="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D-14</w:t>
            </w:r>
          </w:p>
        </w:tc>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Interface</w:t>
            </w:r>
          </w:p>
        </w:tc>
        <w:tc>
          <w:tcPr>
            <w:tcW w:type="dxa" w:w="39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Icône de notification (</w:t>
            </w:r>
            <w:r>
              <w:rPr>
                <w:rFonts w:ascii="Consolas" w:cs="Consolas" w:eastAsia="Consolas" w:hAnsi="Consolas"/>
                <w:color w:val="1F4E8C"/>
                <w:sz w:val="16"/>
                <w:szCs w:val="16"/>
              </w:rPr>
              <w:t xml:space="preserve">tray-icon</w:t>
            </w:r>
            <w:r>
              <w:rPr>
                <w:sz w:val="18"/>
                <w:szCs w:val="18"/>
              </w:rPr>
              <w:t xml:space="preserve">, menus </w:t>
            </w:r>
            <w:r>
              <w:rPr>
                <w:rFonts w:ascii="Consolas" w:cs="Consolas" w:eastAsia="Consolas" w:hAnsi="Consolas"/>
                <w:color w:val="1F4E8C"/>
                <w:sz w:val="16"/>
                <w:szCs w:val="16"/>
              </w:rPr>
              <w:t xml:space="preserve">muda</w:t>
            </w:r>
            <w:r>
              <w:rPr>
                <w:sz w:val="18"/>
                <w:szCs w:val="18"/>
              </w:rPr>
              <w:t xml:space="preserve">) et fenêtre d'aperçu egui ouverte à la demande. </w:t>
            </w:r>
            <w:r>
              <w:rPr>
                <w:b/>
                <w:bCs/>
                <w:sz w:val="18"/>
                <w:szCs w:val="18"/>
              </w:rPr>
              <w:t xml:space="preserve">Une seule</w:t>
            </w:r>
            <w:r>
              <w:rPr>
                <w:sz w:val="18"/>
                <w:szCs w:val="18"/>
              </w:rPr>
              <w:t xml:space="preserve"> boucle d'événements winit, sur le thread principal.</w:t>
            </w:r>
          </w:p>
        </w:tc>
        <w:tc>
          <w:tcPr>
            <w:tcW w:type="dxa" w:w="3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Choix de l'utilisateur. Fenêtre fermée = aucun coût de rendu. Une seule EventLoop winit est permise par processus.</w:t>
            </w:r>
          </w:p>
        </w:tc>
      </w:tr>
      <w:tr>
        <w:trPr>
          <w:cantSplit/>
        </w:trPr>
        <w:tc>
          <w:tcPr>
            <w:tcW w:type="dxa" w:w="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D-15</w:t>
            </w:r>
          </w:p>
        </w:tc>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Configuration</w:t>
            </w:r>
          </w:p>
        </w:tc>
        <w:tc>
          <w:tcPr>
            <w:tcW w:type="dxa" w:w="39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TOML (</w:t>
            </w:r>
            <w:r>
              <w:rPr>
                <w:rFonts w:ascii="Consolas" w:cs="Consolas" w:eastAsia="Consolas" w:hAnsi="Consolas"/>
                <w:color w:val="1F4E8C"/>
                <w:sz w:val="16"/>
                <w:szCs w:val="16"/>
              </w:rPr>
              <w:t xml:space="preserve">serde</w:t>
            </w:r>
            <w:r>
              <w:rPr>
                <w:sz w:val="18"/>
                <w:szCs w:val="18"/>
              </w:rPr>
              <w:t xml:space="preserve"> + </w:t>
            </w:r>
            <w:r>
              <w:rPr>
                <w:rFonts w:ascii="Consolas" w:cs="Consolas" w:eastAsia="Consolas" w:hAnsi="Consolas"/>
                <w:color w:val="1F4E8C"/>
                <w:sz w:val="16"/>
                <w:szCs w:val="16"/>
              </w:rPr>
              <w:t xml:space="preserve">toml</w:t>
            </w:r>
            <w:r>
              <w:rPr>
                <w:sz w:val="18"/>
                <w:szCs w:val="18"/>
              </w:rPr>
              <w:t xml:space="preserve">) dans </w:t>
            </w:r>
            <w:r>
              <w:rPr>
                <w:rFonts w:ascii="Consolas" w:cs="Consolas" w:eastAsia="Consolas" w:hAnsi="Consolas"/>
                <w:color w:val="1F4E8C"/>
                <w:sz w:val="16"/>
                <w:szCs w:val="16"/>
              </w:rPr>
              <w:t xml:space="preserve">%APPDATA%\Gestura\config.toml</w:t>
            </w:r>
            <w:r>
              <w:rPr>
                <w:sz w:val="18"/>
                <w:szCs w:val="18"/>
              </w:rPr>
              <w:t xml:space="preserve">, surveillé par </w:t>
            </w:r>
            <w:r>
              <w:rPr>
                <w:rFonts w:ascii="Consolas" w:cs="Consolas" w:eastAsia="Consolas" w:hAnsi="Consolas"/>
                <w:color w:val="1F4E8C"/>
                <w:sz w:val="16"/>
                <w:szCs w:val="16"/>
              </w:rPr>
              <w:t xml:space="preserve">notify</w:t>
            </w:r>
            <w:r>
              <w:rPr>
                <w:sz w:val="18"/>
                <w:szCs w:val="18"/>
              </w:rPr>
              <w:t xml:space="preserve">. En cas d'erreur, la dernière configuration valide est conservée et l'utilisateur est notifié.</w:t>
            </w:r>
          </w:p>
        </w:tc>
        <w:tc>
          <w:tcPr>
            <w:tcW w:type="dxa" w:w="3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Lisible, versionnable, éditable dans n'importe quel éditeur.</w:t>
            </w:r>
          </w:p>
        </w:tc>
      </w:tr>
      <w:tr>
        <w:trPr>
          <w:cantSplit/>
        </w:trPr>
        <w:tc>
          <w:tcPr>
            <w:tcW w:type="dxa" w:w="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D-16</w:t>
            </w:r>
          </w:p>
        </w:tc>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Actions Windows</w:t>
            </w:r>
          </w:p>
        </w:tc>
        <w:tc>
          <w:tcPr>
            <w:tcW w:type="dxa" w:w="39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Crate </w:t>
            </w:r>
            <w:r>
              <w:rPr>
                <w:rFonts w:ascii="Consolas" w:cs="Consolas" w:eastAsia="Consolas" w:hAnsi="Consolas"/>
                <w:color w:val="1F4E8C"/>
                <w:sz w:val="16"/>
                <w:szCs w:val="16"/>
              </w:rPr>
              <w:t xml:space="preserve">windows</w:t>
            </w:r>
            <w:r>
              <w:rPr>
                <w:sz w:val="18"/>
                <w:szCs w:val="18"/>
              </w:rPr>
              <w:t xml:space="preserve"> en direct : Core Audio (</w:t>
            </w:r>
            <w:r>
              <w:rPr>
                <w:rFonts w:ascii="Consolas" w:cs="Consolas" w:eastAsia="Consolas" w:hAnsi="Consolas"/>
                <w:color w:val="1F4E8C"/>
                <w:sz w:val="16"/>
                <w:szCs w:val="16"/>
              </w:rPr>
              <w:t xml:space="preserve">IAudioEndpointVolume</w:t>
            </w:r>
            <w:r>
              <w:rPr>
                <w:sz w:val="18"/>
                <w:szCs w:val="18"/>
              </w:rPr>
              <w:t xml:space="preserve">), </w:t>
            </w:r>
            <w:r>
              <w:rPr>
                <w:rFonts w:ascii="Consolas" w:cs="Consolas" w:eastAsia="Consolas" w:hAnsi="Consolas"/>
                <w:color w:val="1F4E8C"/>
                <w:sz w:val="16"/>
                <w:szCs w:val="16"/>
              </w:rPr>
              <w:t xml:space="preserve">SendInput</w:t>
            </w:r>
            <w:r>
              <w:rPr>
                <w:sz w:val="18"/>
                <w:szCs w:val="18"/>
              </w:rPr>
              <w:t xml:space="preserve">, </w:t>
            </w:r>
            <w:r>
              <w:rPr>
                <w:rFonts w:ascii="Consolas" w:cs="Consolas" w:eastAsia="Consolas" w:hAnsi="Consolas"/>
                <w:color w:val="1F4E8C"/>
                <w:sz w:val="16"/>
                <w:szCs w:val="16"/>
              </w:rPr>
              <w:t xml:space="preserve">ShellExecuteW</w:t>
            </w:r>
            <w:r>
              <w:rPr>
                <w:sz w:val="18"/>
                <w:szCs w:val="18"/>
              </w:rPr>
              <w:t xml:space="preserve">/</w:t>
            </w:r>
            <w:r>
              <w:rPr>
                <w:rFonts w:ascii="Consolas" w:cs="Consolas" w:eastAsia="Consolas" w:hAnsi="Consolas"/>
                <w:color w:val="1F4E8C"/>
                <w:sz w:val="16"/>
                <w:szCs w:val="16"/>
              </w:rPr>
              <w:t xml:space="preserve">CreateProcessW</w:t>
            </w:r>
            <w:r>
              <w:rPr>
                <w:sz w:val="18"/>
                <w:szCs w:val="18"/>
              </w:rPr>
              <w:t xml:space="preserve"> ; </w:t>
            </w:r>
            <w:r>
              <w:rPr>
                <w:rFonts w:ascii="Consolas" w:cs="Consolas" w:eastAsia="Consolas" w:hAnsi="Consolas"/>
                <w:color w:val="1F4E8C"/>
                <w:sz w:val="16"/>
                <w:szCs w:val="16"/>
              </w:rPr>
              <w:t xml:space="preserve">xcap</w:t>
            </w:r>
            <w:r>
              <w:rPr>
                <w:sz w:val="18"/>
                <w:szCs w:val="18"/>
              </w:rPr>
              <w:t xml:space="preserve"> pour la capture d'écran, encodage PNG sur le thread worker.</w:t>
            </w:r>
          </w:p>
        </w:tc>
        <w:tc>
          <w:tcPr>
            <w:tcW w:type="dxa" w:w="3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Dépendances minimales, contrôle fin, pas de surcouche.</w:t>
            </w:r>
          </w:p>
        </w:tc>
      </w:tr>
      <w:tr>
        <w:trPr>
          <w:cantSplit/>
        </w:trPr>
        <w:tc>
          <w:tcPr>
            <w:tcW w:type="dxa" w:w="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D-17</w:t>
            </w:r>
          </w:p>
        </w:tc>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Concurrence</w:t>
            </w:r>
          </w:p>
        </w:tc>
        <w:tc>
          <w:tcPr>
            <w:tcW w:type="dxa" w:w="39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Threads natifs + </w:t>
            </w:r>
            <w:r>
              <w:rPr>
                <w:rFonts w:ascii="Consolas" w:cs="Consolas" w:eastAsia="Consolas" w:hAnsi="Consolas"/>
                <w:color w:val="1F4E8C"/>
                <w:sz w:val="16"/>
                <w:szCs w:val="16"/>
              </w:rPr>
              <w:t xml:space="preserve">crossbeam-channel</w:t>
            </w:r>
            <w:r>
              <w:rPr>
                <w:sz w:val="18"/>
                <w:szCs w:val="18"/>
              </w:rPr>
              <w:t xml:space="preserve">. Pas de runtime async (tokio) dans le chemin chaud.</w:t>
            </w:r>
          </w:p>
        </w:tc>
        <w:tc>
          <w:tcPr>
            <w:tcW w:type="dxa" w:w="3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Charge temps réel liée au calcul : l'async n'apporte rien et ajoute de la gigue.</w:t>
            </w:r>
          </w:p>
        </w:tc>
      </w:tr>
      <w:tr>
        <w:trPr>
          <w:cantSplit/>
        </w:trPr>
        <w:tc>
          <w:tcPr>
            <w:tcW w:type="dxa" w:w="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D-18</w:t>
            </w:r>
          </w:p>
        </w:tc>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Observabilité</w:t>
            </w:r>
          </w:p>
        </w:tc>
        <w:tc>
          <w:tcPr>
            <w:tcW w:type="dxa" w:w="39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tracing</w:t>
            </w:r>
            <w:r>
              <w:rPr>
                <w:sz w:val="18"/>
                <w:szCs w:val="18"/>
              </w:rPr>
              <w:t xml:space="preserve"> avec journaux fichiers rotatifs dans </w:t>
            </w:r>
            <w:r>
              <w:rPr>
                <w:rFonts w:ascii="Consolas" w:cs="Consolas" w:eastAsia="Consolas" w:hAnsi="Consolas"/>
                <w:color w:val="1F4E8C"/>
                <w:sz w:val="16"/>
                <w:szCs w:val="16"/>
              </w:rPr>
              <w:t xml:space="preserve">%LOCALAPPDATA%\Gestura\logs</w:t>
            </w:r>
            <w:r>
              <w:rPr>
                <w:sz w:val="18"/>
                <w:szCs w:val="18"/>
              </w:rPr>
              <w:t xml:space="preserve">, histogrammes de latence par étage (</w:t>
            </w:r>
            <w:r>
              <w:rPr>
                <w:rFonts w:ascii="Consolas" w:cs="Consolas" w:eastAsia="Consolas" w:hAnsi="Consolas"/>
                <w:color w:val="1F4E8C"/>
                <w:sz w:val="16"/>
                <w:szCs w:val="16"/>
              </w:rPr>
              <w:t xml:space="preserve">hdrhistogram</w:t>
            </w:r>
            <w:r>
              <w:rPr>
                <w:sz w:val="18"/>
                <w:szCs w:val="18"/>
              </w:rPr>
              <w:t xml:space="preserve">), feature optionnelle </w:t>
            </w:r>
            <w:r>
              <w:rPr>
                <w:rFonts w:ascii="Consolas" w:cs="Consolas" w:eastAsia="Consolas" w:hAnsi="Consolas"/>
                <w:color w:val="1F4E8C"/>
                <w:sz w:val="16"/>
                <w:szCs w:val="16"/>
              </w:rPr>
              <w:t xml:space="preserve">profiling</w:t>
            </w:r>
            <w:r>
              <w:rPr>
                <w:sz w:val="18"/>
                <w:szCs w:val="18"/>
              </w:rPr>
              <w:t xml:space="preserve"> (</w:t>
            </w:r>
            <w:r>
              <w:rPr>
                <w:rFonts w:ascii="Consolas" w:cs="Consolas" w:eastAsia="Consolas" w:hAnsi="Consolas"/>
                <w:color w:val="1F4E8C"/>
                <w:sz w:val="16"/>
                <w:szCs w:val="16"/>
              </w:rPr>
              <w:t xml:space="preserve">tracing-tracy</w:t>
            </w:r>
            <w:r>
              <w:rPr>
                <w:sz w:val="18"/>
                <w:szCs w:val="18"/>
              </w:rPr>
              <w:t xml:space="preserve">).</w:t>
            </w:r>
          </w:p>
        </w:tc>
        <w:tc>
          <w:tcPr>
            <w:tcW w:type="dxa" w:w="3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Mesurer avant d'optimiser ; pas de journalisation par trame au niveau info.</w:t>
            </w:r>
          </w:p>
        </w:tc>
      </w:tr>
      <w:tr>
        <w:trPr>
          <w:cantSplit/>
        </w:trPr>
        <w:tc>
          <w:tcPr>
            <w:tcW w:type="dxa" w:w="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D-19</w:t>
            </w:r>
          </w:p>
        </w:tc>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Gestion d'erreurs</w:t>
            </w:r>
          </w:p>
        </w:tc>
        <w:tc>
          <w:tcPr>
            <w:tcW w:type="dxa" w:w="39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thiserror</w:t>
            </w:r>
            <w:r>
              <w:rPr>
                <w:sz w:val="18"/>
                <w:szCs w:val="18"/>
              </w:rPr>
              <w:t xml:space="preserve"> dans les bibliothèques, </w:t>
            </w:r>
            <w:r>
              <w:rPr>
                <w:rFonts w:ascii="Consolas" w:cs="Consolas" w:eastAsia="Consolas" w:hAnsi="Consolas"/>
                <w:color w:val="1F4E8C"/>
                <w:sz w:val="16"/>
                <w:szCs w:val="16"/>
              </w:rPr>
              <w:t xml:space="preserve">anyhow</w:t>
            </w:r>
            <w:r>
              <w:rPr>
                <w:sz w:val="18"/>
                <w:szCs w:val="18"/>
              </w:rPr>
              <w:t xml:space="preserve"> dans le binaire. Aucun </w:t>
            </w:r>
            <w:r>
              <w:rPr>
                <w:rFonts w:ascii="Consolas" w:cs="Consolas" w:eastAsia="Consolas" w:hAnsi="Consolas"/>
                <w:color w:val="1F4E8C"/>
                <w:sz w:val="16"/>
                <w:szCs w:val="16"/>
              </w:rPr>
              <w:t xml:space="preserve">unwrap()</w:t>
            </w:r>
            <w:r>
              <w:rPr>
                <w:sz w:val="18"/>
                <w:szCs w:val="18"/>
              </w:rPr>
              <w:t xml:space="preserve"> hors tests et invariants documentés.</w:t>
            </w:r>
          </w:p>
        </w:tc>
        <w:tc>
          <w:tcPr>
            <w:tcW w:type="dxa" w:w="3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Erreurs explicites et remontées à l'utilisateur.</w:t>
            </w:r>
          </w:p>
        </w:tc>
      </w:tr>
      <w:tr>
        <w:trPr>
          <w:cantSplit/>
        </w:trPr>
        <w:tc>
          <w:tcPr>
            <w:tcW w:type="dxa" w:w="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D-20</w:t>
            </w:r>
          </w:p>
        </w:tc>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Compilation release</w:t>
            </w:r>
          </w:p>
        </w:tc>
        <w:tc>
          <w:tcPr>
            <w:tcW w:type="dxa" w:w="39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lto = "fat"</w:t>
            </w:r>
            <w:r>
              <w:rPr>
                <w:sz w:val="18"/>
                <w:szCs w:val="18"/>
              </w:rPr>
              <w:t xml:space="preserve">, </w:t>
            </w:r>
            <w:r>
              <w:rPr>
                <w:rFonts w:ascii="Consolas" w:cs="Consolas" w:eastAsia="Consolas" w:hAnsi="Consolas"/>
                <w:color w:val="1F4E8C"/>
                <w:sz w:val="16"/>
                <w:szCs w:val="16"/>
              </w:rPr>
              <w:t xml:space="preserve">codegen-units = 1</w:t>
            </w:r>
            <w:r>
              <w:rPr>
                <w:sz w:val="18"/>
                <w:szCs w:val="18"/>
              </w:rPr>
              <w:t xml:space="preserve">, </w:t>
            </w:r>
            <w:r>
              <w:rPr>
                <w:rFonts w:ascii="Consolas" w:cs="Consolas" w:eastAsia="Consolas" w:hAnsi="Consolas"/>
                <w:color w:val="1F4E8C"/>
                <w:sz w:val="16"/>
                <w:szCs w:val="16"/>
              </w:rPr>
              <w:t xml:space="preserve">opt-level = 3</w:t>
            </w:r>
            <w:r>
              <w:rPr>
                <w:sz w:val="18"/>
                <w:szCs w:val="18"/>
              </w:rPr>
              <w:t xml:space="preserve">, </w:t>
            </w:r>
            <w:r>
              <w:rPr>
                <w:rFonts w:ascii="Consolas" w:cs="Consolas" w:eastAsia="Consolas" w:hAnsi="Consolas"/>
                <w:color w:val="1F4E8C"/>
                <w:sz w:val="16"/>
                <w:szCs w:val="16"/>
              </w:rPr>
              <w:t xml:space="preserve">debug = "line-tables-only"</w:t>
            </w:r>
            <w:r>
              <w:rPr>
                <w:sz w:val="18"/>
                <w:szCs w:val="18"/>
              </w:rPr>
              <w:t xml:space="preserve"> ; </w:t>
            </w:r>
            <w:r>
              <w:rPr>
                <w:rFonts w:ascii="Consolas" w:cs="Consolas" w:eastAsia="Consolas" w:hAnsi="Consolas"/>
                <w:color w:val="1F4E8C"/>
                <w:sz w:val="16"/>
                <w:szCs w:val="16"/>
              </w:rPr>
              <w:t xml:space="preserve">-C target-cpu=native</w:t>
            </w:r>
            <w:r>
              <w:rPr>
                <w:sz w:val="18"/>
                <w:szCs w:val="18"/>
              </w:rPr>
              <w:t xml:space="preserve"> via </w:t>
            </w:r>
            <w:r>
              <w:rPr>
                <w:rFonts w:ascii="Consolas" w:cs="Consolas" w:eastAsia="Consolas" w:hAnsi="Consolas"/>
                <w:color w:val="1F4E8C"/>
                <w:sz w:val="16"/>
                <w:szCs w:val="16"/>
              </w:rPr>
              <w:t xml:space="preserve">.cargo/config.toml</w:t>
            </w:r>
            <w:r>
              <w:rPr>
                <w:sz w:val="18"/>
                <w:szCs w:val="18"/>
              </w:rPr>
              <w:t xml:space="preserve">.</w:t>
            </w:r>
          </w:p>
        </w:tc>
        <w:tc>
          <w:tcPr>
            <w:tcW w:type="dxa" w:w="3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Binaire destiné à cette machine uniquement : on exploite AVX2 sans compromis.</w:t>
            </w:r>
          </w:p>
        </w:tc>
      </w:tr>
    </w:tbl>
    <w:p>
      <w:pPr>
        <w:spacing w:after="120"/>
      </w:pPr>
    </w:p>
    <w:p>
      <w:pPr>
        <w:pStyle w:val="Heading1"/>
      </w:pPr>
      <w:r>
        <w:t xml:space="preserve">5. Exigences fonctionnelles</w:t>
      </w:r>
    </w:p>
    <w:p>
      <w:pPr>
        <w:pStyle w:val="Heading2"/>
      </w:pPr>
      <w:r>
        <w:t xml:space="preserve">5.1 Capture vidéo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7718"/>
        <w:gridCol w:w="1100"/>
      </w:tblGrid>
      <w:tr>
        <w:trPr>
          <w:cantSplit/>
          <w:tblHeader/>
        </w:trPr>
        <w:tc>
          <w:tcPr>
            <w:tcW w:type="dxa" w:w="82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771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Exigence</w:t>
            </w:r>
          </w:p>
        </w:tc>
        <w:tc>
          <w:tcPr>
            <w:tcW w:type="dxa" w:w="11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Priorité</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EF-01</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Lister les caméras et leurs formats natifs (</w:t>
            </w:r>
            <w:r>
              <w:rPr>
                <w:rFonts w:ascii="Consolas" w:cs="Consolas" w:eastAsia="Consolas" w:hAnsi="Consolas"/>
                <w:color w:val="1F4E8C"/>
                <w:sz w:val="16"/>
                <w:szCs w:val="16"/>
              </w:rPr>
              <w:t xml:space="preserve">gestura devices</w:t>
            </w:r>
            <w:r>
              <w:rPr>
                <w:sz w:val="18"/>
                <w:szCs w:val="18"/>
              </w:rPr>
              <w:t xml:space="preserve">) : nom, sous-type, résolution, fréquence.</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EF-02</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Ouvrir la caméra configurée (par nom ou index) dans le format demandé ; à défaut, se replier sur le format natif le plus proche et le signaler.</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EF-03</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Mesurer la fréquence réelle et alerter si elle s'écarte de plus de 10 % de la cible (cas typique : chute à 30 fps en faible lumière).</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EF-04</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Exposer dans la configuration les réglages utiles : exposition auto ou manuelle, gain, mise au point, et </w:t>
            </w:r>
            <w:r>
              <w:rPr>
                <w:b/>
                <w:bCs/>
                <w:sz w:val="18"/>
                <w:szCs w:val="18"/>
              </w:rPr>
              <w:t xml:space="preserve">désactivation de la priorité d'exposition automatique</w:t>
            </w:r>
            <w:r>
              <w:rPr>
                <w:sz w:val="18"/>
                <w:szCs w:val="18"/>
              </w:rPr>
              <w:t xml:space="preserve"> (contrôle UVC Auto-Exposure Priority, via </w:t>
            </w:r>
            <w:r>
              <w:rPr>
                <w:rFonts w:ascii="Consolas" w:cs="Consolas" w:eastAsia="Consolas" w:hAnsi="Consolas"/>
                <w:color w:val="1F4E8C"/>
                <w:sz w:val="16"/>
                <w:szCs w:val="16"/>
              </w:rPr>
              <w:t xml:space="preserve">IKsControl</w:t>
            </w:r>
            <w:r>
              <w:rPr>
                <w:sz w:val="18"/>
                <w:szCs w:val="18"/>
              </w:rPr>
              <w:t xml:space="preserve"> / </w:t>
            </w:r>
            <w:r>
              <w:rPr>
                <w:rFonts w:ascii="Consolas" w:cs="Consolas" w:eastAsia="Consolas" w:hAnsi="Consolas"/>
                <w:color w:val="1F4E8C"/>
                <w:sz w:val="16"/>
                <w:szCs w:val="16"/>
              </w:rPr>
              <w:t xml:space="preserve">KSPROPERTY_CAMERACONTROL_AUTO_EXPOSURE_PRIORITY</w:t>
            </w:r>
            <w:r>
              <w:rPr>
                <w:sz w:val="18"/>
                <w:szCs w:val="18"/>
              </w:rPr>
              <w:t xml:space="preserve">), cause de la chute de fréquence.</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2E75B6"/>
                <w:sz w:val="18"/>
                <w:szCs w:val="18"/>
              </w:rPr>
              <w:t xml:space="preserve">Devrait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EF-05</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Reprendre automatiquement si la caméra est débranchée ou occupée : réessais avec backoff (jusqu'à 30 s d'intervalle) et notification.</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EF-06</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Libérer la caméra en pause (le voyant s'éteint).</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EF-07</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Miroir horizontal configurable (vue « selfie »), appliqué gratuitement dans la transformation affine du recadrage, jamais par copie d'image entière.</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bl>
    <w:p>
      <w:pPr>
        <w:spacing w:after="120"/>
      </w:pPr>
    </w:p>
    <w:p>
      <w:pPr>
        <w:pStyle w:val="Heading2"/>
      </w:pPr>
      <w:r>
        <w:t xml:space="preserve">5.2 Détection et suivi des mains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7718"/>
        <w:gridCol w:w="1100"/>
      </w:tblGrid>
      <w:tr>
        <w:trPr>
          <w:cantSplit/>
          <w:tblHeader/>
        </w:trPr>
        <w:tc>
          <w:tcPr>
            <w:tcW w:type="dxa" w:w="82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771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Exigence</w:t>
            </w:r>
          </w:p>
        </w:tc>
        <w:tc>
          <w:tcPr>
            <w:tcW w:type="dxa" w:w="11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Priorité</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EF-10</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Détecter jusqu'à </w:t>
            </w:r>
            <w:r>
              <w:rPr>
                <w:rFonts w:ascii="Consolas" w:cs="Consolas" w:eastAsia="Consolas" w:hAnsi="Consolas"/>
                <w:color w:val="1F4E8C"/>
                <w:sz w:val="16"/>
                <w:szCs w:val="16"/>
              </w:rPr>
              <w:t xml:space="preserve">max_hands</w:t>
            </w:r>
            <w:r>
              <w:rPr>
                <w:sz w:val="18"/>
                <w:szCs w:val="18"/>
              </w:rPr>
              <w:t xml:space="preserve"> mains (défaut 1, maximum 2).</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EF-11</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Fournir, par main et par trame : 21 points image (x, y normalisés, z relatif), 21 points monde (mètres), latéralité et son score, score de présence, boîte englobante, identifiant de piste stable.</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EF-12</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Suivi : la région d'intérêt de la trame N+1 est calculée depuis les points-clés de la trame N. La détection de paume ne s'exécute que si aucune main n'est suivie, si le score de présence passe sous le seuil, ou, si moins de </w:t>
            </w:r>
            <w:r>
              <w:rPr>
                <w:rFonts w:ascii="Consolas" w:cs="Consolas" w:eastAsia="Consolas" w:hAnsi="Consolas"/>
                <w:color w:val="1F4E8C"/>
                <w:sz w:val="16"/>
                <w:szCs w:val="16"/>
              </w:rPr>
              <w:t xml:space="preserve">max_hands</w:t>
            </w:r>
            <w:r>
              <w:rPr>
                <w:sz w:val="18"/>
                <w:szCs w:val="18"/>
              </w:rPr>
              <w:t xml:space="preserve"> mains sont suivies, au plus toutes les K trames (défaut K = 10).</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EF-13</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Mode veille : sans main suivie, ne traiter qu'une trame sur N pour la détection de paume (défaut 10 Hz). Les trames ignorées ne sont </w:t>
            </w:r>
            <w:r>
              <w:rPr>
                <w:b/>
                <w:bCs/>
                <w:sz w:val="18"/>
                <w:szCs w:val="18"/>
              </w:rPr>
              <w:t xml:space="preserve">pas décodées</w:t>
            </w:r>
            <w:r>
              <w:rPr>
                <w:sz w:val="18"/>
                <w:szCs w:val="18"/>
              </w:rPr>
              <w:t xml:space="preserve">. Retour au plein régime dès qu'une main est détectée.</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EF-14</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Latéralité correcte compte tenu du miroir (le modèle suppose une image de type selfie). Vérifiée par un test doré avec une main droite connue.</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EF-15</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Écarter les détections improbables : main trop petite, rapport d'aspect aberrant, saut de position impossible entre deux trames.</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2E75B6"/>
                <w:sz w:val="18"/>
                <w:szCs w:val="18"/>
              </w:rPr>
              <w:t xml:space="preserve">Devrait</w:t>
            </w:r>
          </w:p>
        </w:tc>
      </w:tr>
    </w:tbl>
    <w:p>
      <w:pPr>
        <w:spacing w:after="120"/>
      </w:pPr>
    </w:p>
    <w:p>
      <w:pPr>
        <w:pStyle w:val="Heading2"/>
      </w:pPr>
      <w:r>
        <w:t xml:space="preserve">5.3 Reconnaissance des gestes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7718"/>
        <w:gridCol w:w="1100"/>
      </w:tblGrid>
      <w:tr>
        <w:trPr>
          <w:cantSplit/>
          <w:tblHeader/>
        </w:trPr>
        <w:tc>
          <w:tcPr>
            <w:tcW w:type="dxa" w:w="82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771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Exigence</w:t>
            </w:r>
          </w:p>
        </w:tc>
        <w:tc>
          <w:tcPr>
            <w:tcW w:type="dxa" w:w="11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Priorité</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EF-20</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Poses statiques : classification à chaque trame et pour chaque main ; sortie = distribution de probabilités incluant une classe </w:t>
            </w:r>
            <w:r>
              <w:rPr>
                <w:rFonts w:ascii="Consolas" w:cs="Consolas" w:eastAsia="Consolas" w:hAnsi="Consolas"/>
                <w:color w:val="1F4E8C"/>
                <w:sz w:val="16"/>
                <w:szCs w:val="16"/>
              </w:rPr>
              <w:t xml:space="preserve">none</w:t>
            </w:r>
            <w:r>
              <w:rPr>
                <w:sz w:val="18"/>
                <w:szCs w:val="18"/>
              </w:rPr>
              <w:t xml:space="preserve">.</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EF-21</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Gestes dynamiques : classification sur une fenêtre glissante de T trames (défaut T = 32, soit environ 0,53 s), ré-échantillonnée à 60 Hz d'après les horodatages, évaluée toutes les 2 trames, avec classe </w:t>
            </w:r>
            <w:r>
              <w:rPr>
                <w:rFonts w:ascii="Consolas" w:cs="Consolas" w:eastAsia="Consolas" w:hAnsi="Consolas"/>
                <w:color w:val="1F4E8C"/>
                <w:sz w:val="16"/>
                <w:szCs w:val="16"/>
              </w:rPr>
              <w:t xml:space="preserve">none</w:t>
            </w:r>
            <w:r>
              <w:rPr>
                <w:sz w:val="18"/>
                <w:szCs w:val="18"/>
              </w:rPr>
              <w:t xml:space="preserve">.</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EF-22</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Contrôles continus : grandeurs géométriques calculées en Rust sur les points lissés (écart pouce-index normalisé par la taille de paume, déplacement depuis l'entrée en mode, position de l'index, angle du poignet).</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EF-23</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Gestes propres à une main ou ambidextres (champ </w:t>
            </w:r>
            <w:r>
              <w:rPr>
                <w:rFonts w:ascii="Consolas" w:cs="Consolas" w:eastAsia="Consolas" w:hAnsi="Consolas"/>
                <w:color w:val="1F4E8C"/>
                <w:sz w:val="16"/>
                <w:szCs w:val="16"/>
              </w:rPr>
              <w:t xml:space="preserve">hand = left | right | any</w:t>
            </w:r>
            <w:r>
              <w:rPr>
                <w:sz w:val="18"/>
                <w:szCs w:val="18"/>
              </w:rPr>
              <w:t xml:space="preserve">).</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EF-24</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Gestes à deux mains simples (par exemple deux paumes ouvertes) par combinaison de poses statiques dans le moteur, sans modèle dédié.</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6B6B6B"/>
                <w:sz w:val="18"/>
                <w:szCs w:val="18"/>
              </w:rPr>
              <w:t xml:space="preserve">Pourrait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EF-25</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Jeu de gestes initial (Annexe B) livré avec des modèles entraînés sur les données de l'utilisateur à la phase 3.</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bl>
    <w:p>
      <w:pPr>
        <w:spacing w:after="120"/>
      </w:pPr>
    </w:p>
    <w:p>
      <w:pPr>
        <w:pStyle w:val="Heading2"/>
      </w:pPr>
      <w:r>
        <w:t xml:space="preserve">5.4 Moteur de gestes et activation</w:t>
      </w:r>
    </w:p>
    <w:p>
      <w:pPr>
        <w:keepNext/>
        <w:spacing w:after="60" w:before="120"/>
        <w:jc w:val="center"/>
      </w:pPr>
      <w:r>
        <w:drawing>
          <wp:inline distT="0" distB="0" distL="0" distR="0">
            <wp:extent cx="5943600" cy="1704975"/>
            <wp:effectExtent t="0" r="0" b="0" l="0"/>
            <wp:docPr id="1" name="states.png" descr="Figure 2 – États du moteur de gestes" title="Figure 2 – États du moteur de ges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704975"/>
                    </a:xfrm>
                    <a:prstGeom prst="rect">
                      <a:avLst/>
                    </a:prstGeom>
                  </pic:spPr>
                </pic:pic>
              </a:graphicData>
            </a:graphic>
          </wp:inline>
        </w:drawing>
      </w:r>
    </w:p>
    <w:p>
      <w:pPr>
        <w:spacing w:after="200"/>
        <w:jc w:val="center"/>
      </w:pPr>
      <w:r>
        <w:rPr>
          <w:i/>
          <w:iCs/>
          <w:color w:val="6B6B6B"/>
          <w:sz w:val="18"/>
          <w:szCs w:val="18"/>
        </w:rPr>
        <w:t xml:space="preserve">Figure 2 – États du moteur de gestes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7718"/>
        <w:gridCol w:w="1100"/>
      </w:tblGrid>
      <w:tr>
        <w:trPr>
          <w:cantSplit/>
          <w:tblHeader/>
        </w:trPr>
        <w:tc>
          <w:tcPr>
            <w:tcW w:type="dxa" w:w="82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771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Exigence</w:t>
            </w:r>
          </w:p>
        </w:tc>
        <w:tc>
          <w:tcPr>
            <w:tcW w:type="dxa" w:w="11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Priorité</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EF-30</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États : </w:t>
            </w:r>
            <w:r>
              <w:rPr>
                <w:b/>
                <w:bCs/>
                <w:sz w:val="18"/>
                <w:szCs w:val="18"/>
              </w:rPr>
              <w:t xml:space="preserve">Pause</w:t>
            </w:r>
            <w:r>
              <w:rPr>
                <w:sz w:val="18"/>
                <w:szCs w:val="18"/>
              </w:rPr>
              <w:t xml:space="preserve"> (caméra libérée) ; </w:t>
            </w:r>
            <w:r>
              <w:rPr>
                <w:b/>
                <w:bCs/>
                <w:sz w:val="18"/>
                <w:szCs w:val="18"/>
              </w:rPr>
              <w:t xml:space="preserve">Verrouillé</w:t>
            </w:r>
            <w:r>
              <w:rPr>
                <w:sz w:val="18"/>
                <w:szCs w:val="18"/>
              </w:rPr>
              <w:t xml:space="preserve"> (seul le geste de réveil est reconnu) ; </w:t>
            </w:r>
            <w:r>
              <w:rPr>
                <w:b/>
                <w:bCs/>
                <w:sz w:val="18"/>
                <w:szCs w:val="18"/>
              </w:rPr>
              <w:t xml:space="preserve">Armé</w:t>
            </w:r>
            <w:r>
              <w:rPr>
                <w:sz w:val="18"/>
                <w:szCs w:val="18"/>
              </w:rPr>
              <w:t xml:space="preserve"> (tous les bindings actifs, retour à Verrouillé après </w:t>
            </w:r>
            <w:r>
              <w:rPr>
                <w:rFonts w:ascii="Consolas" w:cs="Consolas" w:eastAsia="Consolas" w:hAnsi="Consolas"/>
                <w:color w:val="1F4E8C"/>
                <w:sz w:val="16"/>
                <w:szCs w:val="16"/>
              </w:rPr>
              <w:t xml:space="preserve">armed_duration_ms</w:t>
            </w:r>
            <w:r>
              <w:rPr>
                <w:sz w:val="18"/>
                <w:szCs w:val="18"/>
              </w:rPr>
              <w:t xml:space="preserve"> sans action, défaut 4 s, délai relancé à chaque action, ou sur le geste de verrouillage) ; </w:t>
            </w:r>
            <w:r>
              <w:rPr>
                <w:b/>
                <w:bCs/>
                <w:sz w:val="18"/>
                <w:szCs w:val="18"/>
              </w:rPr>
              <w:t xml:space="preserve">Continu</w:t>
            </w:r>
            <w:r>
              <w:rPr>
                <w:sz w:val="18"/>
                <w:szCs w:val="18"/>
              </w:rPr>
              <w:t xml:space="preserve"> (un contrôle continu est en cours ; sortie quand la pose d'entrée est relâchée plus de 150 ms ou la main perdue plus de 300 ms).</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EF-31</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Pose statique confirmée si p ≥ </w:t>
            </w:r>
            <w:r>
              <w:rPr>
                <w:rFonts w:ascii="Consolas" w:cs="Consolas" w:eastAsia="Consolas" w:hAnsi="Consolas"/>
                <w:color w:val="1F4E8C"/>
                <w:sz w:val="16"/>
                <w:szCs w:val="16"/>
              </w:rPr>
              <w:t xml:space="preserve">static_enter</w:t>
            </w:r>
            <w:r>
              <w:rPr>
                <w:sz w:val="18"/>
                <w:szCs w:val="18"/>
              </w:rPr>
              <w:t xml:space="preserve"> (défaut 0,85) pendant </w:t>
            </w:r>
            <w:r>
              <w:rPr>
                <w:rFonts w:ascii="Consolas" w:cs="Consolas" w:eastAsia="Consolas" w:hAnsi="Consolas"/>
                <w:color w:val="1F4E8C"/>
                <w:sz w:val="16"/>
                <w:szCs w:val="16"/>
              </w:rPr>
              <w:t xml:space="preserve">hold_ms</w:t>
            </w:r>
            <w:r>
              <w:rPr>
                <w:sz w:val="18"/>
                <w:szCs w:val="18"/>
              </w:rPr>
              <w:t xml:space="preserve"> (défaut 300 ms), main quasi immobile ; relâchée si p &lt; </w:t>
            </w:r>
            <w:r>
              <w:rPr>
                <w:rFonts w:ascii="Consolas" w:cs="Consolas" w:eastAsia="Consolas" w:hAnsi="Consolas"/>
                <w:color w:val="1F4E8C"/>
                <w:sz w:val="16"/>
                <w:szCs w:val="16"/>
              </w:rPr>
              <w:t xml:space="preserve">static_exit</w:t>
            </w:r>
            <w:r>
              <w:rPr>
                <w:sz w:val="18"/>
                <w:szCs w:val="18"/>
              </w:rPr>
              <w:t xml:space="preserve"> (défaut 0,60) pendant au moins 100 ms (hystérésis). Déclenchement sur front montant ; répétition optionnelle </w:t>
            </w:r>
            <w:r>
              <w:rPr>
                <w:rFonts w:ascii="Consolas" w:cs="Consolas" w:eastAsia="Consolas" w:hAnsi="Consolas"/>
                <w:color w:val="1F4E8C"/>
                <w:sz w:val="16"/>
                <w:szCs w:val="16"/>
              </w:rPr>
              <w:t xml:space="preserve">repeat_ms</w:t>
            </w:r>
            <w:r>
              <w:rPr>
                <w:sz w:val="18"/>
                <w:szCs w:val="18"/>
              </w:rPr>
              <w:t xml:space="preserve"> tant que la pose est maintenue.</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EF-32</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Geste dynamique déclenché si p ≥ </w:t>
            </w:r>
            <w:r>
              <w:rPr>
                <w:rFonts w:ascii="Consolas" w:cs="Consolas" w:eastAsia="Consolas" w:hAnsi="Consolas"/>
                <w:color w:val="1F4E8C"/>
                <w:sz w:val="16"/>
                <w:szCs w:val="16"/>
              </w:rPr>
              <w:t xml:space="preserve">dynamic_threshold</w:t>
            </w:r>
            <w:r>
              <w:rPr>
                <w:sz w:val="18"/>
                <w:szCs w:val="18"/>
              </w:rPr>
              <w:t xml:space="preserve"> (défaut 0,80) sur 2 évaluations consécutives, suivi d'une période réfractaire (défaut 600 ms) et du vidage de la fenêtre.</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EF-33</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Arbitrage : un geste dynamique déclenché suspend la confirmation des poses statiques pendant 300 ms ; une main en mouvement rapide (au-dessus d'un seuil de vitesse) ne confirme aucune pose.</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EF-34</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Délai de réarmement (cooldown) par binding, défaut 800 ms.</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EF-35</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Raccourci clavier global (défaut Ctrl+Alt+G) pour Pause/Reprise, opérationnel en toutes circonstances.</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EF-36</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Retour d'état via l'icône de notification (couleur par état) et retour sonore optionnel (sons système) à l'armement et à chaque déclenchement.</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EF-37</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Petit overlay discret (fenêtre transparente, au premier plan, traversable par la souris) affichant l'état et le dernier geste reconnu.</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6B6B6B"/>
                <w:sz w:val="18"/>
                <w:szCs w:val="18"/>
              </w:rPr>
              <w:t xml:space="preserve">Pourrait</w:t>
            </w:r>
          </w:p>
        </w:tc>
      </w:tr>
    </w:tbl>
    <w:p>
      <w:pPr>
        <w:spacing w:after="120"/>
      </w:pPr>
    </w:p>
    <w:p>
      <w:pPr>
        <w:pStyle w:val="Heading2"/>
      </w:pPr>
      <w:r>
        <w:t xml:space="preserve">5.5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738"/>
        <w:gridCol w:w="3600"/>
      </w:tblGrid>
      <w:tr>
        <w:trPr>
          <w:cantSplit/>
          <w:tblHeader/>
        </w:trPr>
        <w:tc>
          <w:tcPr>
            <w:tcW w:type="dxa" w:w="13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Type</w:t>
            </w:r>
          </w:p>
        </w:tc>
        <w:tc>
          <w:tcPr>
            <w:tcW w:type="dxa" w:w="47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Description</w:t>
            </w:r>
          </w:p>
        </w:tc>
        <w:tc>
          <w:tcPr>
            <w:tcW w:type="dxa" w:w="36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Implémentation</w:t>
            </w:r>
          </w:p>
        </w:tc>
      </w:tr>
      <w:tr>
        <w:trPr>
          <w:cantSplit/>
        </w:trPr>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launch</w:t>
            </w:r>
          </w:p>
        </w:tc>
        <w:tc>
          <w:tcPr>
            <w:tcW w:type="dxa" w:w="4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Lancer un programme, document ou URL avec arguments et dossier de travail ; option </w:t>
            </w:r>
            <w:r>
              <w:rPr>
                <w:rFonts w:ascii="Consolas" w:cs="Consolas" w:eastAsia="Consolas" w:hAnsi="Consolas"/>
                <w:color w:val="1F4E8C"/>
                <w:sz w:val="16"/>
                <w:szCs w:val="16"/>
              </w:rPr>
              <w:t xml:space="preserve">focus_if_running</w:t>
            </w:r>
            <w:r>
              <w:rPr>
                <w:sz w:val="18"/>
                <w:szCs w:val="18"/>
              </w:rPr>
              <w:t xml:space="preserve"> (Pourrait).</w:t>
            </w:r>
          </w:p>
        </w:tc>
        <w:tc>
          <w:tcPr>
            <w:tcW w:type="dxa" w:w="3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ShellExecuteW</w:t>
            </w:r>
            <w:r>
              <w:rPr>
                <w:sz w:val="18"/>
                <w:szCs w:val="18"/>
              </w:rPr>
              <w:t xml:space="preserve"> (documents, URL, .lnk) ou </w:t>
            </w:r>
            <w:r>
              <w:rPr>
                <w:rFonts w:ascii="Consolas" w:cs="Consolas" w:eastAsia="Consolas" w:hAnsi="Consolas"/>
                <w:color w:val="1F4E8C"/>
                <w:sz w:val="16"/>
                <w:szCs w:val="16"/>
              </w:rPr>
              <w:t xml:space="preserve">CreateProcessW</w:t>
            </w:r>
          </w:p>
        </w:tc>
      </w:tr>
      <w:tr>
        <w:trPr>
          <w:cantSplit/>
        </w:trPr>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volume</w:t>
            </w:r>
          </w:p>
        </w:tc>
        <w:tc>
          <w:tcPr>
            <w:tcW w:type="dxa" w:w="4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step</w:t>
            </w:r>
            <w:r>
              <w:rPr>
                <w:sz w:val="18"/>
                <w:szCs w:val="18"/>
              </w:rPr>
              <w:t xml:space="preserve"> (± delta), </w:t>
            </w:r>
            <w:r>
              <w:rPr>
                <w:rFonts w:ascii="Consolas" w:cs="Consolas" w:eastAsia="Consolas" w:hAnsi="Consolas"/>
                <w:color w:val="1F4E8C"/>
                <w:sz w:val="16"/>
                <w:szCs w:val="16"/>
              </w:rPr>
              <w:t xml:space="preserve">set</w:t>
            </w:r>
            <w:r>
              <w:rPr>
                <w:sz w:val="18"/>
                <w:szCs w:val="18"/>
              </w:rPr>
              <w:t xml:space="preserve"> (0 à 1), </w:t>
            </w:r>
            <w:r>
              <w:rPr>
                <w:rFonts w:ascii="Consolas" w:cs="Consolas" w:eastAsia="Consolas" w:hAnsi="Consolas"/>
                <w:color w:val="1F4E8C"/>
                <w:sz w:val="16"/>
                <w:szCs w:val="16"/>
              </w:rPr>
              <w:t xml:space="preserve">mute_toggle</w:t>
            </w:r>
            <w:r>
              <w:rPr>
                <w:sz w:val="18"/>
                <w:szCs w:val="18"/>
              </w:rPr>
              <w:t xml:space="preserve">. Mode </w:t>
            </w:r>
            <w:r>
              <w:rPr>
                <w:rFonts w:ascii="Consolas" w:cs="Consolas" w:eastAsia="Consolas" w:hAnsi="Consolas"/>
                <w:color w:val="1F4E8C"/>
                <w:sz w:val="16"/>
                <w:szCs w:val="16"/>
              </w:rPr>
              <w:t xml:space="preserve">api</w:t>
            </w:r>
            <w:r>
              <w:rPr>
                <w:sz w:val="18"/>
                <w:szCs w:val="18"/>
              </w:rPr>
              <w:t xml:space="preserve"> (précis, silencieux) ou </w:t>
            </w:r>
            <w:r>
              <w:rPr>
                <w:rFonts w:ascii="Consolas" w:cs="Consolas" w:eastAsia="Consolas" w:hAnsi="Consolas"/>
                <w:color w:val="1F4E8C"/>
                <w:sz w:val="16"/>
                <w:szCs w:val="16"/>
              </w:rPr>
              <w:t xml:space="preserve">keys</w:t>
            </w:r>
            <w:r>
              <w:rPr>
                <w:sz w:val="18"/>
                <w:szCs w:val="18"/>
              </w:rPr>
              <w:t xml:space="preserve"> (affiche l'OSD Windows).</w:t>
            </w:r>
          </w:p>
        </w:tc>
        <w:tc>
          <w:tcPr>
            <w:tcW w:type="dxa" w:w="3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IAudioEndpointVolume</w:t>
            </w:r>
            <w:r>
              <w:rPr>
                <w:sz w:val="18"/>
                <w:szCs w:val="18"/>
              </w:rPr>
              <w:t xml:space="preserve"> sur le périphérique de rendu par défaut, ou </w:t>
            </w:r>
            <w:r>
              <w:rPr>
                <w:rFonts w:ascii="Consolas" w:cs="Consolas" w:eastAsia="Consolas" w:hAnsi="Consolas"/>
                <w:color w:val="1F4E8C"/>
                <w:sz w:val="16"/>
                <w:szCs w:val="16"/>
              </w:rPr>
              <w:t xml:space="preserve">SendInput</w:t>
            </w:r>
            <w:r>
              <w:rPr>
                <w:sz w:val="18"/>
                <w:szCs w:val="18"/>
              </w:rPr>
              <w:t xml:space="preserve"> VK_VOLUME_*</w:t>
            </w:r>
          </w:p>
        </w:tc>
      </w:tr>
      <w:tr>
        <w:trPr>
          <w:cantSplit/>
        </w:trPr>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media</w:t>
            </w:r>
          </w:p>
        </w:tc>
        <w:tc>
          <w:tcPr>
            <w:tcW w:type="dxa" w:w="4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Lecture/pause, suivant, précédent, stop.</w:t>
            </w:r>
          </w:p>
        </w:tc>
        <w:tc>
          <w:tcPr>
            <w:tcW w:type="dxa" w:w="3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SendInput</w:t>
            </w:r>
            <w:r>
              <w:rPr>
                <w:sz w:val="18"/>
                <w:szCs w:val="18"/>
              </w:rPr>
              <w:t xml:space="preserve"> VK_MEDIA_*</w:t>
            </w:r>
          </w:p>
        </w:tc>
      </w:tr>
      <w:tr>
        <w:trPr>
          <w:cantSplit/>
        </w:trPr>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keys</w:t>
            </w:r>
          </w:p>
        </w:tc>
        <w:tc>
          <w:tcPr>
            <w:tcW w:type="dxa" w:w="4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Combinaison arbitraire : « Ctrl+Shift+Esc », « Win+D », « Alt+Tab »…</w:t>
            </w:r>
          </w:p>
        </w:tc>
        <w:tc>
          <w:tcPr>
            <w:tcW w:type="dxa" w:w="3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SendInput</w:t>
            </w:r>
            <w:r>
              <w:rPr>
                <w:sz w:val="18"/>
                <w:szCs w:val="18"/>
              </w:rPr>
              <w:t xml:space="preserve"> avec scancodes</w:t>
            </w:r>
          </w:p>
        </w:tc>
      </w:tr>
      <w:tr>
        <w:trPr>
          <w:cantSplit/>
        </w:trPr>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screenshot</w:t>
            </w:r>
          </w:p>
        </w:tc>
        <w:tc>
          <w:tcPr>
            <w:tcW w:type="dxa" w:w="4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Écran complet, moniteur actif ou fenêtre active ; PNG horodaté dans un dossier ; copie optionnelle dans le presse-papiers.</w:t>
            </w:r>
          </w:p>
        </w:tc>
        <w:tc>
          <w:tcPr>
            <w:tcW w:type="dxa" w:w="3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xcap</w:t>
            </w:r>
            <w:r>
              <w:rPr>
                <w:sz w:val="18"/>
                <w:szCs w:val="18"/>
              </w:rPr>
              <w:t xml:space="preserve">, encodage PNG sur le worker, presse-papiers Win32 (CF_DIB)</w:t>
            </w:r>
          </w:p>
        </w:tc>
      </w:tr>
      <w:tr>
        <w:trPr>
          <w:cantSplit/>
        </w:trPr>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snip</w:t>
            </w:r>
          </w:p>
        </w:tc>
        <w:tc>
          <w:tcPr>
            <w:tcW w:type="dxa" w:w="4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Ouvrir l'outil Capture d'écran de Windows.</w:t>
            </w:r>
          </w:p>
        </w:tc>
        <w:tc>
          <w:tcPr>
            <w:tcW w:type="dxa" w:w="3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SendInput</w:t>
            </w:r>
            <w:r>
              <w:rPr>
                <w:sz w:val="18"/>
                <w:szCs w:val="18"/>
              </w:rPr>
              <w:t xml:space="preserve"> Win+Shift+S</w:t>
            </w:r>
          </w:p>
        </w:tc>
      </w:tr>
      <w:tr>
        <w:trPr>
          <w:cantSplit/>
        </w:trPr>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mouse</w:t>
            </w:r>
          </w:p>
        </w:tc>
        <w:tc>
          <w:tcPr>
            <w:tcW w:type="dxa" w:w="4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Déplacement absolu (contrôle continu), clic gauche/droit, défilement.</w:t>
            </w:r>
          </w:p>
        </w:tc>
        <w:tc>
          <w:tcPr>
            <w:tcW w:type="dxa" w:w="3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SendInput</w:t>
            </w:r>
            <w:r>
              <w:rPr>
                <w:sz w:val="18"/>
                <w:szCs w:val="18"/>
              </w:rPr>
              <w:t xml:space="preserve"> MOUSEEVENTF_ABSOLUTE | VIRTUALDESK</w:t>
            </w:r>
          </w:p>
        </w:tc>
      </w:tr>
      <w:tr>
        <w:trPr>
          <w:cantSplit/>
        </w:trPr>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command</w:t>
            </w:r>
          </w:p>
        </w:tc>
        <w:tc>
          <w:tcPr>
            <w:tcW w:type="dxa" w:w="4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Commande shell ou PowerShell. </w:t>
            </w:r>
            <w:r>
              <w:rPr>
                <w:b/>
                <w:bCs/>
                <w:sz w:val="18"/>
                <w:szCs w:val="18"/>
              </w:rPr>
              <w:t xml:space="preserve">Désactivée par défaut</w:t>
            </w:r>
            <w:r>
              <w:rPr>
                <w:sz w:val="18"/>
                <w:szCs w:val="18"/>
              </w:rPr>
              <w:t xml:space="preserve"> (</w:t>
            </w:r>
            <w:r>
              <w:rPr>
                <w:rFonts w:ascii="Consolas" w:cs="Consolas" w:eastAsia="Consolas" w:hAnsi="Consolas"/>
                <w:color w:val="1F4E8C"/>
                <w:sz w:val="16"/>
                <w:szCs w:val="16"/>
              </w:rPr>
              <w:t xml:space="preserve">allow_commands = true</w:t>
            </w:r>
            <w:r>
              <w:rPr>
                <w:sz w:val="18"/>
                <w:szCs w:val="18"/>
              </w:rPr>
              <w:t xml:space="preserve"> requis).</w:t>
            </w:r>
          </w:p>
        </w:tc>
        <w:tc>
          <w:tcPr>
            <w:tcW w:type="dxa" w:w="3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CreateProcessW</w:t>
            </w:r>
            <w:r>
              <w:rPr>
                <w:sz w:val="18"/>
                <w:szCs w:val="18"/>
              </w:rPr>
              <w:t xml:space="preserve"> sans fenêtre</w:t>
            </w:r>
          </w:p>
        </w:tc>
      </w:tr>
      <w:tr>
        <w:trPr>
          <w:cantSplit/>
        </w:trPr>
        <w:tc>
          <w:tcPr>
            <w:tcW w:type="dxa" w:w="13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sequence</w:t>
            </w:r>
          </w:p>
        </w:tc>
        <w:tc>
          <w:tcPr>
            <w:tcW w:type="dxa" w:w="4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Liste d'actions avec délais.</w:t>
            </w:r>
          </w:p>
        </w:tc>
        <w:tc>
          <w:tcPr>
            <w:tcW w:type="dxa" w:w="3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Composition</w:t>
            </w:r>
          </w:p>
        </w:tc>
      </w:tr>
      <w:tr>
        <w:trPr>
          <w:cantSplit/>
        </w:trPr>
        <w:tc>
          <w:tcPr>
            <w:tcW w:type="dxa" w:w="13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internal</w:t>
            </w:r>
          </w:p>
        </w:tc>
        <w:tc>
          <w:tcPr>
            <w:tcW w:type="dxa" w:w="4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toggle_pause</w:t>
            </w:r>
            <w:r>
              <w:rPr>
                <w:sz w:val="18"/>
                <w:szCs w:val="18"/>
              </w:rPr>
              <w:t xml:space="preserve">, </w:t>
            </w:r>
            <w:r>
              <w:rPr>
                <w:rFonts w:ascii="Consolas" w:cs="Consolas" w:eastAsia="Consolas" w:hAnsi="Consolas"/>
                <w:color w:val="1F4E8C"/>
                <w:sz w:val="16"/>
                <w:szCs w:val="16"/>
              </w:rPr>
              <w:t xml:space="preserve">lock</w:t>
            </w:r>
            <w:r>
              <w:rPr>
                <w:sz w:val="18"/>
                <w:szCs w:val="18"/>
              </w:rPr>
              <w:t xml:space="preserve">, </w:t>
            </w:r>
            <w:r>
              <w:rPr>
                <w:rFonts w:ascii="Consolas" w:cs="Consolas" w:eastAsia="Consolas" w:hAnsi="Consolas"/>
                <w:color w:val="1F4E8C"/>
                <w:sz w:val="16"/>
                <w:szCs w:val="16"/>
              </w:rPr>
              <w:t xml:space="preserve">notify</w:t>
            </w:r>
            <w:r>
              <w:rPr>
                <w:sz w:val="18"/>
                <w:szCs w:val="18"/>
              </w:rPr>
              <w:t xml:space="preserve">.</w:t>
            </w:r>
          </w:p>
        </w:tc>
        <w:tc>
          <w:tcPr>
            <w:tcW w:type="dxa" w:w="3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Moteur / UI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7718"/>
        <w:gridCol w:w="1100"/>
      </w:tblGrid>
      <w:tr>
        <w:trPr>
          <w:cantSplit/>
          <w:tblHeader/>
        </w:trPr>
        <w:tc>
          <w:tcPr>
            <w:tcW w:type="dxa" w:w="82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771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Exigence</w:t>
            </w:r>
          </w:p>
        </w:tc>
        <w:tc>
          <w:tcPr>
            <w:tcW w:type="dxa" w:w="11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Priorité</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EF-40</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Toutes les actions du tableau ci-dessus, sauf mention « Pourrait ».</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EF-41</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Les actions s'exécutent hors du thread vision : une action lente ne retarde jamais la vision. Canal borné ; s'il est plein, l'action est abandonnée et journalisée.</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EF-42</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Journaliser chaque déclenchement : geste, confiance, action, latence mesurée.</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EF-43</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Documenter la limite UIPI : Windows bloque l'injection d'entrées vers une fenêtre exécutée en administrateur si Gestura ne l'est pas.</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bl>
    <w:p>
      <w:pPr>
        <w:spacing w:after="120"/>
      </w:pPr>
    </w:p>
    <w:p>
      <w:pPr>
        <w:pStyle w:val="Heading2"/>
      </w:pPr>
      <w:r>
        <w:t xml:space="preserve">5.6 Contrôles continus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7718"/>
        <w:gridCol w:w="1100"/>
      </w:tblGrid>
      <w:tr>
        <w:trPr>
          <w:cantSplit/>
          <w:tblHeader/>
        </w:trPr>
        <w:tc>
          <w:tcPr>
            <w:tcW w:type="dxa" w:w="82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771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Exigence</w:t>
            </w:r>
          </w:p>
        </w:tc>
        <w:tc>
          <w:tcPr>
            <w:tcW w:type="dxa" w:w="11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Priorité</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EF-50</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Volume continu : entrée par la pose </w:t>
            </w:r>
            <w:r>
              <w:rPr>
                <w:rFonts w:ascii="Consolas" w:cs="Consolas" w:eastAsia="Consolas" w:hAnsi="Consolas"/>
                <w:color w:val="1F4E8C"/>
                <w:sz w:val="16"/>
                <w:szCs w:val="16"/>
              </w:rPr>
              <w:t xml:space="preserve">pinch</w:t>
            </w:r>
            <w:r>
              <w:rPr>
                <w:sz w:val="18"/>
                <w:szCs w:val="18"/>
              </w:rPr>
              <w:t xml:space="preserve"> maintenue 250 ms en état Armé ; le volume suit le déplacement vertical de la main depuis l'entrée (gain et zone morte configurables, mode </w:t>
            </w:r>
            <w:r>
              <w:rPr>
                <w:rFonts w:ascii="Consolas" w:cs="Consolas" w:eastAsia="Consolas" w:hAnsi="Consolas"/>
                <w:color w:val="1F4E8C"/>
                <w:sz w:val="16"/>
                <w:szCs w:val="16"/>
              </w:rPr>
              <w:t xml:space="preserve">api</w:t>
            </w:r>
            <w:r>
              <w:rPr>
                <w:sz w:val="18"/>
                <w:szCs w:val="18"/>
              </w:rPr>
              <w:t xml:space="preserve">) ; sortie au relâchement.</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EF-51</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Souris : la pose </w:t>
            </w:r>
            <w:r>
              <w:rPr>
                <w:rFonts w:ascii="Consolas" w:cs="Consolas" w:eastAsia="Consolas" w:hAnsi="Consolas"/>
                <w:color w:val="1F4E8C"/>
                <w:sz w:val="16"/>
                <w:szCs w:val="16"/>
              </w:rPr>
              <w:t xml:space="preserve">pointing</w:t>
            </w:r>
            <w:r>
              <w:rPr>
                <w:sz w:val="18"/>
                <w:szCs w:val="18"/>
              </w:rPr>
              <w:t xml:space="preserve"> fait suivre le curseur à l'index (zone active = rectangle central configurable de l'image, projeté sur l'écran principal ou le bureau virtuel), lissage One Euro dédié, clic par pincement avec hystérésis (fermé sous 0,25, ouvert au-dessus de 0,35 fois la taille de paume).</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2E75B6"/>
                <w:sz w:val="18"/>
                <w:szCs w:val="18"/>
              </w:rPr>
              <w:t xml:space="preserve">Devrait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EF-52</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Défilement par déplacement vertical à deux doigts ; rotation du poignet associée à une grandeur (molette, luminosité…).</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6B6B6B"/>
                <w:sz w:val="18"/>
                <w:szCs w:val="18"/>
              </w:rPr>
              <w:t xml:space="preserve">Pourrait</w:t>
            </w:r>
          </w:p>
        </w:tc>
      </w:tr>
    </w:tbl>
    <w:p>
      <w:pPr>
        <w:spacing w:after="120"/>
      </w:pPr>
    </w:p>
    <w:p>
      <w:pPr>
        <w:pStyle w:val="Heading2"/>
      </w:pPr>
      <w:r>
        <w:t xml:space="preserve">5.7 Enregistrement de données et entraînement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7718"/>
        <w:gridCol w:w="1100"/>
      </w:tblGrid>
      <w:tr>
        <w:trPr>
          <w:cantSplit/>
          <w:tblHeader/>
        </w:trPr>
        <w:tc>
          <w:tcPr>
            <w:tcW w:type="dxa" w:w="82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771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Exigence</w:t>
            </w:r>
          </w:p>
        </w:tc>
        <w:tc>
          <w:tcPr>
            <w:tcW w:type="dxa" w:w="11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Priorité</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EF-60</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gestura record</w:t>
            </w:r>
            <w:r>
              <w:rPr>
                <w:sz w:val="18"/>
                <w:szCs w:val="18"/>
              </w:rPr>
              <w:t xml:space="preserve"> enregistre des séquences de points-clés (pas d'images par défaut) pour un label. Mode statique : capture continue pendant N secondes en variant légèrement position et orientation. Mode dynamique : R répétitions guidées (compte à rebours + bip), chaque clip étant une fenêtre de 1,0 s centrée sur le geste.</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EF-61</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Enregistrer une classe </w:t>
            </w:r>
            <w:r>
              <w:rPr>
                <w:rFonts w:ascii="Consolas" w:cs="Consolas" w:eastAsia="Consolas" w:hAnsi="Consolas"/>
                <w:color w:val="1F4E8C"/>
                <w:sz w:val="16"/>
                <w:szCs w:val="16"/>
              </w:rPr>
              <w:t xml:space="preserve">none</w:t>
            </w:r>
            <w:r>
              <w:rPr>
                <w:sz w:val="18"/>
                <w:szCs w:val="18"/>
              </w:rPr>
              <w:t xml:space="preserve"> réaliste : mains au repos, frappe au clavier, souris, se gratter, boire, visioconférence… sur plusieurs minutes. Indispensable contre les faux positifs.</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EF-62</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Format : un fichier JSON Lines par session (</w:t>
            </w:r>
            <w:r>
              <w:rPr>
                <w:rFonts w:ascii="Consolas" w:cs="Consolas" w:eastAsia="Consolas" w:hAnsi="Consolas"/>
                <w:color w:val="1F4E8C"/>
                <w:sz w:val="16"/>
                <w:szCs w:val="16"/>
              </w:rPr>
              <w:t xml:space="preserve">dataset/&lt;static|dynamic&gt;/&lt;label&gt;/&lt;session&gt;.jsonl</w:t>
            </w:r>
            <w:r>
              <w:rPr>
                <w:sz w:val="18"/>
                <w:szCs w:val="18"/>
              </w:rPr>
              <w:t xml:space="preserve">). Première ligne = métadonnées (version du format, caméra, résolution, fps, miroir, main) ; puis une ligne par trame : horodatage (µs), piste, latéralité et score, présence, 21×3 points image, 21×3 points monde. Option </w:t>
            </w:r>
            <w:r>
              <w:rPr>
                <w:rFonts w:ascii="Consolas" w:cs="Consolas" w:eastAsia="Consolas" w:hAnsi="Consolas"/>
                <w:color w:val="1F4E8C"/>
                <w:sz w:val="16"/>
                <w:szCs w:val="16"/>
              </w:rPr>
              <w:t xml:space="preserve">--save-frames</w:t>
            </w:r>
            <w:r>
              <w:rPr>
                <w:sz w:val="18"/>
                <w:szCs w:val="18"/>
              </w:rPr>
              <w:t xml:space="preserve"> (debug) pour stocker les recadrages 224×224 en JPEG.</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EF-63</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Projet Python </w:t>
            </w:r>
            <w:r>
              <w:rPr>
                <w:rFonts w:ascii="Consolas" w:cs="Consolas" w:eastAsia="Consolas" w:hAnsi="Consolas"/>
                <w:color w:val="1F4E8C"/>
                <w:sz w:val="16"/>
                <w:szCs w:val="16"/>
              </w:rPr>
              <w:t xml:space="preserve">training/</w:t>
            </w:r>
            <w:r>
              <w:rPr>
                <w:sz w:val="18"/>
                <w:szCs w:val="18"/>
              </w:rPr>
              <w:t xml:space="preserve"> géré par </w:t>
            </w:r>
            <w:r>
              <w:rPr>
                <w:rFonts w:ascii="Consolas" w:cs="Consolas" w:eastAsia="Consolas" w:hAnsi="Consolas"/>
                <w:color w:val="1F4E8C"/>
                <w:sz w:val="16"/>
                <w:szCs w:val="16"/>
              </w:rPr>
              <w:t xml:space="preserve">uv</w:t>
            </w:r>
            <w:r>
              <w:rPr>
                <w:sz w:val="18"/>
                <w:szCs w:val="18"/>
              </w:rPr>
              <w:t xml:space="preserve"> : </w:t>
            </w:r>
            <w:r>
              <w:rPr>
                <w:rFonts w:ascii="Consolas" w:cs="Consolas" w:eastAsia="Consolas" w:hAnsi="Consolas"/>
                <w:color w:val="1F4E8C"/>
                <w:sz w:val="16"/>
                <w:szCs w:val="16"/>
              </w:rPr>
              <w:t xml:space="preserve">uv run gestura-train all</w:t>
            </w:r>
            <w:r>
              <w:rPr>
                <w:sz w:val="18"/>
                <w:szCs w:val="18"/>
              </w:rPr>
              <w:t xml:space="preserve"> entraîne, évalue et écrit les .onnx dans </w:t>
            </w:r>
            <w:r>
              <w:rPr>
                <w:rFonts w:ascii="Consolas" w:cs="Consolas" w:eastAsia="Consolas" w:hAnsi="Consolas"/>
                <w:color w:val="1F4E8C"/>
                <w:sz w:val="16"/>
                <w:szCs w:val="16"/>
              </w:rPr>
              <w:t xml:space="preserve">models/</w:t>
            </w:r>
            <w:r>
              <w:rPr>
                <w:sz w:val="18"/>
                <w:szCs w:val="18"/>
              </w:rPr>
              <w:t xml:space="preserve">.</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EF-64</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gestura replay &lt;session&gt;</w:t>
            </w:r>
            <w:r>
              <w:rPr>
                <w:sz w:val="18"/>
                <w:szCs w:val="18"/>
              </w:rPr>
              <w:t xml:space="preserve"> rejoue une session dans le moteur de gestes, sans caméra, et affiche les événements produits (tests, réglage des seuils).</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EF-65</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Rechargement à chaud des modèles de classification lorsqu'un fichier .onnx est remplacé.</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2E75B6"/>
                <w:sz w:val="18"/>
                <w:szCs w:val="18"/>
              </w:rPr>
              <w:t xml:space="preserve">Devrait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EF-66</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Entrée de menu « Enregistrer un geste… » ouvrant l'aperçu avec un assistant minimal (label, type, nombre de répétitions).</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2E75B6"/>
                <w:sz w:val="18"/>
                <w:szCs w:val="18"/>
              </w:rPr>
              <w:t xml:space="preserve">Devrait</w:t>
            </w:r>
          </w:p>
        </w:tc>
      </w:tr>
    </w:tbl>
    <w:p>
      <w:pPr>
        <w:spacing w:after="120"/>
      </w:pPr>
    </w:p>
    <w:p>
      <w:pPr>
        <w:pStyle w:val="Heading2"/>
      </w:pPr>
      <w:r>
        <w:t xml:space="preserve">5.8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7718"/>
        <w:gridCol w:w="1100"/>
      </w:tblGrid>
      <w:tr>
        <w:trPr>
          <w:cantSplit/>
          <w:tblHeader/>
        </w:trPr>
        <w:tc>
          <w:tcPr>
            <w:tcW w:type="dxa" w:w="82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771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Exigence</w:t>
            </w:r>
          </w:p>
        </w:tc>
        <w:tc>
          <w:tcPr>
            <w:tcW w:type="dxa" w:w="11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Priorité</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EF-70</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Icône de notification avec menu : état courant ; Pause/Reprendre ; Ouvrir l'aperçu ; Recharger la configuration ; Ouvrir le dossier de configuration ; Ouvrir les journaux ; Quitter.</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EF-71</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Fenêtre d'aperçu (egui) : image caméra (affichage plafonné à 30 fps), points-clés et région d'intérêt dessinés, top-3 des probabilités statiques et dynamiques, état du moteur, fps de capture et de traitement, latences p50/p95 par étage, trames abandonnées.</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EF-72</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Fenêtre fermée : aucun coût de rendu, aucune copie d'image vers l'UI.</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EF-73</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Interface en ligne de commande (</w:t>
            </w:r>
            <w:r>
              <w:rPr>
                <w:rFonts w:ascii="Consolas" w:cs="Consolas" w:eastAsia="Consolas" w:hAnsi="Consolas"/>
                <w:color w:val="1F4E8C"/>
                <w:sz w:val="16"/>
                <w:szCs w:val="16"/>
              </w:rPr>
              <w:t xml:space="preserve">clap</w:t>
            </w:r>
            <w:r>
              <w:rPr>
                <w:sz w:val="18"/>
                <w:szCs w:val="18"/>
              </w:rPr>
              <w:t xml:space="preserve">) : </w:t>
            </w:r>
            <w:r>
              <w:rPr>
                <w:rFonts w:ascii="Consolas" w:cs="Consolas" w:eastAsia="Consolas" w:hAnsi="Consolas"/>
                <w:color w:val="1F4E8C"/>
                <w:sz w:val="16"/>
                <w:szCs w:val="16"/>
              </w:rPr>
              <w:t xml:space="preserve">run</w:t>
            </w:r>
            <w:r>
              <w:rPr>
                <w:sz w:val="18"/>
                <w:szCs w:val="18"/>
              </w:rPr>
              <w:t xml:space="preserve"> (défaut), </w:t>
            </w:r>
            <w:r>
              <w:rPr>
                <w:rFonts w:ascii="Consolas" w:cs="Consolas" w:eastAsia="Consolas" w:hAnsi="Consolas"/>
                <w:color w:val="1F4E8C"/>
                <w:sz w:val="16"/>
                <w:szCs w:val="16"/>
              </w:rPr>
              <w:t xml:space="preserve">devices</w:t>
            </w:r>
            <w:r>
              <w:rPr>
                <w:sz w:val="18"/>
                <w:szCs w:val="18"/>
              </w:rPr>
              <w:t xml:space="preserve">, </w:t>
            </w:r>
            <w:r>
              <w:rPr>
                <w:rFonts w:ascii="Consolas" w:cs="Consolas" w:eastAsia="Consolas" w:hAnsi="Consolas"/>
                <w:color w:val="1F4E8C"/>
                <w:sz w:val="16"/>
                <w:szCs w:val="16"/>
              </w:rPr>
              <w:t xml:space="preserve">record</w:t>
            </w:r>
            <w:r>
              <w:rPr>
                <w:sz w:val="18"/>
                <w:szCs w:val="18"/>
              </w:rPr>
              <w:t xml:space="preserve">, </w:t>
            </w:r>
            <w:r>
              <w:rPr>
                <w:rFonts w:ascii="Consolas" w:cs="Consolas" w:eastAsia="Consolas" w:hAnsi="Consolas"/>
                <w:color w:val="1F4E8C"/>
                <w:sz w:val="16"/>
                <w:szCs w:val="16"/>
              </w:rPr>
              <w:t xml:space="preserve">replay</w:t>
            </w:r>
            <w:r>
              <w:rPr>
                <w:sz w:val="18"/>
                <w:szCs w:val="18"/>
              </w:rPr>
              <w:t xml:space="preserve">, </w:t>
            </w:r>
            <w:r>
              <w:rPr>
                <w:rFonts w:ascii="Consolas" w:cs="Consolas" w:eastAsia="Consolas" w:hAnsi="Consolas"/>
                <w:color w:val="1F4E8C"/>
                <w:sz w:val="16"/>
                <w:szCs w:val="16"/>
              </w:rPr>
              <w:t xml:space="preserve">bench</w:t>
            </w:r>
            <w:r>
              <w:rPr>
                <w:sz w:val="18"/>
                <w:szCs w:val="18"/>
              </w:rPr>
              <w:t xml:space="preserve">, </w:t>
            </w:r>
            <w:r>
              <w:rPr>
                <w:rFonts w:ascii="Consolas" w:cs="Consolas" w:eastAsia="Consolas" w:hAnsi="Consolas"/>
                <w:color w:val="1F4E8C"/>
                <w:sz w:val="16"/>
                <w:szCs w:val="16"/>
              </w:rPr>
              <w:t xml:space="preserve">check-config</w:t>
            </w:r>
            <w:r>
              <w:rPr>
                <w:sz w:val="18"/>
                <w:szCs w:val="18"/>
              </w:rPr>
              <w:t xml:space="preserve">.</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r>
        <w:trPr>
          <w:cantSplit/>
        </w:trPr>
        <w:tc>
          <w:tcPr>
            <w:tcW w:type="dxa" w:w="82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EF-74</w:t>
            </w:r>
          </w:p>
        </w:tc>
        <w:tc>
          <w:tcPr>
            <w:tcW w:type="dxa" w:w="771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Instance unique (mutex nommé) ; lancement à l'ouverture de session optionnel (clé </w:t>
            </w:r>
            <w:r>
              <w:rPr>
                <w:rFonts w:ascii="Consolas" w:cs="Consolas" w:eastAsia="Consolas" w:hAnsi="Consolas"/>
                <w:color w:val="1F4E8C"/>
                <w:sz w:val="16"/>
                <w:szCs w:val="16"/>
              </w:rPr>
              <w:t xml:space="preserve">HKCU\Software\Microsoft\Windows\CurrentVersion\Run</w:t>
            </w:r>
            <w:r>
              <w:rPr>
                <w:sz w:val="18"/>
                <w:szCs w:val="18"/>
              </w:rPr>
              <w:t xml:space="preserve">).</w:t>
            </w:r>
          </w:p>
        </w:tc>
        <w:tc>
          <w:tcPr>
            <w:tcW w:type="dxa" w:w="1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2E75B6"/>
                <w:sz w:val="18"/>
                <w:szCs w:val="18"/>
              </w:rPr>
              <w:t xml:space="preserve">Devrait</w:t>
            </w:r>
          </w:p>
        </w:tc>
      </w:tr>
      <w:tr>
        <w:trPr>
          <w:cantSplit/>
        </w:trPr>
        <w:tc>
          <w:tcPr>
            <w:tcW w:type="dxa" w:w="82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EF-75</w:t>
            </w:r>
          </w:p>
        </w:tc>
        <w:tc>
          <w:tcPr>
            <w:tcW w:type="dxa" w:w="771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Binaire release sans console (</w:t>
            </w:r>
            <w:r>
              <w:rPr>
                <w:rFonts w:ascii="Consolas" w:cs="Consolas" w:eastAsia="Consolas" w:hAnsi="Consolas"/>
                <w:color w:val="1F4E8C"/>
                <w:sz w:val="16"/>
                <w:szCs w:val="16"/>
              </w:rPr>
              <w:t xml:space="preserve">windows_subsystem = "windows"</w:t>
            </w:r>
            <w:r>
              <w:rPr>
                <w:sz w:val="18"/>
                <w:szCs w:val="18"/>
              </w:rPr>
              <w:t xml:space="preserve">) ; les sous-commandes CLI s'attachent à la console parente.</w:t>
            </w:r>
          </w:p>
        </w:tc>
        <w:tc>
          <w:tcPr>
            <w:tcW w:type="dxa" w:w="1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Doit</w:t>
            </w:r>
          </w:p>
        </w:tc>
      </w:tr>
    </w:tbl>
    <w:p>
      <w:pPr>
        <w:spacing w:after="120"/>
      </w:pPr>
    </w:p>
    <w:p>
      <w:pPr>
        <w:pStyle w:val="Heading1"/>
      </w:pPr>
      <w:r>
        <w:t xml:space="preserve">6. Exigences non fonctionnelles</w:t>
      </w:r>
    </w:p>
    <w:p>
      <w:pPr>
        <w:pStyle w:val="Heading2"/>
      </w:pPr>
      <w:r>
        <w:t xml:space="preserve">6.1 Performances</w:t>
      </w:r>
    </w:p>
    <w:p>
      <w:pPr>
        <w:keepNext/>
        <w:spacing w:after="120" w:line="276"/>
      </w:pPr>
      <w:r>
        <w:t xml:space="preserve">Mesures sur la machine cible, une main suivie, MJPEG 1280×720 à 60 fps, build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238"/>
        <w:gridCol w:w="3500"/>
      </w:tblGrid>
      <w:tr>
        <w:trPr>
          <w:cantSplit/>
          <w:tblHeader/>
        </w:trPr>
        <w:tc>
          <w:tcPr>
            <w:tcW w:type="dxa" w:w="9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52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Exigence</w:t>
            </w:r>
          </w:p>
        </w:tc>
        <w:tc>
          <w:tcPr>
            <w:tcW w:type="dxa" w:w="35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Cible</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ENF-01</w:t>
            </w:r>
          </w:p>
        </w:tc>
        <w:tc>
          <w:tcPr>
            <w:tcW w:type="dxa" w:w="5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Débit : traiter 60 fps sans accumulation.</w:t>
            </w:r>
          </w:p>
        </w:tc>
        <w:tc>
          <w:tcPr>
            <w:tcW w:type="dxa" w:w="3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Trames abandonnées &lt; 1 % en régime établi</w:t>
            </w:r>
          </w:p>
        </w:tc>
      </w:tr>
      <w:tr>
        <w:trPr>
          <w:cantSplit/>
        </w:trPr>
        <w:tc>
          <w:tcPr>
            <w:tcW w:type="dxa" w:w="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ENF-02</w:t>
            </w:r>
          </w:p>
        </w:tc>
        <w:tc>
          <w:tcPr>
            <w:tcW w:type="dxa" w:w="52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Latence de traitement par trame, de l'arrivée de la trame à la décision du moteur.</w:t>
            </w:r>
          </w:p>
        </w:tc>
        <w:tc>
          <w:tcPr>
            <w:tcW w:type="dxa" w:w="35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p95 ≤ 8 ms · p99 ≤ 12 ms</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ENF-03</w:t>
            </w:r>
          </w:p>
        </w:tc>
        <w:tc>
          <w:tcPr>
            <w:tcW w:type="dxa" w:w="5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Latence perçue.</w:t>
            </w:r>
          </w:p>
        </w:tc>
        <w:tc>
          <w:tcPr>
            <w:tcW w:type="dxa" w:w="3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60" w:line="252"/>
            </w:pPr>
            <w:r>
              <w:rPr>
                <w:sz w:val="18"/>
                <w:szCs w:val="18"/>
              </w:rPr>
              <w:t xml:space="preserve">Pose : </w:t>
            </w:r>
            <w:r>
              <w:rPr>
                <w:rFonts w:ascii="Consolas" w:cs="Consolas" w:eastAsia="Consolas" w:hAnsi="Consolas"/>
                <w:color w:val="1F4E8C"/>
                <w:sz w:val="16"/>
                <w:szCs w:val="16"/>
              </w:rPr>
              <w:t xml:space="preserve">hold_ms</w:t>
            </w:r>
            <w:r>
              <w:rPr>
                <w:sz w:val="18"/>
                <w:szCs w:val="18"/>
              </w:rPr>
              <w:t xml:space="preserve"> + 30 ms max</w:t>
            </w:r>
          </w:p>
          <w:p>
            <w:pPr>
              <w:spacing w:after="60" w:line="252"/>
            </w:pPr>
            <w:r>
              <w:rPr>
                <w:sz w:val="18"/>
                <w:szCs w:val="18"/>
              </w:rPr>
              <w:t xml:space="preserve">Geste dynamique : ≤ 100 ms après la fin du mouvement</w:t>
            </w:r>
          </w:p>
          <w:p>
            <w:pPr>
              <w:spacing w:after="0" w:line="252"/>
            </w:pPr>
            <w:r>
              <w:rPr>
                <w:sz w:val="18"/>
                <w:szCs w:val="18"/>
              </w:rPr>
              <w:t xml:space="preserve">Contrôle continu : ≤ 50 ms (hors lissage)</w:t>
            </w:r>
          </w:p>
        </w:tc>
      </w:tr>
      <w:tr>
        <w:trPr>
          <w:cantSplit/>
        </w:trPr>
        <w:tc>
          <w:tcPr>
            <w:tcW w:type="dxa" w:w="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ENF-04</w:t>
            </w:r>
          </w:p>
        </w:tc>
        <w:tc>
          <w:tcPr>
            <w:tcW w:type="dxa" w:w="52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Ressources (cibles à confirmer par B-01 ; si l'une est inatteignable, documenter la mesure et proposer un compromis).</w:t>
            </w:r>
          </w:p>
        </w:tc>
        <w:tc>
          <w:tcPr>
            <w:tcW w:type="dxa" w:w="35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60" w:line="252"/>
            </w:pPr>
            <w:r>
              <w:rPr>
                <w:sz w:val="18"/>
                <w:szCs w:val="18"/>
              </w:rPr>
              <w:t xml:space="preserve">CPU process ≤ 8 % de la machine avec main, ≤ 2 % sans main</w:t>
            </w:r>
          </w:p>
          <w:p>
            <w:pPr>
              <w:spacing w:after="0" w:line="252"/>
            </w:pPr>
            <w:r>
              <w:rPr>
                <w:sz w:val="18"/>
                <w:szCs w:val="18"/>
              </w:rPr>
              <w:t xml:space="preserve">RAM ≤ 250 Mo · VRAM ≤ 400 Mo</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ENF-05</w:t>
            </w:r>
          </w:p>
        </w:tc>
        <w:tc>
          <w:tcPr>
            <w:tcW w:type="dxa" w:w="5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Démarrage jusqu'à la première trame traitée (hors première compilation d'un moteur TensorRT, mise en cache sur disque).</w:t>
            </w:r>
          </w:p>
        </w:tc>
        <w:tc>
          <w:tcPr>
            <w:tcW w:type="dxa" w:w="3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 2 s</w:t>
            </w:r>
          </w:p>
        </w:tc>
      </w:tr>
      <w:tr>
        <w:trPr>
          <w:cantSplit/>
        </w:trPr>
        <w:tc>
          <w:tcPr>
            <w:tcW w:type="dxa" w:w="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ENF-06</w:t>
            </w:r>
          </w:p>
        </w:tc>
        <w:tc>
          <w:tcPr>
            <w:tcW w:type="dxa" w:w="52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Zéro allocation dans la boucle chaude après préchauffage, vérifié par un allocateur compteur (feature </w:t>
            </w:r>
            <w:r>
              <w:rPr>
                <w:rFonts w:ascii="Consolas" w:cs="Consolas" w:eastAsia="Consolas" w:hAnsi="Consolas"/>
                <w:color w:val="1F4E8C"/>
                <w:sz w:val="16"/>
                <w:szCs w:val="16"/>
              </w:rPr>
              <w:t xml:space="preserve">alloc-audit</w:t>
            </w:r>
            <w:r>
              <w:rPr>
                <w:sz w:val="18"/>
                <w:szCs w:val="18"/>
              </w:rPr>
              <w:t xml:space="preserve">).</w:t>
            </w:r>
          </w:p>
        </w:tc>
        <w:tc>
          <w:tcPr>
            <w:tcW w:type="dxa" w:w="35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0 allocation/trame</w:t>
            </w:r>
          </w:p>
        </w:tc>
      </w:tr>
    </w:tbl>
    <w:p>
      <w:pPr>
        <w:spacing w:after="120"/>
      </w:pPr>
    </w:p>
    <w:p>
      <w:pPr>
        <w:pStyle w:val="Heading3"/>
      </w:pPr>
      <w:r>
        <w:t xml:space="preserve">Budget indicatif par étage (p95)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4238"/>
      </w:tblGrid>
      <w:tr>
        <w:trPr>
          <w:cantSplit/>
          <w:tblHeader/>
        </w:trPr>
        <w:tc>
          <w:tcPr>
            <w:tcW w:type="dxa" w:w="38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Étage</w:t>
            </w:r>
          </w:p>
        </w:tc>
        <w:tc>
          <w:tcPr>
            <w:tcW w:type="dxa" w:w="16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Budget</w:t>
            </w:r>
          </w:p>
        </w:tc>
        <w:tc>
          <w:tcPr>
            <w:tcW w:type="dxa" w:w="42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Remarque</w:t>
            </w:r>
          </w:p>
        </w:tc>
      </w:tr>
      <w:tr>
        <w:trPr>
          <w:cantSplit/>
        </w:trPr>
        <w:tc>
          <w:tcPr>
            <w:tcW w:type="dxa" w:w="38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Décodage MJPEG 720p</w:t>
            </w:r>
          </w:p>
        </w:tc>
        <w:tc>
          <w:tcPr>
            <w:tcW w:type="dxa" w:w="1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 3,0 ms</w:t>
            </w:r>
          </w:p>
        </w:tc>
        <w:tc>
          <w:tcPr>
            <w:tcW w:type="dxa" w:w="4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Seulement pour les trames traitées</w:t>
            </w:r>
          </w:p>
        </w:tc>
      </w:tr>
      <w:tr>
        <w:trPr>
          <w:cantSplit/>
        </w:trPr>
        <w:tc>
          <w:tcPr>
            <w:tcW w:type="dxa" w:w="38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Recadrage affine + normalisation</w:t>
            </w:r>
          </w:p>
        </w:tc>
        <w:tc>
          <w:tcPr>
            <w:tcW w:type="dxa" w:w="1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 0,5 ms</w:t>
            </w:r>
          </w:p>
        </w:tc>
        <w:tc>
          <w:tcPr>
            <w:tcW w:type="dxa" w:w="42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Écrit directement dans le tenseur d'entrée</w:t>
            </w:r>
          </w:p>
        </w:tc>
      </w:tr>
      <w:tr>
        <w:trPr>
          <w:cantSplit/>
        </w:trPr>
        <w:tc>
          <w:tcPr>
            <w:tcW w:type="dxa" w:w="38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Points-clés (224×224)</w:t>
            </w:r>
          </w:p>
        </w:tc>
        <w:tc>
          <w:tcPr>
            <w:tcW w:type="dxa" w:w="1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 3,0 ms</w:t>
            </w:r>
          </w:p>
        </w:tc>
        <w:tc>
          <w:tcPr>
            <w:tcW w:type="dxa" w:w="4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Par main suivie</w:t>
            </w:r>
          </w:p>
        </w:tc>
      </w:tr>
      <w:tr>
        <w:trPr>
          <w:cantSplit/>
        </w:trPr>
        <w:tc>
          <w:tcPr>
            <w:tcW w:type="dxa" w:w="38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Détection de paume (192×192)</w:t>
            </w:r>
          </w:p>
        </w:tc>
        <w:tc>
          <w:tcPr>
            <w:tcW w:type="dxa" w:w="1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 4,0 ms</w:t>
            </w:r>
          </w:p>
        </w:tc>
        <w:tc>
          <w:tcPr>
            <w:tcW w:type="dxa" w:w="42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Exécutée rarement grâce au suivi</w:t>
            </w:r>
          </w:p>
        </w:tc>
      </w:tr>
      <w:tr>
        <w:trPr>
          <w:cantSplit/>
        </w:trPr>
        <w:tc>
          <w:tcPr>
            <w:tcW w:type="dxa" w:w="38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Classifieurs statique et dynamique</w:t>
            </w:r>
          </w:p>
        </w:tc>
        <w:tc>
          <w:tcPr>
            <w:tcW w:type="dxa" w:w="1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 0,5 ms</w:t>
            </w:r>
          </w:p>
        </w:tc>
        <w:tc>
          <w:tcPr>
            <w:tcW w:type="dxa" w:w="4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EP CPU, 1 thread</w:t>
            </w:r>
          </w:p>
        </w:tc>
      </w:tr>
      <w:tr>
        <w:trPr>
          <w:cantSplit/>
        </w:trPr>
        <w:tc>
          <w:tcPr>
            <w:tcW w:type="dxa" w:w="38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Moteur + envoi de l'action</w:t>
            </w:r>
          </w:p>
        </w:tc>
        <w:tc>
          <w:tcPr>
            <w:tcW w:type="dxa" w:w="1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 0,2 ms</w:t>
            </w:r>
          </w:p>
        </w:tc>
        <w:tc>
          <w:tcPr>
            <w:tcW w:type="dxa" w:w="42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Sans E/S</w:t>
            </w:r>
          </w:p>
        </w:tc>
      </w:tr>
    </w:tbl>
    <w:p>
      <w:pPr>
        <w:spacing w:after="120"/>
      </w:pPr>
    </w:p>
    <w:p>
      <w:pPr>
        <w:pStyle w:val="Heading2"/>
      </w:pPr>
      <w:r>
        <w:t xml:space="preserve">6.2 Qualité de reconnaissance et fiabilité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238"/>
        <w:gridCol w:w="3500"/>
      </w:tblGrid>
      <w:tr>
        <w:trPr>
          <w:cantSplit/>
          <w:tblHeader/>
        </w:trPr>
        <w:tc>
          <w:tcPr>
            <w:tcW w:type="dxa" w:w="9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52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Exigence</w:t>
            </w:r>
          </w:p>
        </w:tc>
        <w:tc>
          <w:tcPr>
            <w:tcW w:type="dxa" w:w="35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Cible</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ENF-10</w:t>
            </w:r>
          </w:p>
        </w:tc>
        <w:tc>
          <w:tcPr>
            <w:tcW w:type="dxa" w:w="5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Poses statiques, sur des sessions de test jamais vues à l'entraînement.</w:t>
            </w:r>
          </w:p>
        </w:tc>
        <w:tc>
          <w:tcPr>
            <w:tcW w:type="dxa" w:w="3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Macro-F1 ≥ 97 %</w:t>
            </w:r>
          </w:p>
        </w:tc>
      </w:tr>
      <w:tr>
        <w:trPr>
          <w:cantSplit/>
        </w:trPr>
        <w:tc>
          <w:tcPr>
            <w:tcW w:type="dxa" w:w="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ENF-11</w:t>
            </w:r>
          </w:p>
        </w:tc>
        <w:tc>
          <w:tcPr>
            <w:tcW w:type="dxa" w:w="52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Gestes dynamiques, sur des sessions jamais vues.</w:t>
            </w:r>
          </w:p>
        </w:tc>
        <w:tc>
          <w:tcPr>
            <w:tcW w:type="dxa" w:w="35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Rappel ≥ 95 % · précision ≥ 97 %</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ENF-12</w:t>
            </w:r>
          </w:p>
        </w:tc>
        <w:tc>
          <w:tcPr>
            <w:tcW w:type="dxa" w:w="5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Déclenchements involontaires en usage normal du PC (rejeu de longues sessions </w:t>
            </w:r>
            <w:r>
              <w:rPr>
                <w:rFonts w:ascii="Consolas" w:cs="Consolas" w:eastAsia="Consolas" w:hAnsi="Consolas"/>
                <w:color w:val="1F4E8C"/>
                <w:sz w:val="16"/>
                <w:szCs w:val="16"/>
              </w:rPr>
              <w:t xml:space="preserve">none</w:t>
            </w:r>
            <w:r>
              <w:rPr>
                <w:sz w:val="18"/>
                <w:szCs w:val="18"/>
              </w:rPr>
              <w:t xml:space="preserve"> + test réel).</w:t>
            </w:r>
          </w:p>
        </w:tc>
        <w:tc>
          <w:tcPr>
            <w:tcW w:type="dxa" w:w="3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 1 action/heure en Armé · ≤ 1 réveil/heure en Verrouillé</w:t>
            </w:r>
          </w:p>
        </w:tc>
      </w:tr>
      <w:tr>
        <w:trPr>
          <w:cantSplit/>
        </w:trPr>
        <w:tc>
          <w:tcPr>
            <w:tcW w:type="dxa" w:w="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ENF-13</w:t>
            </w:r>
          </w:p>
        </w:tc>
        <w:tc>
          <w:tcPr>
            <w:tcW w:type="dxa" w:w="52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Conditions d'usage : éclairage de bureau courant, main entre 0,3 et 1,5 m de la caméra.</w:t>
            </w:r>
          </w:p>
        </w:tc>
        <w:tc>
          <w:tcPr>
            <w:tcW w:type="dxa" w:w="35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Exigences ENF-10 à 12 tenues</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ENF-14</w:t>
            </w:r>
          </w:p>
        </w:tc>
        <w:tc>
          <w:tcPr>
            <w:tcW w:type="dxa" w:w="5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Stabilité en fonctionnement continu.</w:t>
            </w:r>
          </w:p>
        </w:tc>
        <w:tc>
          <w:tcPr>
            <w:tcW w:type="dxa" w:w="3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8 h sans plantage, dérive RAM &lt; 10 Mo</w:t>
            </w:r>
          </w:p>
        </w:tc>
      </w:tr>
    </w:tbl>
    <w:p>
      <w:pPr>
        <w:spacing w:after="120"/>
      </w:pPr>
    </w:p>
    <w:p>
      <w:pPr>
        <w:pStyle w:val="Heading2"/>
      </w:pPr>
      <w:r>
        <w:t xml:space="preserve">6.3 Maintenabilité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238"/>
        <w:gridCol w:w="3500"/>
      </w:tblGrid>
      <w:tr>
        <w:trPr>
          <w:cantSplit/>
          <w:tblHeader/>
        </w:trPr>
        <w:tc>
          <w:tcPr>
            <w:tcW w:type="dxa" w:w="9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52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Exigence</w:t>
            </w:r>
          </w:p>
        </w:tc>
        <w:tc>
          <w:tcPr>
            <w:tcW w:type="dxa" w:w="35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Cible</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ENF-30</w:t>
            </w:r>
          </w:p>
        </w:tc>
        <w:tc>
          <w:tcPr>
            <w:tcW w:type="dxa" w:w="5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cargo fmt</w:t>
            </w:r>
            <w:r>
              <w:rPr>
                <w:sz w:val="18"/>
                <w:szCs w:val="18"/>
              </w:rPr>
              <w:t xml:space="preserve"> et </w:t>
            </w:r>
            <w:r>
              <w:rPr>
                <w:rFonts w:ascii="Consolas" w:cs="Consolas" w:eastAsia="Consolas" w:hAnsi="Consolas"/>
                <w:color w:val="1F4E8C"/>
                <w:sz w:val="16"/>
                <w:szCs w:val="16"/>
              </w:rPr>
              <w:t xml:space="preserve">cargo clippy -- -D warnings</w:t>
            </w:r>
            <w:r>
              <w:rPr>
                <w:sz w:val="18"/>
                <w:szCs w:val="18"/>
              </w:rPr>
              <w:t xml:space="preserve"> propres ; rustdoc des API publiques.</w:t>
            </w:r>
          </w:p>
        </w:tc>
        <w:tc>
          <w:tcPr>
            <w:tcW w:type="dxa" w:w="3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CI au vert</w:t>
            </w:r>
          </w:p>
        </w:tc>
      </w:tr>
      <w:tr>
        <w:trPr>
          <w:cantSplit/>
        </w:trPr>
        <w:tc>
          <w:tcPr>
            <w:tcW w:type="dxa" w:w="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ENF-31</w:t>
            </w:r>
          </w:p>
        </w:tc>
        <w:tc>
          <w:tcPr>
            <w:tcW w:type="dxa" w:w="52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Couverture de tests du moteur de gestes, de la géométrie et de la configuration (</w:t>
            </w:r>
            <w:r>
              <w:rPr>
                <w:rFonts w:ascii="Consolas" w:cs="Consolas" w:eastAsia="Consolas" w:hAnsi="Consolas"/>
                <w:color w:val="1F4E8C"/>
                <w:sz w:val="16"/>
                <w:szCs w:val="16"/>
              </w:rPr>
              <w:t xml:space="preserve">cargo llvm-cov</w:t>
            </w:r>
            <w:r>
              <w:rPr>
                <w:sz w:val="18"/>
                <w:szCs w:val="18"/>
              </w:rPr>
              <w:t xml:space="preserve">).</w:t>
            </w:r>
          </w:p>
        </w:tc>
        <w:tc>
          <w:tcPr>
            <w:tcW w:type="dxa" w:w="35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 80 %</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ENF-32</w:t>
            </w:r>
          </w:p>
        </w:tc>
        <w:tc>
          <w:tcPr>
            <w:tcW w:type="dxa" w:w="5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Licences des dépendances compatibles (MIT, Apache-2.0, BSD, Zlib…), vérifiées par </w:t>
            </w:r>
            <w:r>
              <w:rPr>
                <w:rFonts w:ascii="Consolas" w:cs="Consolas" w:eastAsia="Consolas" w:hAnsi="Consolas"/>
                <w:color w:val="1F4E8C"/>
                <w:sz w:val="16"/>
                <w:szCs w:val="16"/>
              </w:rPr>
              <w:t xml:space="preserve">cargo deny</w:t>
            </w:r>
            <w:r>
              <w:rPr>
                <w:sz w:val="18"/>
                <w:szCs w:val="18"/>
              </w:rPr>
              <w:t xml:space="preserve">.</w:t>
            </w:r>
          </w:p>
        </w:tc>
        <w:tc>
          <w:tcPr>
            <w:tcW w:type="dxa" w:w="3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0 violation</w:t>
            </w:r>
          </w:p>
        </w:tc>
      </w:tr>
    </w:tbl>
    <w:p>
      <w:pPr>
        <w:spacing w:after="120"/>
      </w:pPr>
    </w:p>
    <w:p>
      <w:pPr>
        <w:pStyle w:val="Heading1"/>
      </w:pPr>
      <w:r>
        <w:t xml:space="preserve">7. Spécifications détaillées des modules</w:t>
      </w:r>
    </w:p>
    <w:p>
      <w:pPr>
        <w:pStyle w:val="Heading2"/>
      </w:pPr>
      <w:r>
        <w:t xml:space="preserve">7.1 Capture (gestura-capture)</w:t>
      </w:r>
    </w:p>
    <w:p>
      <w:pPr>
        <w:pStyle w:val="ListParagraph"/>
        <w:numPr>
          <w:ilvl w:val="0"/>
          <w:numId w:val="2"/>
        </w:numPr>
        <w:spacing w:after="60" w:line="264"/>
      </w:pPr>
      <w:r>
        <w:t xml:space="preserve">Trait </w:t>
      </w:r>
      <w:r>
        <w:rPr>
          <w:rFonts w:ascii="Consolas" w:cs="Consolas" w:eastAsia="Consolas" w:hAnsi="Consolas"/>
          <w:color w:val="1F4E8C"/>
          <w:sz w:val="19"/>
          <w:szCs w:val="19"/>
        </w:rPr>
        <w:t xml:space="preserve">FrameSource</w:t>
      </w:r>
      <w:r>
        <w:t xml:space="preserve"> exposant </w:t>
      </w:r>
      <w:r>
        <w:rPr>
          <w:rFonts w:ascii="Consolas" w:cs="Consolas" w:eastAsia="Consolas" w:hAnsi="Consolas"/>
          <w:color w:val="1F4E8C"/>
          <w:sz w:val="19"/>
          <w:szCs w:val="19"/>
        </w:rPr>
        <w:t xml:space="preserve">next_frame()</w:t>
      </w:r>
      <w:r>
        <w:t xml:space="preserve"> ; </w:t>
      </w:r>
      <w:r>
        <w:rPr>
          <w:rFonts w:ascii="Consolas" w:cs="Consolas" w:eastAsia="Consolas" w:hAnsi="Consolas"/>
          <w:color w:val="1F4E8C"/>
          <w:sz w:val="19"/>
          <w:szCs w:val="19"/>
        </w:rPr>
        <w:t xml:space="preserve">RawFrame</w:t>
      </w:r>
      <w:r>
        <w:t xml:space="preserve"> porte un buffer issu d'un pool, le format (</w:t>
      </w:r>
      <w:r>
        <w:rPr>
          <w:rFonts w:ascii="Consolas" w:cs="Consolas" w:eastAsia="Consolas" w:hAnsi="Consolas"/>
          <w:color w:val="1F4E8C"/>
          <w:sz w:val="19"/>
          <w:szCs w:val="19"/>
        </w:rPr>
        <w:t xml:space="preserve">Mjpeg</w:t>
      </w:r>
      <w:r>
        <w:t xml:space="preserve">, </w:t>
      </w:r>
      <w:r>
        <w:rPr>
          <w:rFonts w:ascii="Consolas" w:cs="Consolas" w:eastAsia="Consolas" w:hAnsi="Consolas"/>
          <w:color w:val="1F4E8C"/>
          <w:sz w:val="19"/>
          <w:szCs w:val="19"/>
        </w:rPr>
        <w:t xml:space="preserve">Nv12</w:t>
      </w:r>
      <w:r>
        <w:t xml:space="preserve">, </w:t>
      </w:r>
      <w:r>
        <w:rPr>
          <w:rFonts w:ascii="Consolas" w:cs="Consolas" w:eastAsia="Consolas" w:hAnsi="Consolas"/>
          <w:color w:val="1F4E8C"/>
          <w:sz w:val="19"/>
          <w:szCs w:val="19"/>
        </w:rPr>
        <w:t xml:space="preserve">Yuy2</w:t>
      </w:r>
      <w:r>
        <w:t xml:space="preserve">), la taille, un horodatage QPC et un numéro de séquence.</w:t>
      </w:r>
    </w:p>
    <w:p>
      <w:pPr>
        <w:pStyle w:val="ListParagraph"/>
        <w:numPr>
          <w:ilvl w:val="0"/>
          <w:numId w:val="2"/>
        </w:numPr>
        <w:spacing w:after="60" w:line="264"/>
      </w:pPr>
      <w:r>
        <w:t xml:space="preserve">Initialisation : </w:t>
      </w:r>
      <w:r>
        <w:rPr>
          <w:rFonts w:ascii="Consolas" w:cs="Consolas" w:eastAsia="Consolas" w:hAnsi="Consolas"/>
          <w:color w:val="1F4E8C"/>
          <w:sz w:val="19"/>
          <w:szCs w:val="19"/>
        </w:rPr>
        <w:t xml:space="preserve">MFStartup</w:t>
      </w:r>
      <w:r>
        <w:t xml:space="preserve">, énumération par </w:t>
      </w:r>
      <w:r>
        <w:rPr>
          <w:rFonts w:ascii="Consolas" w:cs="Consolas" w:eastAsia="Consolas" w:hAnsi="Consolas"/>
          <w:color w:val="1F4E8C"/>
          <w:sz w:val="19"/>
          <w:szCs w:val="19"/>
        </w:rPr>
        <w:t xml:space="preserve">MFEnumDeviceSources</w:t>
      </w:r>
      <w:r>
        <w:t xml:space="preserve"> (source vidéo), </w:t>
      </w:r>
      <w:r>
        <w:rPr>
          <w:rFonts w:ascii="Consolas" w:cs="Consolas" w:eastAsia="Consolas" w:hAnsi="Consolas"/>
          <w:color w:val="1F4E8C"/>
          <w:sz w:val="19"/>
          <w:szCs w:val="19"/>
        </w:rPr>
        <w:t xml:space="preserve">IMFSourceReader</w:t>
      </w:r>
      <w:r>
        <w:t xml:space="preserve"> avec </w:t>
      </w:r>
      <w:r>
        <w:rPr>
          <w:rFonts w:ascii="Consolas" w:cs="Consolas" w:eastAsia="Consolas" w:hAnsi="Consolas"/>
          <w:color w:val="1F4E8C"/>
          <w:sz w:val="19"/>
          <w:szCs w:val="19"/>
        </w:rPr>
        <w:t xml:space="preserve">MF_LOW_LATENCY = TRUE</w:t>
      </w:r>
      <w:r>
        <w:t xml:space="preserve"> et </w:t>
      </w:r>
      <w:r>
        <w:rPr>
          <w:rFonts w:ascii="Consolas" w:cs="Consolas" w:eastAsia="Consolas" w:hAnsi="Consolas"/>
          <w:color w:val="1F4E8C"/>
          <w:sz w:val="19"/>
          <w:szCs w:val="19"/>
        </w:rPr>
        <w:t xml:space="preserve">MF_READWRITE_DISABLE_CONVERTERS = TRUE</w:t>
      </w:r>
      <w:r>
        <w:t xml:space="preserve">. Sélection du type natif exact (</w:t>
      </w:r>
      <w:r>
        <w:rPr>
          <w:rFonts w:ascii="Consolas" w:cs="Consolas" w:eastAsia="Consolas" w:hAnsi="Consolas"/>
          <w:color w:val="1F4E8C"/>
          <w:sz w:val="19"/>
          <w:szCs w:val="19"/>
        </w:rPr>
        <w:t xml:space="preserve">MFVideoFormat_MJPG</w:t>
      </w:r>
      <w:r>
        <w:t xml:space="preserve">, 1280×720, 60/1) via </w:t>
      </w:r>
      <w:r>
        <w:rPr>
          <w:rFonts w:ascii="Consolas" w:cs="Consolas" w:eastAsia="Consolas" w:hAnsi="Consolas"/>
          <w:color w:val="1F4E8C"/>
          <w:sz w:val="19"/>
          <w:szCs w:val="19"/>
        </w:rPr>
        <w:t xml:space="preserve">GetNativeMediaType</w:t>
      </w:r>
      <w:r>
        <w:t xml:space="preserve">.</w:t>
      </w:r>
    </w:p>
    <w:p>
      <w:pPr>
        <w:pStyle w:val="ListParagraph"/>
        <w:numPr>
          <w:ilvl w:val="0"/>
          <w:numId w:val="2"/>
        </w:numPr>
        <w:spacing w:after="60" w:line="264"/>
      </w:pPr>
      <w:r>
        <w:rPr>
          <w:rFonts w:ascii="Consolas" w:cs="Consolas" w:eastAsia="Consolas" w:hAnsi="Consolas"/>
          <w:color w:val="1F4E8C"/>
          <w:sz w:val="19"/>
          <w:szCs w:val="19"/>
        </w:rPr>
        <w:t xml:space="preserve">ReadSample</w:t>
      </w:r>
      <w:r>
        <w:t xml:space="preserve"> synchrone sur le thread capture ; horodatage </w:t>
      </w:r>
      <w:r>
        <w:rPr>
          <w:rFonts w:ascii="Consolas" w:cs="Consolas" w:eastAsia="Consolas" w:hAnsi="Consolas"/>
          <w:color w:val="1F4E8C"/>
          <w:sz w:val="19"/>
          <w:szCs w:val="19"/>
        </w:rPr>
        <w:t xml:space="preserve">QueryPerformanceCounter</w:t>
      </w:r>
      <w:r>
        <w:t xml:space="preserve"> à la réception (le timestamp MF est conservé pour diagnostic).</w:t>
      </w:r>
    </w:p>
    <w:p>
      <w:pPr>
        <w:pStyle w:val="ListParagraph"/>
        <w:numPr>
          <w:ilvl w:val="0"/>
          <w:numId w:val="2"/>
        </w:numPr>
        <w:spacing w:after="60" w:line="264"/>
      </w:pPr>
      <w:r>
        <w:t xml:space="preserve">Pool de 3 buffers (triple buffering) : la boîte aux lettres échange des indices, jamais des copies.</w:t>
      </w:r>
    </w:p>
    <w:p>
      <w:pPr>
        <w:pStyle w:val="ListParagraph"/>
        <w:numPr>
          <w:ilvl w:val="0"/>
          <w:numId w:val="2"/>
        </w:numPr>
        <w:spacing w:after="60" w:line="264"/>
      </w:pPr>
      <w:r>
        <w:t xml:space="preserve">Réglages caméra par </w:t>
      </w:r>
      <w:r>
        <w:rPr>
          <w:rFonts w:ascii="Consolas" w:cs="Consolas" w:eastAsia="Consolas" w:hAnsi="Consolas"/>
          <w:color w:val="1F4E8C"/>
          <w:sz w:val="19"/>
          <w:szCs w:val="19"/>
        </w:rPr>
        <w:t xml:space="preserve">IAMCameraControl</w:t>
      </w:r>
      <w:r>
        <w:t xml:space="preserve"> / </w:t>
      </w:r>
      <w:r>
        <w:rPr>
          <w:rFonts w:ascii="Consolas" w:cs="Consolas" w:eastAsia="Consolas" w:hAnsi="Consolas"/>
          <w:color w:val="1F4E8C"/>
          <w:sz w:val="19"/>
          <w:szCs w:val="19"/>
        </w:rPr>
        <w:t xml:space="preserve">IAMVideoProcAmp</w:t>
      </w:r>
      <w:r>
        <w:t xml:space="preserve"> obtenus sur la </w:t>
      </w:r>
      <w:r>
        <w:rPr>
          <w:rFonts w:ascii="Consolas" w:cs="Consolas" w:eastAsia="Consolas" w:hAnsi="Consolas"/>
          <w:color w:val="1F4E8C"/>
          <w:sz w:val="19"/>
          <w:szCs w:val="19"/>
        </w:rPr>
        <w:t xml:space="preserve">IMFMediaSource</w:t>
      </w:r>
      <w:r>
        <w:t xml:space="preserve">, et </w:t>
      </w:r>
      <w:r>
        <w:rPr>
          <w:rFonts w:ascii="Consolas" w:cs="Consolas" w:eastAsia="Consolas" w:hAnsi="Consolas"/>
          <w:color w:val="1F4E8C"/>
          <w:sz w:val="19"/>
          <w:szCs w:val="19"/>
        </w:rPr>
        <w:t xml:space="preserve">IKsControl</w:t>
      </w:r>
      <w:r>
        <w:t xml:space="preserve"> pour la priorité d'exposition (EF-04).</w:t>
      </w:r>
    </w:p>
    <w:p>
      <w:pPr>
        <w:pStyle w:val="Heading2"/>
      </w:pPr>
      <w:r>
        <w:t xml:space="preserve">7.2 Décodage et prétraitement (gestura-vision)</w:t>
      </w:r>
    </w:p>
    <w:p>
      <w:pPr>
        <w:pStyle w:val="ListParagraph"/>
        <w:numPr>
          <w:ilvl w:val="0"/>
          <w:numId w:val="2"/>
        </w:numPr>
        <w:spacing w:after="60" w:line="264"/>
      </w:pPr>
      <w:r>
        <w:t xml:space="preserve">MJPEG décodé en RGB8 dans un buffer persistant. En NV12, pas de conversion globale : l'échantillonneur lit directement les plans Y et UV.</w:t>
      </w:r>
    </w:p>
    <w:p>
      <w:pPr>
        <w:pStyle w:val="ListParagraph"/>
        <w:numPr>
          <w:ilvl w:val="0"/>
          <w:numId w:val="2"/>
        </w:numPr>
        <w:spacing w:after="60" w:line="264"/>
      </w:pPr>
      <w:r>
        <w:rPr>
          <w:b/>
          <w:bCs/>
        </w:rPr>
        <w:t xml:space="preserve">Échantillonneur affine unique</w:t>
      </w:r>
      <w:r>
        <w:t xml:space="preserve"> : (image source, matrice 2×3 combinant miroir, rotation, échelle et translation) → tenseur f32 NHWC normalisé dans [0, 1], interpolation bilinéaire, écrit directement dans le buffer du tenseur </w:t>
      </w:r>
      <w:r>
        <w:rPr>
          <w:rFonts w:ascii="Consolas" w:cs="Consolas" w:eastAsia="Consolas" w:hAnsi="Consolas"/>
          <w:color w:val="1F4E8C"/>
          <w:sz w:val="19"/>
          <w:szCs w:val="19"/>
        </w:rPr>
        <w:t xml:space="preserve">ort</w:t>
      </w:r>
      <w:r>
        <w:t xml:space="preserve">. Le même code sert au letterbox 192×192 de la paume et au recadrage 224×224 des points-clés.</w:t>
      </w:r>
    </w:p>
    <w:p>
      <w:pPr>
        <w:pStyle w:val="ListParagraph"/>
        <w:numPr>
          <w:ilvl w:val="0"/>
          <w:numId w:val="2"/>
        </w:numPr>
        <w:spacing w:after="60" w:line="264"/>
      </w:pPr>
      <w:r>
        <w:t xml:space="preserve">Implémentation par lignes avec coordonnées incrémentales, conçue pour l'auto-vectorisation ; micro-benchmark criterion (B-04).</w:t>
      </w:r>
    </w:p>
    <w:p>
      <w:pPr>
        <w:pStyle w:val="Heading2"/>
      </w:pPr>
      <w:r>
        <w:t xml:space="preserve">7.3 Détection de paume</w:t>
      </w:r>
    </w:p>
    <w:p>
      <w:pPr>
        <w:pStyle w:val="ListParagraph"/>
        <w:numPr>
          <w:ilvl w:val="0"/>
          <w:numId w:val="2"/>
        </w:numPr>
        <w:spacing w:after="60" w:line="264"/>
      </w:pPr>
      <w:r>
        <w:t xml:space="preserve">Entrée </w:t>
      </w:r>
      <w:r>
        <w:rPr>
          <w:rFonts w:ascii="Consolas" w:cs="Consolas" w:eastAsia="Consolas" w:hAnsi="Consolas"/>
          <w:color w:val="1F4E8C"/>
          <w:sz w:val="19"/>
          <w:szCs w:val="19"/>
        </w:rPr>
        <w:t xml:space="preserve">[1,192,192,3]</w:t>
      </w:r>
      <w:r>
        <w:t xml:space="preserve"> float32 RGB/255, letterbox centré (bordures noires).</w:t>
      </w:r>
    </w:p>
    <w:p>
      <w:pPr>
        <w:pStyle w:val="ListParagraph"/>
        <w:numPr>
          <w:ilvl w:val="0"/>
          <w:numId w:val="2"/>
        </w:numPr>
        <w:spacing w:after="60" w:line="264"/>
      </w:pPr>
      <w:r>
        <w:t xml:space="preserve">Sorties : régressions </w:t>
      </w:r>
      <w:r>
        <w:rPr>
          <w:rFonts w:ascii="Consolas" w:cs="Consolas" w:eastAsia="Consolas" w:hAnsi="Consolas"/>
          <w:color w:val="1F4E8C"/>
          <w:sz w:val="19"/>
          <w:szCs w:val="19"/>
        </w:rPr>
        <w:t xml:space="preserve">[1,2016,18]</w:t>
      </w:r>
      <w:r>
        <w:t xml:space="preserve"> (boîte cx, cy, w, h + 7 points × 2) et scores </w:t>
      </w:r>
      <w:r>
        <w:rPr>
          <w:rFonts w:ascii="Consolas" w:cs="Consolas" w:eastAsia="Consolas" w:hAnsi="Consolas"/>
          <w:color w:val="1F4E8C"/>
          <w:sz w:val="19"/>
          <w:szCs w:val="19"/>
        </w:rPr>
        <w:t xml:space="preserve">[1,2016,1]</w:t>
      </w:r>
      <w:r>
        <w:t xml:space="preserve"> (logits, puis sigmoïde). Identifier les sorties </w:t>
      </w:r>
      <w:r>
        <w:rPr>
          <w:b/>
          <w:bCs/>
        </w:rPr>
        <w:t xml:space="preserve">par nom et par forme</w:t>
      </w:r>
      <w:r>
        <w:t xml:space="preserve">, jamais par leur index.</w:t>
      </w:r>
    </w:p>
    <w:p>
      <w:pPr>
        <w:pStyle w:val="ListParagraph"/>
        <w:numPr>
          <w:ilvl w:val="0"/>
          <w:numId w:val="2"/>
        </w:numPr>
        <w:spacing w:after="60" w:line="264"/>
      </w:pPr>
      <w:r>
        <w:t xml:space="preserve">2016 ancres SSD (24×24×2 au pas 8 + 12×12×6 au pas 16) ; les vérifier contre l'implémentation de référence </w:t>
      </w:r>
      <w:r>
        <w:rPr>
          <w:rFonts w:ascii="Consolas" w:cs="Consolas" w:eastAsia="Consolas" w:hAnsi="Consolas"/>
          <w:color w:val="1F4E8C"/>
          <w:sz w:val="19"/>
          <w:szCs w:val="19"/>
        </w:rPr>
        <w:t xml:space="preserve">mp_palmdet.py</w:t>
      </w:r>
      <w:r>
        <w:t xml:space="preserve"> d'opencv_zoo.</w:t>
      </w:r>
    </w:p>
    <w:p>
      <w:pPr>
        <w:pStyle w:val="ListParagraph"/>
        <w:numPr>
          <w:ilvl w:val="0"/>
          <w:numId w:val="2"/>
        </w:numPr>
        <w:spacing w:after="60" w:line="264"/>
      </w:pPr>
      <w:r>
        <w:t xml:space="preserve">Seuil de score 0,5 ; NMS avec IoU 0,3. Préférer la NMS pondérée de MediaPipe, plus stable d'une trame à l'autre.</w:t>
      </w:r>
    </w:p>
    <w:p>
      <w:pPr>
        <w:pStyle w:val="Heading2"/>
      </w:pPr>
      <w:r>
        <w:t xml:space="preserve">7.4 Points-clés et suivi</w:t>
      </w:r>
    </w:p>
    <w:p>
      <w:pPr>
        <w:pStyle w:val="ListParagraph"/>
        <w:numPr>
          <w:ilvl w:val="0"/>
          <w:numId w:val="2"/>
        </w:numPr>
        <w:spacing w:after="60" w:line="264"/>
      </w:pPr>
      <w:r>
        <w:rPr>
          <w:b/>
          <w:bCs/>
        </w:rPr>
        <w:t xml:space="preserve">Région depuis la paume</w:t>
      </w:r>
      <w:r>
        <w:t xml:space="preserve"> : rotation alignant le poignet (point de paume 0) sur la base du majeur (point de paume 2) vers le haut, boîte décalée et agrandie. Constantes de référence : décalage y de −0,4 et agrandissement ×3 (opencv_zoo), ou −0,5 et ×2,6 (graphe MediaPipe). Choisir par test doré.</w:t>
      </w:r>
    </w:p>
    <w:p>
      <w:pPr>
        <w:pStyle w:val="ListParagraph"/>
        <w:numPr>
          <w:ilvl w:val="0"/>
          <w:numId w:val="2"/>
        </w:numPr>
        <w:spacing w:after="60" w:line="264"/>
      </w:pPr>
      <w:r>
        <w:rPr>
          <w:b/>
          <w:bCs/>
        </w:rPr>
        <w:t xml:space="preserve">Région depuis les points-clés</w:t>
      </w:r>
      <w:r>
        <w:t xml:space="preserve"> (suivi) : rotation calculée de 0 (poignet) vers 9 (MCP du majeur), boîte englobante des points décalée de −0,1 et agrandie ×1,65, rendue carrée.</w:t>
      </w:r>
    </w:p>
    <w:p>
      <w:pPr>
        <w:pStyle w:val="ListParagraph"/>
        <w:numPr>
          <w:ilvl w:val="0"/>
          <w:numId w:val="2"/>
        </w:numPr>
        <w:spacing w:after="60" w:line="264"/>
      </w:pPr>
      <w:r>
        <w:t xml:space="preserve">Entrée </w:t>
      </w:r>
      <w:r>
        <w:rPr>
          <w:rFonts w:ascii="Consolas" w:cs="Consolas" w:eastAsia="Consolas" w:hAnsi="Consolas"/>
          <w:color w:val="1F4E8C"/>
          <w:sz w:val="19"/>
          <w:szCs w:val="19"/>
        </w:rPr>
        <w:t xml:space="preserve">[1,224,224,3]</w:t>
      </w:r>
      <w:r>
        <w:t xml:space="preserve"> float32 RGB/255. Sorties : points </w:t>
      </w:r>
      <w:r>
        <w:rPr>
          <w:rFonts w:ascii="Consolas" w:cs="Consolas" w:eastAsia="Consolas" w:hAnsi="Consolas"/>
          <w:color w:val="1F4E8C"/>
          <w:sz w:val="19"/>
          <w:szCs w:val="19"/>
        </w:rPr>
        <w:t xml:space="preserve">[1,63]</w:t>
      </w:r>
      <w:r>
        <w:t xml:space="preserve"> (pixels de l'entrée 224 + z), présence </w:t>
      </w:r>
      <w:r>
        <w:rPr>
          <w:rFonts w:ascii="Consolas" w:cs="Consolas" w:eastAsia="Consolas" w:hAnsi="Consolas"/>
          <w:color w:val="1F4E8C"/>
          <w:sz w:val="19"/>
          <w:szCs w:val="19"/>
        </w:rPr>
        <w:t xml:space="preserve">[1,1]</w:t>
      </w:r>
      <w:r>
        <w:t xml:space="preserve">, latéralité </w:t>
      </w:r>
      <w:r>
        <w:rPr>
          <w:rFonts w:ascii="Consolas" w:cs="Consolas" w:eastAsia="Consolas" w:hAnsi="Consolas"/>
          <w:color w:val="1F4E8C"/>
          <w:sz w:val="19"/>
          <w:szCs w:val="19"/>
        </w:rPr>
        <w:t xml:space="preserve">[1,1]</w:t>
      </w:r>
      <w:r>
        <w:t xml:space="preserve">, points monde </w:t>
      </w:r>
      <w:r>
        <w:rPr>
          <w:rFonts w:ascii="Consolas" w:cs="Consolas" w:eastAsia="Consolas" w:hAnsi="Consolas"/>
          <w:color w:val="1F4E8C"/>
          <w:sz w:val="19"/>
          <w:szCs w:val="19"/>
        </w:rPr>
        <w:t xml:space="preserve">[1,63]</w:t>
      </w:r>
      <w:r>
        <w:t xml:space="preserve">.</w:t>
      </w:r>
    </w:p>
    <w:p>
      <w:pPr>
        <w:pStyle w:val="ListParagraph"/>
        <w:numPr>
          <w:ilvl w:val="0"/>
          <w:numId w:val="2"/>
        </w:numPr>
        <w:spacing w:after="60" w:line="264"/>
      </w:pPr>
      <w:r>
        <w:t xml:space="preserve">Main perdue si présence &lt; 0,6 (configurable) : la piste est fermée et la détection de paume reprend.</w:t>
      </w:r>
    </w:p>
    <w:p>
      <w:pPr>
        <w:pStyle w:val="ListParagraph"/>
        <w:numPr>
          <w:ilvl w:val="0"/>
          <w:numId w:val="2"/>
        </w:numPr>
        <w:spacing w:after="60" w:line="264"/>
      </w:pPr>
      <w:r>
        <w:t xml:space="preserve">Reprojection des points dans l'image source par la matrice affine inverse.</w:t>
      </w:r>
    </w:p>
    <w:p>
      <w:pPr>
        <w:pStyle w:val="ListParagraph"/>
        <w:numPr>
          <w:ilvl w:val="0"/>
          <w:numId w:val="2"/>
        </w:numPr>
        <w:spacing w:after="60" w:line="264"/>
      </w:pPr>
      <w:r>
        <w:t xml:space="preserve">Multi-mains : association région ↔ piste par IoU ; fusion des pistes en double (IoU &gt; 0,5).</w:t>
      </w:r>
    </w:p>
    <w:p>
      <w:pPr>
        <w:pStyle w:val="Heading2"/>
      </w:pPr>
      <w:r>
        <w:t xml:space="preserve">7.5 Lissage</w:t>
      </w:r>
    </w:p>
    <w:p>
      <w:pPr>
        <w:pStyle w:val="ListParagraph"/>
        <w:numPr>
          <w:ilvl w:val="0"/>
          <w:numId w:val="2"/>
        </w:numPr>
        <w:spacing w:after="60" w:line="264"/>
      </w:pPr>
      <w:r>
        <w:t xml:space="preserve">One Euro sur chaque coordonnée des 21 points, exprimées en unités de taille de paume. Valeurs de départ : </w:t>
      </w:r>
      <w:r>
        <w:rPr>
          <w:rFonts w:ascii="Consolas" w:cs="Consolas" w:eastAsia="Consolas" w:hAnsi="Consolas"/>
          <w:color w:val="1F4E8C"/>
          <w:sz w:val="19"/>
          <w:szCs w:val="19"/>
        </w:rPr>
        <w:t xml:space="preserve">min_cutoff = 1,0 Hz</w:t>
      </w:r>
      <w:r>
        <w:t xml:space="preserve">, </w:t>
      </w:r>
      <w:r>
        <w:rPr>
          <w:rFonts w:ascii="Consolas" w:cs="Consolas" w:eastAsia="Consolas" w:hAnsi="Consolas"/>
          <w:color w:val="1F4E8C"/>
          <w:sz w:val="19"/>
          <w:szCs w:val="19"/>
        </w:rPr>
        <w:t xml:space="preserve">beta = 0,05</w:t>
      </w:r>
      <w:r>
        <w:t xml:space="preserve">, </w:t>
      </w:r>
      <w:r>
        <w:rPr>
          <w:rFonts w:ascii="Consolas" w:cs="Consolas" w:eastAsia="Consolas" w:hAnsi="Consolas"/>
          <w:color w:val="1F4E8C"/>
          <w:sz w:val="19"/>
          <w:szCs w:val="19"/>
        </w:rPr>
        <w:t xml:space="preserve">d_cutoff = 1,0</w:t>
      </w:r>
      <w:r>
        <w:t xml:space="preserve">, à calibrer en phase 4 avec l'aperçu.</w:t>
      </w:r>
    </w:p>
    <w:p>
      <w:pPr>
        <w:pStyle w:val="ListParagraph"/>
        <w:numPr>
          <w:ilvl w:val="0"/>
          <w:numId w:val="2"/>
        </w:numPr>
        <w:spacing w:after="60" w:line="264"/>
      </w:pPr>
      <w:r>
        <w:t xml:space="preserve">Profil distinct pour la souris (plus de lissage au repos, plus de réactivité en mouvement).</w:t>
      </w:r>
    </w:p>
    <w:p>
      <w:pPr>
        <w:pStyle w:val="ListParagraph"/>
        <w:numPr>
          <w:ilvl w:val="0"/>
          <w:numId w:val="2"/>
        </w:numPr>
        <w:spacing w:after="60" w:line="264"/>
      </w:pPr>
      <w:r>
        <w:t xml:space="preserve">Réinitialisation du filtre à la perte de piste.</w:t>
      </w:r>
    </w:p>
    <w:p>
      <w:pPr>
        <w:pStyle w:val="Heading2"/>
      </w:pPr>
      <w:r>
        <w:t xml:space="preserve">7.6 Classifieurs</w:t>
      </w:r>
    </w:p>
    <w:p>
      <w:pPr>
        <w:keepNext/>
        <w:spacing w:after="120" w:line="276"/>
      </w:pPr>
      <w:r>
        <w:t xml:space="preserve">Les deux modèles sont définis et entraînés en Python, puis exécutés en Rust. Leur </w:t>
      </w:r>
      <w:r>
        <w:rPr>
          <w:rFonts w:ascii="Consolas" w:cs="Consolas" w:eastAsia="Consolas" w:hAnsi="Consolas"/>
          <w:color w:val="1F4E8C"/>
          <w:sz w:val="19"/>
          <w:szCs w:val="19"/>
        </w:rPr>
        <w:t xml:space="preserve">FeatureExtractor</w:t>
      </w:r>
      <w:r>
        <w:t xml:space="preserve"> fait partie du graphe exporté (D-09).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69"/>
        <w:gridCol w:w="3969"/>
      </w:tblGrid>
      <w:tr>
        <w:trPr>
          <w:cantSplit/>
          <w:tblHeader/>
        </w:trPr>
        <w:tc>
          <w:tcPr>
            <w:tcW w:type="dxa" w:w="17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
            </w:r>
          </w:p>
        </w:tc>
        <w:tc>
          <w:tcPr>
            <w:tcW w:type="dxa" w:w="3969"/>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Modèle statique (pose)</w:t>
            </w:r>
          </w:p>
        </w:tc>
        <w:tc>
          <w:tcPr>
            <w:tcW w:type="dxa" w:w="3969"/>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Modèle dynamique (mouvement)</w:t>
            </w:r>
          </w:p>
        </w:tc>
      </w:tr>
      <w:tr>
        <w:trPr>
          <w:cantSplit/>
        </w:trPr>
        <w:tc>
          <w:tcPr>
            <w:tcW w:type="dxa" w:w="1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Entrées</w:t>
            </w:r>
          </w:p>
        </w:tc>
        <w:tc>
          <w:tcPr>
            <w:tcW w:type="dxa" w:w="396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60" w:line="252"/>
            </w:pPr>
            <w:r>
              <w:rPr>
                <w:rFonts w:ascii="Consolas" w:cs="Consolas" w:eastAsia="Consolas" w:hAnsi="Consolas"/>
                <w:color w:val="1F4E8C"/>
                <w:sz w:val="16"/>
                <w:szCs w:val="16"/>
              </w:rPr>
              <w:t xml:space="preserve">world</w:t>
            </w:r>
            <w:r>
              <w:rPr>
                <w:sz w:val="18"/>
                <w:szCs w:val="18"/>
              </w:rPr>
              <w:t xml:space="preserve"> </w:t>
            </w:r>
            <w:r>
              <w:rPr>
                <w:rFonts w:ascii="Consolas" w:cs="Consolas" w:eastAsia="Consolas" w:hAnsi="Consolas"/>
                <w:color w:val="1F4E8C"/>
                <w:sz w:val="16"/>
                <w:szCs w:val="16"/>
              </w:rPr>
              <w:t xml:space="preserve">[1,21,3]</w:t>
            </w:r>
            <w:r>
              <w:rPr>
                <w:sz w:val="18"/>
                <w:szCs w:val="18"/>
              </w:rPr>
              <w:t xml:space="preserve"> : points monde</w:t>
            </w:r>
          </w:p>
          <w:p>
            <w:pPr>
              <w:spacing w:after="0" w:line="252"/>
            </w:pPr>
            <w:r>
              <w:rPr>
                <w:rFonts w:ascii="Consolas" w:cs="Consolas" w:eastAsia="Consolas" w:hAnsi="Consolas"/>
                <w:color w:val="1F4E8C"/>
                <w:sz w:val="16"/>
                <w:szCs w:val="16"/>
              </w:rPr>
              <w:t xml:space="preserve">handedness</w:t>
            </w:r>
            <w:r>
              <w:rPr>
                <w:sz w:val="18"/>
                <w:szCs w:val="18"/>
              </w:rPr>
              <w:t xml:space="preserve"> </w:t>
            </w:r>
            <w:r>
              <w:rPr>
                <w:rFonts w:ascii="Consolas" w:cs="Consolas" w:eastAsia="Consolas" w:hAnsi="Consolas"/>
                <w:color w:val="1F4E8C"/>
                <w:sz w:val="16"/>
                <w:szCs w:val="16"/>
              </w:rPr>
              <w:t xml:space="preserve">[1,1]</w:t>
            </w:r>
            <w:r>
              <w:rPr>
                <w:sz w:val="18"/>
                <w:szCs w:val="18"/>
              </w:rPr>
              <w:t xml:space="preserve"> : 0 = gauche, 1 = droite</w:t>
            </w:r>
          </w:p>
        </w:tc>
        <w:tc>
          <w:tcPr>
            <w:tcW w:type="dxa" w:w="396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60" w:line="252"/>
            </w:pPr>
            <w:r>
              <w:rPr>
                <w:rFonts w:ascii="Consolas" w:cs="Consolas" w:eastAsia="Consolas" w:hAnsi="Consolas"/>
                <w:color w:val="1F4E8C"/>
                <w:sz w:val="16"/>
                <w:szCs w:val="16"/>
              </w:rPr>
              <w:t xml:space="preserve">image</w:t>
            </w:r>
            <w:r>
              <w:rPr>
                <w:sz w:val="18"/>
                <w:szCs w:val="18"/>
              </w:rPr>
              <w:t xml:space="preserve"> </w:t>
            </w:r>
            <w:r>
              <w:rPr>
                <w:rFonts w:ascii="Consolas" w:cs="Consolas" w:eastAsia="Consolas" w:hAnsi="Consolas"/>
                <w:color w:val="1F4E8C"/>
                <w:sz w:val="16"/>
                <w:szCs w:val="16"/>
              </w:rPr>
              <w:t xml:space="preserve">[1,T,21,3]</w:t>
            </w:r>
            <w:r>
              <w:rPr>
                <w:sz w:val="18"/>
                <w:szCs w:val="18"/>
              </w:rPr>
              <w:t xml:space="preserve"> : points image (miroir déjà appliqué)</w:t>
            </w:r>
          </w:p>
          <w:p>
            <w:pPr>
              <w:spacing w:after="60" w:line="252"/>
            </w:pPr>
            <w:r>
              <w:rPr>
                <w:rFonts w:ascii="Consolas" w:cs="Consolas" w:eastAsia="Consolas" w:hAnsi="Consolas"/>
                <w:color w:val="1F4E8C"/>
                <w:sz w:val="16"/>
                <w:szCs w:val="16"/>
              </w:rPr>
              <w:t xml:space="preserve">world</w:t>
            </w:r>
            <w:r>
              <w:rPr>
                <w:sz w:val="18"/>
                <w:szCs w:val="18"/>
              </w:rPr>
              <w:t xml:space="preserve"> </w:t>
            </w:r>
            <w:r>
              <w:rPr>
                <w:rFonts w:ascii="Consolas" w:cs="Consolas" w:eastAsia="Consolas" w:hAnsi="Consolas"/>
                <w:color w:val="1F4E8C"/>
                <w:sz w:val="16"/>
                <w:szCs w:val="16"/>
              </w:rPr>
              <w:t xml:space="preserve">[1,T,21,3]</w:t>
            </w:r>
          </w:p>
          <w:p>
            <w:pPr>
              <w:spacing w:after="0" w:line="252"/>
            </w:pPr>
            <w:r>
              <w:rPr>
                <w:rFonts w:ascii="Consolas" w:cs="Consolas" w:eastAsia="Consolas" w:hAnsi="Consolas"/>
                <w:color w:val="1F4E8C"/>
                <w:sz w:val="16"/>
                <w:szCs w:val="16"/>
              </w:rPr>
              <w:t xml:space="preserve">handedness</w:t>
            </w:r>
            <w:r>
              <w:rPr>
                <w:sz w:val="18"/>
                <w:szCs w:val="18"/>
              </w:rPr>
              <w:t xml:space="preserve"> </w:t>
            </w:r>
            <w:r>
              <w:rPr>
                <w:rFonts w:ascii="Consolas" w:cs="Consolas" w:eastAsia="Consolas" w:hAnsi="Consolas"/>
                <w:color w:val="1F4E8C"/>
                <w:sz w:val="16"/>
                <w:szCs w:val="16"/>
              </w:rPr>
              <w:t xml:space="preserve">[1,1]</w:t>
            </w:r>
          </w:p>
        </w:tc>
      </w:tr>
      <w:tr>
        <w:trPr>
          <w:cantSplit/>
        </w:trPr>
        <w:tc>
          <w:tcPr>
            <w:tcW w:type="dxa" w:w="1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Features (dans le graphe)</w:t>
            </w:r>
          </w:p>
        </w:tc>
        <w:tc>
          <w:tcPr>
            <w:tcW w:type="dxa" w:w="396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60" w:line="252"/>
            </w:pPr>
            <w:r>
              <w:rPr>
                <w:sz w:val="18"/>
                <w:szCs w:val="18"/>
              </w:rPr>
              <w:t xml:space="preserve">Miroir de la forme pour la main gauche (un modèle pour les deux mains)</w:t>
            </w:r>
          </w:p>
          <w:p>
            <w:pPr>
              <w:spacing w:after="60" w:line="252"/>
            </w:pPr>
            <w:r>
              <w:rPr>
                <w:sz w:val="18"/>
                <w:szCs w:val="18"/>
              </w:rPr>
              <w:t xml:space="preserve">Translation au poignet, normalisation par la distance poignet → MCP du majeur</w:t>
            </w:r>
          </w:p>
          <w:p>
            <w:pPr>
              <w:spacing w:after="60" w:line="252"/>
            </w:pPr>
            <w:r>
              <w:rPr>
                <w:sz w:val="18"/>
                <w:szCs w:val="18"/>
              </w:rPr>
              <w:t xml:space="preserve">15 angles de flexion (</w:t>
            </w:r>
            <w:r>
              <w:rPr>
                <w:rFonts w:ascii="Consolas" w:cs="Consolas" w:eastAsia="Consolas" w:hAnsi="Consolas"/>
                <w:color w:val="1F4E8C"/>
                <w:sz w:val="16"/>
                <w:szCs w:val="16"/>
              </w:rPr>
              <w:t xml:space="preserve">acos</w:t>
            </w:r>
            <w:r>
              <w:rPr>
                <w:sz w:val="18"/>
                <w:szCs w:val="18"/>
              </w:rPr>
              <w:t xml:space="preserve"> borné)</w:t>
            </w:r>
          </w:p>
          <w:p>
            <w:pPr>
              <w:spacing w:after="60" w:line="252"/>
            </w:pPr>
            <w:r>
              <w:rPr>
                <w:sz w:val="18"/>
                <w:szCs w:val="18"/>
              </w:rPr>
              <w:t xml:space="preserve">Distances bout du pouce ↔ autres bouts, et entre bouts voisins</w:t>
            </w:r>
          </w:p>
          <w:p>
            <w:pPr>
              <w:spacing w:after="0" w:line="252"/>
            </w:pPr>
            <w:r>
              <w:rPr>
                <w:sz w:val="18"/>
                <w:szCs w:val="18"/>
              </w:rPr>
              <w:t xml:space="preserve">Orientation de la paume (normale, axe poignet → majeur)</w:t>
            </w:r>
          </w:p>
        </w:tc>
        <w:tc>
          <w:tcPr>
            <w:tcW w:type="dxa" w:w="396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60" w:line="252"/>
            </w:pPr>
            <w:r>
              <w:rPr>
                <w:sz w:val="18"/>
                <w:szCs w:val="18"/>
              </w:rPr>
              <w:t xml:space="preserve">Features statiques de chaque trame</w:t>
            </w:r>
          </w:p>
          <w:p>
            <w:pPr>
              <w:spacing w:after="60" w:line="252"/>
            </w:pPr>
            <w:r>
              <w:rPr>
                <w:sz w:val="18"/>
                <w:szCs w:val="18"/>
              </w:rPr>
              <w:t xml:space="preserve">Trajectoire du centre de la main dans l'image, relative à la dernière trame, normalisée par la taille de paume moyenne</w:t>
            </w:r>
          </w:p>
          <w:p>
            <w:pPr>
              <w:spacing w:after="60" w:line="252"/>
            </w:pPr>
            <w:r>
              <w:rPr>
                <w:sz w:val="18"/>
                <w:szCs w:val="18"/>
              </w:rPr>
              <w:t xml:space="preserve">Vitesses (différences finies)</w:t>
            </w:r>
          </w:p>
          <w:p>
            <w:pPr>
              <w:spacing w:after="0" w:line="252"/>
            </w:pPr>
            <w:r>
              <w:rPr>
                <w:b/>
                <w:bCs/>
                <w:sz w:val="18"/>
                <w:szCs w:val="18"/>
              </w:rPr>
              <w:t xml:space="preserve">Le miroir gauche → droite s'applique à la forme, jamais à la trajectoire</w:t>
            </w:r>
          </w:p>
        </w:tc>
      </w:tr>
      <w:tr>
        <w:trPr>
          <w:cantSplit/>
        </w:trPr>
        <w:tc>
          <w:tcPr>
            <w:tcW w:type="dxa" w:w="1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Réseau</w:t>
            </w:r>
          </w:p>
        </w:tc>
        <w:tc>
          <w:tcPr>
            <w:tcW w:type="dxa" w:w="396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MLP ≈ 91 → 128 → 64 → K, ReLU, LayerNorm, dropout 0,2 à l'entraînement ; environ 20 k paramètres</w:t>
            </w:r>
          </w:p>
        </w:tc>
        <w:tc>
          <w:tcPr>
            <w:tcW w:type="dxa" w:w="396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3 convolutions temporelles 1D (64 canaux, noyau 5, dilatations 1/2/4), pooling global, couche dense → K ; environ 60 k paramètres</w:t>
            </w:r>
          </w:p>
        </w:tc>
      </w:tr>
      <w:tr>
        <w:trPr>
          <w:cantSplit/>
        </w:trPr>
        <w:tc>
          <w:tcPr>
            <w:tcW w:type="dxa" w:w="1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Sortie</w:t>
            </w:r>
          </w:p>
        </w:tc>
        <w:tc>
          <w:tcPr>
            <w:tcW w:type="dxa" w:w="396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probs</w:t>
            </w:r>
            <w:r>
              <w:rPr>
                <w:sz w:val="18"/>
                <w:szCs w:val="18"/>
              </w:rPr>
              <w:t xml:space="preserve"> </w:t>
            </w:r>
            <w:r>
              <w:rPr>
                <w:rFonts w:ascii="Consolas" w:cs="Consolas" w:eastAsia="Consolas" w:hAnsi="Consolas"/>
                <w:color w:val="1F4E8C"/>
                <w:sz w:val="16"/>
                <w:szCs w:val="16"/>
              </w:rPr>
              <w:t xml:space="preserve">[1,K]</w:t>
            </w:r>
            <w:r>
              <w:rPr>
                <w:sz w:val="18"/>
                <w:szCs w:val="18"/>
              </w:rPr>
              <w:t xml:space="preserve"> (softmax inclus), classe </w:t>
            </w:r>
            <w:r>
              <w:rPr>
                <w:rFonts w:ascii="Consolas" w:cs="Consolas" w:eastAsia="Consolas" w:hAnsi="Consolas"/>
                <w:color w:val="1F4E8C"/>
                <w:sz w:val="16"/>
                <w:szCs w:val="16"/>
              </w:rPr>
              <w:t xml:space="preserve">none</w:t>
            </w:r>
            <w:r>
              <w:rPr>
                <w:sz w:val="18"/>
                <w:szCs w:val="18"/>
              </w:rPr>
              <w:t xml:space="preserve"> obligatoire</w:t>
            </w:r>
          </w:p>
        </w:tc>
        <w:tc>
          <w:tcPr>
            <w:tcW w:type="dxa" w:w="396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probs</w:t>
            </w:r>
            <w:r>
              <w:rPr>
                <w:sz w:val="18"/>
                <w:szCs w:val="18"/>
              </w:rPr>
              <w:t xml:space="preserve"> </w:t>
            </w:r>
            <w:r>
              <w:rPr>
                <w:rFonts w:ascii="Consolas" w:cs="Consolas" w:eastAsia="Consolas" w:hAnsi="Consolas"/>
                <w:color w:val="1F4E8C"/>
                <w:sz w:val="16"/>
                <w:szCs w:val="16"/>
              </w:rPr>
              <w:t xml:space="preserve">[1,K]</w:t>
            </w:r>
            <w:r>
              <w:rPr>
                <w:sz w:val="18"/>
                <w:szCs w:val="18"/>
              </w:rPr>
              <w:t xml:space="preserve">, classe </w:t>
            </w:r>
            <w:r>
              <w:rPr>
                <w:rFonts w:ascii="Consolas" w:cs="Consolas" w:eastAsia="Consolas" w:hAnsi="Consolas"/>
                <w:color w:val="1F4E8C"/>
                <w:sz w:val="16"/>
                <w:szCs w:val="16"/>
              </w:rPr>
              <w:t xml:space="preserve">none</w:t>
            </w:r>
            <w:r>
              <w:rPr>
                <w:sz w:val="18"/>
                <w:szCs w:val="18"/>
              </w:rPr>
              <w:t xml:space="preserve"> obligatoire</w:t>
            </w:r>
          </w:p>
        </w:tc>
      </w:tr>
      <w:tr>
        <w:trPr>
          <w:cantSplit/>
        </w:trPr>
        <w:tc>
          <w:tcPr>
            <w:tcW w:type="dxa" w:w="1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Côté Rust</w:t>
            </w:r>
          </w:p>
        </w:tc>
        <w:tc>
          <w:tcPr>
            <w:tcW w:type="dxa" w:w="396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Appel à chaque trame et pour chaque main</w:t>
            </w:r>
          </w:p>
        </w:tc>
        <w:tc>
          <w:tcPr>
            <w:tcW w:type="dxa" w:w="396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Tampon circulaire par piste des T dernières trames, ré-échantillonnées à 60 Hz par interpolation linéaire des horodatages</w:t>
            </w:r>
          </w:p>
        </w:tc>
      </w:tr>
    </w:tbl>
    <w:p>
      <w:pPr>
        <w:spacing w:after="120"/>
      </w:pPr>
    </w:p>
    <w:p>
      <w:pPr>
        <w:spacing w:after="120" w:line="276"/>
      </w:pPr>
      <w:r>
        <w:t xml:space="preserve">Calibration des probabilités par </w:t>
      </w:r>
      <w:r>
        <w:rPr>
          <w:i/>
          <w:iCs/>
        </w:rPr>
        <w:t xml:space="preserve">temperature scaling</w:t>
      </w:r>
      <w:r>
        <w:t xml:space="preserve"> sur le jeu de validation (Devrait).</w:t>
      </w:r>
    </w:p>
    <w:p>
      <w:pPr>
        <w:pStyle w:val="Heading2"/>
      </w:pPr>
      <w:r>
        <w:t xml:space="preserve">7.7 Moteur de gestes (gestura-gestures)</w:t>
      </w:r>
    </w:p>
    <w:p>
      <w:pPr>
        <w:pStyle w:val="ListParagraph"/>
        <w:numPr>
          <w:ilvl w:val="0"/>
          <w:numId w:val="2"/>
        </w:numPr>
        <w:spacing w:after="60" w:line="264"/>
      </w:pPr>
      <w:r>
        <w:t xml:space="preserve">Entrées : </w:t>
      </w:r>
      <w:r>
        <w:rPr>
          <w:rFonts w:ascii="Consolas" w:cs="Consolas" w:eastAsia="Consolas" w:hAnsi="Consolas"/>
          <w:color w:val="1F4E8C"/>
          <w:sz w:val="19"/>
          <w:szCs w:val="19"/>
        </w:rPr>
        <w:t xml:space="preserve">HandFrame</w:t>
      </w:r>
      <w:r>
        <w:t xml:space="preserve"> (piste, points lissés, probabilités statiques et dynamiques, vitesse) et l'instant courant fourni par une horloge injectée.</w:t>
      </w:r>
    </w:p>
    <w:p>
      <w:pPr>
        <w:pStyle w:val="ListParagraph"/>
        <w:numPr>
          <w:ilvl w:val="0"/>
          <w:numId w:val="2"/>
        </w:numPr>
        <w:spacing w:after="60" w:line="264"/>
      </w:pPr>
      <w:r>
        <w:t xml:space="preserve">Sorties : liste d'</w:t>
      </w:r>
      <w:r>
        <w:rPr>
          <w:rFonts w:ascii="Consolas" w:cs="Consolas" w:eastAsia="Consolas" w:hAnsi="Consolas"/>
          <w:color w:val="1F4E8C"/>
          <w:sz w:val="19"/>
          <w:szCs w:val="19"/>
        </w:rPr>
        <w:t xml:space="preserve">EngineEvent</w:t>
      </w:r>
      <w:r>
        <w:t xml:space="preserve"> : </w:t>
      </w:r>
      <w:r>
        <w:rPr>
          <w:rFonts w:ascii="Consolas" w:cs="Consolas" w:eastAsia="Consolas" w:hAnsi="Consolas"/>
          <w:color w:val="1F4E8C"/>
          <w:sz w:val="19"/>
          <w:szCs w:val="19"/>
        </w:rPr>
        <w:t xml:space="preserve">StateChanged</w:t>
      </w:r>
      <w:r>
        <w:t xml:space="preserve">, </w:t>
      </w:r>
      <w:r>
        <w:rPr>
          <w:rFonts w:ascii="Consolas" w:cs="Consolas" w:eastAsia="Consolas" w:hAnsi="Consolas"/>
          <w:color w:val="1F4E8C"/>
          <w:sz w:val="19"/>
          <w:szCs w:val="19"/>
        </w:rPr>
        <w:t xml:space="preserve">GestureFired { binding, confidence }</w:t>
      </w:r>
      <w:r>
        <w:t xml:space="preserve">, </w:t>
      </w:r>
      <w:r>
        <w:rPr>
          <w:rFonts w:ascii="Consolas" w:cs="Consolas" w:eastAsia="Consolas" w:hAnsi="Consolas"/>
          <w:color w:val="1F4E8C"/>
          <w:sz w:val="19"/>
          <w:szCs w:val="19"/>
        </w:rPr>
        <w:t xml:space="preserve">ContinuousUpdate { control, value }</w:t>
      </w:r>
      <w:r>
        <w:t xml:space="preserve">.</w:t>
      </w:r>
    </w:p>
    <w:p>
      <w:pPr>
        <w:pStyle w:val="ListParagraph"/>
        <w:numPr>
          <w:ilvl w:val="0"/>
          <w:numId w:val="2"/>
        </w:numPr>
        <w:spacing w:after="60" w:line="264"/>
      </w:pPr>
      <w:r>
        <w:t xml:space="preserve">Paramètres par binding, avec valeurs par défaut globales (section </w:t>
      </w:r>
      <w:r>
        <w:rPr>
          <w:rFonts w:ascii="Consolas" w:cs="Consolas" w:eastAsia="Consolas" w:hAnsi="Consolas"/>
          <w:color w:val="1F4E8C"/>
          <w:sz w:val="19"/>
          <w:szCs w:val="19"/>
        </w:rPr>
        <w:t xml:space="preserve">[defaults]</w:t>
      </w:r>
      <w:r>
        <w:t xml:space="preserve"> de la configuration).</w:t>
      </w:r>
    </w:p>
    <w:p>
      <w:pPr>
        <w:pStyle w:val="ListParagraph"/>
        <w:numPr>
          <w:ilvl w:val="0"/>
          <w:numId w:val="2"/>
        </w:numPr>
        <w:spacing w:after="60" w:line="264"/>
      </w:pPr>
      <w:r>
        <w:t xml:space="preserve">Transitions conformes à la figure 2 et à EF-30 à EF-34. Le geste de verrouillage (</w:t>
      </w:r>
      <w:r>
        <w:rPr>
          <w:rFonts w:ascii="Consolas" w:cs="Consolas" w:eastAsia="Consolas" w:hAnsi="Consolas"/>
          <w:color w:val="1F4E8C"/>
          <w:sz w:val="19"/>
          <w:szCs w:val="19"/>
        </w:rPr>
        <w:t xml:space="preserve">fist</w:t>
      </w:r>
      <w:r>
        <w:t xml:space="preserve"> par défaut) ramène immédiatement à Verrouillé.</w:t>
      </w:r>
    </w:p>
    <w:p>
      <w:pPr>
        <w:pStyle w:val="ListParagraph"/>
        <w:numPr>
          <w:ilvl w:val="0"/>
          <w:numId w:val="2"/>
        </w:numPr>
        <w:spacing w:after="60" w:line="264"/>
      </w:pPr>
      <w:r>
        <w:t xml:space="preserve">Tests de propriétés (</w:t>
      </w:r>
      <w:r>
        <w:rPr>
          <w:rFonts w:ascii="Consolas" w:cs="Consolas" w:eastAsia="Consolas" w:hAnsi="Consolas"/>
          <w:color w:val="1F4E8C"/>
          <w:sz w:val="19"/>
          <w:szCs w:val="19"/>
        </w:rPr>
        <w:t xml:space="preserve">proptest</w:t>
      </w:r>
      <w:r>
        <w:t xml:space="preserve">) : aucune action en Verrouillé, cooldown toujours respecté, aucune transition sans événement déclencheur.</w:t>
      </w:r>
    </w:p>
    <w:p>
      <w:pPr>
        <w:pStyle w:val="Heading2"/>
      </w:pPr>
      <w:r>
        <w:t xml:space="preserve">7.8 Actions (gestura-actions)</w:t>
      </w:r>
    </w:p>
    <w:p>
      <w:pPr>
        <w:pStyle w:val="ListParagraph"/>
        <w:numPr>
          <w:ilvl w:val="0"/>
          <w:numId w:val="2"/>
        </w:numPr>
        <w:spacing w:after="60" w:line="264"/>
      </w:pPr>
      <w:r>
        <w:t xml:space="preserve">Exécuteur sur son thread ; </w:t>
      </w:r>
      <w:r>
        <w:rPr>
          <w:rFonts w:ascii="Consolas" w:cs="Consolas" w:eastAsia="Consolas" w:hAnsi="Consolas"/>
          <w:color w:val="1F4E8C"/>
          <w:sz w:val="19"/>
          <w:szCs w:val="19"/>
        </w:rPr>
        <w:t xml:space="preserve">CoInitializeEx</w:t>
      </w:r>
      <w:r>
        <w:t xml:space="preserve"> en MTA une fois ; </w:t>
      </w:r>
      <w:r>
        <w:rPr>
          <w:rFonts w:ascii="Consolas" w:cs="Consolas" w:eastAsia="Consolas" w:hAnsi="Consolas"/>
          <w:color w:val="1F4E8C"/>
          <w:sz w:val="19"/>
          <w:szCs w:val="19"/>
        </w:rPr>
        <w:t xml:space="preserve">IAudioEndpointVolume</w:t>
      </w:r>
      <w:r>
        <w:t xml:space="preserve"> mis en cache et rafraîchi lors d'un changement de périphérique par défaut (</w:t>
      </w:r>
      <w:r>
        <w:rPr>
          <w:rFonts w:ascii="Consolas" w:cs="Consolas" w:eastAsia="Consolas" w:hAnsi="Consolas"/>
          <w:color w:val="1F4E8C"/>
          <w:sz w:val="19"/>
          <w:szCs w:val="19"/>
        </w:rPr>
        <w:t xml:space="preserve">IMMNotificationClient</w:t>
      </w:r>
      <w:r>
        <w:t xml:space="preserve">) ou d'une erreur.</w:t>
      </w:r>
    </w:p>
    <w:p>
      <w:pPr>
        <w:pStyle w:val="ListParagraph"/>
        <w:numPr>
          <w:ilvl w:val="0"/>
          <w:numId w:val="2"/>
        </w:numPr>
        <w:spacing w:after="60" w:line="264"/>
      </w:pPr>
      <w:r>
        <w:rPr>
          <w:rFonts w:ascii="Consolas" w:cs="Consolas" w:eastAsia="Consolas" w:hAnsi="Consolas"/>
          <w:color w:val="1F4E8C"/>
          <w:sz w:val="19"/>
          <w:szCs w:val="19"/>
        </w:rPr>
        <w:t xml:space="preserve">SendInput</w:t>
      </w:r>
      <w:r>
        <w:t xml:space="preserve"> avec scancodes (</w:t>
      </w:r>
      <w:r>
        <w:rPr>
          <w:rFonts w:ascii="Consolas" w:cs="Consolas" w:eastAsia="Consolas" w:hAnsi="Consolas"/>
          <w:color w:val="1F4E8C"/>
          <w:sz w:val="19"/>
          <w:szCs w:val="19"/>
        </w:rPr>
        <w:t xml:space="preserve">KEYEVENTF_SCANCODE</w:t>
      </w:r>
      <w:r>
        <w:t xml:space="preserve">, </w:t>
      </w:r>
      <w:r>
        <w:rPr>
          <w:rFonts w:ascii="Consolas" w:cs="Consolas" w:eastAsia="Consolas" w:hAnsi="Consolas"/>
          <w:color w:val="1F4E8C"/>
          <w:sz w:val="19"/>
          <w:szCs w:val="19"/>
        </w:rPr>
        <w:t xml:space="preserve">KEYEVENTF_EXTENDEDKEY</w:t>
      </w:r>
      <w:r>
        <w:t xml:space="preserve"> si nécessaire) ; parseur de combinaisons testé (« Ctrl+Alt+T », « Win+Shift+S », touches multimédia).</w:t>
      </w:r>
    </w:p>
    <w:p>
      <w:pPr>
        <w:pStyle w:val="ListParagraph"/>
        <w:numPr>
          <w:ilvl w:val="0"/>
          <w:numId w:val="2"/>
        </w:numPr>
        <w:spacing w:after="60" w:line="264"/>
      </w:pPr>
      <w:r>
        <w:t xml:space="preserve">Capture d'écran sur le thread actions, encodage PNG rapide sur le worker ; chemin par défaut </w:t>
      </w:r>
      <w:r>
        <w:rPr>
          <w:rFonts w:ascii="Consolas" w:cs="Consolas" w:eastAsia="Consolas" w:hAnsi="Consolas"/>
          <w:color w:val="1F4E8C"/>
          <w:sz w:val="19"/>
          <w:szCs w:val="19"/>
        </w:rPr>
        <w:t xml:space="preserve">%USERPROFILE%\Pictures\Gestura\AAAA-MM-JJ_HH-MM-SS.png</w:t>
      </w:r>
      <w:r>
        <w:t xml:space="preserve">.</w:t>
      </w:r>
    </w:p>
    <w:p>
      <w:pPr>
        <w:pStyle w:val="ListParagraph"/>
        <w:numPr>
          <w:ilvl w:val="0"/>
          <w:numId w:val="2"/>
        </w:numPr>
        <w:spacing w:after="60" w:line="264"/>
      </w:pPr>
      <w:r>
        <w:t xml:space="preserve">Lancement : expansion de </w:t>
      </w:r>
      <w:r>
        <w:rPr>
          <w:rFonts w:ascii="Consolas" w:cs="Consolas" w:eastAsia="Consolas" w:hAnsi="Consolas"/>
          <w:color w:val="1F4E8C"/>
          <w:sz w:val="19"/>
          <w:szCs w:val="19"/>
        </w:rPr>
        <w:t xml:space="preserve">~</w:t>
      </w:r>
      <w:r>
        <w:t xml:space="preserve"> et des variables d'environnement ; les échecs remontent en notification.</w:t>
      </w:r>
    </w:p>
    <w:p>
      <w:pPr>
        <w:pStyle w:val="Heading2"/>
      </w:pPr>
      <w:r>
        <w:t xml:space="preserve">7.9 Configuration (gestura-config)</w:t>
      </w:r>
    </w:p>
    <w:p>
      <w:pPr>
        <w:pStyle w:val="ListParagraph"/>
        <w:numPr>
          <w:ilvl w:val="0"/>
          <w:numId w:val="2"/>
        </w:numPr>
        <w:spacing w:after="60" w:line="264"/>
      </w:pPr>
      <w:r>
        <w:t xml:space="preserve">Exemple complet en Annexe C ; </w:t>
      </w:r>
      <w:r>
        <w:rPr>
          <w:rFonts w:ascii="Consolas" w:cs="Consolas" w:eastAsia="Consolas" w:hAnsi="Consolas"/>
          <w:color w:val="1F4E8C"/>
          <w:sz w:val="19"/>
          <w:szCs w:val="19"/>
        </w:rPr>
        <w:t xml:space="preserve">config/default.toml</w:t>
      </w:r>
      <w:r>
        <w:t xml:space="preserve"> est copié au premier lancement.</w:t>
      </w:r>
    </w:p>
    <w:p>
      <w:pPr>
        <w:pStyle w:val="ListParagraph"/>
        <w:numPr>
          <w:ilvl w:val="0"/>
          <w:numId w:val="2"/>
        </w:numPr>
        <w:spacing w:after="60" w:line="264"/>
      </w:pPr>
      <w:r>
        <w:t xml:space="preserve">Validation au chargement : gestes présents dans les métadonnées des modèles, raccourcis analysables, chemins existants, valeurs dans leurs bornes. </w:t>
      </w:r>
      <w:r>
        <w:rPr>
          <w:rFonts w:ascii="Consolas" w:cs="Consolas" w:eastAsia="Consolas" w:hAnsi="Consolas"/>
          <w:color w:val="1F4E8C"/>
          <w:sz w:val="19"/>
          <w:szCs w:val="19"/>
        </w:rPr>
        <w:t xml:space="preserve">gestura check-config</w:t>
      </w:r>
      <w:r>
        <w:t xml:space="preserve"> exécute la même validation.</w:t>
      </w:r>
    </w:p>
    <w:p>
      <w:pPr>
        <w:pStyle w:val="ListParagraph"/>
        <w:numPr>
          <w:ilvl w:val="0"/>
          <w:numId w:val="2"/>
        </w:numPr>
        <w:spacing w:after="60" w:line="264"/>
      </w:pPr>
      <w:r>
        <w:t xml:space="preserve">Rechargement à chaud en moins d'une seconde ; une configuration invalide est refusée avec un message précis (fichier, ligne, champ) et la précédente reste active.</w:t>
      </w:r>
    </w:p>
    <w:p>
      <w:pPr>
        <w:pStyle w:val="Heading2"/>
      </w:pPr>
      <w:r>
        <w:t xml:space="preserve">7.10 Interface (gestura-app)</w:t>
      </w:r>
    </w:p>
    <w:p>
      <w:pPr>
        <w:pStyle w:val="ListParagraph"/>
        <w:numPr>
          <w:ilvl w:val="0"/>
          <w:numId w:val="2"/>
        </w:numPr>
        <w:spacing w:after="60" w:line="264"/>
      </w:pPr>
      <w:r>
        <w:t xml:space="preserve">Icônes de notification générées (32×32 RGBA, embarquées) : gris = Pause, contour = Verrouillé, bleu = Armé, vert = Continu, rouge = erreur.</w:t>
      </w:r>
    </w:p>
    <w:p>
      <w:pPr>
        <w:pStyle w:val="ListParagraph"/>
        <w:numPr>
          <w:ilvl w:val="0"/>
          <w:numId w:val="2"/>
        </w:numPr>
        <w:spacing w:after="60" w:line="264"/>
      </w:pPr>
      <w:r>
        <w:t xml:space="preserve">Fenêtre d'aperçu : intégration egui dans </w:t>
      </w:r>
      <w:r>
        <w:rPr>
          <w:b/>
          <w:bCs/>
        </w:rPr>
        <w:t xml:space="preserve">la</w:t>
      </w:r>
      <w:r>
        <w:t xml:space="preserve"> boucle winit du thread principal (</w:t>
      </w:r>
      <w:r>
        <w:rPr>
          <w:rFonts w:ascii="Consolas" w:cs="Consolas" w:eastAsia="Consolas" w:hAnsi="Consolas"/>
          <w:color w:val="1F4E8C"/>
          <w:sz w:val="19"/>
          <w:szCs w:val="19"/>
        </w:rPr>
        <w:t xml:space="preserve">egui-winit</w:t>
      </w:r>
      <w:r>
        <w:t xml:space="preserve"> + </w:t>
      </w:r>
      <w:r>
        <w:rPr>
          <w:rFonts w:ascii="Consolas" w:cs="Consolas" w:eastAsia="Consolas" w:hAnsi="Consolas"/>
          <w:color w:val="1F4E8C"/>
          <w:sz w:val="19"/>
          <w:szCs w:val="19"/>
        </w:rPr>
        <w:t xml:space="preserve">egui-wgpu</w:t>
      </w:r>
      <w:r>
        <w:t xml:space="preserve">, ou </w:t>
      </w:r>
      <w:r>
        <w:rPr>
          <w:rFonts w:ascii="Consolas" w:cs="Consolas" w:eastAsia="Consolas" w:hAnsi="Consolas"/>
          <w:color w:val="1F4E8C"/>
          <w:sz w:val="19"/>
          <w:szCs w:val="19"/>
        </w:rPr>
        <w:t xml:space="preserve">eframe</w:t>
      </w:r>
      <w:r>
        <w:t xml:space="preserve"> si l'ouverture/fermeture répétée fonctionne). Fenêtre créée et détruite à la demande. Point validé dès la phase 0 (spike).</w:t>
      </w:r>
    </w:p>
    <w:p>
      <w:pPr>
        <w:pStyle w:val="ListParagraph"/>
        <w:numPr>
          <w:ilvl w:val="0"/>
          <w:numId w:val="2"/>
        </w:numPr>
        <w:spacing w:after="60" w:line="264"/>
      </w:pPr>
      <w:r>
        <w:t xml:space="preserve">Les images transmises à l'aperçu passent par un slot « dernière valeur », uniquement quand la fenêtre est ouverte.</w:t>
      </w:r>
    </w:p>
    <w:p>
      <w:pPr>
        <w:pStyle w:val="Heading1"/>
      </w:pPr>
      <w:r>
        <w:t xml:space="preserve">8. Chaîne d'apprentissage</w:t>
      </w:r>
    </w:p>
    <w:p>
      <w:pPr>
        <w:pStyle w:val="Heading2"/>
      </w:pPr>
      <w:r>
        <w:t xml:space="preserve">8.1 Déroulé pour l'utilisateur</w:t>
      </w:r>
    </w:p>
    <w:p>
      <w:pPr>
        <w:pStyle w:val="ListParagraph"/>
        <w:numPr>
          <w:ilvl w:val="0"/>
          <w:numId w:val="4"/>
        </w:numPr>
        <w:spacing w:after="60" w:line="264"/>
      </w:pPr>
      <w:r>
        <w:rPr>
          <w:rFonts w:ascii="Consolas" w:cs="Consolas" w:eastAsia="Consolas" w:hAnsi="Consolas"/>
          <w:color w:val="1F4E8C"/>
          <w:sz w:val="19"/>
          <w:szCs w:val="19"/>
        </w:rPr>
        <w:t xml:space="preserve">gestura record --label thumbs_up --static --duration 20s</w:t>
      </w:r>
      <w:r>
        <w:t xml:space="preserve"> (répéter sur 3 sessions, à des moments différents).</w:t>
      </w:r>
    </w:p>
    <w:p>
      <w:pPr>
        <w:pStyle w:val="ListParagraph"/>
        <w:numPr>
          <w:ilvl w:val="0"/>
          <w:numId w:val="4"/>
        </w:numPr>
        <w:spacing w:after="60" w:line="264"/>
      </w:pPr>
      <w:r>
        <w:rPr>
          <w:rFonts w:ascii="Consolas" w:cs="Consolas" w:eastAsia="Consolas" w:hAnsi="Consolas"/>
          <w:color w:val="1F4E8C"/>
          <w:sz w:val="19"/>
          <w:szCs w:val="19"/>
        </w:rPr>
        <w:t xml:space="preserve">gestura record --label swipe_left --dynamic --reps 15</w:t>
      </w:r>
      <w:r>
        <w:t xml:space="preserve"> pour un geste dynamique.</w:t>
      </w:r>
    </w:p>
    <w:p>
      <w:pPr>
        <w:pStyle w:val="ListParagraph"/>
        <w:numPr>
          <w:ilvl w:val="0"/>
          <w:numId w:val="4"/>
        </w:numPr>
        <w:spacing w:after="60" w:line="264"/>
      </w:pPr>
      <w:r>
        <w:rPr>
          <w:rFonts w:ascii="Consolas" w:cs="Consolas" w:eastAsia="Consolas" w:hAnsi="Consolas"/>
          <w:color w:val="1F4E8C"/>
          <w:sz w:val="19"/>
          <w:szCs w:val="19"/>
        </w:rPr>
        <w:t xml:space="preserve">gestura record --label none --static --duration 300s</w:t>
      </w:r>
      <w:r>
        <w:t xml:space="preserve"> en utilisant normalement le PC.</w:t>
      </w:r>
    </w:p>
    <w:p>
      <w:pPr>
        <w:pStyle w:val="ListParagraph"/>
        <w:numPr>
          <w:ilvl w:val="0"/>
          <w:numId w:val="4"/>
        </w:numPr>
        <w:spacing w:after="60" w:line="264"/>
      </w:pPr>
      <w:r>
        <w:rPr>
          <w:rFonts w:ascii="Consolas" w:cs="Consolas" w:eastAsia="Consolas" w:hAnsi="Consolas"/>
          <w:color w:val="1F4E8C"/>
          <w:sz w:val="19"/>
          <w:szCs w:val="19"/>
        </w:rPr>
        <w:t xml:space="preserve">uv run gestura-train all</w:t>
      </w:r>
      <w:r>
        <w:t xml:space="preserve"> : entraînement, évaluation, export ONNX dans </w:t>
      </w:r>
      <w:r>
        <w:rPr>
          <w:rFonts w:ascii="Consolas" w:cs="Consolas" w:eastAsia="Consolas" w:hAnsi="Consolas"/>
          <w:color w:val="1F4E8C"/>
          <w:sz w:val="19"/>
          <w:szCs w:val="19"/>
        </w:rPr>
        <w:t xml:space="preserve">models/</w:t>
      </w:r>
      <w:r>
        <w:t xml:space="preserve"> et rapport dans </w:t>
      </w:r>
      <w:r>
        <w:rPr>
          <w:rFonts w:ascii="Consolas" w:cs="Consolas" w:eastAsia="Consolas" w:hAnsi="Consolas"/>
          <w:color w:val="1F4E8C"/>
          <w:sz w:val="19"/>
          <w:szCs w:val="19"/>
        </w:rPr>
        <w:t xml:space="preserve">training/reports/</w:t>
      </w:r>
      <w:r>
        <w:t xml:space="preserve">.</w:t>
      </w:r>
    </w:p>
    <w:p>
      <w:pPr>
        <w:pStyle w:val="ListParagraph"/>
        <w:numPr>
          <w:ilvl w:val="0"/>
          <w:numId w:val="4"/>
        </w:numPr>
        <w:spacing w:after="60" w:line="264"/>
      </w:pPr>
      <w:r>
        <w:t xml:space="preserve">L'application recharge les modèles ; </w:t>
      </w:r>
      <w:r>
        <w:rPr>
          <w:rFonts w:ascii="Consolas" w:cs="Consolas" w:eastAsia="Consolas" w:hAnsi="Consolas"/>
          <w:color w:val="1F4E8C"/>
          <w:sz w:val="19"/>
          <w:szCs w:val="19"/>
        </w:rPr>
        <w:t xml:space="preserve">gestura replay</w:t>
      </w:r>
      <w:r>
        <w:t xml:space="preserve"> vérifie le comportement sur des sessions de test.</w:t>
      </w:r>
    </w:p>
    <w:p>
      <w:pPr>
        <w:pStyle w:val="ListParagraph"/>
        <w:numPr>
          <w:ilvl w:val="0"/>
          <w:numId w:val="4"/>
        </w:numPr>
        <w:spacing w:after="60" w:line="264"/>
      </w:pPr>
      <w:r>
        <w:t xml:space="preserve">Ajouter le binding dans </w:t>
      </w:r>
      <w:r>
        <w:rPr>
          <w:rFonts w:ascii="Consolas" w:cs="Consolas" w:eastAsia="Consolas" w:hAnsi="Consolas"/>
          <w:color w:val="1F4E8C"/>
          <w:sz w:val="19"/>
          <w:szCs w:val="19"/>
        </w:rPr>
        <w:t xml:space="preserve">config.toml</w:t>
      </w:r>
      <w:r>
        <w:t xml:space="preserve">.</w:t>
      </w:r>
    </w:p>
    <w:p>
      <w:pPr>
        <w:pStyle w:val="Heading2"/>
      </w:pPr>
      <w:r>
        <w:t xml:space="preserve">8.2 Projet Python</w:t>
      </w:r>
    </w:p>
    <w:p>
      <w:pPr>
        <w:keepNext/>
        <w:keepLines/>
        <w:pBdr>
          <w:left w:val="single" w:color="9DB3D6" w:sz="18" w:space="8"/>
        </w:pBdr>
        <w:shd w:fill="F3F4F6" w:color="auto" w:val="clear"/>
        <w:spacing w:after="0" w:before="80" w:line="240"/>
        <w:ind w:left="160" w:right="80"/>
      </w:pPr>
      <w:r>
        <w:rPr>
          <w:rFonts w:ascii="Consolas" w:cs="Consolas" w:eastAsia="Consolas" w:hAnsi="Consolas"/>
          <w:color w:val="1E1E1E"/>
          <w:sz w:val="16"/>
          <w:szCs w:val="16"/>
        </w:rPr>
        <w:t xml:space="preserve">training/</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pyproject.toml          # uv ; torch, onnx, onnxruntime, scikit-learn…</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src/gestura_train/</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 data.py              # lecture JSONL, découpage par session</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 features.py          # FeatureExtractor (nn.Module exporté dans l'ONNX)</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 augment.py           # augmentations sur points bruts</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 models.py            # StaticMLP, DynamicTCN</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 train_static.py</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 train_dynamic.py</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 evaluate.py          # matrices de confusion, F1, faux positifs/heure</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 export.py            # ONNX + metadata_props + vecteurs dorés</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tests/</w:t>
      </w:r>
    </w:p>
    <w:p>
      <w:pPr>
        <w:keepNext w:val="false"/>
        <w:keepLines/>
        <w:pBdr>
          <w:left w:val="single" w:color="9DB3D6" w:sz="18" w:space="8"/>
        </w:pBdr>
        <w:shd w:fill="F3F4F6" w:color="auto" w:val="clear"/>
        <w:spacing w:after="160" w:before="0" w:line="240"/>
        <w:ind w:left="160" w:right="80"/>
      </w:pPr>
      <w:r>
        <w:rPr>
          <w:rFonts w:ascii="Consolas" w:cs="Consolas" w:eastAsia="Consolas" w:hAnsi="Consolas"/>
          <w:color w:val="1E1E1E"/>
          <w:sz w:val="16"/>
          <w:szCs w:val="16"/>
        </w:rPr>
        <w:t xml:space="preserve">└─ reports/</w:t>
      </w:r>
    </w:p>
    <w:p>
      <w:pPr>
        <w:pStyle w:val="Heading2"/>
      </w:pPr>
      <w:r>
        <w:t xml:space="preserve">8.3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Type</w:t>
            </w:r>
          </w:p>
        </w:tc>
        <w:tc>
          <w:tcPr>
            <w:tcW w:type="dxa" w:w="72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Quantité recommandée</w:t>
            </w:r>
          </w:p>
        </w:tc>
      </w:tr>
      <w:tr>
        <w:trPr>
          <w:cantSplit/>
        </w:trPr>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Pose statique</w:t>
            </w:r>
          </w:p>
        </w:tc>
        <w:tc>
          <w:tcPr>
            <w:tcW w:type="dxa" w:w="7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 3 sessions × 20 s par geste (environ 3 600 trames), en variant distance, angle et main</w:t>
            </w:r>
          </w:p>
        </w:tc>
      </w:tr>
      <w:tr>
        <w:trPr>
          <w:cantSplit/>
        </w:trPr>
        <w:tc>
          <w:tcPr>
            <w:tcW w:type="dxa" w:w="2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Geste dynamique</w:t>
            </w:r>
          </w:p>
        </w:tc>
        <w:tc>
          <w:tcPr>
            <w:tcW w:type="dxa" w:w="72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 40 répétitions par geste, réparties sur ≥ 3 sessions</w:t>
            </w:r>
          </w:p>
        </w:tc>
      </w:tr>
      <w:tr>
        <w:trPr>
          <w:cantSplit/>
        </w:trPr>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Classe none</w:t>
            </w:r>
          </w:p>
        </w:tc>
        <w:tc>
          <w:tcPr>
            <w:tcW w:type="dxa" w:w="7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 15 min d'activité variée (clavier, souris, gestes parasites, visioconférence)</w:t>
            </w:r>
          </w:p>
        </w:tc>
      </w:tr>
    </w:tbl>
    <w:p>
      <w:pPr>
        <w:spacing w:after="120"/>
      </w:pPr>
    </w:p>
    <w:p>
      <w:pPr>
        <w:pStyle w:val="Heading2"/>
      </w:pPr>
      <w:r>
        <w:t xml:space="preserve">8.4 Augmentations (sur points bruts, avant le FeatureExtractor)</w:t>
      </w:r>
    </w:p>
    <w:p>
      <w:pPr>
        <w:pStyle w:val="ListParagraph"/>
        <w:numPr>
          <w:ilvl w:val="0"/>
          <w:numId w:val="2"/>
        </w:numPr>
        <w:spacing w:after="60" w:line="264"/>
      </w:pPr>
      <w:r>
        <w:t xml:space="preserve">Rotation dans le plan ±15°, rotation 3D légère ±10°, échelle 0,85–1,15, bruit gaussien (σ = 1 % de la taille de paume).</w:t>
      </w:r>
    </w:p>
    <w:p>
      <w:pPr>
        <w:pStyle w:val="ListParagraph"/>
        <w:numPr>
          <w:ilvl w:val="0"/>
          <w:numId w:val="2"/>
        </w:numPr>
        <w:spacing w:after="60" w:line="264"/>
      </w:pPr>
      <w:r>
        <w:t xml:space="preserve">Miroir avec inversion de latéralité et </w:t>
      </w:r>
      <w:r>
        <w:rPr>
          <w:b/>
          <w:bCs/>
        </w:rPr>
        <w:t xml:space="preserve">inversion des labels directionnels</w:t>
      </w:r>
      <w:r>
        <w:t xml:space="preserve"> (</w:t>
      </w:r>
      <w:r>
        <w:rPr>
          <w:rFonts w:ascii="Consolas" w:cs="Consolas" w:eastAsia="Consolas" w:hAnsi="Consolas"/>
          <w:color w:val="1F4E8C"/>
          <w:sz w:val="19"/>
          <w:szCs w:val="19"/>
        </w:rPr>
        <w:t xml:space="preserve">swipe_left</w:t>
      </w:r>
      <w:r>
        <w:t xml:space="preserve"> ↔ </w:t>
      </w:r>
      <w:r>
        <w:rPr>
          <w:rFonts w:ascii="Consolas" w:cs="Consolas" w:eastAsia="Consolas" w:hAnsi="Consolas"/>
          <w:color w:val="1F4E8C"/>
          <w:sz w:val="19"/>
          <w:szCs w:val="19"/>
        </w:rPr>
        <w:t xml:space="preserve">swipe_right</w:t>
      </w:r>
      <w:r>
        <w:t xml:space="preserve">, </w:t>
      </w:r>
      <w:r>
        <w:rPr>
          <w:rFonts w:ascii="Consolas" w:cs="Consolas" w:eastAsia="Consolas" w:hAnsi="Consolas"/>
          <w:color w:val="1F4E8C"/>
          <w:sz w:val="19"/>
          <w:szCs w:val="19"/>
        </w:rPr>
        <w:t xml:space="preserve">rotate_cw</w:t>
      </w:r>
      <w:r>
        <w:t xml:space="preserve"> ↔ </w:t>
      </w:r>
      <w:r>
        <w:rPr>
          <w:rFonts w:ascii="Consolas" w:cs="Consolas" w:eastAsia="Consolas" w:hAnsi="Consolas"/>
          <w:color w:val="1F4E8C"/>
          <w:sz w:val="19"/>
          <w:szCs w:val="19"/>
        </w:rPr>
        <w:t xml:space="preserve">rotate_ccw</w:t>
      </w:r>
      <w:r>
        <w:t xml:space="preserve">).</w:t>
      </w:r>
    </w:p>
    <w:p>
      <w:pPr>
        <w:pStyle w:val="ListParagraph"/>
        <w:numPr>
          <w:ilvl w:val="0"/>
          <w:numId w:val="2"/>
        </w:numPr>
        <w:spacing w:after="60" w:line="264"/>
      </w:pPr>
      <w:r>
        <w:t xml:space="preserve">Dynamique : déformation temporelle (vitesse 0,7–1,3×), décalage de fenêtre ±4 trames, trames manquantes interpolées.</w:t>
      </w:r>
    </w:p>
    <w:p>
      <w:pPr>
        <w:pStyle w:val="Heading2"/>
      </w:pPr>
      <w:r>
        <w:t xml:space="preserve">8.5 Entraînement, évaluation, export</w:t>
      </w:r>
    </w:p>
    <w:p>
      <w:pPr>
        <w:pStyle w:val="ListParagraph"/>
        <w:numPr>
          <w:ilvl w:val="0"/>
          <w:numId w:val="2"/>
        </w:numPr>
        <w:spacing w:after="60" w:line="264"/>
      </w:pPr>
      <w:r>
        <w:t xml:space="preserve">Découpage </w:t>
      </w:r>
      <w:r>
        <w:rPr>
          <w:b/>
          <w:bCs/>
        </w:rPr>
        <w:t xml:space="preserve">par session</w:t>
      </w:r>
      <w:r>
        <w:t xml:space="preserve">, jamais par trame (sinon fuite de données et scores illusoires).</w:t>
      </w:r>
    </w:p>
    <w:p>
      <w:pPr>
        <w:pStyle w:val="ListParagraph"/>
        <w:numPr>
          <w:ilvl w:val="0"/>
          <w:numId w:val="2"/>
        </w:numPr>
        <w:spacing w:after="60" w:line="264"/>
      </w:pPr>
      <w:r>
        <w:t xml:space="preserve">AdamW, lr 1e-3, schedule cosinus, early stopping sur le F1 de validation, pondération des classes. Durée attendue : moins de 2 minutes (GPU ou CPU).</w:t>
      </w:r>
    </w:p>
    <w:p>
      <w:pPr>
        <w:pStyle w:val="ListParagraph"/>
        <w:numPr>
          <w:ilvl w:val="0"/>
          <w:numId w:val="2"/>
        </w:numPr>
        <w:spacing w:after="60" w:line="264"/>
      </w:pPr>
      <w:r>
        <w:t xml:space="preserve">Rapport : matrice de confusion, F1 par classe, faux positifs par heure sur les longues sessions </w:t>
      </w:r>
      <w:r>
        <w:rPr>
          <w:rFonts w:ascii="Consolas" w:cs="Consolas" w:eastAsia="Consolas" w:hAnsi="Consolas"/>
          <w:color w:val="1F4E8C"/>
          <w:sz w:val="19"/>
          <w:szCs w:val="19"/>
        </w:rPr>
        <w:t xml:space="preserve">none</w:t>
      </w:r>
      <w:r>
        <w:t xml:space="preserve">.</w:t>
      </w:r>
    </w:p>
    <w:p>
      <w:pPr>
        <w:pStyle w:val="ListParagraph"/>
        <w:numPr>
          <w:ilvl w:val="0"/>
          <w:numId w:val="2"/>
        </w:numPr>
        <w:spacing w:after="60" w:line="264"/>
      </w:pPr>
      <w:r>
        <w:t xml:space="preserve">Export : </w:t>
      </w:r>
      <w:r>
        <w:rPr>
          <w:rFonts w:ascii="Consolas" w:cs="Consolas" w:eastAsia="Consolas" w:hAnsi="Consolas"/>
          <w:color w:val="1F4E8C"/>
          <w:sz w:val="19"/>
          <w:szCs w:val="19"/>
        </w:rPr>
        <w:t xml:space="preserve">torch.onnx.export</w:t>
      </w:r>
      <w:r>
        <w:t xml:space="preserve">, opset ≥ 17, batch fixe à 1, noms d'entrées/sorties stables (</w:t>
      </w:r>
      <w:r>
        <w:rPr>
          <w:rFonts w:ascii="Consolas" w:cs="Consolas" w:eastAsia="Consolas" w:hAnsi="Consolas"/>
          <w:color w:val="1F4E8C"/>
          <w:sz w:val="19"/>
          <w:szCs w:val="19"/>
        </w:rPr>
        <w:t xml:space="preserve">world</w:t>
      </w:r>
      <w:r>
        <w:t xml:space="preserve">, </w:t>
      </w:r>
      <w:r>
        <w:rPr>
          <w:rFonts w:ascii="Consolas" w:cs="Consolas" w:eastAsia="Consolas" w:hAnsi="Consolas"/>
          <w:color w:val="1F4E8C"/>
          <w:sz w:val="19"/>
          <w:szCs w:val="19"/>
        </w:rPr>
        <w:t xml:space="preserve">image</w:t>
      </w:r>
      <w:r>
        <w:t xml:space="preserve">, </w:t>
      </w:r>
      <w:r>
        <w:rPr>
          <w:rFonts w:ascii="Consolas" w:cs="Consolas" w:eastAsia="Consolas" w:hAnsi="Consolas"/>
          <w:color w:val="1F4E8C"/>
          <w:sz w:val="19"/>
          <w:szCs w:val="19"/>
        </w:rPr>
        <w:t xml:space="preserve">handedness</w:t>
      </w:r>
      <w:r>
        <w:t xml:space="preserve"> → </w:t>
      </w:r>
      <w:r>
        <w:rPr>
          <w:rFonts w:ascii="Consolas" w:cs="Consolas" w:eastAsia="Consolas" w:hAnsi="Consolas"/>
          <w:color w:val="1F4E8C"/>
          <w:sz w:val="19"/>
          <w:szCs w:val="19"/>
        </w:rPr>
        <w:t xml:space="preserve">probs</w:t>
      </w:r>
      <w:r>
        <w:t xml:space="preserve">), softmax inclus. Vérifier l'exporteur par défaut de la version de PyTorch installée.</w:t>
      </w:r>
    </w:p>
    <w:p>
      <w:pPr>
        <w:pStyle w:val="ListParagraph"/>
        <w:numPr>
          <w:ilvl w:val="0"/>
          <w:numId w:val="2"/>
        </w:numPr>
        <w:spacing w:after="60" w:line="264"/>
      </w:pPr>
      <w:r>
        <w:rPr>
          <w:rFonts w:ascii="Consolas" w:cs="Consolas" w:eastAsia="Consolas" w:hAnsi="Consolas"/>
          <w:color w:val="1F4E8C"/>
          <w:sz w:val="19"/>
          <w:szCs w:val="19"/>
        </w:rPr>
        <w:t xml:space="preserve">metadata_props</w:t>
      </w:r>
      <w:r>
        <w:t xml:space="preserve"> : </w:t>
      </w:r>
      <w:r>
        <w:rPr>
          <w:rFonts w:ascii="Consolas" w:cs="Consolas" w:eastAsia="Consolas" w:hAnsi="Consolas"/>
          <w:color w:val="1F4E8C"/>
          <w:sz w:val="19"/>
          <w:szCs w:val="19"/>
        </w:rPr>
        <w:t xml:space="preserve">labels</w:t>
      </w:r>
      <w:r>
        <w:t xml:space="preserve"> (JSON), </w:t>
      </w:r>
      <w:r>
        <w:rPr>
          <w:rFonts w:ascii="Consolas" w:cs="Consolas" w:eastAsia="Consolas" w:hAnsi="Consolas"/>
          <w:color w:val="1F4E8C"/>
          <w:sz w:val="19"/>
          <w:szCs w:val="19"/>
        </w:rPr>
        <w:t xml:space="preserve">feature_version</w:t>
      </w:r>
      <w:r>
        <w:t xml:space="preserve">, </w:t>
      </w:r>
      <w:r>
        <w:rPr>
          <w:rFonts w:ascii="Consolas" w:cs="Consolas" w:eastAsia="Consolas" w:hAnsi="Consolas"/>
          <w:color w:val="1F4E8C"/>
          <w:sz w:val="19"/>
          <w:szCs w:val="19"/>
        </w:rPr>
        <w:t xml:space="preserve">window_T</w:t>
      </w:r>
      <w:r>
        <w:t xml:space="preserve">, </w:t>
      </w:r>
      <w:r>
        <w:rPr>
          <w:rFonts w:ascii="Consolas" w:cs="Consolas" w:eastAsia="Consolas" w:hAnsi="Consolas"/>
          <w:color w:val="1F4E8C"/>
          <w:sz w:val="19"/>
          <w:szCs w:val="19"/>
        </w:rPr>
        <w:t xml:space="preserve">sample_rate_hz</w:t>
      </w:r>
      <w:r>
        <w:t xml:space="preserve">, </w:t>
      </w:r>
      <w:r>
        <w:rPr>
          <w:rFonts w:ascii="Consolas" w:cs="Consolas" w:eastAsia="Consolas" w:hAnsi="Consolas"/>
          <w:color w:val="1F4E8C"/>
          <w:sz w:val="19"/>
          <w:szCs w:val="19"/>
        </w:rPr>
        <w:t xml:space="preserve">created_at</w:t>
      </w:r>
      <w:r>
        <w:t xml:space="preserve">, </w:t>
      </w:r>
      <w:r>
        <w:rPr>
          <w:rFonts w:ascii="Consolas" w:cs="Consolas" w:eastAsia="Consolas" w:hAnsi="Consolas"/>
          <w:color w:val="1F4E8C"/>
          <w:sz w:val="19"/>
          <w:szCs w:val="19"/>
        </w:rPr>
        <w:t xml:space="preserve">dataset_hash</w:t>
      </w:r>
      <w:r>
        <w:t xml:space="preserve">.</w:t>
      </w:r>
    </w:p>
    <w:p>
      <w:pPr>
        <w:pStyle w:val="ListParagraph"/>
        <w:numPr>
          <w:ilvl w:val="0"/>
          <w:numId w:val="2"/>
        </w:numPr>
        <w:spacing w:after="60" w:line="264"/>
      </w:pPr>
      <w:r>
        <w:t xml:space="preserve">Validation : </w:t>
      </w:r>
      <w:r>
        <w:rPr>
          <w:rFonts w:ascii="Consolas" w:cs="Consolas" w:eastAsia="Consolas" w:hAnsi="Consolas"/>
          <w:color w:val="1F4E8C"/>
          <w:sz w:val="19"/>
          <w:szCs w:val="19"/>
        </w:rPr>
        <w:t xml:space="preserve">onnx.checker</w:t>
      </w:r>
      <w:r>
        <w:t xml:space="preserve">, comparaison onnxruntime vs PyTorch (écart max &lt; 1e-5), génération de </w:t>
      </w:r>
      <w:r>
        <w:rPr>
          <w:b/>
          <w:bCs/>
        </w:rPr>
        <w:t xml:space="preserve">vecteurs dorés</w:t>
      </w:r>
      <w:r>
        <w:t xml:space="preserve"> (</w:t>
      </w:r>
      <w:r>
        <w:rPr>
          <w:rFonts w:ascii="Consolas" w:cs="Consolas" w:eastAsia="Consolas" w:hAnsi="Consolas"/>
          <w:color w:val="1F4E8C"/>
          <w:sz w:val="19"/>
          <w:szCs w:val="19"/>
        </w:rPr>
        <w:t xml:space="preserve">tests/golden/*.json</w:t>
      </w:r>
      <w:r>
        <w:t xml:space="preserve">) consommés par un test Rust.</w:t>
      </w:r>
    </w:p>
    <w:p>
      <w:pPr>
        <w:pStyle w:val="Heading1"/>
      </w:pPr>
      <w:r>
        <w:t xml:space="preserve">9. Organisation du dépôt et conventions</w:t>
      </w:r>
    </w:p>
    <w:p>
      <w:pPr>
        <w:keepNext/>
        <w:keepLines/>
        <w:pBdr>
          <w:left w:val="single" w:color="9DB3D6" w:sz="18" w:space="8"/>
        </w:pBdr>
        <w:shd w:fill="F3F4F6" w:color="auto" w:val="clear"/>
        <w:spacing w:after="0" w:before="80" w:line="240"/>
        <w:ind w:left="160" w:right="80"/>
      </w:pPr>
      <w:r>
        <w:rPr>
          <w:rFonts w:ascii="Consolas" w:cs="Consolas" w:eastAsia="Consolas" w:hAnsi="Consolas"/>
          <w:color w:val="1E1E1E"/>
          <w:sz w:val="16"/>
          <w:szCs w:val="16"/>
        </w:rPr>
        <w:t xml:space="preserve">gestura/</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Cargo.toml                  # workspace + profils release (D-20)</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.cargo/config.toml          # target-cpu=native</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crates/</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 gestura-app/             # binaire : CLI, tray, aperçu, orchestration</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 gestura-capture/         # Media Foundation, FrameSource, réglages caméra</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 gestura-vision/          # décodage, recadrage affine, paume, points-clés, suivi</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 gestura-gestures/        # One Euro, fenêtres, classifieurs, moteur, continus</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 gestura-actions/         # volume, SendInput, lancement, capture d'écran</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 gestura-config/          # schéma TOML, validation, rechargement à chaud</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 gestura-dataset/         # format JSONL, writer/reader, replay</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models/                     # .onnx, SHA256SUMS, LICENSE/NOTICE des modèles</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training/                   # projet Python (uv)</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config/default.toml</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scripts/fetch-models.ps1    # téléchargement + vérification SHA-256</w:t>
      </w:r>
    </w:p>
    <w:p>
      <w:pPr>
        <w:keepNext/>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tests/fixtures/             # images de mains, sessions de rejeu, vecteurs dorés</w:t>
      </w:r>
    </w:p>
    <w:p>
      <w:pPr>
        <w:keepNext w:val="false"/>
        <w:keepLines/>
        <w:pBdr>
          <w:left w:val="single" w:color="9DB3D6" w:sz="18" w:space="8"/>
        </w:pBdr>
        <w:shd w:fill="F3F4F6" w:color="auto" w:val="clear"/>
        <w:spacing w:after="160" w:before="0" w:line="240"/>
        <w:ind w:left="160" w:right="80"/>
      </w:pPr>
      <w:r>
        <w:rPr>
          <w:rFonts w:ascii="Consolas" w:cs="Consolas" w:eastAsia="Consolas" w:hAnsi="Consolas"/>
          <w:color w:val="1E1E1E"/>
          <w:sz w:val="16"/>
          <w:szCs w:val="16"/>
        </w:rPr>
        <w:t xml:space="preserve">└─ docs/                       # cahier-des-charges.md, adr/, perf-report.md</w:t>
      </w:r>
    </w:p>
    <w:p>
      <w:pPr>
        <w:pStyle w:val="ListParagraph"/>
        <w:numPr>
          <w:ilvl w:val="0"/>
          <w:numId w:val="2"/>
        </w:numPr>
        <w:spacing w:after="60" w:line="264"/>
      </w:pPr>
      <w:r>
        <w:t xml:space="preserve">Commits conventionnels (</w:t>
      </w:r>
      <w:r>
        <w:rPr>
          <w:rFonts w:ascii="Consolas" w:cs="Consolas" w:eastAsia="Consolas" w:hAnsi="Consolas"/>
          <w:color w:val="1F4E8C"/>
          <w:sz w:val="19"/>
          <w:szCs w:val="19"/>
        </w:rPr>
        <w:t xml:space="preserve">feat:</w:t>
      </w:r>
      <w:r>
        <w:t xml:space="preserve">, </w:t>
      </w:r>
      <w:r>
        <w:rPr>
          <w:rFonts w:ascii="Consolas" w:cs="Consolas" w:eastAsia="Consolas" w:hAnsi="Consolas"/>
          <w:color w:val="1F4E8C"/>
          <w:sz w:val="19"/>
          <w:szCs w:val="19"/>
        </w:rPr>
        <w:t xml:space="preserve">fix:</w:t>
      </w:r>
      <w:r>
        <w:t xml:space="preserve">, </w:t>
      </w:r>
      <w:r>
        <w:rPr>
          <w:rFonts w:ascii="Consolas" w:cs="Consolas" w:eastAsia="Consolas" w:hAnsi="Consolas"/>
          <w:color w:val="1F4E8C"/>
          <w:sz w:val="19"/>
          <w:szCs w:val="19"/>
        </w:rPr>
        <w:t xml:space="preserve">perf:</w:t>
      </w:r>
      <w:r>
        <w:t xml:space="preserve">…) référençant les identifiants du cahier.</w:t>
      </w:r>
    </w:p>
    <w:p>
      <w:pPr>
        <w:pStyle w:val="ListParagraph"/>
        <w:numPr>
          <w:ilvl w:val="0"/>
          <w:numId w:val="2"/>
        </w:numPr>
        <w:spacing w:after="60" w:line="264"/>
      </w:pPr>
      <w:r>
        <w:t xml:space="preserve">README : installation (Rust, VS Build Tools, uv), téléchargement des modèles, premier lancement, ajout d'un geste en moins de 15 minutes.</w:t>
      </w:r>
    </w:p>
    <w:p>
      <w:pPr>
        <w:pStyle w:val="ListParagraph"/>
        <w:numPr>
          <w:ilvl w:val="0"/>
          <w:numId w:val="2"/>
        </w:numPr>
        <w:spacing w:after="60" w:line="264"/>
      </w:pPr>
      <w:r>
        <w:t xml:space="preserve">Les DLL ONNX Runtime nécessaires sont copiées à côté de l'exécutable par le build (aucune installation système).</w:t>
      </w:r>
    </w:p>
    <w:p>
      <w:pPr>
        <w:pStyle w:val="Heading1"/>
      </w:pPr>
      <w:r>
        <w:t xml:space="preserve">10. Tests, mesures et benchmarks</w:t>
      </w:r>
    </w:p>
    <w:p>
      <w:pPr>
        <w:pStyle w:val="Heading2"/>
      </w:pPr>
      <w:r>
        <w:t xml:space="preserve">10.1 Tests automatisés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cantSplit/>
          <w:tblHeader/>
        </w:trPr>
        <w:tc>
          <w:tcPr>
            <w:tcW w:type="dxa" w:w="16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Niveau</w:t>
            </w:r>
          </w:p>
        </w:tc>
        <w:tc>
          <w:tcPr>
            <w:tcW w:type="dxa" w:w="80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Contenu</w:t>
            </w:r>
          </w:p>
        </w:tc>
      </w:tr>
      <w:tr>
        <w:trPr>
          <w:cantSplit/>
        </w:trPr>
        <w:tc>
          <w:tcPr>
            <w:tcW w:type="dxa" w:w="1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Unitaires</w:t>
            </w:r>
          </w:p>
        </w:tc>
        <w:tc>
          <w:tcPr>
            <w:tcW w:type="dxa" w:w="80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Géométrie (affine, régions, rotations), ancres et décodage paume, NMS, One Euro, ré-échantillonnage temporel, parseur de raccourcis, validation de configuration.</w:t>
            </w:r>
          </w:p>
        </w:tc>
      </w:tr>
      <w:tr>
        <w:trPr>
          <w:cantSplit/>
        </w:trPr>
        <w:tc>
          <w:tcPr>
            <w:tcW w:type="dxa" w:w="1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Propriétés</w:t>
            </w:r>
          </w:p>
        </w:tc>
        <w:tc>
          <w:tcPr>
            <w:tcW w:type="dxa" w:w="80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Moteur de gestes avec </w:t>
            </w:r>
            <w:r>
              <w:rPr>
                <w:rFonts w:ascii="Consolas" w:cs="Consolas" w:eastAsia="Consolas" w:hAnsi="Consolas"/>
                <w:color w:val="1F4E8C"/>
                <w:sz w:val="16"/>
                <w:szCs w:val="16"/>
              </w:rPr>
              <w:t xml:space="preserve">proptest</w:t>
            </w:r>
            <w:r>
              <w:rPr>
                <w:sz w:val="18"/>
                <w:szCs w:val="18"/>
              </w:rPr>
              <w:t xml:space="preserve"> (invariants de §7.7).</w:t>
            </w:r>
          </w:p>
        </w:tc>
      </w:tr>
      <w:tr>
        <w:trPr>
          <w:cantSplit/>
        </w:trPr>
        <w:tc>
          <w:tcPr>
            <w:tcW w:type="dxa" w:w="1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Dorés</w:t>
            </w:r>
          </w:p>
        </w:tc>
        <w:tc>
          <w:tcPr>
            <w:tcW w:type="dxa" w:w="80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Images de mains (</w:t>
            </w:r>
            <w:r>
              <w:rPr>
                <w:rFonts w:ascii="Consolas" w:cs="Consolas" w:eastAsia="Consolas" w:hAnsi="Consolas"/>
                <w:color w:val="1F4E8C"/>
                <w:sz w:val="16"/>
                <w:szCs w:val="16"/>
              </w:rPr>
              <w:t xml:space="preserve">tests/fixtures</w:t>
            </w:r>
            <w:r>
              <w:rPr>
                <w:sz w:val="18"/>
                <w:szCs w:val="18"/>
              </w:rPr>
              <w:t xml:space="preserve">, issues de </w:t>
            </w:r>
            <w:r>
              <w:rPr>
                <w:rFonts w:ascii="Consolas" w:cs="Consolas" w:eastAsia="Consolas" w:hAnsi="Consolas"/>
                <w:color w:val="1F4E8C"/>
                <w:sz w:val="16"/>
                <w:szCs w:val="16"/>
              </w:rPr>
              <w:t xml:space="preserve">gestura record --save-frames</w:t>
            </w:r>
            <w:r>
              <w:rPr>
                <w:sz w:val="18"/>
                <w:szCs w:val="18"/>
              </w:rPr>
              <w:t xml:space="preserve">) : sorties paume et points-clés comparées à l'implémentation Python de référence d'opencv_zoo (tolérance 1 px / 1e-3). Vecteurs dorés des classifieurs.</w:t>
            </w:r>
          </w:p>
        </w:tc>
      </w:tr>
      <w:tr>
        <w:trPr>
          <w:cantSplit/>
        </w:trPr>
        <w:tc>
          <w:tcPr>
            <w:tcW w:type="dxa" w:w="16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Rejeu</w:t>
            </w:r>
          </w:p>
        </w:tc>
        <w:tc>
          <w:tcPr>
            <w:tcW w:type="dxa" w:w="80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Sessions enregistrées → événements attendus (</w:t>
            </w:r>
            <w:r>
              <w:rPr>
                <w:rFonts w:ascii="Consolas" w:cs="Consolas" w:eastAsia="Consolas" w:hAnsi="Consolas"/>
                <w:color w:val="1F4E8C"/>
                <w:sz w:val="16"/>
                <w:szCs w:val="16"/>
              </w:rPr>
              <w:t xml:space="preserve">*.expected.json</w:t>
            </w:r>
            <w:r>
              <w:rPr>
                <w:sz w:val="18"/>
                <w:szCs w:val="18"/>
              </w:rPr>
              <w:t xml:space="preserve">) avec horloge simulée.</w:t>
            </w:r>
          </w:p>
        </w:tc>
      </w:tr>
      <w:tr>
        <w:trPr>
          <w:cantSplit/>
        </w:trPr>
        <w:tc>
          <w:tcPr>
            <w:tcW w:type="dxa" w:w="16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Matériel</w:t>
            </w:r>
          </w:p>
        </w:tc>
        <w:tc>
          <w:tcPr>
            <w:tcW w:type="dxa" w:w="80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Marqués </w:t>
            </w:r>
            <w:r>
              <w:rPr>
                <w:rFonts w:ascii="Consolas" w:cs="Consolas" w:eastAsia="Consolas" w:hAnsi="Consolas"/>
                <w:color w:val="1F4E8C"/>
                <w:sz w:val="16"/>
                <w:szCs w:val="16"/>
              </w:rPr>
              <w:t xml:space="preserve">#[ignore]</w:t>
            </w:r>
            <w:r>
              <w:rPr>
                <w:sz w:val="18"/>
                <w:szCs w:val="18"/>
              </w:rPr>
              <w:t xml:space="preserve">, lancés explicitement : ouverture caméra, fps réel, EP disponibles.</w:t>
            </w:r>
          </w:p>
        </w:tc>
      </w:tr>
    </w:tbl>
    <w:p>
      <w:pPr>
        <w:spacing w:after="120"/>
      </w:pPr>
    </w:p>
    <w:p>
      <w:pPr>
        <w:pStyle w:val="Heading2"/>
      </w:pPr>
      <w:r>
        <w:t xml:space="preserve">10.2 Benchmarks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838"/>
      </w:tblGrid>
      <w:tr>
        <w:trPr>
          <w:cantSplit/>
          <w:tblHeader/>
        </w:trPr>
        <w:tc>
          <w:tcPr>
            <w:tcW w:type="dxa" w:w="8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20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Objet</w:t>
            </w:r>
          </w:p>
        </w:tc>
        <w:tc>
          <w:tcPr>
            <w:tcW w:type="dxa" w:w="68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Protocole et usage</w:t>
            </w:r>
          </w:p>
        </w:tc>
      </w:tr>
      <w:tr>
        <w:trPr>
          <w:cantSplit/>
        </w:trPr>
        <w:tc>
          <w:tcPr>
            <w:tcW w:type="dxa" w:w="8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B-01</w:t>
            </w:r>
          </w:p>
        </w:tc>
        <w:tc>
          <w:tcPr>
            <w:tcW w:type="dxa" w:w="20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Fournisseurs d'exécution</w:t>
            </w:r>
          </w:p>
        </w:tc>
        <w:tc>
          <w:tcPr>
            <w:tcW w:type="dxa" w:w="68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Pour chaque EP disponible (CPU, DirectML, CUDA, TensorRT) : latences p50/p95/p99 paume et points-clés sur 1 000 inférences après 100 de préchauffage, CPU %, RAM, VRAM, temps de démarrage. </w:t>
            </w:r>
            <w:r>
              <w:rPr>
                <w:b/>
                <w:bCs/>
                <w:sz w:val="18"/>
                <w:szCs w:val="18"/>
              </w:rPr>
              <w:t xml:space="preserve">Fixe le défaut de D-07</w:t>
            </w:r>
            <w:r>
              <w:rPr>
                <w:sz w:val="18"/>
                <w:szCs w:val="18"/>
              </w:rPr>
              <w:t xml:space="preserve"> : plus faible p95 respectant ENF-04 ; à ±0,5 ms près, le moins gourmand en CPU et RAM.</w:t>
            </w:r>
          </w:p>
        </w:tc>
      </w:tr>
      <w:tr>
        <w:trPr>
          <w:cantSplit/>
        </w:trPr>
        <w:tc>
          <w:tcPr>
            <w:tcW w:type="dxa" w:w="8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B-02</w:t>
            </w:r>
          </w:p>
        </w:tc>
        <w:tc>
          <w:tcPr>
            <w:tcW w:type="dxa" w:w="20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Décodage MJPEG</w:t>
            </w:r>
          </w:p>
        </w:tc>
        <w:tc>
          <w:tcPr>
            <w:tcW w:type="dxa" w:w="68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zune-jpeg</w:t>
            </w:r>
            <w:r>
              <w:rPr>
                <w:sz w:val="18"/>
                <w:szCs w:val="18"/>
              </w:rPr>
              <w:t xml:space="preserve"> vs </w:t>
            </w:r>
            <w:r>
              <w:rPr>
                <w:rFonts w:ascii="Consolas" w:cs="Consolas" w:eastAsia="Consolas" w:hAnsi="Consolas"/>
                <w:color w:val="1F4E8C"/>
                <w:sz w:val="16"/>
                <w:szCs w:val="16"/>
              </w:rPr>
              <w:t xml:space="preserve">libjpeg-turbo-rs</w:t>
            </w:r>
            <w:r>
              <w:rPr>
                <w:sz w:val="18"/>
                <w:szCs w:val="18"/>
              </w:rPr>
              <w:t xml:space="preserve"> en 640×360, 1280×720, 1920×1080, sur de vraies trames de la StreamCam.</w:t>
            </w:r>
          </w:p>
        </w:tc>
      </w:tr>
      <w:tr>
        <w:trPr>
          <w:cantSplit/>
        </w:trPr>
        <w:tc>
          <w:tcPr>
            <w:tcW w:type="dxa" w:w="8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B-03</w:t>
            </w:r>
          </w:p>
        </w:tc>
        <w:tc>
          <w:tcPr>
            <w:tcW w:type="dxa" w:w="20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Bout en bout</w:t>
            </w:r>
          </w:p>
        </w:tc>
        <w:tc>
          <w:tcPr>
            <w:tcW w:type="dxa" w:w="68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gestura bench --duration 120s</w:t>
            </w:r>
            <w:r>
              <w:rPr>
                <w:sz w:val="18"/>
                <w:szCs w:val="18"/>
              </w:rPr>
              <w:t xml:space="preserve"> en direct : histogrammes par étage, fps, trames abandonnées, CPU et RAM. Exécuté à la fin de chaque phase, résultats dans </w:t>
            </w:r>
            <w:r>
              <w:rPr>
                <w:rFonts w:ascii="Consolas" w:cs="Consolas" w:eastAsia="Consolas" w:hAnsi="Consolas"/>
                <w:color w:val="1F4E8C"/>
                <w:sz w:val="16"/>
                <w:szCs w:val="16"/>
              </w:rPr>
              <w:t xml:space="preserve">docs/perf-report.md</w:t>
            </w:r>
            <w:r>
              <w:rPr>
                <w:sz w:val="18"/>
                <w:szCs w:val="18"/>
              </w:rPr>
              <w:t xml:space="preserve">.</w:t>
            </w:r>
          </w:p>
        </w:tc>
      </w:tr>
      <w:tr>
        <w:trPr>
          <w:cantSplit/>
        </w:trPr>
        <w:tc>
          <w:tcPr>
            <w:tcW w:type="dxa" w:w="8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B-04</w:t>
            </w:r>
          </w:p>
        </w:tc>
        <w:tc>
          <w:tcPr>
            <w:tcW w:type="dxa" w:w="20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Micro-benchmarks</w:t>
            </w:r>
          </w:p>
        </w:tc>
        <w:tc>
          <w:tcPr>
            <w:tcW w:type="dxa" w:w="68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criterion : échantillonneur affine, extraction et classification, moteur.</w:t>
            </w:r>
          </w:p>
        </w:tc>
      </w:tr>
    </w:tbl>
    <w:p>
      <w:pPr>
        <w:spacing w:after="120"/>
      </w:pPr>
    </w:p>
    <w:p>
      <w:pPr>
        <w:pStyle w:val="Heading2"/>
      </w:pPr>
      <w:r>
        <w:t xml:space="preserve">10.3 Intégration continue</w:t>
      </w:r>
    </w:p>
    <w:p>
      <w:pPr>
        <w:spacing w:after="120" w:line="276"/>
      </w:pPr>
      <w:r>
        <w:t xml:space="preserve">GitHub Actions sur </w:t>
      </w:r>
      <w:r>
        <w:rPr>
          <w:rFonts w:ascii="Consolas" w:cs="Consolas" w:eastAsia="Consolas" w:hAnsi="Consolas"/>
          <w:color w:val="1F4E8C"/>
          <w:sz w:val="19"/>
          <w:szCs w:val="19"/>
        </w:rPr>
        <w:t xml:space="preserve">windows-latest</w:t>
      </w:r>
      <w:r>
        <w:t xml:space="preserve"> : </w:t>
      </w:r>
      <w:r>
        <w:rPr>
          <w:rFonts w:ascii="Consolas" w:cs="Consolas" w:eastAsia="Consolas" w:hAnsi="Consolas"/>
          <w:color w:val="1F4E8C"/>
          <w:sz w:val="19"/>
          <w:szCs w:val="19"/>
        </w:rPr>
        <w:t xml:space="preserve">fmt</w:t>
      </w:r>
      <w:r>
        <w:t xml:space="preserve">, </w:t>
      </w:r>
      <w:r>
        <w:rPr>
          <w:rFonts w:ascii="Consolas" w:cs="Consolas" w:eastAsia="Consolas" w:hAnsi="Consolas"/>
          <w:color w:val="1F4E8C"/>
          <w:sz w:val="19"/>
          <w:szCs w:val="19"/>
        </w:rPr>
        <w:t xml:space="preserve">clippy</w:t>
      </w:r>
      <w:r>
        <w:t xml:space="preserve">, tests (EP CPU, sans caméra), </w:t>
      </w:r>
      <w:r>
        <w:rPr>
          <w:rFonts w:ascii="Consolas" w:cs="Consolas" w:eastAsia="Consolas" w:hAnsi="Consolas"/>
          <w:color w:val="1F4E8C"/>
          <w:sz w:val="19"/>
          <w:szCs w:val="19"/>
        </w:rPr>
        <w:t xml:space="preserve">cargo deny</w:t>
      </w:r>
      <w:r>
        <w:t xml:space="preserve">. Job Python : </w:t>
      </w:r>
      <w:r>
        <w:rPr>
          <w:rFonts w:ascii="Consolas" w:cs="Consolas" w:eastAsia="Consolas" w:hAnsi="Consolas"/>
          <w:color w:val="1F4E8C"/>
          <w:sz w:val="19"/>
          <w:szCs w:val="19"/>
        </w:rPr>
        <w:t xml:space="preserve">ruff</w:t>
      </w:r>
      <w:r>
        <w:t xml:space="preserve">, </w:t>
      </w:r>
      <w:r>
        <w:rPr>
          <w:rFonts w:ascii="Consolas" w:cs="Consolas" w:eastAsia="Consolas" w:hAnsi="Consolas"/>
          <w:color w:val="1F4E8C"/>
          <w:sz w:val="19"/>
          <w:szCs w:val="19"/>
        </w:rPr>
        <w:t xml:space="preserve">pytest</w:t>
      </w:r>
      <w:r>
        <w:t xml:space="preserve">, test d'export ONNX sur un dataset synthétique.</w:t>
      </w:r>
    </w:p>
    <w:p>
      <w:pPr>
        <w:pStyle w:val="Heading1"/>
      </w:pPr>
      <w:r>
        <w:t xml:space="preserve">11. Sécurité et confidentialité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87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Exigence</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ENF-20</w:t>
            </w:r>
          </w:p>
        </w:tc>
        <w:tc>
          <w:tcPr>
            <w:tcW w:type="dxa" w:w="8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Aucune connexion réseau à l'exécution, aucune télémétrie. Les modèles sont fournis localement (le téléchargement initial passe par </w:t>
            </w:r>
            <w:r>
              <w:rPr>
                <w:rFonts w:ascii="Consolas" w:cs="Consolas" w:eastAsia="Consolas" w:hAnsi="Consolas"/>
                <w:color w:val="1F4E8C"/>
                <w:sz w:val="16"/>
                <w:szCs w:val="16"/>
              </w:rPr>
              <w:t xml:space="preserve">scripts/fetch-models.ps1</w:t>
            </w:r>
            <w:r>
              <w:rPr>
                <w:sz w:val="18"/>
                <w:szCs w:val="18"/>
              </w:rPr>
              <w:t xml:space="preserve">, hors application).</w:t>
            </w:r>
          </w:p>
        </w:tc>
      </w:tr>
      <w:tr>
        <w:trPr>
          <w:cantSplit/>
        </w:trPr>
        <w:tc>
          <w:tcPr>
            <w:tcW w:type="dxa" w:w="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ENF-21</w:t>
            </w:r>
          </w:p>
        </w:tc>
        <w:tc>
          <w:tcPr>
            <w:tcW w:type="dxa" w:w="8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Aucune image écrite sur disque, sauf option de debug explicite (</w:t>
            </w:r>
            <w:r>
              <w:rPr>
                <w:rFonts w:ascii="Consolas" w:cs="Consolas" w:eastAsia="Consolas" w:hAnsi="Consolas"/>
                <w:color w:val="1F4E8C"/>
                <w:sz w:val="16"/>
                <w:szCs w:val="16"/>
              </w:rPr>
              <w:t xml:space="preserve">--save-frames</w:t>
            </w:r>
            <w:r>
              <w:rPr>
                <w:sz w:val="18"/>
                <w:szCs w:val="18"/>
              </w:rPr>
              <w:t xml:space="preserve">).</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ENF-22</w:t>
            </w:r>
          </w:p>
        </w:tc>
        <w:tc>
          <w:tcPr>
            <w:tcW w:type="dxa" w:w="8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Action </w:t>
            </w:r>
            <w:r>
              <w:rPr>
                <w:rFonts w:ascii="Consolas" w:cs="Consolas" w:eastAsia="Consolas" w:hAnsi="Consolas"/>
                <w:color w:val="1F4E8C"/>
                <w:sz w:val="16"/>
                <w:szCs w:val="16"/>
              </w:rPr>
              <w:t xml:space="preserve">command</w:t>
            </w:r>
            <w:r>
              <w:rPr>
                <w:sz w:val="18"/>
                <w:szCs w:val="18"/>
              </w:rPr>
              <w:t xml:space="preserve"> désactivée par défaut ; configuration lue uniquement depuis le profil utilisateur.</w:t>
            </w:r>
          </w:p>
        </w:tc>
      </w:tr>
      <w:tr>
        <w:trPr>
          <w:cantSplit/>
        </w:trPr>
        <w:tc>
          <w:tcPr>
            <w:tcW w:type="dxa" w:w="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ENF-23</w:t>
            </w:r>
          </w:p>
        </w:tc>
        <w:tc>
          <w:tcPr>
            <w:tcW w:type="dxa" w:w="8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Aucun droit administrateur requis.</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ENF-24</w:t>
            </w:r>
          </w:p>
        </w:tc>
        <w:tc>
          <w:tcPr>
            <w:tcW w:type="dxa" w:w="8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Caméra libérée en pause et à la fermeture ; le voyant reflète fidèlement l'usage.</w:t>
            </w:r>
          </w:p>
        </w:tc>
      </w:tr>
    </w:tbl>
    <w:p>
      <w:pPr>
        <w:spacing w:after="120"/>
      </w:pPr>
    </w:p>
    <w:p>
      <w:pPr>
        <w:pStyle w:val="Heading1"/>
      </w:pPr>
      <w:r>
        <w:t xml:space="preserve">12. Plan de livraison par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69"/>
        <w:gridCol w:w="3669"/>
      </w:tblGrid>
      <w:tr>
        <w:trPr>
          <w:cantSplit/>
          <w:tblHeader/>
        </w:trPr>
        <w:tc>
          <w:tcPr>
            <w:tcW w:type="dxa" w:w="19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Phase</w:t>
            </w:r>
          </w:p>
        </w:tc>
        <w:tc>
          <w:tcPr>
            <w:tcW w:type="dxa" w:w="4069"/>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Contenu</w:t>
            </w:r>
          </w:p>
        </w:tc>
        <w:tc>
          <w:tcPr>
            <w:tcW w:type="dxa" w:w="3669"/>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Critères de sortie</w:t>
            </w:r>
          </w:p>
        </w:tc>
      </w:tr>
      <w:tr>
        <w:trPr>
          <w:cantSplit/>
        </w:trPr>
        <w:tc>
          <w:tcPr>
            <w:tcW w:type="dxa" w:w="1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P0 · Socle et levée de risques</w:t>
            </w:r>
          </w:p>
        </w:tc>
        <w:tc>
          <w:tcPr>
            <w:tcW w:type="dxa" w:w="406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60" w:line="252"/>
            </w:pPr>
            <w:r>
              <w:rPr>
                <w:sz w:val="18"/>
                <w:szCs w:val="18"/>
              </w:rPr>
              <w:t xml:space="preserve">Workspace, CI, configuration, journaux.</w:t>
            </w:r>
          </w:p>
          <w:p>
            <w:pPr>
              <w:spacing w:after="0" w:line="252"/>
            </w:pPr>
            <w:r>
              <w:rPr>
                <w:sz w:val="18"/>
                <w:szCs w:val="18"/>
              </w:rPr>
              <w:t xml:space="preserve">Spikes : (a) Media Foundation liste les formats de la StreamCam ; (b) </w:t>
            </w:r>
            <w:r>
              <w:rPr>
                <w:rFonts w:ascii="Consolas" w:cs="Consolas" w:eastAsia="Consolas" w:hAnsi="Consolas"/>
                <w:color w:val="1F4E8C"/>
                <w:sz w:val="16"/>
                <w:szCs w:val="16"/>
              </w:rPr>
              <w:t xml:space="preserve">ort</w:t>
            </w:r>
            <w:r>
              <w:rPr>
                <w:sz w:val="18"/>
                <w:szCs w:val="18"/>
              </w:rPr>
              <w:t xml:space="preserve"> charge un ONNX avec DirectML et CPU ; (c) winit + tray-icon + fenêtre egui ouverte et fermée plusieurs fois.</w:t>
            </w:r>
          </w:p>
        </w:tc>
        <w:tc>
          <w:tcPr>
            <w:tcW w:type="dxa" w:w="366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60" w:line="252"/>
            </w:pPr>
            <w:r>
              <w:rPr>
                <w:rFonts w:ascii="Consolas" w:cs="Consolas" w:eastAsia="Consolas" w:hAnsi="Consolas"/>
                <w:color w:val="1F4E8C"/>
                <w:sz w:val="16"/>
                <w:szCs w:val="16"/>
              </w:rPr>
              <w:t xml:space="preserve">gestura devices</w:t>
            </w:r>
            <w:r>
              <w:rPr>
                <w:sz w:val="18"/>
                <w:szCs w:val="18"/>
              </w:rPr>
              <w:t xml:space="preserve"> affiche MJPEG 1280×720 à 60 fps.</w:t>
            </w:r>
          </w:p>
          <w:p>
            <w:pPr>
              <w:spacing w:after="0" w:line="252"/>
            </w:pPr>
            <w:r>
              <w:rPr>
                <w:sz w:val="18"/>
                <w:szCs w:val="18"/>
              </w:rPr>
              <w:t xml:space="preserve">Les 3 spikes validés, ou ADR en cas d'échec.</w:t>
            </w:r>
          </w:p>
        </w:tc>
      </w:tr>
      <w:tr>
        <w:trPr>
          <w:cantSplit/>
        </w:trPr>
        <w:tc>
          <w:tcPr>
            <w:tcW w:type="dxa" w:w="1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P1 · Capture et décodage</w:t>
            </w:r>
          </w:p>
        </w:tc>
        <w:tc>
          <w:tcPr>
            <w:tcW w:type="dxa" w:w="406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Thread capture, boîte aux lettres, décodage, aperçu caméra.</w:t>
            </w:r>
          </w:p>
        </w:tc>
        <w:tc>
          <w:tcPr>
            <w:tcW w:type="dxa" w:w="366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60" w:line="252"/>
            </w:pPr>
            <w:r>
              <w:rPr>
                <w:sz w:val="18"/>
                <w:szCs w:val="18"/>
              </w:rPr>
              <w:t xml:space="preserve">60 fps réels stables pendant 10 min.</w:t>
            </w:r>
          </w:p>
          <w:p>
            <w:pPr>
              <w:spacing w:after="60" w:line="252"/>
            </w:pPr>
            <w:r>
              <w:rPr>
                <w:sz w:val="18"/>
                <w:szCs w:val="18"/>
              </w:rPr>
              <w:t xml:space="preserve">Décodage ≤ 3 ms p95 (B-02).</w:t>
            </w:r>
          </w:p>
          <w:p>
            <w:pPr>
              <w:spacing w:after="0" w:line="252"/>
            </w:pPr>
            <w:r>
              <w:rPr>
                <w:sz w:val="18"/>
                <w:szCs w:val="18"/>
              </w:rPr>
              <w:t xml:space="preserve">0 allocation par trame.</w:t>
            </w:r>
          </w:p>
        </w:tc>
      </w:tr>
      <w:tr>
        <w:trPr>
          <w:cantSplit/>
        </w:trPr>
        <w:tc>
          <w:tcPr>
            <w:tcW w:type="dxa" w:w="1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P2 · Vision</w:t>
            </w:r>
          </w:p>
        </w:tc>
        <w:tc>
          <w:tcPr>
            <w:tcW w:type="dxa" w:w="406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Paume, points-clés, suivi, lissage, mode veille, dessin dans l'aperçu.</w:t>
            </w:r>
          </w:p>
        </w:tc>
        <w:tc>
          <w:tcPr>
            <w:tcW w:type="dxa" w:w="366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60" w:line="252"/>
            </w:pPr>
            <w:r>
              <w:rPr>
                <w:sz w:val="18"/>
                <w:szCs w:val="18"/>
              </w:rPr>
              <w:t xml:space="preserve">Tests dorés au vert.</w:t>
            </w:r>
          </w:p>
          <w:p>
            <w:pPr>
              <w:spacing w:after="60" w:line="252"/>
            </w:pPr>
            <w:r>
              <w:rPr>
                <w:sz w:val="18"/>
                <w:szCs w:val="18"/>
              </w:rPr>
              <w:t xml:space="preserve">B-01 exécuté, EP par défaut fixé.</w:t>
            </w:r>
          </w:p>
          <w:p>
            <w:pPr>
              <w:spacing w:after="0" w:line="252"/>
            </w:pPr>
            <w:r>
              <w:rPr>
                <w:sz w:val="18"/>
                <w:szCs w:val="18"/>
              </w:rPr>
              <w:t xml:space="preserve">ENF-02 tenu ; ≤ 2 % CPU sans main.</w:t>
            </w:r>
          </w:p>
        </w:tc>
      </w:tr>
      <w:tr>
        <w:trPr>
          <w:cantSplit/>
        </w:trPr>
        <w:tc>
          <w:tcPr>
            <w:tcW w:type="dxa" w:w="1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P3 · Données et entraînement</w:t>
            </w:r>
          </w:p>
        </w:tc>
        <w:tc>
          <w:tcPr>
            <w:tcW w:type="dxa" w:w="406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rFonts w:ascii="Consolas" w:cs="Consolas" w:eastAsia="Consolas" w:hAnsi="Consolas"/>
                <w:color w:val="1F4E8C"/>
                <w:sz w:val="16"/>
                <w:szCs w:val="16"/>
              </w:rPr>
              <w:t xml:space="preserve">record</w:t>
            </w:r>
            <w:r>
              <w:rPr>
                <w:sz w:val="18"/>
                <w:szCs w:val="18"/>
              </w:rPr>
              <w:t xml:space="preserve">, format dataset, projet Python, export ONNX + métadonnées, chargement Rust, </w:t>
            </w:r>
            <w:r>
              <w:rPr>
                <w:rFonts w:ascii="Consolas" w:cs="Consolas" w:eastAsia="Consolas" w:hAnsi="Consolas"/>
                <w:color w:val="1F4E8C"/>
                <w:sz w:val="16"/>
                <w:szCs w:val="16"/>
              </w:rPr>
              <w:t xml:space="preserve">replay</w:t>
            </w:r>
            <w:r>
              <w:rPr>
                <w:sz w:val="18"/>
                <w:szCs w:val="18"/>
              </w:rPr>
              <w:t xml:space="preserve">, classifieur statique.</w:t>
            </w:r>
          </w:p>
        </w:tc>
        <w:tc>
          <w:tcPr>
            <w:tcW w:type="dxa" w:w="366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60" w:line="252"/>
            </w:pPr>
            <w:r>
              <w:rPr>
                <w:sz w:val="18"/>
                <w:szCs w:val="18"/>
              </w:rPr>
              <w:t xml:space="preserve">Poses de l'Annexe B entraînées sur les données de l'utilisateur, macro-F1 ≥ 97 %.</w:t>
            </w:r>
          </w:p>
          <w:p>
            <w:pPr>
              <w:spacing w:after="0" w:line="252"/>
            </w:pPr>
            <w:r>
              <w:rPr>
                <w:sz w:val="18"/>
                <w:szCs w:val="18"/>
              </w:rPr>
              <w:t xml:space="preserve">Vecteurs dorés identiques en Rust et en Python.</w:t>
            </w:r>
          </w:p>
        </w:tc>
      </w:tr>
      <w:tr>
        <w:trPr>
          <w:cantSplit/>
        </w:trPr>
        <w:tc>
          <w:tcPr>
            <w:tcW w:type="dxa" w:w="1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P4 · Moteur et actions</w:t>
            </w:r>
          </w:p>
        </w:tc>
        <w:tc>
          <w:tcPr>
            <w:tcW w:type="dxa" w:w="406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Machine à états, activation, bindings statiques, toutes les actions de §5.5, configuration à chaud, menu complet, raccourci global.</w:t>
            </w:r>
          </w:p>
        </w:tc>
        <w:tc>
          <w:tcPr>
            <w:tcW w:type="dxa" w:w="366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60" w:line="252"/>
            </w:pPr>
            <w:r>
              <w:rPr>
                <w:sz w:val="18"/>
                <w:szCs w:val="18"/>
              </w:rPr>
              <w:t xml:space="preserve">Démo : réveil → pouce levé monte le volume, V → capture d'écran, geste « rock » → lance un programme.</w:t>
            </w:r>
          </w:p>
          <w:p>
            <w:pPr>
              <w:spacing w:after="0" w:line="252"/>
            </w:pPr>
            <w:r>
              <w:rPr>
                <w:sz w:val="18"/>
                <w:szCs w:val="18"/>
              </w:rPr>
              <w:t xml:space="preserve">ENF-12 mesuré sur 1 h de rejeu </w:t>
            </w:r>
            <w:r>
              <w:rPr>
                <w:rFonts w:ascii="Consolas" w:cs="Consolas" w:eastAsia="Consolas" w:hAnsi="Consolas"/>
                <w:color w:val="1F4E8C"/>
                <w:sz w:val="16"/>
                <w:szCs w:val="16"/>
              </w:rPr>
              <w:t xml:space="preserve">none</w:t>
            </w:r>
            <w:r>
              <w:rPr>
                <w:sz w:val="18"/>
                <w:szCs w:val="18"/>
              </w:rPr>
              <w:t xml:space="preserve">.</w:t>
            </w:r>
          </w:p>
        </w:tc>
      </w:tr>
      <w:tr>
        <w:trPr>
          <w:cantSplit/>
        </w:trPr>
        <w:tc>
          <w:tcPr>
            <w:tcW w:type="dxa" w:w="1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P5 · Dynamique et continu</w:t>
            </w:r>
          </w:p>
        </w:tc>
        <w:tc>
          <w:tcPr>
            <w:tcW w:type="dxa" w:w="406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Modèle dynamique, arbitrage, volume continu, souris.</w:t>
            </w:r>
          </w:p>
        </w:tc>
        <w:tc>
          <w:tcPr>
            <w:tcW w:type="dxa" w:w="3669"/>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60" w:line="252"/>
            </w:pPr>
            <w:r>
              <w:rPr>
                <w:sz w:val="18"/>
                <w:szCs w:val="18"/>
              </w:rPr>
              <w:t xml:space="preserve">ENF-11 atteint.</w:t>
            </w:r>
          </w:p>
          <w:p>
            <w:pPr>
              <w:spacing w:after="60" w:line="252"/>
            </w:pPr>
            <w:r>
              <w:rPr>
                <w:sz w:val="18"/>
                <w:szCs w:val="18"/>
              </w:rPr>
              <w:t xml:space="preserve">Volume continu fluide (≤ 50 ms).</w:t>
            </w:r>
          </w:p>
          <w:p>
            <w:pPr>
              <w:spacing w:after="0" w:line="252"/>
            </w:pPr>
            <w:r>
              <w:rPr>
                <w:sz w:val="18"/>
                <w:szCs w:val="18"/>
              </w:rPr>
              <w:t xml:space="preserve">Souris capable de cliquer un bouton de 32 px.</w:t>
            </w:r>
          </w:p>
        </w:tc>
      </w:tr>
      <w:tr>
        <w:trPr>
          <w:cantSplit/>
        </w:trPr>
        <w:tc>
          <w:tcPr>
            <w:tcW w:type="dxa" w:w="1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P6 · Durcissement</w:t>
            </w:r>
          </w:p>
        </w:tc>
        <w:tc>
          <w:tcPr>
            <w:tcW w:type="dxa" w:w="406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Test de 8 h, reprise caméra, mode économique, profilage, README, build release.</w:t>
            </w:r>
          </w:p>
        </w:tc>
        <w:tc>
          <w:tcPr>
            <w:tcW w:type="dxa" w:w="3669"/>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60" w:line="252"/>
            </w:pPr>
            <w:r>
              <w:rPr>
                <w:sz w:val="18"/>
                <w:szCs w:val="18"/>
              </w:rPr>
              <w:t xml:space="preserve">Tous les critères du §13 validés.</w:t>
            </w:r>
          </w:p>
          <w:p>
            <w:pPr>
              <w:spacing w:after="0" w:line="252"/>
            </w:pPr>
            <w:r>
              <w:rPr>
                <w:rFonts w:ascii="Consolas" w:cs="Consolas" w:eastAsia="Consolas" w:hAnsi="Consolas"/>
                <w:color w:val="1F4E8C"/>
                <w:sz w:val="16"/>
                <w:szCs w:val="16"/>
              </w:rPr>
              <w:t xml:space="preserve">perf-report.md</w:t>
            </w:r>
            <w:r>
              <w:rPr>
                <w:sz w:val="18"/>
                <w:szCs w:val="18"/>
              </w:rPr>
              <w:t xml:space="preserve"> final.</w:t>
            </w:r>
          </w:p>
        </w:tc>
      </w:tr>
    </w:tbl>
    <w:p>
      <w:pPr>
        <w:spacing w:after="120"/>
      </w:pPr>
    </w:p>
    <w:p>
      <w:pPr>
        <w:pStyle w:val="Heading1"/>
      </w:pPr>
      <w:r>
        <w:t xml:space="preserve">13. Critères d'acceptation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87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Critère</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CA-01</w:t>
            </w:r>
          </w:p>
        </w:tc>
        <w:tc>
          <w:tcPr>
            <w:tcW w:type="dxa" w:w="8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L'application démarre en ≤ 2 s, apparaît dans la zone de notification et n'affiche aucune console.</w:t>
            </w:r>
          </w:p>
        </w:tc>
      </w:tr>
      <w:tr>
        <w:trPr>
          <w:cantSplit/>
        </w:trPr>
        <w:tc>
          <w:tcPr>
            <w:tcW w:type="dxa" w:w="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CA-02</w:t>
            </w:r>
          </w:p>
        </w:tc>
        <w:tc>
          <w:tcPr>
            <w:tcW w:type="dxa" w:w="8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Main visible : B-03 montre p95 ≤ 8 ms et moins de 1 % de trames abandonnées sur 2 minutes.</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CA-03</w:t>
            </w:r>
          </w:p>
        </w:tc>
        <w:tc>
          <w:tcPr>
            <w:tcW w:type="dxa" w:w="8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Aucune main visible : CPU ≤ 2 % en moyenne sur 1 minute.</w:t>
            </w:r>
          </w:p>
        </w:tc>
      </w:tr>
      <w:tr>
        <w:trPr>
          <w:cantSplit/>
        </w:trPr>
        <w:tc>
          <w:tcPr>
            <w:tcW w:type="dxa" w:w="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CA-04</w:t>
            </w:r>
          </w:p>
        </w:tc>
        <w:tc>
          <w:tcPr>
            <w:tcW w:type="dxa" w:w="8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Les gestes de l'Annexe B déclenchent les actions configurées en état Armé, et aucune en état Verrouillé.</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CA-05</w:t>
            </w:r>
          </w:p>
        </w:tc>
        <w:tc>
          <w:tcPr>
            <w:tcW w:type="dxa" w:w="8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1 h d'usage normal (frappe, souris, visioconférence) : ≤ 1 réveil involontaire en Verrouillé ; ≤ 1 action involontaire en Armé.</w:t>
            </w:r>
          </w:p>
        </w:tc>
      </w:tr>
      <w:tr>
        <w:trPr>
          <w:cantSplit/>
        </w:trPr>
        <w:tc>
          <w:tcPr>
            <w:tcW w:type="dxa" w:w="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CA-06</w:t>
            </w:r>
          </w:p>
        </w:tc>
        <w:tc>
          <w:tcPr>
            <w:tcW w:type="dxa" w:w="8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Un nouveau geste statique s'ajoute de bout en bout en moins de 15 minutes en suivant le README.</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CA-07</w:t>
            </w:r>
          </w:p>
        </w:tc>
        <w:tc>
          <w:tcPr>
            <w:tcW w:type="dxa" w:w="8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Webcam débranchée puis rebranchée : reprise automatique en moins de 5 s.</w:t>
            </w:r>
          </w:p>
        </w:tc>
      </w:tr>
      <w:tr>
        <w:trPr>
          <w:cantSplit/>
        </w:trPr>
        <w:tc>
          <w:tcPr>
            <w:tcW w:type="dxa" w:w="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CA-08</w:t>
            </w:r>
          </w:p>
        </w:tc>
        <w:tc>
          <w:tcPr>
            <w:tcW w:type="dxa" w:w="8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Modification de </w:t>
            </w:r>
            <w:r>
              <w:rPr>
                <w:rFonts w:ascii="Consolas" w:cs="Consolas" w:eastAsia="Consolas" w:hAnsi="Consolas"/>
                <w:color w:val="1F4E8C"/>
                <w:sz w:val="16"/>
                <w:szCs w:val="16"/>
              </w:rPr>
              <w:t xml:space="preserve">config.toml</w:t>
            </w:r>
            <w:r>
              <w:rPr>
                <w:sz w:val="18"/>
                <w:szCs w:val="18"/>
              </w:rPr>
              <w:t xml:space="preserve"> prise en compte en moins de 1 s ; configuration invalide → notification et maintien de l'ancienne.</w:t>
            </w:r>
          </w:p>
        </w:tc>
      </w:tr>
      <w:tr>
        <w:trPr>
          <w:cantSplit/>
        </w:trPr>
        <w:tc>
          <w:tcPr>
            <w:tcW w:type="dxa" w:w="9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CA-09</w:t>
            </w:r>
          </w:p>
        </w:tc>
        <w:tc>
          <w:tcPr>
            <w:tcW w:type="dxa" w:w="8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Aucune connexion réseau observée (pare-feu ou Moniteur de ressources).</w:t>
            </w:r>
          </w:p>
        </w:tc>
      </w:tr>
      <w:tr>
        <w:trPr>
          <w:cantSplit/>
        </w:trPr>
        <w:tc>
          <w:tcPr>
            <w:tcW w:type="dxa" w:w="9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CA-10</w:t>
            </w:r>
          </w:p>
        </w:tc>
        <w:tc>
          <w:tcPr>
            <w:tcW w:type="dxa" w:w="8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8 h de fonctionnement sans plantage, dérive RAM inférieure à 10 Mo.</w:t>
            </w:r>
          </w:p>
        </w:tc>
      </w:tr>
    </w:tbl>
    <w:p>
      <w:pPr>
        <w:spacing w:after="120"/>
      </w:pPr>
    </w:p>
    <w:p>
      <w:pPr>
        <w:pStyle w:val="Heading1"/>
      </w:pPr>
      <w:r>
        <w:t xml:space="preserve">14. Risques et points d'attention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538"/>
      </w:tblGrid>
      <w:tr>
        <w:trPr>
          <w:cantSplit/>
          <w:tblHeader/>
        </w:trPr>
        <w:tc>
          <w:tcPr>
            <w:tcW w:type="dxa" w:w="27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Risque</w:t>
            </w:r>
          </w:p>
        </w:tc>
        <w:tc>
          <w:tcPr>
            <w:tcW w:type="dxa" w:w="24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Conséquence</w:t>
            </w:r>
          </w:p>
        </w:tc>
        <w:tc>
          <w:tcPr>
            <w:tcW w:type="dxa" w:w="45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Parade</w:t>
            </w:r>
          </w:p>
        </w:tc>
      </w:tr>
      <w:tr>
        <w:trPr>
          <w:cantSplit/>
        </w:trPr>
        <w:tc>
          <w:tcPr>
            <w:tcW w:type="dxa" w:w="2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Latéralité inversée par le miroir</w:t>
            </w:r>
          </w:p>
        </w:tc>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Gestes gauche/droite confondus</w:t>
            </w:r>
          </w:p>
        </w:tc>
        <w:tc>
          <w:tcPr>
            <w:tcW w:type="dxa" w:w="45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EF-14 + test doré avec une main droite connue.</w:t>
            </w:r>
          </w:p>
        </w:tc>
      </w:tr>
      <w:tr>
        <w:trPr>
          <w:cantSplit/>
        </w:trPr>
        <w:tc>
          <w:tcPr>
            <w:tcW w:type="dxa" w:w="2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Chute à 30 fps en faible lumière (priorité d'exposition)</w:t>
            </w:r>
          </w:p>
        </w:tc>
        <w:tc>
          <w:tcPr>
            <w:tcW w:type="dxa" w:w="2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Latence doublée</w:t>
            </w:r>
          </w:p>
        </w:tc>
        <w:tc>
          <w:tcPr>
            <w:tcW w:type="dxa" w:w="45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EF-03, EF-04 ; alerte dans l'aperçu.</w:t>
            </w:r>
          </w:p>
        </w:tc>
      </w:tr>
      <w:tr>
        <w:trPr>
          <w:cantSplit/>
        </w:trPr>
        <w:tc>
          <w:tcPr>
            <w:tcW w:type="dxa" w:w="2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Trames MJPEG sans table de Huffman</w:t>
            </w:r>
          </w:p>
        </w:tc>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Échec de décodage</w:t>
            </w:r>
          </w:p>
        </w:tc>
        <w:tc>
          <w:tcPr>
            <w:tcW w:type="dxa" w:w="45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Tables standard ; tests sur de vraies trames StreamCam.</w:t>
            </w:r>
          </w:p>
        </w:tc>
      </w:tr>
      <w:tr>
        <w:trPr>
          <w:cantSplit/>
        </w:trPr>
        <w:tc>
          <w:tcPr>
            <w:tcW w:type="dxa" w:w="2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Une seule EventLoop winit par processus</w:t>
            </w:r>
          </w:p>
        </w:tc>
        <w:tc>
          <w:tcPr>
            <w:tcW w:type="dxa" w:w="2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Aperçu impossible à rouvrir</w:t>
            </w:r>
          </w:p>
        </w:tc>
        <w:tc>
          <w:tcPr>
            <w:tcW w:type="dxa" w:w="45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Spike en P0 ; fenêtre créée et détruite dans la boucle unique.</w:t>
            </w:r>
          </w:p>
        </w:tc>
      </w:tr>
      <w:tr>
        <w:trPr>
          <w:cantSplit/>
        </w:trPr>
        <w:tc>
          <w:tcPr>
            <w:tcW w:type="dxa" w:w="2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DLL ONNX Runtime ou EP manquantes</w:t>
            </w:r>
          </w:p>
        </w:tc>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Plantage au démarrage</w:t>
            </w:r>
          </w:p>
        </w:tc>
        <w:tc>
          <w:tcPr>
            <w:tcW w:type="dxa" w:w="45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Chargement contrôlé, repli CPU, message clair ; DLL copiées à côté de l'exécutable.</w:t>
            </w:r>
          </w:p>
        </w:tc>
      </w:tr>
      <w:tr>
        <w:trPr>
          <w:cantSplit/>
        </w:trPr>
        <w:tc>
          <w:tcPr>
            <w:tcW w:type="dxa" w:w="2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Combinaison d'EP sans binaire précompilé</w:t>
            </w:r>
          </w:p>
        </w:tc>
        <w:tc>
          <w:tcPr>
            <w:tcW w:type="dxa" w:w="2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Échec à l'édition de liens</w:t>
            </w:r>
          </w:p>
        </w:tc>
        <w:tc>
          <w:tcPr>
            <w:tcW w:type="dxa" w:w="45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Features EP mutuellement exclusives. Depuis </w:t>
            </w:r>
            <w:r>
              <w:rPr>
                <w:rFonts w:ascii="Consolas" w:cs="Consolas" w:eastAsia="Consolas" w:hAnsi="Consolas"/>
                <w:color w:val="1F4E8C"/>
                <w:sz w:val="16"/>
                <w:szCs w:val="16"/>
              </w:rPr>
              <w:t xml:space="preserve">ort</w:t>
            </w:r>
            <w:r>
              <w:rPr>
                <w:sz w:val="18"/>
                <w:szCs w:val="18"/>
              </w:rPr>
              <w:t xml:space="preserve"> rc.13, l'édition de liens échoue si aucun binaire précompilé ne contient tous les EP demandés.</w:t>
            </w:r>
          </w:p>
        </w:tc>
      </w:tr>
      <w:tr>
        <w:trPr>
          <w:cantSplit/>
        </w:trPr>
        <w:tc>
          <w:tcPr>
            <w:tcW w:type="dxa" w:w="2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DirectML en maintenance chez Microsoft</w:t>
            </w:r>
          </w:p>
        </w:tc>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Pas d'évolutions futures</w:t>
            </w:r>
          </w:p>
        </w:tc>
        <w:tc>
          <w:tcPr>
            <w:tcW w:type="dxa" w:w="45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Abstraction des EP ; CPU et CUDA prêts en alternative.</w:t>
            </w:r>
          </w:p>
        </w:tc>
      </w:tr>
      <w:tr>
        <w:trPr>
          <w:cantSplit/>
        </w:trPr>
        <w:tc>
          <w:tcPr>
            <w:tcW w:type="dxa" w:w="2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UIPI</w:t>
            </w:r>
          </w:p>
        </w:tc>
        <w:tc>
          <w:tcPr>
            <w:tcW w:type="dxa" w:w="2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Actions sans effet sur une application lancée en administrateur</w:t>
            </w:r>
          </w:p>
        </w:tc>
        <w:tc>
          <w:tcPr>
            <w:tcW w:type="dxa" w:w="45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Limite documentée (EF-43).</w:t>
            </w:r>
          </w:p>
        </w:tc>
      </w:tr>
      <w:tr>
        <w:trPr>
          <w:cantSplit/>
        </w:trPr>
        <w:tc>
          <w:tcPr>
            <w:tcW w:type="dxa" w:w="2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Fatigue du bras</w:t>
            </w:r>
          </w:p>
        </w:tc>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Usage pénible à la longue</w:t>
            </w:r>
          </w:p>
        </w:tc>
        <w:tc>
          <w:tcPr>
            <w:tcW w:type="dxa" w:w="45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Gestes courts, main près du bureau, contrôles continus limités dans le temps.</w:t>
            </w:r>
          </w:p>
        </w:tc>
      </w:tr>
      <w:tr>
        <w:trPr>
          <w:cantSplit/>
        </w:trPr>
        <w:tc>
          <w:tcPr>
            <w:tcW w:type="dxa" w:w="2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Faux positifs</w:t>
            </w:r>
          </w:p>
        </w:tc>
        <w:tc>
          <w:tcPr>
            <w:tcW w:type="dxa" w:w="2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Actions intempestives</w:t>
            </w:r>
          </w:p>
        </w:tc>
        <w:tc>
          <w:tcPr>
            <w:tcW w:type="dxa" w:w="45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Classe </w:t>
            </w:r>
            <w:r>
              <w:rPr>
                <w:rFonts w:ascii="Consolas" w:cs="Consolas" w:eastAsia="Consolas" w:hAnsi="Consolas"/>
                <w:color w:val="1F4E8C"/>
                <w:sz w:val="16"/>
                <w:szCs w:val="16"/>
              </w:rPr>
              <w:t xml:space="preserve">none</w:t>
            </w:r>
            <w:r>
              <w:rPr>
                <w:sz w:val="18"/>
                <w:szCs w:val="18"/>
              </w:rPr>
              <w:t xml:space="preserve"> riche, réveil, maintien, hystérésis, cooldown, mesure ENF-12.</w:t>
            </w:r>
          </w:p>
        </w:tc>
      </w:tr>
      <w:tr>
        <w:trPr>
          <w:cantSplit/>
        </w:trPr>
        <w:tc>
          <w:tcPr>
            <w:tcW w:type="dxa" w:w="27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Écart features entraînement/inférence</w:t>
            </w:r>
          </w:p>
        </w:tc>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Baisse de précision silencieuse</w:t>
            </w:r>
          </w:p>
        </w:tc>
        <w:tc>
          <w:tcPr>
            <w:tcW w:type="dxa" w:w="45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D-09 (features dans le graphe) + vecteurs dorés.</w:t>
            </w:r>
          </w:p>
        </w:tc>
      </w:tr>
      <w:tr>
        <w:trPr>
          <w:cantSplit/>
        </w:trPr>
        <w:tc>
          <w:tcPr>
            <w:tcW w:type="dxa" w:w="27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Licence des modèles</w:t>
            </w:r>
          </w:p>
        </w:tc>
        <w:tc>
          <w:tcPr>
            <w:tcW w:type="dxa" w:w="2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Non-conformité</w:t>
            </w:r>
          </w:p>
        </w:tc>
        <w:tc>
          <w:tcPr>
            <w:tcW w:type="dxa" w:w="45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Apache 2.0 ; LICENSE et NOTICE dans </w:t>
            </w:r>
            <w:r>
              <w:rPr>
                <w:rFonts w:ascii="Consolas" w:cs="Consolas" w:eastAsia="Consolas" w:hAnsi="Consolas"/>
                <w:color w:val="1F4E8C"/>
                <w:sz w:val="16"/>
                <w:szCs w:val="16"/>
              </w:rPr>
              <w:t xml:space="preserve">models/</w:t>
            </w:r>
            <w:r>
              <w:rPr>
                <w:sz w:val="18"/>
                <w:szCs w:val="18"/>
              </w:rPr>
              <w:t xml:space="preserve">.</w:t>
            </w:r>
          </w:p>
        </w:tc>
      </w:tr>
    </w:tbl>
    <w:p>
      <w:pPr>
        <w:spacing w:after="120"/>
      </w:pPr>
    </w:p>
    <w:p>
      <w:pPr>
        <w:pStyle w:val="Heading1"/>
      </w:pPr>
      <w:r>
        <w:t xml:space="preserve">Annexe A. Indices des 21 points-clés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rPr>
          <w:cantSplit/>
          <w:tblHeader/>
        </w:trPr>
        <w:tc>
          <w:tcPr>
            <w:tcW w:type="dxa" w:w="24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Partie</w:t>
            </w:r>
          </w:p>
        </w:tc>
        <w:tc>
          <w:tcPr>
            <w:tcW w:type="dxa" w:w="18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Indices</w:t>
            </w:r>
          </w:p>
        </w:tc>
        <w:tc>
          <w:tcPr>
            <w:tcW w:type="dxa" w:w="54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Points</w:t>
            </w:r>
          </w:p>
        </w:tc>
      </w:tr>
      <w:tr>
        <w:trPr>
          <w:cantSplit/>
        </w:trPr>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Poignet</w:t>
            </w:r>
          </w:p>
        </w:tc>
        <w:tc>
          <w:tcPr>
            <w:tcW w:type="dxa" w:w="18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0</w:t>
            </w:r>
          </w:p>
        </w:tc>
        <w:tc>
          <w:tcPr>
            <w:tcW w:type="dxa" w:w="54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Poignet</w:t>
            </w:r>
          </w:p>
        </w:tc>
      </w:tr>
      <w:tr>
        <w:trPr>
          <w:cantSplit/>
        </w:trPr>
        <w:tc>
          <w:tcPr>
            <w:tcW w:type="dxa" w:w="2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Pouce</w:t>
            </w:r>
          </w:p>
        </w:tc>
        <w:tc>
          <w:tcPr>
            <w:tcW w:type="dxa" w:w="18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1 – 4</w:t>
            </w:r>
          </w:p>
        </w:tc>
        <w:tc>
          <w:tcPr>
            <w:tcW w:type="dxa" w:w="54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CMC, MCP, IP, bout</w:t>
            </w:r>
          </w:p>
        </w:tc>
      </w:tr>
      <w:tr>
        <w:trPr>
          <w:cantSplit/>
        </w:trPr>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Index</w:t>
            </w:r>
          </w:p>
        </w:tc>
        <w:tc>
          <w:tcPr>
            <w:tcW w:type="dxa" w:w="18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5 – 8</w:t>
            </w:r>
          </w:p>
        </w:tc>
        <w:tc>
          <w:tcPr>
            <w:tcW w:type="dxa" w:w="54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MCP, PIP, DIP, bout</w:t>
            </w:r>
          </w:p>
        </w:tc>
      </w:tr>
      <w:tr>
        <w:trPr>
          <w:cantSplit/>
        </w:trPr>
        <w:tc>
          <w:tcPr>
            <w:tcW w:type="dxa" w:w="2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Majeur</w:t>
            </w:r>
          </w:p>
        </w:tc>
        <w:tc>
          <w:tcPr>
            <w:tcW w:type="dxa" w:w="18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9 – 12</w:t>
            </w:r>
          </w:p>
        </w:tc>
        <w:tc>
          <w:tcPr>
            <w:tcW w:type="dxa" w:w="54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MCP, PIP, DIP, bout</w:t>
            </w:r>
          </w:p>
        </w:tc>
      </w:tr>
      <w:tr>
        <w:trPr>
          <w:cantSplit/>
        </w:trPr>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Annulaire</w:t>
            </w:r>
          </w:p>
        </w:tc>
        <w:tc>
          <w:tcPr>
            <w:tcW w:type="dxa" w:w="18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13 – 16</w:t>
            </w:r>
          </w:p>
        </w:tc>
        <w:tc>
          <w:tcPr>
            <w:tcW w:type="dxa" w:w="54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MCP, PIP, DIP, bout</w:t>
            </w:r>
          </w:p>
        </w:tc>
      </w:tr>
      <w:tr>
        <w:trPr>
          <w:cantSplit/>
        </w:trPr>
        <w:tc>
          <w:tcPr>
            <w:tcW w:type="dxa" w:w="2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Auriculaire</w:t>
            </w:r>
          </w:p>
        </w:tc>
        <w:tc>
          <w:tcPr>
            <w:tcW w:type="dxa" w:w="18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17 – 20</w:t>
            </w:r>
          </w:p>
        </w:tc>
        <w:tc>
          <w:tcPr>
            <w:tcW w:type="dxa" w:w="54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MCP, PIP, DIP, bout</w:t>
            </w:r>
          </w:p>
        </w:tc>
      </w:tr>
    </w:tbl>
    <w:p>
      <w:pPr>
        <w:spacing w:after="120"/>
      </w:pPr>
    </w:p>
    <w:p>
      <w:pPr>
        <w:spacing w:after="120" w:line="276"/>
      </w:pPr>
      <w:r>
        <w:t xml:space="preserve">Taille de paume de référence : distance entre 0 (poignet) et 9 (MCP du majeur). Points de paume du détecteur : 0 = base de la paume, 2 = base du majeur.</w:t>
      </w:r>
    </w:p>
    <w:p>
      <w:pPr>
        <w:pStyle w:val="Heading1"/>
      </w:pPr>
      <w:r>
        <w:t xml:space="preserve">Annexe B. Jeu de gestes initial</w:t>
      </w:r>
    </w:p>
    <w:p>
      <w:pPr>
        <w:keepNext/>
        <w:spacing w:after="120" w:line="276"/>
      </w:pPr>
      <w:r>
        <w:t xml:space="preserve">Les identifiants (snake_case) sont partagés entre dataset, modèles et configuration. La liste est indicative : l'utilisateur l'ajuste librement, ainsi que les actions associées.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2738"/>
        <w:gridCol w:w="3000"/>
      </w:tblGrid>
      <w:tr>
        <w:trPr>
          <w:cantSplit/>
          <w:tblHeader/>
        </w:trPr>
        <w:tc>
          <w:tcPr>
            <w:tcW w:type="dxa" w:w="21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Identifiant</w:t>
            </w:r>
          </w:p>
        </w:tc>
        <w:tc>
          <w:tcPr>
            <w:tcW w:type="dxa" w:w="18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Type</w:t>
            </w:r>
          </w:p>
        </w:tc>
        <w:tc>
          <w:tcPr>
            <w:tcW w:type="dxa" w:w="27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Description</w:t>
            </w:r>
          </w:p>
        </w:tc>
        <w:tc>
          <w:tcPr>
            <w:tcW w:type="dxa" w:w="30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Action par défaut</w:t>
            </w:r>
          </w:p>
        </w:tc>
      </w:tr>
      <w:tr>
        <w:trPr>
          <w:cantSplit/>
        </w:trPr>
        <w:tc>
          <w:tcPr>
            <w:tcW w:type="dxa" w:w="2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open_palm</w:t>
            </w:r>
          </w:p>
        </w:tc>
        <w:tc>
          <w:tcPr>
            <w:tcW w:type="dxa" w:w="18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Statique</w:t>
            </w:r>
          </w:p>
        </w:tc>
        <w:tc>
          <w:tcPr>
            <w:tcW w:type="dxa" w:w="2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Paume ouverte face caméra</w:t>
            </w:r>
          </w:p>
        </w:tc>
        <w:tc>
          <w:tcPr>
            <w:tcW w:type="dxa" w:w="30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Geste de réveil (maintien 600 ms) → Armé</w:t>
            </w:r>
          </w:p>
        </w:tc>
      </w:tr>
      <w:tr>
        <w:trPr>
          <w:cantSplit/>
        </w:trPr>
        <w:tc>
          <w:tcPr>
            <w:tcW w:type="dxa" w:w="2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fist</w:t>
            </w:r>
          </w:p>
        </w:tc>
        <w:tc>
          <w:tcPr>
            <w:tcW w:type="dxa" w:w="18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Statique</w:t>
            </w:r>
          </w:p>
        </w:tc>
        <w:tc>
          <w:tcPr>
            <w:tcW w:type="dxa" w:w="2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Poing fermé</w:t>
            </w:r>
          </w:p>
        </w:tc>
        <w:tc>
          <w:tcPr>
            <w:tcW w:type="dxa" w:w="30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Verrouiller immédiatement</w:t>
            </w:r>
          </w:p>
        </w:tc>
      </w:tr>
      <w:tr>
        <w:trPr>
          <w:cantSplit/>
        </w:trPr>
        <w:tc>
          <w:tcPr>
            <w:tcW w:type="dxa" w:w="2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thumbs_up</w:t>
            </w:r>
          </w:p>
        </w:tc>
        <w:tc>
          <w:tcPr>
            <w:tcW w:type="dxa" w:w="18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Statique</w:t>
            </w:r>
          </w:p>
        </w:tc>
        <w:tc>
          <w:tcPr>
            <w:tcW w:type="dxa" w:w="2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Pouce levé</w:t>
            </w:r>
          </w:p>
        </w:tc>
        <w:tc>
          <w:tcPr>
            <w:tcW w:type="dxa" w:w="30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Volume +5 %, répété toutes les 250 ms tant que maintenu</w:t>
            </w:r>
          </w:p>
        </w:tc>
      </w:tr>
      <w:tr>
        <w:trPr>
          <w:cantSplit/>
        </w:trPr>
        <w:tc>
          <w:tcPr>
            <w:tcW w:type="dxa" w:w="2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thumbs_down</w:t>
            </w:r>
          </w:p>
        </w:tc>
        <w:tc>
          <w:tcPr>
            <w:tcW w:type="dxa" w:w="18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Statique</w:t>
            </w:r>
          </w:p>
        </w:tc>
        <w:tc>
          <w:tcPr>
            <w:tcW w:type="dxa" w:w="2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Pouce baissé</w:t>
            </w:r>
          </w:p>
        </w:tc>
        <w:tc>
          <w:tcPr>
            <w:tcW w:type="dxa" w:w="30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Volume −5 %, répété</w:t>
            </w:r>
          </w:p>
        </w:tc>
      </w:tr>
      <w:tr>
        <w:trPr>
          <w:cantSplit/>
        </w:trPr>
        <w:tc>
          <w:tcPr>
            <w:tcW w:type="dxa" w:w="2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v_sign</w:t>
            </w:r>
          </w:p>
        </w:tc>
        <w:tc>
          <w:tcPr>
            <w:tcW w:type="dxa" w:w="18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Statique</w:t>
            </w:r>
          </w:p>
        </w:tc>
        <w:tc>
          <w:tcPr>
            <w:tcW w:type="dxa" w:w="2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Index et majeur en V</w:t>
            </w:r>
          </w:p>
        </w:tc>
        <w:tc>
          <w:tcPr>
            <w:tcW w:type="dxa" w:w="30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Capture du moniteur actif + presse-papiers</w:t>
            </w:r>
          </w:p>
        </w:tc>
      </w:tr>
      <w:tr>
        <w:trPr>
          <w:cantSplit/>
        </w:trPr>
        <w:tc>
          <w:tcPr>
            <w:tcW w:type="dxa" w:w="2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rock</w:t>
            </w:r>
          </w:p>
        </w:tc>
        <w:tc>
          <w:tcPr>
            <w:tcW w:type="dxa" w:w="18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Statique</w:t>
            </w:r>
          </w:p>
        </w:tc>
        <w:tc>
          <w:tcPr>
            <w:tcW w:type="dxa" w:w="2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Index et auriculaire levés</w:t>
            </w:r>
          </w:p>
        </w:tc>
        <w:tc>
          <w:tcPr>
            <w:tcW w:type="dxa" w:w="30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Lancer un programme (à choisir)</w:t>
            </w:r>
          </w:p>
        </w:tc>
      </w:tr>
      <w:tr>
        <w:trPr>
          <w:cantSplit/>
        </w:trPr>
        <w:tc>
          <w:tcPr>
            <w:tcW w:type="dxa" w:w="2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three_fingers</w:t>
            </w:r>
          </w:p>
        </w:tc>
        <w:tc>
          <w:tcPr>
            <w:tcW w:type="dxa" w:w="18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Statique</w:t>
            </w:r>
          </w:p>
        </w:tc>
        <w:tc>
          <w:tcPr>
            <w:tcW w:type="dxa" w:w="2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Trois doigts levés</w:t>
            </w:r>
          </w:p>
        </w:tc>
        <w:tc>
          <w:tcPr>
            <w:tcW w:type="dxa" w:w="30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Afficher le bureau (Win+D)</w:t>
            </w:r>
          </w:p>
        </w:tc>
      </w:tr>
      <w:tr>
        <w:trPr>
          <w:cantSplit/>
        </w:trPr>
        <w:tc>
          <w:tcPr>
            <w:tcW w:type="dxa" w:w="2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pinch</w:t>
            </w:r>
          </w:p>
        </w:tc>
        <w:tc>
          <w:tcPr>
            <w:tcW w:type="dxa" w:w="18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Statique (entrée en continu)</w:t>
            </w:r>
          </w:p>
        </w:tc>
        <w:tc>
          <w:tcPr>
            <w:tcW w:type="dxa" w:w="2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Pouce et index joints</w:t>
            </w:r>
          </w:p>
        </w:tc>
        <w:tc>
          <w:tcPr>
            <w:tcW w:type="dxa" w:w="30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Volume continu par déplacement vertical</w:t>
            </w:r>
          </w:p>
        </w:tc>
      </w:tr>
      <w:tr>
        <w:trPr>
          <w:cantSplit/>
        </w:trPr>
        <w:tc>
          <w:tcPr>
            <w:tcW w:type="dxa" w:w="2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pointing</w:t>
            </w:r>
          </w:p>
        </w:tc>
        <w:tc>
          <w:tcPr>
            <w:tcW w:type="dxa" w:w="18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Statique (entrée en continu)</w:t>
            </w:r>
          </w:p>
        </w:tc>
        <w:tc>
          <w:tcPr>
            <w:tcW w:type="dxa" w:w="2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Index tendu</w:t>
            </w:r>
          </w:p>
        </w:tc>
        <w:tc>
          <w:tcPr>
            <w:tcW w:type="dxa" w:w="30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Contrôle de la souris</w:t>
            </w:r>
          </w:p>
        </w:tc>
      </w:tr>
      <w:tr>
        <w:trPr>
          <w:cantSplit/>
        </w:trPr>
        <w:tc>
          <w:tcPr>
            <w:tcW w:type="dxa" w:w="2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swipe_left / swipe_right</w:t>
            </w:r>
          </w:p>
        </w:tc>
        <w:tc>
          <w:tcPr>
            <w:tcW w:type="dxa" w:w="18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Dynamique</w:t>
            </w:r>
          </w:p>
        </w:tc>
        <w:tc>
          <w:tcPr>
            <w:tcW w:type="dxa" w:w="2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Balayage horizontal, paume ouverte</w:t>
            </w:r>
          </w:p>
        </w:tc>
        <w:tc>
          <w:tcPr>
            <w:tcW w:type="dxa" w:w="30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Piste précédente / suivante</w:t>
            </w:r>
          </w:p>
        </w:tc>
      </w:tr>
      <w:tr>
        <w:trPr>
          <w:cantSplit/>
        </w:trPr>
        <w:tc>
          <w:tcPr>
            <w:tcW w:type="dxa" w:w="2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swipe_up</w:t>
            </w:r>
          </w:p>
        </w:tc>
        <w:tc>
          <w:tcPr>
            <w:tcW w:type="dxa" w:w="18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Dynamique</w:t>
            </w:r>
          </w:p>
        </w:tc>
        <w:tc>
          <w:tcPr>
            <w:tcW w:type="dxa" w:w="2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Balayage vers le haut</w:t>
            </w:r>
          </w:p>
        </w:tc>
        <w:tc>
          <w:tcPr>
            <w:tcW w:type="dxa" w:w="30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Lecture / pause</w:t>
            </w:r>
          </w:p>
        </w:tc>
      </w:tr>
      <w:tr>
        <w:trPr>
          <w:cantSplit/>
        </w:trPr>
        <w:tc>
          <w:tcPr>
            <w:tcW w:type="dxa" w:w="2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swipe_down</w:t>
            </w:r>
          </w:p>
        </w:tc>
        <w:tc>
          <w:tcPr>
            <w:tcW w:type="dxa" w:w="18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Dynamique</w:t>
            </w:r>
          </w:p>
        </w:tc>
        <w:tc>
          <w:tcPr>
            <w:tcW w:type="dxa" w:w="2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Balayage vers le bas</w:t>
            </w:r>
          </w:p>
        </w:tc>
        <w:tc>
          <w:tcPr>
            <w:tcW w:type="dxa" w:w="30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Couper / rétablir le son</w:t>
            </w:r>
          </w:p>
        </w:tc>
      </w:tr>
      <w:tr>
        <w:trPr>
          <w:cantSplit/>
        </w:trPr>
        <w:tc>
          <w:tcPr>
            <w:tcW w:type="dxa" w:w="21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rotate_cw / rotate_ccw</w:t>
            </w:r>
          </w:p>
        </w:tc>
        <w:tc>
          <w:tcPr>
            <w:tcW w:type="dxa" w:w="18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Dynamique</w:t>
            </w:r>
          </w:p>
        </w:tc>
        <w:tc>
          <w:tcPr>
            <w:tcW w:type="dxa" w:w="2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Rotation du poignet</w:t>
            </w:r>
          </w:p>
        </w:tc>
        <w:tc>
          <w:tcPr>
            <w:tcW w:type="dxa" w:w="30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Libre (Pourrait)</w:t>
            </w:r>
          </w:p>
        </w:tc>
      </w:tr>
      <w:tr>
        <w:trPr>
          <w:cantSplit/>
        </w:trPr>
        <w:tc>
          <w:tcPr>
            <w:tcW w:type="dxa" w:w="21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none</w:t>
            </w:r>
          </w:p>
        </w:tc>
        <w:tc>
          <w:tcPr>
            <w:tcW w:type="dxa" w:w="18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Statique et dynamique</w:t>
            </w:r>
          </w:p>
        </w:tc>
        <w:tc>
          <w:tcPr>
            <w:tcW w:type="dxa" w:w="2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Tout le reste</w:t>
            </w:r>
          </w:p>
        </w:tc>
        <w:tc>
          <w:tcPr>
            <w:tcW w:type="dxa" w:w="30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Aucune</w:t>
            </w:r>
          </w:p>
        </w:tc>
      </w:tr>
    </w:tbl>
    <w:p>
      <w:pPr>
        <w:spacing w:after="120"/>
      </w:pPr>
    </w:p>
    <w:p>
      <w:pPr>
        <w:pStyle w:val="Heading1"/>
      </w:pPr>
      <w:r>
        <w:t xml:space="preserve">Annexe C. Exemple de configuration</w:t>
      </w:r>
    </w:p>
    <w:p>
      <w:pPr>
        <w:keepNext w:val="false"/>
        <w:keepLines/>
        <w:pBdr>
          <w:left w:val="single" w:color="9DB3D6" w:sz="18" w:space="8"/>
        </w:pBdr>
        <w:shd w:fill="F3F4F6" w:color="auto" w:val="clear"/>
        <w:spacing w:after="0" w:before="80" w:line="240"/>
        <w:ind w:left="160" w:right="80"/>
      </w:pPr>
      <w:r>
        <w:rPr>
          <w:rFonts w:ascii="Consolas" w:cs="Consolas" w:eastAsia="Consolas" w:hAnsi="Consolas"/>
          <w:color w:val="1E1E1E"/>
          <w:sz w:val="16"/>
          <w:szCs w:val="16"/>
        </w:rPr>
        <w:t xml:space="preserve"># %APPDATA%\Gestura\config.toml — rechargé à chaud</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[general]</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log_level = "info"</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allow_commands = false            # active l'action "command"</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sounds = true                     # retours sonores (sons système)</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[camera]</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device = "Logitech StreamCam"     # sous-chaîne du nom, ou index (0, 1…)</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format = "mjpeg"                  # mjpeg | nv12</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width = 1280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height = 720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fps = 60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mirror = true                     # vue « selfie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exposure = "auto"                 # "auto" ou valeur manuelle (ex. -6)</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auto_exposure_priority = false    # évite la chute à 30 fps en faible lumière</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[inference]</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execution_provider = "directml"   # directml | cpu | cuda | tensorrt</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max_hands = 1</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palm_score_threshold = 0.5</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presence_threshold = 0.6</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redetect_every_n_frames = 10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idle_detection_hz = 10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[models]</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palm = "models/palm_detection_mediapipe_2023feb.onnx"</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landmarks = "models/handpose_estimation_mediapipe_2023feb.onnx"</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static = "models/static_gestures.onnx"</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dynamic = "models/dynamic_gestures.onnx"</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[smoothing]</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min_cutoff = 1.0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beta = 0.05</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d_cutoff = 1.0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[activation]</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mode = "wake_gesture"             # wake_gesture | always_on</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wake_gesture = "open_palm"</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wake_hold_ms = 600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lock_gesture = "fist"</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armed_duration_ms = 4000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pause_hotkey = "Ctrl+Alt+G"</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[defaults]</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static_enter = 0.85</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static_exit = 0.60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hold_ms = 300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cooldown_ms = 800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dynamic_threshold = 0.80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dynamic_refractory_ms = 600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[[bindings]]</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gesture = "thumbs_up"</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hand = "any"                      # left | right | any</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repeat_ms = 250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action = { type = "volume", op = "step", delta = 0.05, mode = "api"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[[bindings]]</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gesture = "thumbs_down"</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repeat_ms = 250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action = { type = "volume", op = "step", delta = -0.05, mode = "api"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[[bindings]]</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gesture = "v_sign"</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[bindings.action]</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type = "screenshot"</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target = "active_monitor"         # screen | active_monitor | active_window</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dir = "~/Pictures/Gestura"</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clipboard = true</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[[bindings]]</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gesture = "rock"</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hold_ms = 500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[bindings.action]</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type = "launch"</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path = 'C:\Program Files\Mozilla Firefox\firefox.exe'</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args =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[[bindings]]</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gesture = "swipe_left"</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action = { type = "media", key = "prev"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[[bindings]]</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gesture = "swipe_right"</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action = { type = "media", key = "next"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[[bindings]]</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gesture = "swipe_up"</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action = { type = "media", key = "play_pause"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[[bindings]]</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gesture = "swipe_down"</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action = { type = "volume", op = "mute_toggle"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[[continuous]]</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name = "volume"</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enter_gesture = "pinch"</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enter_hold_ms = 250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[continuous.control]</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type = "volume"</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source = "vertical_displacement"</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gain = 1.5</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dead_zone = 0.02</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[[continuous]]</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name = "mouse"</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enter_gesture = "pointing"</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enter_hold_ms = 300</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[continuous.control]</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type = "mouse"</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active_zone = [0.2, 0.2, 0.8, 0.8]  # x0, y0, x1, y1 normalisés</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click = "pinch"</w:t>
      </w:r>
    </w:p>
    <w:p>
      <w:pPr>
        <w:keepNext w:val="false"/>
        <w:keepLines/>
        <w:pBdr>
          <w:left w:val="single" w:color="9DB3D6" w:sz="18" w:space="8"/>
        </w:pBdr>
        <w:shd w:fill="F3F4F6" w:color="auto" w:val="clear"/>
        <w:spacing w:after="0" w:before="0" w:line="240"/>
        <w:ind w:left="160" w:right="80"/>
      </w:pPr>
      <w:r>
        <w:rPr>
          <w:rFonts w:ascii="Consolas" w:cs="Consolas" w:eastAsia="Consolas" w:hAnsi="Consolas"/>
          <w:color w:val="1E1E1E"/>
          <w:sz w:val="16"/>
          <w:szCs w:val="16"/>
        </w:rPr>
        <w:t xml:space="preserve">min_cutoff = 0.8</w:t>
      </w:r>
    </w:p>
    <w:p>
      <w:pPr>
        <w:keepNext w:val="false"/>
        <w:keepLines/>
        <w:pBdr>
          <w:left w:val="single" w:color="9DB3D6" w:sz="18" w:space="8"/>
        </w:pBdr>
        <w:shd w:fill="F3F4F6" w:color="auto" w:val="clear"/>
        <w:spacing w:after="160" w:before="0" w:line="240"/>
        <w:ind w:left="160" w:right="80"/>
      </w:pPr>
      <w:r>
        <w:rPr>
          <w:rFonts w:ascii="Consolas" w:cs="Consolas" w:eastAsia="Consolas" w:hAnsi="Consolas"/>
          <w:color w:val="1E1E1E"/>
          <w:sz w:val="16"/>
          <w:szCs w:val="16"/>
        </w:rPr>
        <w:t xml:space="preserve">beta = 0.3</w:t>
      </w:r>
    </w:p>
    <w:p>
      <w:pPr>
        <w:pStyle w:val="Heading1"/>
      </w:pPr>
      <w:r>
        <w:t xml:space="preserve">Annexe D. Dépendances principales</w:t>
      </w:r>
    </w:p>
    <w:p>
      <w:pPr>
        <w:keepNext/>
        <w:spacing w:after="120" w:line="276"/>
      </w:pPr>
      <w:r>
        <w:t xml:space="preserve">Versions à vérifier au moment de l'implémentation (voir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738"/>
        <w:gridCol w:w="2500"/>
      </w:tblGrid>
      <w:tr>
        <w:trPr>
          <w:cantSplit/>
          <w:tblHeader/>
        </w:trPr>
        <w:tc>
          <w:tcPr>
            <w:tcW w:type="dxa" w:w="34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Crate / paquet</w:t>
            </w:r>
          </w:p>
        </w:tc>
        <w:tc>
          <w:tcPr>
            <w:tcW w:type="dxa" w:w="37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Rôle</w:t>
            </w:r>
          </w:p>
        </w:tc>
        <w:tc>
          <w:tcPr>
            <w:tcW w:type="dxa" w:w="25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Remarque</w:t>
            </w:r>
          </w:p>
        </w:tc>
      </w:tr>
      <w:tr>
        <w:trPr>
          <w:cantSplit/>
        </w:trPr>
        <w:tc>
          <w:tcPr>
            <w:tcW w:type="dxa" w:w="3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windows</w:t>
            </w:r>
          </w:p>
        </w:tc>
        <w:tc>
          <w:tcPr>
            <w:tcW w:type="dxa" w:w="3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Media Foundation, Core Audio, SendInput, Shell, MMCSS</w:t>
            </w:r>
          </w:p>
        </w:tc>
        <w:tc>
          <w:tcPr>
            <w:tcW w:type="dxa" w:w="2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Activer uniquement les features Win32/COM nécessaires</w:t>
            </w:r>
          </w:p>
        </w:tc>
      </w:tr>
      <w:tr>
        <w:trPr>
          <w:cantSplit/>
        </w:trPr>
        <w:tc>
          <w:tcPr>
            <w:tcW w:type="dxa" w:w="3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ort</w:t>
            </w:r>
          </w:p>
        </w:tc>
        <w:tc>
          <w:tcPr>
            <w:tcW w:type="dxa" w:w="3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ONNX Runtime</w:t>
            </w:r>
          </w:p>
        </w:tc>
        <w:tc>
          <w:tcPr>
            <w:tcW w:type="dxa" w:w="25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2.0 ; features d'EP mutuellement exclusives</w:t>
            </w:r>
          </w:p>
        </w:tc>
      </w:tr>
      <w:tr>
        <w:trPr>
          <w:cantSplit/>
        </w:trPr>
        <w:tc>
          <w:tcPr>
            <w:tcW w:type="dxa" w:w="3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zune-jpeg</w:t>
            </w:r>
          </w:p>
        </w:tc>
        <w:tc>
          <w:tcPr>
            <w:tcW w:type="dxa" w:w="3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Décodage MJPEG</w:t>
            </w:r>
          </w:p>
        </w:tc>
        <w:tc>
          <w:tcPr>
            <w:tcW w:type="dxa" w:w="2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Alternative évaluée : libjpeg-turbo-rs</w:t>
            </w:r>
          </w:p>
        </w:tc>
      </w:tr>
      <w:tr>
        <w:trPr>
          <w:cantSplit/>
        </w:trPr>
        <w:tc>
          <w:tcPr>
            <w:tcW w:type="dxa" w:w="3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crossbeam-channel</w:t>
            </w:r>
          </w:p>
        </w:tc>
        <w:tc>
          <w:tcPr>
            <w:tcW w:type="dxa" w:w="3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Canaux entre threads</w:t>
            </w:r>
          </w:p>
        </w:tc>
        <w:tc>
          <w:tcPr>
            <w:tcW w:type="dxa" w:w="25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p>
        </w:tc>
      </w:tr>
      <w:tr>
        <w:trPr>
          <w:cantSplit/>
        </w:trPr>
        <w:tc>
          <w:tcPr>
            <w:tcW w:type="dxa" w:w="3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winit, tray-icon, muda, global-hotkey</w:t>
            </w:r>
          </w:p>
        </w:tc>
        <w:tc>
          <w:tcPr>
            <w:tcW w:type="dxa" w:w="3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Boucle d'événements, icône de notification, menus, raccourci global</w:t>
            </w:r>
          </w:p>
        </w:tc>
        <w:tc>
          <w:tcPr>
            <w:tcW w:type="dxa" w:w="2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Une seule EventLoop</w:t>
            </w:r>
          </w:p>
        </w:tc>
      </w:tr>
      <w:tr>
        <w:trPr>
          <w:cantSplit/>
        </w:trPr>
        <w:tc>
          <w:tcPr>
            <w:tcW w:type="dxa" w:w="3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egui, egui-winit, egui-wgpu (ou eframe)</w:t>
            </w:r>
          </w:p>
        </w:tc>
        <w:tc>
          <w:tcPr>
            <w:tcW w:type="dxa" w:w="3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Fenêtre d'aperçu</w:t>
            </w:r>
          </w:p>
        </w:tc>
        <w:tc>
          <w:tcPr>
            <w:tcW w:type="dxa" w:w="25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Créée à la demande</w:t>
            </w:r>
          </w:p>
        </w:tc>
      </w:tr>
      <w:tr>
        <w:trPr>
          <w:cantSplit/>
        </w:trPr>
        <w:tc>
          <w:tcPr>
            <w:tcW w:type="dxa" w:w="3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serde, toml, notify</w:t>
            </w:r>
          </w:p>
        </w:tc>
        <w:tc>
          <w:tcPr>
            <w:tcW w:type="dxa" w:w="3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Configuration et rechargement à chaud</w:t>
            </w:r>
          </w:p>
        </w:tc>
        <w:tc>
          <w:tcPr>
            <w:tcW w:type="dxa" w:w="2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p>
        </w:tc>
      </w:tr>
      <w:tr>
        <w:trPr>
          <w:cantSplit/>
        </w:trPr>
        <w:tc>
          <w:tcPr>
            <w:tcW w:type="dxa" w:w="3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serde_json</w:t>
            </w:r>
          </w:p>
        </w:tc>
        <w:tc>
          <w:tcPr>
            <w:tcW w:type="dxa" w:w="3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Dataset JSONL, métadonnées, vecteurs dorés</w:t>
            </w:r>
          </w:p>
        </w:tc>
        <w:tc>
          <w:tcPr>
            <w:tcW w:type="dxa" w:w="25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p>
        </w:tc>
      </w:tr>
      <w:tr>
        <w:trPr>
          <w:cantSplit/>
        </w:trPr>
        <w:tc>
          <w:tcPr>
            <w:tcW w:type="dxa" w:w="3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clap</w:t>
            </w:r>
          </w:p>
        </w:tc>
        <w:tc>
          <w:tcPr>
            <w:tcW w:type="dxa" w:w="3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Interface en ligne de commande</w:t>
            </w:r>
          </w:p>
        </w:tc>
        <w:tc>
          <w:tcPr>
            <w:tcW w:type="dxa" w:w="2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p>
        </w:tc>
      </w:tr>
      <w:tr>
        <w:trPr>
          <w:cantSplit/>
        </w:trPr>
        <w:tc>
          <w:tcPr>
            <w:tcW w:type="dxa" w:w="3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tracing, tracing-subscriber, tracing-appender</w:t>
            </w:r>
          </w:p>
        </w:tc>
        <w:tc>
          <w:tcPr>
            <w:tcW w:type="dxa" w:w="3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Journalisation</w:t>
            </w:r>
          </w:p>
        </w:tc>
        <w:tc>
          <w:tcPr>
            <w:tcW w:type="dxa" w:w="25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tracing-tracy en feature </w:t>
            </w:r>
            <w:r>
              <w:rPr>
                <w:rFonts w:ascii="Consolas" w:cs="Consolas" w:eastAsia="Consolas" w:hAnsi="Consolas"/>
                <w:color w:val="1F4E8C"/>
                <w:sz w:val="16"/>
                <w:szCs w:val="16"/>
              </w:rPr>
              <w:t xml:space="preserve">profiling</w:t>
            </w:r>
          </w:p>
        </w:tc>
      </w:tr>
      <w:tr>
        <w:trPr>
          <w:cantSplit/>
        </w:trPr>
        <w:tc>
          <w:tcPr>
            <w:tcW w:type="dxa" w:w="3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hdrhistogram</w:t>
            </w:r>
          </w:p>
        </w:tc>
        <w:tc>
          <w:tcPr>
            <w:tcW w:type="dxa" w:w="3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Histogrammes de latence</w:t>
            </w:r>
          </w:p>
        </w:tc>
        <w:tc>
          <w:tcPr>
            <w:tcW w:type="dxa" w:w="2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p>
        </w:tc>
      </w:tr>
      <w:tr>
        <w:trPr>
          <w:cantSplit/>
        </w:trPr>
        <w:tc>
          <w:tcPr>
            <w:tcW w:type="dxa" w:w="3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xcap, png</w:t>
            </w:r>
          </w:p>
        </w:tc>
        <w:tc>
          <w:tcPr>
            <w:tcW w:type="dxa" w:w="3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Capture d'écran, encodage PNG</w:t>
            </w:r>
          </w:p>
        </w:tc>
        <w:tc>
          <w:tcPr>
            <w:tcW w:type="dxa" w:w="25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Éviter le crate </w:t>
            </w:r>
            <w:r>
              <w:rPr>
                <w:rFonts w:ascii="Consolas" w:cs="Consolas" w:eastAsia="Consolas" w:hAnsi="Consolas"/>
                <w:color w:val="1F4E8C"/>
                <w:sz w:val="16"/>
                <w:szCs w:val="16"/>
              </w:rPr>
              <w:t xml:space="preserve">image</w:t>
            </w:r>
            <w:r>
              <w:rPr>
                <w:sz w:val="18"/>
                <w:szCs w:val="18"/>
              </w:rPr>
              <w:t xml:space="preserve"> complet</w:t>
            </w:r>
          </w:p>
        </w:tc>
      </w:tr>
      <w:tr>
        <w:trPr>
          <w:cantSplit/>
        </w:trPr>
        <w:tc>
          <w:tcPr>
            <w:tcW w:type="dxa" w:w="3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thiserror, anyhow</w:t>
            </w:r>
          </w:p>
        </w:tc>
        <w:tc>
          <w:tcPr>
            <w:tcW w:type="dxa" w:w="3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Gestion d'erreurs</w:t>
            </w:r>
          </w:p>
        </w:tc>
        <w:tc>
          <w:tcPr>
            <w:tcW w:type="dxa" w:w="2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p>
        </w:tc>
      </w:tr>
      <w:tr>
        <w:trPr>
          <w:cantSplit/>
        </w:trPr>
        <w:tc>
          <w:tcPr>
            <w:tcW w:type="dxa" w:w="3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criterion, proptest</w:t>
            </w:r>
          </w:p>
        </w:tc>
        <w:tc>
          <w:tcPr>
            <w:tcW w:type="dxa" w:w="3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Benchmarks et tests de propriétés (dev)</w:t>
            </w:r>
          </w:p>
        </w:tc>
        <w:tc>
          <w:tcPr>
            <w:tcW w:type="dxa" w:w="25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p>
        </w:tc>
      </w:tr>
      <w:tr>
        <w:trPr>
          <w:cantSplit/>
        </w:trPr>
        <w:tc>
          <w:tcPr>
            <w:tcW w:type="dxa" w:w="3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cargo-deny, cargo-llvm-cov</w:t>
            </w:r>
          </w:p>
        </w:tc>
        <w:tc>
          <w:tcPr>
            <w:tcW w:type="dxa" w:w="37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Licences et couverture (outils)</w:t>
            </w:r>
          </w:p>
        </w:tc>
        <w:tc>
          <w:tcPr>
            <w:tcW w:type="dxa" w:w="25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p>
        </w:tc>
      </w:tr>
      <w:tr>
        <w:trPr>
          <w:cantSplit/>
        </w:trPr>
        <w:tc>
          <w:tcPr>
            <w:tcW w:type="dxa" w:w="3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Python : torch, numpy, onnx, onnxruntime, scikit-learn, pytest, ruff</w:t>
            </w:r>
          </w:p>
        </w:tc>
        <w:tc>
          <w:tcPr>
            <w:tcW w:type="dxa" w:w="37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Entraînement, export, tests</w:t>
            </w:r>
          </w:p>
        </w:tc>
        <w:tc>
          <w:tcPr>
            <w:tcW w:type="dxa" w:w="25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Géré par uv</w:t>
            </w:r>
          </w:p>
        </w:tc>
      </w:tr>
    </w:tbl>
    <w:p>
      <w:pPr>
        <w:spacing w:after="120"/>
      </w:pPr>
    </w:p>
    <w:p>
      <w:pPr>
        <w:pStyle w:val="Heading1"/>
      </w:pPr>
      <w:r>
        <w:t xml:space="preserve">Annexe E.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Terme</w:t>
            </w:r>
          </w:p>
        </w:tc>
        <w:tc>
          <w:tcPr>
            <w:tcW w:type="dxa" w:w="7238"/>
            <w:tcBorders>
              <w:top w:val="single" w:color="C5CEDB" w:sz="4"/>
              <w:left w:val="single" w:color="C5CEDB" w:sz="4"/>
              <w:bottom w:val="single" w:color="C5CEDB" w:sz="4"/>
              <w:right w:val="single" w:color="C5CEDB" w:sz="4"/>
            </w:tcBorders>
            <w:shd w:fill="1F3864" w:color="auto" w:val="clear"/>
            <w:tcMar>
              <w:top w:type="dxa" w:w="70"/>
              <w:left w:type="dxa" w:w="100"/>
              <w:bottom w:type="dxa" w:w="70"/>
              <w:right w:type="dxa" w:w="100"/>
            </w:tcMar>
            <w:vAlign w:val="center"/>
          </w:tcPr>
          <w:p>
            <w:r>
              <w:rPr>
                <w:b/>
                <w:bCs/>
                <w:color w:val="FFFFFF"/>
                <w:sz w:val="18"/>
                <w:szCs w:val="18"/>
              </w:rPr>
              <w:t xml:space="preserve">Définition</w:t>
            </w:r>
          </w:p>
        </w:tc>
      </w:tr>
      <w:tr>
        <w:trPr>
          <w:cantSplit/>
        </w:trPr>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Point-clé (landmark)</w:t>
            </w:r>
          </w:p>
        </w:tc>
        <w:tc>
          <w:tcPr>
            <w:tcW w:type="dxa" w:w="7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Position d'une articulation ou d'un bout de doigt ; 21 par main.</w:t>
            </w:r>
          </w:p>
        </w:tc>
      </w:tr>
      <w:tr>
        <w:trPr>
          <w:cantSplit/>
        </w:trPr>
        <w:tc>
          <w:tcPr>
            <w:tcW w:type="dxa" w:w="2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Points monde</w:t>
            </w:r>
          </w:p>
        </w:tc>
        <w:tc>
          <w:tcPr>
            <w:tcW w:type="dxa" w:w="72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Points-clés en mètres, centrés sur la main, indépendants de la distance à la caméra.</w:t>
            </w:r>
          </w:p>
        </w:tc>
      </w:tr>
      <w:tr>
        <w:trPr>
          <w:cantSplit/>
        </w:trPr>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ROI</w:t>
            </w:r>
          </w:p>
        </w:tc>
        <w:tc>
          <w:tcPr>
            <w:tcW w:type="dxa" w:w="7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Région d'intérêt : zone recadrée et redressée sur laquelle tourne le modèle de points-clés.</w:t>
            </w:r>
          </w:p>
        </w:tc>
      </w:tr>
      <w:tr>
        <w:trPr>
          <w:cantSplit/>
        </w:trPr>
        <w:tc>
          <w:tcPr>
            <w:tcW w:type="dxa" w:w="2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EP</w:t>
            </w:r>
          </w:p>
        </w:tc>
        <w:tc>
          <w:tcPr>
            <w:tcW w:type="dxa" w:w="72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Execution Provider : backend matériel d'ONNX Runtime (CPU, DirectML, CUDA, TensorRT).</w:t>
            </w:r>
          </w:p>
        </w:tc>
      </w:tr>
      <w:tr>
        <w:trPr>
          <w:cantSplit/>
        </w:trPr>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NMS</w:t>
            </w:r>
          </w:p>
        </w:tc>
        <w:tc>
          <w:tcPr>
            <w:tcW w:type="dxa" w:w="7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Non-Maximum Suppression : élimination des détections redondantes.</w:t>
            </w:r>
          </w:p>
        </w:tc>
      </w:tr>
      <w:tr>
        <w:trPr>
          <w:cantSplit/>
        </w:trPr>
        <w:tc>
          <w:tcPr>
            <w:tcW w:type="dxa" w:w="2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One Euro</w:t>
            </w:r>
          </w:p>
        </w:tc>
        <w:tc>
          <w:tcPr>
            <w:tcW w:type="dxa" w:w="72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Filtre passe-bas adaptatif : lisse fortement au repos, peu en mouvement rapide.</w:t>
            </w:r>
          </w:p>
        </w:tc>
      </w:tr>
      <w:tr>
        <w:trPr>
          <w:cantSplit/>
        </w:trPr>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MJPEG</w:t>
            </w:r>
          </w:p>
        </w:tc>
        <w:tc>
          <w:tcPr>
            <w:tcW w:type="dxa" w:w="7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Flux vidéo où chaque trame est une image JPEG indépendante.</w:t>
            </w:r>
          </w:p>
        </w:tc>
      </w:tr>
      <w:tr>
        <w:trPr>
          <w:cantSplit/>
        </w:trPr>
        <w:tc>
          <w:tcPr>
            <w:tcW w:type="dxa" w:w="2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MMCSS</w:t>
            </w:r>
          </w:p>
        </w:tc>
        <w:tc>
          <w:tcPr>
            <w:tcW w:type="dxa" w:w="72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Multimedia Class Scheduler Service : priorisation des threads temps réel sous Windows.</w:t>
            </w:r>
          </w:p>
        </w:tc>
      </w:tr>
      <w:tr>
        <w:trPr>
          <w:cantSplit/>
        </w:trPr>
        <w:tc>
          <w:tcPr>
            <w:tcW w:type="dxa" w:w="2400"/>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b/>
                <w:bCs/>
                <w:color w:val="1F3864"/>
                <w:sz w:val="18"/>
                <w:szCs w:val="18"/>
              </w:rPr>
              <w:t xml:space="preserve">UIPI</w:t>
            </w:r>
          </w:p>
        </w:tc>
        <w:tc>
          <w:tcPr>
            <w:tcW w:type="dxa" w:w="7238"/>
            <w:tcBorders>
              <w:top w:val="single" w:color="C5CEDB" w:sz="4"/>
              <w:left w:val="single" w:color="C5CEDB" w:sz="4"/>
              <w:bottom w:val="single" w:color="C5CEDB" w:sz="4"/>
              <w:right w:val="single" w:color="C5CEDB" w:sz="4"/>
            </w:tcBorders>
            <w:shd w:fill="FFFFFF" w:color="auto" w:val="clear"/>
            <w:tcMar>
              <w:top w:type="dxa" w:w="60"/>
              <w:left w:type="dxa" w:w="100"/>
              <w:bottom w:type="dxa" w:w="60"/>
              <w:right w:type="dxa" w:w="100"/>
            </w:tcMar>
          </w:tcPr>
          <w:p>
            <w:pPr>
              <w:spacing w:after="0" w:line="252"/>
            </w:pPr>
            <w:r>
              <w:rPr>
                <w:sz w:val="18"/>
                <w:szCs w:val="18"/>
              </w:rPr>
              <w:t xml:space="preserve">User Interface Privilege Isolation : empêche un processus non élevé d'injecter des entrées dans un processus élevé.</w:t>
            </w:r>
          </w:p>
        </w:tc>
      </w:tr>
      <w:tr>
        <w:trPr>
          <w:cantSplit/>
        </w:trPr>
        <w:tc>
          <w:tcPr>
            <w:tcW w:type="dxa" w:w="2400"/>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b/>
                <w:bCs/>
                <w:color w:val="1F3864"/>
                <w:sz w:val="18"/>
                <w:szCs w:val="18"/>
              </w:rPr>
              <w:t xml:space="preserve">ADR</w:t>
            </w:r>
          </w:p>
        </w:tc>
        <w:tc>
          <w:tcPr>
            <w:tcW w:type="dxa" w:w="7238"/>
            <w:tcBorders>
              <w:top w:val="single" w:color="C5CEDB" w:sz="4"/>
              <w:left w:val="single" w:color="C5CEDB" w:sz="4"/>
              <w:bottom w:val="single" w:color="C5CEDB" w:sz="4"/>
              <w:right w:val="single" w:color="C5CEDB" w:sz="4"/>
            </w:tcBorders>
            <w:shd w:fill="F6F8FB" w:color="auto" w:val="clear"/>
            <w:tcMar>
              <w:top w:type="dxa" w:w="60"/>
              <w:left w:type="dxa" w:w="100"/>
              <w:bottom w:type="dxa" w:w="60"/>
              <w:right w:type="dxa" w:w="100"/>
            </w:tcMar>
          </w:tcPr>
          <w:p>
            <w:pPr>
              <w:spacing w:after="0" w:line="252"/>
            </w:pPr>
            <w:r>
              <w:rPr>
                <w:sz w:val="18"/>
                <w:szCs w:val="18"/>
              </w:rPr>
              <w:t xml:space="preserve">Architecture Decision Record : court document traçant une décision et sa justification.</w:t>
            </w:r>
          </w:p>
        </w:tc>
      </w:tr>
    </w:tbl>
    <w:p>
      <w:pPr>
        <w:spacing w:after="120"/>
      </w:pP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4" w:space="4"/>
      </w:pBdr>
      <w:jc w:val="right"/>
    </w:pPr>
    <w:r>
      <w:rPr>
        <w:color w:val="6B6B6B"/>
        <w:sz w:val="16"/>
        <w:szCs w:val="16"/>
      </w:rPr>
      <w:t xml:space="preserve">Gestura · Cahier des charges technique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2E75B6" w:sz="8" w:space="4"/>
      </w:pBdr>
      <w:spacing w:after="180" w:before="480"/>
      <w:outlineLvl w:val="0"/>
    </w:pPr>
    <w:rPr>
      <w:rFonts w:ascii="Calibri" w:cs="Calibri" w:eastAsia="Calibri" w:hAnsi="Calibri"/>
      <w:b/>
      <w:bCs/>
      <w:color w:val="1F3864"/>
      <w:sz w:val="32"/>
      <w:szCs w:val="32"/>
    </w:rPr>
  </w:style>
  <w:style w:type="paragraph" w:styleId="Heading2">
    <w:name w:val="Heading 2"/>
    <w:basedOn w:val="Normal"/>
    <w:next w:val="Normal"/>
    <w:qFormat/>
    <w:pPr>
      <w:keepNext/>
      <w:keepLines/>
      <w:spacing w:after="120" w:before="300"/>
      <w:outlineLvl w:val="1"/>
    </w:pPr>
    <w:rPr>
      <w:rFonts w:ascii="Calibri" w:cs="Calibri" w:eastAsia="Calibri" w:hAnsi="Calibri"/>
      <w:b/>
      <w:bCs/>
      <w:color w:val="2E75B6"/>
      <w:sz w:val="26"/>
      <w:szCs w:val="26"/>
    </w:rPr>
  </w:style>
  <w:style w:type="paragraph" w:styleId="Heading3">
    <w:name w:val="Heading 3"/>
    <w:basedOn w:val="Normal"/>
    <w:next w:val="Normal"/>
    <w:qFormat/>
    <w:pPr>
      <w:keepNext/>
      <w:keepLines/>
      <w:spacing w:after="10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608e912d0309a60f5b6f513e43ffbc05d33de89.png"/><Relationship Id="rId12" Type="http://schemas.openxmlformats.org/officeDocument/2006/relationships/image" Target="media/736ab5a1faaf7d50e257f3fa2e21c6ec6398919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Gestura – Cahier des charges technique</dc:title>
  <dc:creator>Claude</dc:creator>
  <dc:description>Spécification d'une application Windows en Rust de contrôle du PC par gestes de la main via webcam</dc:description>
  <cp:lastModifiedBy>Un-named</cp:lastModifiedBy>
  <cp:revision>1</cp:revision>
  <dcterms:created xsi:type="dcterms:W3CDTF">2026-10-09T17:39:18.438Z</dcterms:created>
  <dcterms:modified xsi:type="dcterms:W3CDTF">2026-10-09T17:39:18.438Z</dcterms:modified>
</cp:coreProperties>
</file>

<file path=docProps/custom.xml><?xml version="1.0" encoding="utf-8"?>
<Properties xmlns="http://schemas.openxmlformats.org/officeDocument/2006/custom-properties" xmlns:vt="http://schemas.openxmlformats.org/officeDocument/2006/docPropsVTypes"/>
</file>