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BA042" w14:textId="54F90C92" w:rsidR="00DA7C35" w:rsidRDefault="00DA7C35">
      <w:r>
        <w:rPr>
          <w:noProof/>
        </w:rPr>
        <w:drawing>
          <wp:inline distT="0" distB="0" distL="0" distR="0" wp14:anchorId="716432F9" wp14:editId="02B426FC">
            <wp:extent cx="5161660" cy="1016635"/>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5191653" cy="1022542"/>
                    </a:xfrm>
                    <a:prstGeom prst="rect">
                      <a:avLst/>
                    </a:prstGeom>
                  </pic:spPr>
                </pic:pic>
              </a:graphicData>
            </a:graphic>
          </wp:inline>
        </w:drawing>
      </w:r>
    </w:p>
    <w:p w14:paraId="60FE8F74" w14:textId="77777777" w:rsidR="00424B5F" w:rsidRDefault="00424B5F" w:rsidP="000A2B82">
      <w:pPr>
        <w:rPr>
          <w:b/>
          <w:sz w:val="40"/>
          <w:szCs w:val="40"/>
        </w:rPr>
      </w:pPr>
    </w:p>
    <w:p w14:paraId="3A58853E" w14:textId="77777777" w:rsidR="00424B5F" w:rsidRDefault="00424B5F" w:rsidP="00424B5F">
      <w:pPr>
        <w:jc w:val="center"/>
        <w:rPr>
          <w:b/>
          <w:sz w:val="40"/>
          <w:szCs w:val="40"/>
        </w:rPr>
      </w:pPr>
    </w:p>
    <w:p w14:paraId="18B8CE64" w14:textId="22DBFD80" w:rsidR="00353FCF" w:rsidRPr="00C10648" w:rsidRDefault="7A3DC647" w:rsidP="00C10648">
      <w:pPr>
        <w:jc w:val="center"/>
        <w:rPr>
          <w:sz w:val="32"/>
          <w:szCs w:val="32"/>
        </w:rPr>
      </w:pPr>
      <w:r w:rsidRPr="7A3DC647">
        <w:rPr>
          <w:sz w:val="36"/>
          <w:szCs w:val="36"/>
        </w:rPr>
        <w:t xml:space="preserve">Formal Methods for Concurrent and Real-Time Systems </w:t>
      </w:r>
    </w:p>
    <w:p w14:paraId="1B418310" w14:textId="77777777" w:rsidR="00353FCF" w:rsidRDefault="00353FCF" w:rsidP="00424B5F">
      <w:pPr>
        <w:jc w:val="center"/>
        <w:rPr>
          <w:b/>
          <w:sz w:val="40"/>
          <w:szCs w:val="40"/>
        </w:rPr>
      </w:pPr>
    </w:p>
    <w:p w14:paraId="1FF903A1" w14:textId="04D284E9" w:rsidR="000A2B82" w:rsidRPr="000A2B82" w:rsidRDefault="000A2B82" w:rsidP="00424B5F">
      <w:pPr>
        <w:jc w:val="center"/>
        <w:rPr>
          <w:sz w:val="40"/>
          <w:szCs w:val="40"/>
        </w:rPr>
      </w:pPr>
      <w:r w:rsidRPr="000A2B82">
        <w:rPr>
          <w:b/>
          <w:sz w:val="48"/>
          <w:szCs w:val="48"/>
        </w:rPr>
        <w:t>FORMAL ANALYSIS OF SEARCH-AND-RESCUE SCENARIOS</w:t>
      </w:r>
    </w:p>
    <w:p w14:paraId="14616A54" w14:textId="6C578E2D" w:rsidR="00913643" w:rsidRDefault="00640B8E" w:rsidP="00913643">
      <w:pPr>
        <w:jc w:val="center"/>
        <w:rPr>
          <w:sz w:val="36"/>
          <w:szCs w:val="36"/>
        </w:rPr>
      </w:pPr>
      <w:r>
        <w:rPr>
          <w:sz w:val="36"/>
          <w:szCs w:val="36"/>
        </w:rPr>
        <w:t>Homework Project</w:t>
      </w:r>
    </w:p>
    <w:p w14:paraId="360AC00A" w14:textId="77777777" w:rsidR="00913643" w:rsidRDefault="00913643" w:rsidP="00913643">
      <w:pPr>
        <w:jc w:val="center"/>
        <w:rPr>
          <w:sz w:val="36"/>
          <w:szCs w:val="36"/>
        </w:rPr>
      </w:pPr>
    </w:p>
    <w:p w14:paraId="29F7E8B4" w14:textId="4CD71943" w:rsidR="00913643" w:rsidRPr="003C027B" w:rsidRDefault="00913643" w:rsidP="00424B5F">
      <w:pPr>
        <w:jc w:val="center"/>
        <w:rPr>
          <w:sz w:val="32"/>
          <w:szCs w:val="32"/>
        </w:rPr>
      </w:pPr>
    </w:p>
    <w:p w14:paraId="301AB8DA" w14:textId="77777777" w:rsidR="00913643" w:rsidRDefault="00913643" w:rsidP="00353FCF">
      <w:pPr>
        <w:jc w:val="center"/>
        <w:rPr>
          <w:sz w:val="32"/>
          <w:szCs w:val="32"/>
        </w:rPr>
      </w:pPr>
    </w:p>
    <w:p w14:paraId="342E8ACA" w14:textId="77777777" w:rsidR="004C34EA" w:rsidRDefault="004C34EA" w:rsidP="008E616C">
      <w:pPr>
        <w:rPr>
          <w:sz w:val="32"/>
          <w:szCs w:val="32"/>
        </w:rPr>
      </w:pPr>
    </w:p>
    <w:p w14:paraId="34CAD024" w14:textId="241AD372" w:rsidR="000A2B82" w:rsidRDefault="00353FCF" w:rsidP="00353FCF">
      <w:pPr>
        <w:jc w:val="center"/>
        <w:rPr>
          <w:sz w:val="32"/>
          <w:szCs w:val="32"/>
        </w:rPr>
      </w:pPr>
      <w:r w:rsidRPr="00913643">
        <w:rPr>
          <w:sz w:val="32"/>
          <w:szCs w:val="32"/>
        </w:rPr>
        <w:t xml:space="preserve">Presented to: </w:t>
      </w:r>
      <w:r w:rsidR="00A41058" w:rsidRPr="00913643">
        <w:rPr>
          <w:sz w:val="32"/>
          <w:szCs w:val="32"/>
        </w:rPr>
        <w:t xml:space="preserve">Prof. </w:t>
      </w:r>
      <w:r w:rsidR="00BB04B2" w:rsidRPr="00913643">
        <w:rPr>
          <w:sz w:val="32"/>
          <w:szCs w:val="32"/>
        </w:rPr>
        <w:t>Pierluigi San</w:t>
      </w:r>
      <w:r w:rsidR="00535585" w:rsidRPr="00913643">
        <w:rPr>
          <w:sz w:val="32"/>
          <w:szCs w:val="32"/>
        </w:rPr>
        <w:t xml:space="preserve"> Pietro &amp; Dr. </w:t>
      </w:r>
      <w:r w:rsidR="007F4CBB" w:rsidRPr="00913643">
        <w:rPr>
          <w:sz w:val="32"/>
          <w:szCs w:val="32"/>
        </w:rPr>
        <w:t xml:space="preserve">Livia </w:t>
      </w:r>
      <w:r w:rsidR="00913643" w:rsidRPr="00913643">
        <w:rPr>
          <w:sz w:val="32"/>
          <w:szCs w:val="32"/>
        </w:rPr>
        <w:t>Lestingi</w:t>
      </w:r>
    </w:p>
    <w:p w14:paraId="027B7BB4" w14:textId="5969EABE" w:rsidR="004C34EA" w:rsidRPr="006D3AEF" w:rsidRDefault="00913643" w:rsidP="003D1BE2">
      <w:pPr>
        <w:jc w:val="center"/>
        <w:rPr>
          <w:sz w:val="32"/>
          <w:szCs w:val="32"/>
          <w:lang w:val="it-IT"/>
        </w:rPr>
      </w:pPr>
      <w:r w:rsidRPr="006D3AEF">
        <w:rPr>
          <w:sz w:val="32"/>
          <w:szCs w:val="32"/>
          <w:lang w:val="it-IT"/>
        </w:rPr>
        <w:t>By:</w:t>
      </w:r>
      <w:r w:rsidR="00CC5FF8" w:rsidRPr="006D3AEF">
        <w:rPr>
          <w:sz w:val="32"/>
          <w:szCs w:val="32"/>
          <w:lang w:val="it-IT"/>
        </w:rPr>
        <w:t xml:space="preserve"> </w:t>
      </w:r>
      <w:r w:rsidR="007E0BF4" w:rsidRPr="006D3AEF">
        <w:rPr>
          <w:sz w:val="32"/>
          <w:szCs w:val="32"/>
          <w:lang w:val="it-IT"/>
        </w:rPr>
        <w:t>Manuela Marenghi</w:t>
      </w:r>
      <w:r w:rsidR="007E0BF4">
        <w:rPr>
          <w:sz w:val="32"/>
          <w:szCs w:val="32"/>
          <w:lang w:val="it-IT"/>
        </w:rPr>
        <w:t>, Simone Lucca,</w:t>
      </w:r>
      <w:r w:rsidR="007E0BF4" w:rsidRPr="006D3AEF">
        <w:rPr>
          <w:sz w:val="32"/>
          <w:szCs w:val="32"/>
          <w:lang w:val="it-IT"/>
        </w:rPr>
        <w:t xml:space="preserve"> </w:t>
      </w:r>
      <w:r w:rsidR="00CC5FF8" w:rsidRPr="006D3AEF">
        <w:rPr>
          <w:sz w:val="32"/>
          <w:szCs w:val="32"/>
          <w:lang w:val="it-IT"/>
        </w:rPr>
        <w:t xml:space="preserve">Louis </w:t>
      </w:r>
      <w:proofErr w:type="spellStart"/>
      <w:r w:rsidR="00CC5FF8" w:rsidRPr="006D3AEF">
        <w:rPr>
          <w:sz w:val="32"/>
          <w:szCs w:val="32"/>
          <w:lang w:val="it-IT"/>
        </w:rPr>
        <w:t>Dutheil</w:t>
      </w:r>
      <w:proofErr w:type="spellEnd"/>
      <w:r w:rsidR="00CC5FF8" w:rsidRPr="006D3AEF">
        <w:rPr>
          <w:sz w:val="32"/>
          <w:szCs w:val="32"/>
          <w:lang w:val="it-IT"/>
        </w:rPr>
        <w:t xml:space="preserve"> 110</w:t>
      </w:r>
      <w:r w:rsidR="00E02EA5" w:rsidRPr="006D3AEF">
        <w:rPr>
          <w:sz w:val="32"/>
          <w:szCs w:val="32"/>
          <w:lang w:val="it-IT"/>
        </w:rPr>
        <w:t>28762</w:t>
      </w:r>
      <w:r w:rsidR="003A27DE" w:rsidRPr="006D3AEF">
        <w:rPr>
          <w:sz w:val="32"/>
          <w:szCs w:val="32"/>
          <w:lang w:val="it-IT"/>
        </w:rPr>
        <w:t>, Matteo Croce</w:t>
      </w:r>
    </w:p>
    <w:p w14:paraId="359482C6" w14:textId="77777777" w:rsidR="00640B8E" w:rsidRDefault="00640B8E" w:rsidP="00640B8E">
      <w:pPr>
        <w:jc w:val="center"/>
        <w:rPr>
          <w:sz w:val="36"/>
          <w:szCs w:val="36"/>
        </w:rPr>
      </w:pPr>
      <w:r w:rsidRPr="00913643">
        <w:rPr>
          <w:sz w:val="36"/>
          <w:szCs w:val="36"/>
        </w:rPr>
        <w:t>Spring 20</w:t>
      </w:r>
      <w:r w:rsidRPr="003C027B">
        <w:rPr>
          <w:sz w:val="36"/>
          <w:szCs w:val="36"/>
        </w:rPr>
        <w:t>24</w:t>
      </w:r>
    </w:p>
    <w:p w14:paraId="0CE12D53" w14:textId="5788557B" w:rsidR="00640B8E" w:rsidRDefault="008E616C" w:rsidP="008E616C">
      <w:pPr>
        <w:jc w:val="center"/>
        <w:rPr>
          <w:sz w:val="28"/>
          <w:szCs w:val="28"/>
        </w:rPr>
      </w:pPr>
      <w:r w:rsidRPr="003355F8">
        <w:rPr>
          <w:b/>
          <w:bCs/>
          <w:sz w:val="28"/>
          <w:szCs w:val="28"/>
        </w:rPr>
        <w:t>Abstract</w:t>
      </w:r>
      <w:r>
        <w:rPr>
          <w:sz w:val="28"/>
          <w:szCs w:val="28"/>
        </w:rPr>
        <w:t>:</w:t>
      </w:r>
    </w:p>
    <w:p w14:paraId="6603A390" w14:textId="2F1E1FF6" w:rsidR="00E54F51" w:rsidRPr="00DF3A2D" w:rsidRDefault="008E616C" w:rsidP="00DF3A2D">
      <w:pPr>
        <w:jc w:val="center"/>
        <w:rPr>
          <w:sz w:val="24"/>
          <w:szCs w:val="24"/>
        </w:rPr>
      </w:pPr>
      <w:r w:rsidRPr="003355F8">
        <w:rPr>
          <w:sz w:val="24"/>
          <w:szCs w:val="24"/>
        </w:rPr>
        <w:t xml:space="preserve">This report presents a UPPAAL model for a </w:t>
      </w:r>
      <w:r w:rsidR="00AA798C" w:rsidRPr="003355F8">
        <w:rPr>
          <w:sz w:val="24"/>
          <w:szCs w:val="24"/>
        </w:rPr>
        <w:t>scenario of search and rescue</w:t>
      </w:r>
      <w:r w:rsidR="003355F8">
        <w:rPr>
          <w:sz w:val="24"/>
          <w:szCs w:val="24"/>
        </w:rPr>
        <w:t xml:space="preserve">. </w:t>
      </w:r>
      <w:r w:rsidR="00AE4940">
        <w:rPr>
          <w:sz w:val="24"/>
          <w:szCs w:val="24"/>
        </w:rPr>
        <w:t xml:space="preserve">The global idea is to represent a scenario of search and rescue </w:t>
      </w:r>
      <w:r w:rsidR="000D4233">
        <w:rPr>
          <w:sz w:val="24"/>
          <w:szCs w:val="24"/>
        </w:rPr>
        <w:t>with civilians that need to be saved</w:t>
      </w:r>
      <w:r w:rsidR="0091309D">
        <w:rPr>
          <w:sz w:val="24"/>
          <w:szCs w:val="24"/>
        </w:rPr>
        <w:t xml:space="preserve"> from a dangerous environment with fire</w:t>
      </w:r>
      <w:r w:rsidR="000D4233">
        <w:rPr>
          <w:sz w:val="24"/>
          <w:szCs w:val="24"/>
        </w:rPr>
        <w:t xml:space="preserve">, first responder </w:t>
      </w:r>
      <w:r w:rsidR="00094D3D">
        <w:rPr>
          <w:sz w:val="24"/>
          <w:szCs w:val="24"/>
        </w:rPr>
        <w:t xml:space="preserve">trying to save the civilians </w:t>
      </w:r>
      <w:r w:rsidR="000D4233">
        <w:rPr>
          <w:sz w:val="24"/>
          <w:szCs w:val="24"/>
        </w:rPr>
        <w:t>and drones</w:t>
      </w:r>
      <w:r w:rsidR="00094D3D">
        <w:rPr>
          <w:sz w:val="24"/>
          <w:szCs w:val="24"/>
        </w:rPr>
        <w:t xml:space="preserve"> </w:t>
      </w:r>
      <w:r w:rsidR="00DF3A2D">
        <w:rPr>
          <w:sz w:val="24"/>
          <w:szCs w:val="24"/>
        </w:rPr>
        <w:t>dispatching instructions to the civilians.</w:t>
      </w:r>
    </w:p>
    <w:sdt>
      <w:sdtPr>
        <w:rPr>
          <w:rFonts w:asciiTheme="minorHAnsi" w:eastAsiaTheme="minorEastAsia" w:hAnsiTheme="minorHAnsi" w:cstheme="minorBidi"/>
          <w:b w:val="0"/>
          <w:bCs w:val="0"/>
          <w:caps w:val="0"/>
          <w:spacing w:val="0"/>
          <w:kern w:val="2"/>
          <w:sz w:val="22"/>
          <w:szCs w:val="22"/>
        </w:rPr>
        <w:id w:val="693418442"/>
        <w:docPartObj>
          <w:docPartGallery w:val="Table of Contents"/>
          <w:docPartUnique/>
        </w:docPartObj>
      </w:sdtPr>
      <w:sdtEndPr>
        <w:rPr>
          <w:noProof/>
          <w:kern w:val="0"/>
        </w:rPr>
      </w:sdtEndPr>
      <w:sdtContent>
        <w:p w14:paraId="34A6B569" w14:textId="5243F8BC" w:rsidR="00E54F51" w:rsidRDefault="00E54F51">
          <w:pPr>
            <w:pStyle w:val="Titolosommario"/>
          </w:pPr>
          <w:r>
            <w:t>Contents</w:t>
          </w:r>
        </w:p>
        <w:p w14:paraId="53574D3B" w14:textId="1B1CA778" w:rsidR="00E54F51" w:rsidRDefault="00E54F51">
          <w:pPr>
            <w:pStyle w:val="Sommario1"/>
            <w:tabs>
              <w:tab w:val="right" w:leader="dot" w:pos="9350"/>
            </w:tabs>
            <w:rPr>
              <w:noProof/>
              <w:sz w:val="24"/>
              <w:szCs w:val="24"/>
            </w:rPr>
          </w:pPr>
          <w:r>
            <w:fldChar w:fldCharType="begin"/>
          </w:r>
          <w:r>
            <w:instrText xml:space="preserve"> TOC \o "1-3" \h \z \u </w:instrText>
          </w:r>
          <w:r>
            <w:fldChar w:fldCharType="separate"/>
          </w:r>
          <w:hyperlink w:anchor="_Toc170826676" w:history="1">
            <w:r w:rsidRPr="00A872BA">
              <w:rPr>
                <w:rStyle w:val="Collegamentoipertestuale"/>
                <w:noProof/>
                <w:lang w:val="fr-FR"/>
              </w:rPr>
              <w:t>Model description</w:t>
            </w:r>
            <w:r>
              <w:rPr>
                <w:noProof/>
                <w:webHidden/>
              </w:rPr>
              <w:tab/>
            </w:r>
            <w:r>
              <w:rPr>
                <w:noProof/>
                <w:webHidden/>
              </w:rPr>
              <w:fldChar w:fldCharType="begin"/>
            </w:r>
            <w:r>
              <w:rPr>
                <w:noProof/>
                <w:webHidden/>
              </w:rPr>
              <w:instrText xml:space="preserve"> PAGEREF _Toc170826676 \h </w:instrText>
            </w:r>
            <w:r>
              <w:rPr>
                <w:noProof/>
                <w:webHidden/>
              </w:rPr>
            </w:r>
            <w:r>
              <w:rPr>
                <w:noProof/>
                <w:webHidden/>
              </w:rPr>
              <w:fldChar w:fldCharType="separate"/>
            </w:r>
            <w:r>
              <w:rPr>
                <w:noProof/>
                <w:webHidden/>
              </w:rPr>
              <w:t>3</w:t>
            </w:r>
            <w:r>
              <w:rPr>
                <w:noProof/>
                <w:webHidden/>
              </w:rPr>
              <w:fldChar w:fldCharType="end"/>
            </w:r>
          </w:hyperlink>
        </w:p>
        <w:p w14:paraId="573AC4DF" w14:textId="45646C0C" w:rsidR="00E54F51" w:rsidRDefault="00000000">
          <w:pPr>
            <w:pStyle w:val="Sommario1"/>
            <w:tabs>
              <w:tab w:val="right" w:leader="dot" w:pos="9350"/>
            </w:tabs>
            <w:rPr>
              <w:noProof/>
              <w:sz w:val="24"/>
              <w:szCs w:val="24"/>
            </w:rPr>
          </w:pPr>
          <w:hyperlink w:anchor="_Toc170826677" w:history="1">
            <w:r w:rsidR="00E54F51" w:rsidRPr="00A872BA">
              <w:rPr>
                <w:rStyle w:val="Collegamentoipertestuale"/>
                <w:noProof/>
                <w:lang w:val="fr-FR"/>
              </w:rPr>
              <w:t>System configuration</w:t>
            </w:r>
            <w:r w:rsidR="00E54F51">
              <w:rPr>
                <w:noProof/>
                <w:webHidden/>
              </w:rPr>
              <w:tab/>
            </w:r>
            <w:r w:rsidR="00E54F51">
              <w:rPr>
                <w:noProof/>
                <w:webHidden/>
              </w:rPr>
              <w:fldChar w:fldCharType="begin"/>
            </w:r>
            <w:r w:rsidR="00E54F51">
              <w:rPr>
                <w:noProof/>
                <w:webHidden/>
              </w:rPr>
              <w:instrText xml:space="preserve"> PAGEREF _Toc170826677 \h </w:instrText>
            </w:r>
            <w:r w:rsidR="00E54F51">
              <w:rPr>
                <w:noProof/>
                <w:webHidden/>
              </w:rPr>
            </w:r>
            <w:r w:rsidR="00E54F51">
              <w:rPr>
                <w:noProof/>
                <w:webHidden/>
              </w:rPr>
              <w:fldChar w:fldCharType="separate"/>
            </w:r>
            <w:r w:rsidR="00E54F51">
              <w:rPr>
                <w:noProof/>
                <w:webHidden/>
              </w:rPr>
              <w:t>3</w:t>
            </w:r>
            <w:r w:rsidR="00E54F51">
              <w:rPr>
                <w:noProof/>
                <w:webHidden/>
              </w:rPr>
              <w:fldChar w:fldCharType="end"/>
            </w:r>
          </w:hyperlink>
        </w:p>
        <w:p w14:paraId="049F8332" w14:textId="25F07206" w:rsidR="00E54F51" w:rsidRDefault="00000000">
          <w:pPr>
            <w:pStyle w:val="Sommario1"/>
            <w:tabs>
              <w:tab w:val="right" w:leader="dot" w:pos="9350"/>
            </w:tabs>
            <w:rPr>
              <w:noProof/>
              <w:sz w:val="24"/>
              <w:szCs w:val="24"/>
            </w:rPr>
          </w:pPr>
          <w:hyperlink w:anchor="_Toc170826678" w:history="1">
            <w:r w:rsidR="00E54F51" w:rsidRPr="00A872BA">
              <w:rPr>
                <w:rStyle w:val="Collegamentoipertestuale"/>
                <w:noProof/>
                <w:lang w:val="fr-FR"/>
              </w:rPr>
              <w:t>Verification results</w:t>
            </w:r>
            <w:r w:rsidR="00E54F51">
              <w:rPr>
                <w:noProof/>
                <w:webHidden/>
              </w:rPr>
              <w:tab/>
            </w:r>
            <w:r w:rsidR="00E54F51">
              <w:rPr>
                <w:noProof/>
                <w:webHidden/>
              </w:rPr>
              <w:fldChar w:fldCharType="begin"/>
            </w:r>
            <w:r w:rsidR="00E54F51">
              <w:rPr>
                <w:noProof/>
                <w:webHidden/>
              </w:rPr>
              <w:instrText xml:space="preserve"> PAGEREF _Toc170826678 \h </w:instrText>
            </w:r>
            <w:r w:rsidR="00E54F51">
              <w:rPr>
                <w:noProof/>
                <w:webHidden/>
              </w:rPr>
            </w:r>
            <w:r w:rsidR="00E54F51">
              <w:rPr>
                <w:noProof/>
                <w:webHidden/>
              </w:rPr>
              <w:fldChar w:fldCharType="separate"/>
            </w:r>
            <w:r w:rsidR="00E54F51">
              <w:rPr>
                <w:noProof/>
                <w:webHidden/>
              </w:rPr>
              <w:t>3</w:t>
            </w:r>
            <w:r w:rsidR="00E54F51">
              <w:rPr>
                <w:noProof/>
                <w:webHidden/>
              </w:rPr>
              <w:fldChar w:fldCharType="end"/>
            </w:r>
          </w:hyperlink>
        </w:p>
        <w:p w14:paraId="7A8A5EC6" w14:textId="14531471" w:rsidR="00E54F51" w:rsidRDefault="00E54F51">
          <w:r>
            <w:rPr>
              <w:b/>
              <w:bCs/>
              <w:noProof/>
            </w:rPr>
            <w:fldChar w:fldCharType="end"/>
          </w:r>
        </w:p>
      </w:sdtContent>
    </w:sdt>
    <w:p w14:paraId="3E36A73D" w14:textId="58559360" w:rsidR="00E54F51" w:rsidRDefault="00E54F51">
      <w:pPr>
        <w:rPr>
          <w:rFonts w:asciiTheme="majorHAnsi" w:eastAsiaTheme="majorEastAsia" w:hAnsiTheme="majorHAnsi" w:cstheme="majorBidi"/>
          <w:color w:val="2F5496" w:themeColor="accent1" w:themeShade="BF"/>
          <w:sz w:val="40"/>
          <w:szCs w:val="40"/>
          <w:lang w:val="fr-FR"/>
        </w:rPr>
      </w:pPr>
      <w:r>
        <w:rPr>
          <w:lang w:val="fr-FR"/>
        </w:rPr>
        <w:br w:type="page"/>
      </w:r>
    </w:p>
    <w:p w14:paraId="64C58534" w14:textId="453995C5" w:rsidR="00272DA3" w:rsidRDefault="00272DA3" w:rsidP="00D50043">
      <w:pPr>
        <w:pStyle w:val="Titolo1"/>
      </w:pPr>
      <w:bookmarkStart w:id="0" w:name="_Toc170826628"/>
      <w:bookmarkStart w:id="1" w:name="_Toc170826676"/>
      <w:r>
        <w:t>Design</w:t>
      </w:r>
    </w:p>
    <w:p w14:paraId="1AC50AB8" w14:textId="44097C8E" w:rsidR="00F14C80" w:rsidRDefault="00AB70B9" w:rsidP="00F14C80">
      <w:pPr>
        <w:pStyle w:val="Titolo2"/>
      </w:pPr>
      <w:bookmarkStart w:id="2" w:name="_Hlk171970993"/>
      <w:r>
        <w:t>Area layout</w:t>
      </w:r>
    </w:p>
    <w:bookmarkEnd w:id="2"/>
    <w:p w14:paraId="44874C67" w14:textId="7CBCDB64" w:rsidR="00AD1687" w:rsidRDefault="00520C7D" w:rsidP="00141E16">
      <w:r w:rsidRPr="00520C7D">
        <w:t xml:space="preserve">The grid is designed as a rectangular layout with the specific constraint that the number of drones must not exceed the number of columns. In the model, it is crucial that no two drones occupy the same cell simultaneously. Therefore, if the number of columns exceeds the number of drones, it ensures that each drone has a distinct </w:t>
      </w:r>
      <w:r>
        <w:t xml:space="preserve">group of </w:t>
      </w:r>
      <w:r w:rsidRPr="00520C7D">
        <w:t>column</w:t>
      </w:r>
      <w:r>
        <w:t>s</w:t>
      </w:r>
      <w:r w:rsidRPr="00520C7D">
        <w:t xml:space="preserve"> to operate in, thus preventing any overlap.</w:t>
      </w:r>
    </w:p>
    <w:p w14:paraId="4DD8A956" w14:textId="754990BF" w:rsidR="00977253" w:rsidRDefault="00017DE0" w:rsidP="00BC401B">
      <w:r w:rsidRPr="00CF5A2F">
        <w:rPr>
          <w:b/>
          <w:bCs/>
        </w:rPr>
        <w:t>Drone positioning</w:t>
      </w:r>
      <w:r w:rsidRPr="00017DE0">
        <w:t xml:space="preserve"> is determined by their IDs, with the drone having the lowest ID positioned on the far left of the grid, and subsequent drones placed in progressively rightward columns. If a drone is not correctly positioned, it will be reset to the top-left cell of its designated column. </w:t>
      </w:r>
    </w:p>
    <w:p w14:paraId="4BF0344B" w14:textId="78CC00B2" w:rsidR="00AB12F1" w:rsidRDefault="00BC401B" w:rsidP="00BC401B">
      <w:r w:rsidRPr="007064E0">
        <w:rPr>
          <w:b/>
          <w:bCs/>
        </w:rPr>
        <w:t>Exits</w:t>
      </w:r>
      <w:r w:rsidRPr="00BC401B">
        <w:t xml:space="preserve"> are situated at the edges of the grid and serve as escape points for civilians. The model reflects the civilians' instinct to reach safety by moving towards the nearest grid edge, where exits are most likely to be found. Additionally, civilians are modeled to avoid fire, ensuring they do not move towards cells adjacent to a fire.</w:t>
      </w:r>
    </w:p>
    <w:p w14:paraId="0F2C13B8" w14:textId="0EB5D8B0" w:rsidR="00AB12F1" w:rsidRDefault="00AB12F1" w:rsidP="00AB12F1">
      <w:pPr>
        <w:keepNext/>
      </w:pPr>
      <w:r w:rsidRPr="00497CE2">
        <w:rPr>
          <w:noProof/>
        </w:rPr>
        <w:drawing>
          <wp:anchor distT="0" distB="0" distL="114300" distR="114300" simplePos="0" relativeHeight="251658240" behindDoc="1" locked="0" layoutInCell="1" allowOverlap="1" wp14:anchorId="71364067" wp14:editId="42AD4DF4">
            <wp:simplePos x="0" y="0"/>
            <wp:positionH relativeFrom="column">
              <wp:posOffset>2915920</wp:posOffset>
            </wp:positionH>
            <wp:positionV relativeFrom="paragraph">
              <wp:posOffset>278765</wp:posOffset>
            </wp:positionV>
            <wp:extent cx="2693670" cy="2271395"/>
            <wp:effectExtent l="0" t="0" r="0" b="0"/>
            <wp:wrapTight wrapText="bothSides">
              <wp:wrapPolygon edited="0">
                <wp:start x="0" y="0"/>
                <wp:lineTo x="0" y="21377"/>
                <wp:lineTo x="21386" y="21377"/>
                <wp:lineTo x="21386" y="0"/>
                <wp:lineTo x="0" y="0"/>
              </wp:wrapPolygon>
            </wp:wrapTight>
            <wp:docPr id="1764938393" name="Immagine 1" descr="Immagine che contiene quadrato, Rettangolo, linea, Simmetr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38393" name="Immagine 1" descr="Immagine che contiene quadrato, Rettangolo, linea, Simmetria&#10;&#10;Descrizione generata automaticamente"/>
                    <pic:cNvPicPr/>
                  </pic:nvPicPr>
                  <pic:blipFill rotWithShape="1">
                    <a:blip r:embed="rId9">
                      <a:extLst>
                        <a:ext uri="{28A0092B-C50C-407E-A947-70E740481C1C}">
                          <a14:useLocalDpi xmlns:a14="http://schemas.microsoft.com/office/drawing/2010/main" val="0"/>
                        </a:ext>
                      </a:extLst>
                    </a:blip>
                    <a:srcRect l="2131" t="2826" r="5776" b="4500"/>
                    <a:stretch/>
                  </pic:blipFill>
                  <pic:spPr bwMode="auto">
                    <a:xfrm>
                      <a:off x="0" y="0"/>
                      <a:ext cx="2693670" cy="227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20E2F8" w14:textId="35CE6237" w:rsidR="00E61846" w:rsidRDefault="00AB12F1" w:rsidP="00141E16">
      <w:pPr>
        <w:pStyle w:val="Didascalia"/>
      </w:pPr>
      <w:r w:rsidRPr="001F50D4">
        <w:rPr>
          <w:noProof/>
        </w:rPr>
        <w:drawing>
          <wp:anchor distT="0" distB="0" distL="114300" distR="114300" simplePos="0" relativeHeight="251658241" behindDoc="0" locked="0" layoutInCell="1" allowOverlap="1" wp14:anchorId="3898279E" wp14:editId="2B9C88E9">
            <wp:simplePos x="0" y="0"/>
            <wp:positionH relativeFrom="column">
              <wp:posOffset>48260</wp:posOffset>
            </wp:positionH>
            <wp:positionV relativeFrom="paragraph">
              <wp:posOffset>5080</wp:posOffset>
            </wp:positionV>
            <wp:extent cx="2740660" cy="2313305"/>
            <wp:effectExtent l="0" t="0" r="0" b="0"/>
            <wp:wrapSquare wrapText="bothSides"/>
            <wp:docPr id="115992879" name="Immagine 1" descr="Immagine che contiene modello, Simmetria, quadrat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2879" name="Immagine 1" descr="Immagine che contiene modello, Simmetria, quadrato, Rettango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740660" cy="2313305"/>
                    </a:xfrm>
                    <a:prstGeom prst="rect">
                      <a:avLst/>
                    </a:prstGeom>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sidR="002436A4">
        <w:rPr>
          <w:noProof/>
        </w:rPr>
        <w:t>1</w:t>
      </w:r>
      <w:r>
        <w:fldChar w:fldCharType="end"/>
      </w:r>
      <w:r w:rsidR="00141E16">
        <w:tab/>
      </w:r>
      <w:r w:rsidR="00141E16">
        <w:tab/>
      </w:r>
      <w:r w:rsidR="00141E16">
        <w:tab/>
      </w:r>
      <w:r w:rsidR="00141E16">
        <w:tab/>
      </w:r>
      <w:r w:rsidR="00141E16">
        <w:tab/>
      </w:r>
      <w:r>
        <w:tab/>
      </w:r>
      <w:r w:rsidR="00E61846">
        <w:t xml:space="preserve">         </w:t>
      </w:r>
      <w:r w:rsidR="00497CE2">
        <w:t xml:space="preserve">Figure </w:t>
      </w:r>
      <w:r w:rsidR="00497CE2">
        <w:fldChar w:fldCharType="begin"/>
      </w:r>
      <w:r w:rsidR="00497CE2">
        <w:instrText xml:space="preserve"> SEQ Figure \* ARABIC </w:instrText>
      </w:r>
      <w:r w:rsidR="00497CE2">
        <w:fldChar w:fldCharType="separate"/>
      </w:r>
      <w:r w:rsidR="002436A4">
        <w:rPr>
          <w:noProof/>
        </w:rPr>
        <w:t>2</w:t>
      </w:r>
      <w:r w:rsidR="00497CE2">
        <w:fldChar w:fldCharType="end"/>
      </w:r>
    </w:p>
    <w:p w14:paraId="020648E2" w14:textId="0D227BCB" w:rsidR="00AB12F1" w:rsidRDefault="00141E16" w:rsidP="00AB12F1">
      <w:r w:rsidRPr="00141E16">
        <w:t>Figure 1 illustrates the movement of two drones within a 6x6 grid. The drones follow their designated paths, ensuring no two drones occupy the same cell simultaneously. Figure 2 depicts the movement gradient of civilians in the same grid, highlighting their instinctual behavior to move towards the nearest edge to reach safety. The exits, where civilians can escape to safety, are represented in green.</w:t>
      </w:r>
    </w:p>
    <w:p w14:paraId="54686E6F" w14:textId="77777777" w:rsidR="00AB12F1" w:rsidRDefault="00AB12F1" w:rsidP="00AB12F1"/>
    <w:p w14:paraId="4D091DDC" w14:textId="537FE976" w:rsidR="00AB70B9" w:rsidRDefault="00AB70B9" w:rsidP="00AB70B9">
      <w:pPr>
        <w:pStyle w:val="Titolo2"/>
      </w:pPr>
      <w:r>
        <w:t>Stochastic features</w:t>
      </w:r>
    </w:p>
    <w:p w14:paraId="476DFB08" w14:textId="5B5B175D" w:rsidR="00AB12F1" w:rsidRDefault="0065669E" w:rsidP="00AB12F1">
      <w:r>
        <w:t>The following properties were modeled:</w:t>
      </w:r>
    </w:p>
    <w:p w14:paraId="150A13B3" w14:textId="591290CF" w:rsidR="0065669E" w:rsidRDefault="00607716" w:rsidP="0065669E">
      <w:pPr>
        <w:pStyle w:val="Paragrafoelenco"/>
        <w:numPr>
          <w:ilvl w:val="0"/>
          <w:numId w:val="6"/>
        </w:numPr>
      </w:pPr>
      <w:r w:rsidRPr="00607716">
        <w:t xml:space="preserve">It is possible for a percentage N% of all civilians to reach a safe state within time </w:t>
      </w:r>
      <w:proofErr w:type="spellStart"/>
      <w:r w:rsidRPr="00607716">
        <w:t>Tscs</w:t>
      </w:r>
      <w:proofErr w:type="spellEnd"/>
      <w:r w:rsidRPr="00607716">
        <w:t>.</w:t>
      </w:r>
    </w:p>
    <w:p w14:paraId="1747223A" w14:textId="77777777" w:rsidR="006F4E18" w:rsidRDefault="006F4E18" w:rsidP="0065669E">
      <w:pPr>
        <w:pStyle w:val="Paragrafoelenco"/>
        <w:numPr>
          <w:ilvl w:val="0"/>
          <w:numId w:val="6"/>
        </w:numPr>
      </w:pPr>
    </w:p>
    <w:p w14:paraId="12501914" w14:textId="77777777" w:rsidR="00AB12F1" w:rsidRDefault="00AB12F1" w:rsidP="00AB12F1"/>
    <w:p w14:paraId="6FB58947" w14:textId="77777777" w:rsidR="00AB12F1" w:rsidRDefault="00AB12F1" w:rsidP="00AB12F1"/>
    <w:p w14:paraId="65CBA5D9" w14:textId="77777777" w:rsidR="00AB12F1" w:rsidRDefault="00AB12F1" w:rsidP="00AB12F1"/>
    <w:p w14:paraId="2E5BE1FB" w14:textId="1BF32B02" w:rsidR="00AB12F1" w:rsidRDefault="008B5C13" w:rsidP="00DC2A94">
      <w:pPr>
        <w:pStyle w:val="Titolo2"/>
      </w:pPr>
      <w:r>
        <w:t>Design assumptions</w:t>
      </w:r>
    </w:p>
    <w:p w14:paraId="652802D4" w14:textId="5AFD7623" w:rsidR="005766E9" w:rsidRDefault="005766E9" w:rsidP="00AB12F1">
      <w:pPr>
        <w:pStyle w:val="Paragrafoelenco"/>
        <w:numPr>
          <w:ilvl w:val="0"/>
          <w:numId w:val="4"/>
        </w:numPr>
      </w:pPr>
      <w:r>
        <w:t>No two entities can be found on the same cell of the grid.</w:t>
      </w:r>
    </w:p>
    <w:p w14:paraId="38B3E7D9" w14:textId="4F2BFA23" w:rsidR="001A5589" w:rsidRDefault="00A532C6" w:rsidP="00AB12F1">
      <w:pPr>
        <w:pStyle w:val="Paragrafoelenco"/>
        <w:numPr>
          <w:ilvl w:val="0"/>
          <w:numId w:val="4"/>
        </w:numPr>
      </w:pPr>
      <w:r w:rsidRPr="00A532C6">
        <w:t>No entities can be found on cells with fire or exits since fire will immediately result in their demise, and any person located on an exit will have already left and be considered saved a priori.</w:t>
      </w:r>
      <w:r w:rsidR="00922C9B" w:rsidRPr="00922C9B">
        <w:t xml:space="preserve"> </w:t>
      </w:r>
    </w:p>
    <w:p w14:paraId="237A1B8C" w14:textId="6A617AE1" w:rsidR="00AB12F1" w:rsidRDefault="001A5589" w:rsidP="00AB12F1">
      <w:pPr>
        <w:pStyle w:val="Paragrafoelenco"/>
        <w:numPr>
          <w:ilvl w:val="0"/>
          <w:numId w:val="4"/>
        </w:numPr>
      </w:pPr>
      <w:r w:rsidRPr="001A5589">
        <w:t>Distances on the grid are always measured using the Manhattan distance. This distance metric calculates the total number of horizontal and vertical steps required to move between two points, providing a straightforward and practical measure for movement within the grid.</w:t>
      </w:r>
    </w:p>
    <w:p w14:paraId="08DE7FB6" w14:textId="68F4B48E" w:rsidR="00C401D0" w:rsidRDefault="00BC624E" w:rsidP="00AB12F1">
      <w:pPr>
        <w:pStyle w:val="Paragrafoelenco"/>
        <w:numPr>
          <w:ilvl w:val="0"/>
          <w:numId w:val="4"/>
        </w:numPr>
      </w:pPr>
      <w:r w:rsidRPr="00BC624E">
        <w:t>Survivors will feel morally obligated to assist people in need and will always follow the instructions provided by the drone.</w:t>
      </w:r>
    </w:p>
    <w:p w14:paraId="200B8EF9" w14:textId="77777777" w:rsidR="00AB12F1" w:rsidRPr="00AB12F1" w:rsidRDefault="00AB12F1" w:rsidP="00AB12F1"/>
    <w:p w14:paraId="2AC039A4" w14:textId="0A2F661E" w:rsidR="00913643" w:rsidRDefault="00A440B8" w:rsidP="00D50043">
      <w:pPr>
        <w:pStyle w:val="Titolo1"/>
      </w:pPr>
      <w:r w:rsidRPr="00C10648">
        <w:t>Model description</w:t>
      </w:r>
      <w:bookmarkEnd w:id="0"/>
      <w:bookmarkEnd w:id="1"/>
    </w:p>
    <w:p w14:paraId="7A02C118" w14:textId="5296FABC" w:rsidR="00C25A8B" w:rsidRDefault="00C25A8B" w:rsidP="00C25A8B">
      <w:pPr>
        <w:pStyle w:val="Titolo2"/>
      </w:pPr>
      <w:r>
        <w:t>High Level Description</w:t>
      </w:r>
    </w:p>
    <w:p w14:paraId="0BFBE7BD" w14:textId="12E2DDAE" w:rsidR="000476DD" w:rsidRDefault="00C25A8B" w:rsidP="008B71DA">
      <w:r>
        <w:t xml:space="preserve">Our model is </w:t>
      </w:r>
      <w:r w:rsidR="008B71DA">
        <w:t>composed</w:t>
      </w:r>
      <w:r w:rsidR="00714FDA">
        <w:t xml:space="preserve"> by</w:t>
      </w:r>
      <w:r w:rsidR="000476DD">
        <w:t xml:space="preserve"> three entities:</w:t>
      </w:r>
    </w:p>
    <w:p w14:paraId="6F7B5339" w14:textId="5487F1B1" w:rsidR="000476DD" w:rsidRDefault="000476DD" w:rsidP="000476DD">
      <w:pPr>
        <w:pStyle w:val="Paragrafoelenco"/>
        <w:numPr>
          <w:ilvl w:val="0"/>
          <w:numId w:val="1"/>
        </w:numPr>
      </w:pPr>
      <w:r>
        <w:t>Civilian</w:t>
      </w:r>
    </w:p>
    <w:p w14:paraId="5FEF4B8E" w14:textId="33B6F80F" w:rsidR="000476DD" w:rsidRDefault="000476DD" w:rsidP="000476DD">
      <w:pPr>
        <w:pStyle w:val="Paragrafoelenco"/>
        <w:numPr>
          <w:ilvl w:val="0"/>
          <w:numId w:val="1"/>
        </w:numPr>
      </w:pPr>
      <w:r>
        <w:t>Drone</w:t>
      </w:r>
    </w:p>
    <w:p w14:paraId="637B2787" w14:textId="5E1A05B6" w:rsidR="000476DD" w:rsidRDefault="000476DD" w:rsidP="000476DD">
      <w:pPr>
        <w:pStyle w:val="Paragrafoelenco"/>
        <w:numPr>
          <w:ilvl w:val="0"/>
          <w:numId w:val="1"/>
        </w:numPr>
      </w:pPr>
      <w:r>
        <w:t>First Responder</w:t>
      </w:r>
    </w:p>
    <w:p w14:paraId="2ABFE620" w14:textId="3241966F" w:rsidR="00517492" w:rsidRDefault="00517492" w:rsidP="00517492">
      <w:pPr>
        <w:pStyle w:val="Titolo3"/>
      </w:pPr>
      <w:r>
        <w:t>Civilian</w:t>
      </w:r>
    </w:p>
    <w:p w14:paraId="7DAFF1A0" w14:textId="3086B88B" w:rsidR="00517492" w:rsidRDefault="00467A41" w:rsidP="00517492">
      <w:r>
        <w:t xml:space="preserve">The civilians must be saved, but they are not passive, they save themselves by leaving using an exit, or they can even save / help other </w:t>
      </w:r>
      <w:r w:rsidR="0082349A">
        <w:t>civilians when instructed by a drone.</w:t>
      </w:r>
    </w:p>
    <w:p w14:paraId="4CDCAD85" w14:textId="633FCAF8" w:rsidR="0082349A" w:rsidRDefault="0082349A" w:rsidP="0082349A">
      <w:pPr>
        <w:pStyle w:val="Titolo3"/>
      </w:pPr>
      <w:r>
        <w:t>Drone</w:t>
      </w:r>
    </w:p>
    <w:p w14:paraId="57BFEA44" w14:textId="04E3D7B5" w:rsidR="0082349A" w:rsidRDefault="1EF86DB6" w:rsidP="0082349A">
      <w:r>
        <w:t>The drone’s mission is to patrol on the grid and when detecting a civilian in need of assistance it must communicate its presence to another civilian around so that this one can help.</w:t>
      </w:r>
    </w:p>
    <w:p w14:paraId="180351CE" w14:textId="4F6F2848" w:rsidR="00DA1B70" w:rsidRDefault="00DA1B70" w:rsidP="00AE17E8">
      <w:pPr>
        <w:pStyle w:val="Titolo3"/>
      </w:pPr>
      <w:r>
        <w:t>First Responder</w:t>
      </w:r>
    </w:p>
    <w:p w14:paraId="2532192B" w14:textId="10A60D34" w:rsidR="003B66CB" w:rsidRPr="00FB072B" w:rsidRDefault="003B66CB" w:rsidP="00FB072B">
      <w:pPr>
        <w:pStyle w:val="Titolo2"/>
        <w:rPr>
          <w:rFonts w:asciiTheme="minorHAnsi" w:eastAsiaTheme="minorEastAsia" w:hAnsiTheme="minorHAnsi" w:cstheme="minorBidi"/>
          <w:b w:val="0"/>
          <w:bCs w:val="0"/>
          <w:sz w:val="22"/>
          <w:szCs w:val="22"/>
        </w:rPr>
      </w:pPr>
      <w:r w:rsidRPr="003B66CB">
        <w:rPr>
          <w:rFonts w:asciiTheme="minorHAnsi" w:eastAsiaTheme="minorEastAsia" w:hAnsiTheme="minorHAnsi" w:cstheme="minorBidi"/>
          <w:b w:val="0"/>
          <w:bCs w:val="0"/>
          <w:sz w:val="22"/>
          <w:szCs w:val="22"/>
        </w:rPr>
        <w:t>First Responders navigate the grid with the primary objective of assisting individuals in need. They will provide help if they are near a person requiring assistance or if they are directed by a civilian who has been instructed by a drone to seek their aid.</w:t>
      </w:r>
    </w:p>
    <w:p w14:paraId="35DE5DE1" w14:textId="6487CE6A" w:rsidR="00D06F13" w:rsidRDefault="00D06F13" w:rsidP="00D06F13">
      <w:pPr>
        <w:pStyle w:val="Titolo2"/>
      </w:pPr>
      <w:r>
        <w:t>Component description</w:t>
      </w:r>
    </w:p>
    <w:p w14:paraId="1126F278" w14:textId="32226F4C" w:rsidR="002F4CA6" w:rsidRDefault="00A463C1" w:rsidP="00725BE4">
      <w:pPr>
        <w:pStyle w:val="Titolo3"/>
      </w:pPr>
      <w:r>
        <w:t>Civilian</w:t>
      </w:r>
    </w:p>
    <w:p w14:paraId="59EF1AD5" w14:textId="0891D337" w:rsidR="009E3509" w:rsidRDefault="00504ECF" w:rsidP="009E3509">
      <w:r w:rsidRPr="00504ECF">
        <w:t xml:space="preserve">After initiation, the current grid positions of the civilians are evaluated for safety. If a civilian is in a safe position (with no fire within one unit of distance), they are considered a SURVIVOR. If not, the civilian is classified as </w:t>
      </w:r>
      <w:proofErr w:type="spellStart"/>
      <w:r w:rsidRPr="00504ECF">
        <w:t>InNeed</w:t>
      </w:r>
      <w:proofErr w:type="spellEnd"/>
      <w:r w:rsidRPr="00504ECF">
        <w:t xml:space="preserve"> and will require assistance.</w:t>
      </w:r>
      <w:r w:rsidR="00CE7EDE">
        <w:t xml:space="preserve"> </w:t>
      </w:r>
      <w:r w:rsidR="00C74C0A">
        <w:t>If they do not receive assistance after a defined lapse of time they die and are removed from the grid.</w:t>
      </w:r>
      <w:r w:rsidRPr="00504ECF">
        <w:t xml:space="preserve"> If a civilian is located near an exit, they are considered saved and are removed from the grid.</w:t>
      </w:r>
    </w:p>
    <w:p w14:paraId="7DE6A136" w14:textId="23E9C31E" w:rsidR="00262221" w:rsidRPr="00262221" w:rsidRDefault="00262221" w:rsidP="00262221">
      <w:pPr>
        <w:ind w:left="360"/>
        <w:rPr>
          <w:b/>
          <w:bCs/>
        </w:rPr>
      </w:pPr>
      <w:r w:rsidRPr="00262221">
        <w:rPr>
          <w:b/>
          <w:bCs/>
        </w:rPr>
        <w:t>In Need:</w:t>
      </w:r>
    </w:p>
    <w:p w14:paraId="5380B036" w14:textId="77777777" w:rsidR="000944E4" w:rsidRPr="00262221" w:rsidRDefault="004A3DE8" w:rsidP="009E0A80">
      <w:pPr>
        <w:pStyle w:val="Paragrafoelenco"/>
        <w:numPr>
          <w:ilvl w:val="0"/>
          <w:numId w:val="2"/>
        </w:numPr>
      </w:pPr>
      <w:r w:rsidRPr="004A3DE8">
        <w:rPr>
          <w:rFonts w:cstheme="minorHAnsi"/>
        </w:rPr>
        <w:t>Once a civilian enters the "</w:t>
      </w:r>
      <w:proofErr w:type="spellStart"/>
      <w:r w:rsidRPr="004A3DE8">
        <w:rPr>
          <w:rFonts w:cstheme="minorHAnsi"/>
        </w:rPr>
        <w:t>InNeed</w:t>
      </w:r>
      <w:proofErr w:type="spellEnd"/>
      <w:r w:rsidRPr="004A3DE8">
        <w:rPr>
          <w:rFonts w:cstheme="minorHAnsi"/>
        </w:rPr>
        <w:t>" state, they will remain in that condition. If they are not assisted within</w:t>
      </w:r>
      <w:r>
        <w:rPr>
          <w:rFonts w:cstheme="minorHAnsi"/>
        </w:rPr>
        <w:t xml:space="preserve"> </w:t>
      </w:r>
      <w:r w:rsidRPr="004A3DE8">
        <w:rPr>
          <w:rFonts w:cstheme="minorHAnsi"/>
        </w:rPr>
        <w:t>T</w:t>
      </w:r>
      <w:r>
        <w:rPr>
          <w:rFonts w:cstheme="minorHAnsi"/>
        </w:rPr>
        <w:t>v</w:t>
      </w:r>
      <w:r w:rsidRPr="004A3DE8">
        <w:rPr>
          <w:rFonts w:cstheme="minorHAnsi"/>
        </w:rPr>
        <w:t xml:space="preserve"> time units, they will perish, emitting a signal on the "dead" channel to indicate their demise.</w:t>
      </w:r>
    </w:p>
    <w:p w14:paraId="5E6A55EC" w14:textId="02C370B2" w:rsidR="00AB2C9A" w:rsidRDefault="00262221" w:rsidP="00AB2C9A">
      <w:pPr>
        <w:ind w:left="360"/>
        <w:rPr>
          <w:b/>
          <w:bCs/>
        </w:rPr>
      </w:pPr>
      <w:r w:rsidRPr="00262221">
        <w:rPr>
          <w:b/>
          <w:bCs/>
        </w:rPr>
        <w:t>Survivor</w:t>
      </w:r>
      <w:r>
        <w:rPr>
          <w:b/>
          <w:bCs/>
        </w:rPr>
        <w:t>:</w:t>
      </w:r>
    </w:p>
    <w:p w14:paraId="2BE39BF1" w14:textId="77777777" w:rsidR="001B08C9" w:rsidRPr="001B08C9" w:rsidRDefault="00174A0C" w:rsidP="001B08C9">
      <w:pPr>
        <w:pStyle w:val="Paragrafoelenco"/>
        <w:numPr>
          <w:ilvl w:val="0"/>
          <w:numId w:val="2"/>
        </w:numPr>
        <w:rPr>
          <w:b/>
          <w:bCs/>
        </w:rPr>
      </w:pPr>
      <w:r w:rsidRPr="00174A0C">
        <w:t>A survivor prioritizes saving their own life by moving towards the nearest edge of the grid, anticipating that an exit will be located nearby.</w:t>
      </w:r>
      <w:r>
        <w:t xml:space="preserve"> </w:t>
      </w:r>
      <w:r w:rsidR="00F05D2F">
        <w:t xml:space="preserve">But when instructed by a drone, the survivor will be obliged to </w:t>
      </w:r>
      <w:r w:rsidR="00BC624E">
        <w:t>execute the drone’s instructions</w:t>
      </w:r>
      <w:r w:rsidR="0010718D">
        <w:t xml:space="preserve"> that can be of helping directly a person in need (</w:t>
      </w:r>
      <w:proofErr w:type="spellStart"/>
      <w:r w:rsidR="00BF54F6">
        <w:t>ZeroResponder</w:t>
      </w:r>
      <w:proofErr w:type="spellEnd"/>
      <w:r w:rsidR="00BF54F6">
        <w:t xml:space="preserve"> state) or calling a first responder to help the person in need (</w:t>
      </w:r>
      <w:proofErr w:type="spellStart"/>
      <w:r w:rsidR="00BA2145">
        <w:t>CallingFirstResponder</w:t>
      </w:r>
      <w:proofErr w:type="spellEnd"/>
      <w:r w:rsidR="00BA2145">
        <w:t xml:space="preserve"> state).</w:t>
      </w:r>
    </w:p>
    <w:p w14:paraId="216372C8" w14:textId="27C7826F" w:rsidR="00BA2145" w:rsidRPr="001B08C9" w:rsidRDefault="00BA2145" w:rsidP="001B08C9">
      <w:pPr>
        <w:ind w:left="360"/>
        <w:rPr>
          <w:b/>
          <w:bCs/>
        </w:rPr>
      </w:pPr>
      <w:proofErr w:type="spellStart"/>
      <w:r w:rsidRPr="001B08C9">
        <w:rPr>
          <w:b/>
          <w:bCs/>
        </w:rPr>
        <w:t>ZeroResponder</w:t>
      </w:r>
      <w:proofErr w:type="spellEnd"/>
      <w:r w:rsidRPr="001B08C9">
        <w:rPr>
          <w:b/>
          <w:bCs/>
        </w:rPr>
        <w:t>:</w:t>
      </w:r>
    </w:p>
    <w:p w14:paraId="61FB8A86" w14:textId="320F7870" w:rsidR="00BA2145" w:rsidRDefault="00E0411A" w:rsidP="00BA2145">
      <w:pPr>
        <w:pStyle w:val="Paragrafoelenco"/>
        <w:numPr>
          <w:ilvl w:val="0"/>
          <w:numId w:val="2"/>
        </w:numPr>
      </w:pPr>
      <w:r>
        <w:t xml:space="preserve">The survivor will stay in this state for as </w:t>
      </w:r>
      <w:r w:rsidR="00333656">
        <w:t>time as it is needed for it to reach the person in need</w:t>
      </w:r>
      <w:r w:rsidR="009622DB">
        <w:t xml:space="preserve">, once reached it will need </w:t>
      </w:r>
      <w:proofErr w:type="spellStart"/>
      <w:r w:rsidR="009622DB">
        <w:t>Tzr</w:t>
      </w:r>
      <w:proofErr w:type="spellEnd"/>
      <w:r w:rsidR="009622DB">
        <w:t xml:space="preserve"> time units to </w:t>
      </w:r>
      <w:r w:rsidR="00785F7A">
        <w:t>save the person in need. If during this process, the person in need dies, then the zero responder will turn back to being a survivor, otherwise both the zero responder and the person in need will be saved</w:t>
      </w:r>
    </w:p>
    <w:p w14:paraId="393507E5" w14:textId="7E136E34" w:rsidR="00FC70A1" w:rsidRDefault="00FC70A1" w:rsidP="00FC70A1">
      <w:pPr>
        <w:ind w:firstLine="360"/>
        <w:rPr>
          <w:b/>
          <w:bCs/>
        </w:rPr>
      </w:pPr>
      <w:proofErr w:type="spellStart"/>
      <w:r w:rsidRPr="00FC70A1">
        <w:rPr>
          <w:b/>
          <w:bCs/>
        </w:rPr>
        <w:t>CallingFirstResponder</w:t>
      </w:r>
      <w:proofErr w:type="spellEnd"/>
      <w:r>
        <w:rPr>
          <w:b/>
          <w:bCs/>
        </w:rPr>
        <w:t>:</w:t>
      </w:r>
    </w:p>
    <w:p w14:paraId="7120317A" w14:textId="1B6186F3" w:rsidR="00FC70A1" w:rsidRDefault="00807223" w:rsidP="00FC70A1">
      <w:pPr>
        <w:pStyle w:val="Paragrafoelenco"/>
        <w:numPr>
          <w:ilvl w:val="0"/>
          <w:numId w:val="2"/>
        </w:numPr>
      </w:pPr>
      <w:r w:rsidRPr="00807223">
        <w:t>The survivor will call the first responder located in the cell indicated by the drone, using a shared variable. This process involves waiting for a duration equivalent to the distance between the survivor and the first responder. Once this time elapses, the survivor will notify the first responder about the person in need of assistance. The first responder will then proceed with the helping procedure. If the assistance is successful, both the survivor and the person in need will be considered saved. If not, the survivor will revert to the survivor state.</w:t>
      </w:r>
    </w:p>
    <w:p w14:paraId="2DB59A67" w14:textId="77777777" w:rsidR="00765237" w:rsidRPr="00807223" w:rsidRDefault="00765237" w:rsidP="00765237"/>
    <w:p w14:paraId="55896528" w14:textId="0351C3C3" w:rsidR="00A463C1" w:rsidRDefault="00A463C1" w:rsidP="00A463C1">
      <w:pPr>
        <w:pStyle w:val="Titolo3"/>
      </w:pPr>
      <w:r>
        <w:t>Drone</w:t>
      </w:r>
    </w:p>
    <w:p w14:paraId="24F3922A" w14:textId="6D4E6784" w:rsidR="00C82322" w:rsidRDefault="00886C13" w:rsidP="00FC375B">
      <w:r>
        <w:t xml:space="preserve">After being initialized the drone </w:t>
      </w:r>
      <w:r w:rsidR="00406211">
        <w:t xml:space="preserve">moves </w:t>
      </w:r>
      <w:r w:rsidR="00507759">
        <w:t>until a PNA</w:t>
      </w:r>
      <w:r w:rsidR="006A5559">
        <w:t xml:space="preserve"> (person needing assistance)</w:t>
      </w:r>
      <w:r w:rsidR="00CC6125">
        <w:t xml:space="preserve"> and a survivor</w:t>
      </w:r>
      <w:r w:rsidR="00507759">
        <w:t xml:space="preserve"> is detected</w:t>
      </w:r>
      <w:r w:rsidR="00CC6125">
        <w:t xml:space="preserve"> within</w:t>
      </w:r>
      <w:r w:rsidR="00507759">
        <w:t xml:space="preserve"> </w:t>
      </w:r>
      <w:proofErr w:type="spellStart"/>
      <w:r w:rsidR="00A75E27">
        <w:t>Dv</w:t>
      </w:r>
      <w:proofErr w:type="spellEnd"/>
      <w:r w:rsidR="00CC6125">
        <w:t xml:space="preserve"> distance units from itself</w:t>
      </w:r>
      <w:r w:rsidR="00C67ADE">
        <w:t>.</w:t>
      </w:r>
    </w:p>
    <w:p w14:paraId="22838430" w14:textId="77777777" w:rsidR="00FC375B" w:rsidRDefault="00FC375B" w:rsidP="00FC375B">
      <w:pPr>
        <w:pStyle w:val="Didascalia"/>
        <w:keepNext/>
      </w:pPr>
      <w:r w:rsidRPr="00C82322">
        <w:drawing>
          <wp:inline distT="0" distB="0" distL="0" distR="0" wp14:anchorId="527A23F8" wp14:editId="0C7DCD4F">
            <wp:extent cx="2348377" cy="1765300"/>
            <wp:effectExtent l="0" t="0" r="0" b="0"/>
            <wp:docPr id="1273813015" name="Immagine 1" descr="Immagine che contiene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13015" name="Immagine 1" descr="Immagine che contiene quadra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7775" cy="1772364"/>
                    </a:xfrm>
                    <a:prstGeom prst="rect">
                      <a:avLst/>
                    </a:prstGeom>
                  </pic:spPr>
                </pic:pic>
              </a:graphicData>
            </a:graphic>
          </wp:inline>
        </w:drawing>
      </w:r>
    </w:p>
    <w:p w14:paraId="5CA377C3" w14:textId="5B339A86" w:rsidR="00AC1F55" w:rsidRDefault="00FC375B" w:rsidP="00FC375B">
      <w:pPr>
        <w:pStyle w:val="Didascalia"/>
      </w:pPr>
      <w:r>
        <w:t xml:space="preserve">Figure </w:t>
      </w:r>
      <w:r>
        <w:fldChar w:fldCharType="begin"/>
      </w:r>
      <w:r>
        <w:instrText xml:space="preserve"> SEQ Figure \* ARABIC </w:instrText>
      </w:r>
      <w:r>
        <w:fldChar w:fldCharType="separate"/>
      </w:r>
      <w:r w:rsidR="002436A4">
        <w:rPr>
          <w:noProof/>
        </w:rPr>
        <w:t>3</w:t>
      </w:r>
      <w:r>
        <w:fldChar w:fldCharType="end"/>
      </w:r>
    </w:p>
    <w:p w14:paraId="144A301B" w14:textId="10477CE0" w:rsidR="00313651" w:rsidRDefault="005B2AD6" w:rsidP="00D14BFA">
      <w:r w:rsidRPr="005B2AD6">
        <w:t>In the scenario depicted in the image, a drone has a detection range (</w:t>
      </w:r>
      <w:proofErr w:type="spellStart"/>
      <w:r w:rsidRPr="005B2AD6">
        <w:t>Dv</w:t>
      </w:r>
      <w:proofErr w:type="spellEnd"/>
      <w:r w:rsidRPr="005B2AD6">
        <w:t>) of 3 cells. Within this range, the drone can detect and contact a nearby civilian (zero responder) to assist a person in need who is near a fire (indicated by a red cell). The drone must decide whether to instruct the civilian to call a first responder for assistance or to directly help the person in need themselves.</w:t>
      </w:r>
    </w:p>
    <w:p w14:paraId="166A236C" w14:textId="36C97717" w:rsidR="00B02CB6" w:rsidRPr="00694A7D" w:rsidRDefault="001D23A1" w:rsidP="00D14BFA">
      <w:pPr>
        <w:rPr>
          <w:b/>
          <w:bCs/>
        </w:rPr>
      </w:pPr>
      <w:r>
        <w:rPr>
          <w:b/>
          <w:bCs/>
        </w:rPr>
        <w:t>Contact first responder</w:t>
      </w:r>
    </w:p>
    <w:p w14:paraId="09B1AED4" w14:textId="066E10B1" w:rsidR="009F20EA" w:rsidRDefault="001D23A1" w:rsidP="00D14BFA">
      <w:r>
        <w:t xml:space="preserve">This decision is taken if a first responder is located within the </w:t>
      </w:r>
      <w:r w:rsidR="000951C2">
        <w:t>field view of the</w:t>
      </w:r>
      <w:r w:rsidR="00CF555D">
        <w:t xml:space="preserve"> drone</w:t>
      </w:r>
      <w:r w:rsidR="00F96755">
        <w:t>.</w:t>
      </w:r>
    </w:p>
    <w:p w14:paraId="61F20E00" w14:textId="77777777" w:rsidR="002436A4" w:rsidRDefault="00212E3F" w:rsidP="002436A4">
      <w:pPr>
        <w:keepNext/>
      </w:pPr>
      <w:r w:rsidRPr="00212E3F">
        <w:drawing>
          <wp:inline distT="0" distB="0" distL="0" distR="0" wp14:anchorId="2585DBCF" wp14:editId="70031A59">
            <wp:extent cx="2247900" cy="1689149"/>
            <wp:effectExtent l="0" t="0" r="0" b="0"/>
            <wp:docPr id="955818207" name="Immagine 2" descr="Immagine che contiene quadra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18207" name="Immagine 2" descr="Immagine che contiene quadrato, schermata&#10;&#10;Descrizione generata automaticamente"/>
                    <pic:cNvPicPr/>
                  </pic:nvPicPr>
                  <pic:blipFill>
                    <a:blip r:embed="rId12"/>
                    <a:stretch>
                      <a:fillRect/>
                    </a:stretch>
                  </pic:blipFill>
                  <pic:spPr>
                    <a:xfrm>
                      <a:off x="0" y="0"/>
                      <a:ext cx="2259066" cy="1697539"/>
                    </a:xfrm>
                    <a:prstGeom prst="rect">
                      <a:avLst/>
                    </a:prstGeom>
                  </pic:spPr>
                </pic:pic>
              </a:graphicData>
            </a:graphic>
          </wp:inline>
        </w:drawing>
      </w:r>
    </w:p>
    <w:p w14:paraId="08CF8EDA" w14:textId="6D350E0F" w:rsidR="00212E3F" w:rsidRDefault="002436A4" w:rsidP="002436A4">
      <w:pPr>
        <w:pStyle w:val="Didascalia"/>
      </w:pPr>
      <w:r>
        <w:t xml:space="preserve">Figure </w:t>
      </w:r>
      <w:r>
        <w:fldChar w:fldCharType="begin"/>
      </w:r>
      <w:r>
        <w:instrText xml:space="preserve"> SEQ Figure \* ARABIC </w:instrText>
      </w:r>
      <w:r>
        <w:fldChar w:fldCharType="separate"/>
      </w:r>
      <w:r>
        <w:rPr>
          <w:noProof/>
        </w:rPr>
        <w:t>4</w:t>
      </w:r>
      <w:r>
        <w:fldChar w:fldCharType="end"/>
      </w:r>
    </w:p>
    <w:p w14:paraId="7E0CAD9D" w14:textId="58C2D352" w:rsidR="0059628F" w:rsidRDefault="0059628F" w:rsidP="00D14BFA">
      <w:pPr>
        <w:rPr>
          <w:b/>
          <w:bCs/>
        </w:rPr>
      </w:pPr>
      <w:r>
        <w:rPr>
          <w:b/>
          <w:bCs/>
        </w:rPr>
        <w:t>Help the person in need</w:t>
      </w:r>
    </w:p>
    <w:p w14:paraId="028D1F00" w14:textId="02B121CA" w:rsidR="00B23C6B" w:rsidRPr="00B23C6B" w:rsidRDefault="00B23C6B" w:rsidP="00D14BFA">
      <w:r>
        <w:t>Decision taken if there are no zero responders nearby.</w:t>
      </w:r>
      <w:r w:rsidR="002436A4">
        <w:t xml:space="preserve"> </w:t>
      </w:r>
    </w:p>
    <w:p w14:paraId="26797821" w14:textId="5D0213EC" w:rsidR="00A463C1" w:rsidRDefault="00A463C1" w:rsidP="00A463C1">
      <w:pPr>
        <w:pStyle w:val="Titolo3"/>
      </w:pPr>
      <w:r>
        <w:t>First Responder</w:t>
      </w:r>
    </w:p>
    <w:p w14:paraId="4916F095" w14:textId="13910C22" w:rsidR="00537E79" w:rsidRDefault="00537E79" w:rsidP="00537E79">
      <w:r>
        <w:t xml:space="preserve">Following its initialization the First Responder </w:t>
      </w:r>
      <w:r w:rsidR="00F22CA9">
        <w:t>has three courses of action:</w:t>
      </w:r>
    </w:p>
    <w:p w14:paraId="7B5B837F" w14:textId="56B0C399" w:rsidR="00F22CA9" w:rsidRDefault="00717259" w:rsidP="00AE78A5">
      <w:pPr>
        <w:pStyle w:val="Paragrafoelenco"/>
        <w:numPr>
          <w:ilvl w:val="0"/>
          <w:numId w:val="5"/>
        </w:numPr>
      </w:pPr>
      <w:r>
        <w:t xml:space="preserve">If </w:t>
      </w:r>
      <w:r w:rsidR="00DA77A0">
        <w:t xml:space="preserve">a civilian in need of assistance is detected </w:t>
      </w:r>
      <w:r w:rsidR="00D97353">
        <w:t xml:space="preserve">nearby, the first responder </w:t>
      </w:r>
      <w:r w:rsidR="00EA10B4">
        <w:t>will rescue the civilian</w:t>
      </w:r>
    </w:p>
    <w:p w14:paraId="589F3647" w14:textId="223F328F" w:rsidR="00EA10B4" w:rsidRDefault="00624CDB" w:rsidP="00AE78A5">
      <w:pPr>
        <w:pStyle w:val="Paragrafoelenco"/>
        <w:numPr>
          <w:ilvl w:val="0"/>
          <w:numId w:val="5"/>
        </w:numPr>
      </w:pPr>
      <w:r>
        <w:t xml:space="preserve">If </w:t>
      </w:r>
      <w:r w:rsidR="00E215CB">
        <w:t xml:space="preserve">called </w:t>
      </w:r>
      <w:r w:rsidR="00EB64C0">
        <w:t>by a survivor</w:t>
      </w:r>
      <w:r w:rsidR="00057473">
        <w:t xml:space="preserve">, </w:t>
      </w:r>
      <w:r w:rsidR="0066594E">
        <w:t xml:space="preserve">the first responder will </w:t>
      </w:r>
      <w:r w:rsidR="000E7C85">
        <w:t xml:space="preserve">travel </w:t>
      </w:r>
      <w:r w:rsidR="00E9256E">
        <w:t xml:space="preserve">to rescue </w:t>
      </w:r>
      <w:r w:rsidR="000E7C85">
        <w:t xml:space="preserve">the </w:t>
      </w:r>
      <w:r w:rsidR="004C75EB">
        <w:t xml:space="preserve">civilian in need of </w:t>
      </w:r>
      <w:r w:rsidR="00915FC7">
        <w:t>assistance</w:t>
      </w:r>
      <w:r w:rsidR="00E9256E">
        <w:t>.</w:t>
      </w:r>
    </w:p>
    <w:p w14:paraId="623ED744" w14:textId="4C272C06" w:rsidR="00E9256E" w:rsidRDefault="00E9256E" w:rsidP="00AE78A5">
      <w:pPr>
        <w:pStyle w:val="Paragrafoelenco"/>
        <w:numPr>
          <w:ilvl w:val="0"/>
          <w:numId w:val="5"/>
        </w:numPr>
      </w:pPr>
      <w:r>
        <w:t xml:space="preserve">If none of these scenarios happen, the first responder simply moves </w:t>
      </w:r>
      <w:r w:rsidR="00B84EF9">
        <w:t>toward the center of the grid</w:t>
      </w:r>
    </w:p>
    <w:p w14:paraId="52B6B093" w14:textId="0D99C6AA" w:rsidR="00516B24" w:rsidRDefault="001C61EA" w:rsidP="00516B24">
      <w:pPr>
        <w:rPr>
          <w:b/>
          <w:bCs/>
        </w:rPr>
      </w:pPr>
      <w:r w:rsidRPr="001C61EA">
        <w:rPr>
          <w:b/>
          <w:bCs/>
        </w:rPr>
        <w:t>Civilian in need of assistance detected</w:t>
      </w:r>
      <w:r>
        <w:rPr>
          <w:b/>
          <w:bCs/>
        </w:rPr>
        <w:t>:</w:t>
      </w:r>
    </w:p>
    <w:p w14:paraId="124A55F0" w14:textId="6802E4B6" w:rsidR="001C61EA" w:rsidRPr="00EF4949" w:rsidRDefault="00874D9F" w:rsidP="00516B24">
      <w:pPr>
        <w:rPr>
          <w:rFonts w:cstheme="minorHAnsi"/>
        </w:rPr>
      </w:pPr>
      <w:r>
        <w:t xml:space="preserve">The first responder </w:t>
      </w:r>
      <w:r w:rsidR="00C56374">
        <w:t xml:space="preserve">is registered as busy </w:t>
      </w:r>
      <w:r w:rsidR="003E6D3A">
        <w:t xml:space="preserve">and the coordinates of the </w:t>
      </w:r>
      <w:r w:rsidR="009338A4">
        <w:t xml:space="preserve">civilian they are helping is registered </w:t>
      </w:r>
      <w:r w:rsidR="003629E4">
        <w:t xml:space="preserve">using </w:t>
      </w:r>
      <w:proofErr w:type="spellStart"/>
      <w:r w:rsidR="003629E4" w:rsidRPr="00EF4949">
        <w:rPr>
          <w:rFonts w:ascii="Consolas" w:hAnsi="Consolas"/>
        </w:rPr>
        <w:t>saveIdRescuing</w:t>
      </w:r>
      <w:proofErr w:type="spellEnd"/>
      <w:r w:rsidR="00EF4949">
        <w:t>()</w:t>
      </w:r>
      <w:r w:rsidR="00AC2D11">
        <w:t>. A</w:t>
      </w:r>
      <w:r w:rsidR="000F11C1">
        <w:t>n intermediate</w:t>
      </w:r>
      <w:r w:rsidR="00AC2D11">
        <w:t xml:space="preserve"> check to see if the civilian in need </w:t>
      </w:r>
      <w:r w:rsidR="000F11C1">
        <w:t xml:space="preserve">is still alive is realized, </w:t>
      </w:r>
      <w:r w:rsidR="00334582">
        <w:t xml:space="preserve">if dead </w:t>
      </w:r>
      <w:r w:rsidR="00F42181">
        <w:t>the first responder is freed</w:t>
      </w:r>
      <w:r w:rsidR="00F42181" w:rsidRPr="00F42181">
        <w:t xml:space="preserve"> </w:t>
      </w:r>
      <w:r w:rsidR="00F42181">
        <w:t xml:space="preserve">using </w:t>
      </w:r>
      <w:proofErr w:type="spellStart"/>
      <w:r w:rsidR="00F42181" w:rsidRPr="003738D7">
        <w:rPr>
          <w:rFonts w:ascii="Consolas" w:hAnsi="Consolas"/>
        </w:rPr>
        <w:t>setFRFree</w:t>
      </w:r>
      <w:proofErr w:type="spellEnd"/>
      <w:r w:rsidR="00F42181" w:rsidRPr="003738D7">
        <w:rPr>
          <w:rFonts w:ascii="Consolas" w:hAnsi="Consolas"/>
        </w:rPr>
        <w:t>()</w:t>
      </w:r>
      <w:r w:rsidR="00854867">
        <w:t xml:space="preserve">and goes back </w:t>
      </w:r>
      <w:r w:rsidR="003F7F90">
        <w:t xml:space="preserve">the initial state. </w:t>
      </w:r>
      <w:r w:rsidR="00D00472">
        <w:t>Same action</w:t>
      </w:r>
      <w:r w:rsidR="0079391D">
        <w:t>s</w:t>
      </w:r>
      <w:r w:rsidR="00D00472">
        <w:t xml:space="preserve"> are taken </w:t>
      </w:r>
      <w:r w:rsidR="00FF7179">
        <w:t xml:space="preserve">if the time </w:t>
      </w:r>
      <w:r w:rsidR="00D642B8">
        <w:t>for rescu</w:t>
      </w:r>
      <w:r w:rsidR="0079391D">
        <w:t>e is completed.</w:t>
      </w:r>
    </w:p>
    <w:p w14:paraId="1A04E6CC" w14:textId="77777777" w:rsidR="00537E79" w:rsidRPr="00537E79" w:rsidRDefault="00537E79" w:rsidP="00537E79"/>
    <w:p w14:paraId="6C2FF5AE" w14:textId="46153E6F" w:rsidR="00A440B8" w:rsidRPr="00C10648" w:rsidRDefault="00D50043" w:rsidP="00D50043">
      <w:pPr>
        <w:pStyle w:val="Titolo1"/>
      </w:pPr>
      <w:bookmarkStart w:id="3" w:name="_Toc170826629"/>
      <w:bookmarkStart w:id="4" w:name="_Toc170826677"/>
      <w:r w:rsidRPr="00C10648">
        <w:t>System configuration</w:t>
      </w:r>
      <w:bookmarkEnd w:id="3"/>
      <w:bookmarkEnd w:id="4"/>
    </w:p>
    <w:p w14:paraId="2DABFBEE" w14:textId="440233C1" w:rsidR="00D50043" w:rsidRPr="00C10648" w:rsidRDefault="00E54F51" w:rsidP="00E54F51">
      <w:pPr>
        <w:pStyle w:val="Titolo1"/>
      </w:pPr>
      <w:bookmarkStart w:id="5" w:name="_Toc170826630"/>
      <w:bookmarkStart w:id="6" w:name="_Toc170826678"/>
      <w:r w:rsidRPr="00C10648">
        <w:t>Verification results</w:t>
      </w:r>
      <w:bookmarkEnd w:id="5"/>
      <w:bookmarkEnd w:id="6"/>
    </w:p>
    <w:p w14:paraId="1CBA95C4" w14:textId="6999F567" w:rsidR="003555E6" w:rsidRPr="00C10648" w:rsidRDefault="003555E6"/>
    <w:sectPr w:rsidR="003555E6" w:rsidRPr="00C1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959E7"/>
    <w:multiLevelType w:val="hybridMultilevel"/>
    <w:tmpl w:val="F42A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44CE9"/>
    <w:multiLevelType w:val="hybridMultilevel"/>
    <w:tmpl w:val="895C0B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B52ACB"/>
    <w:multiLevelType w:val="hybridMultilevel"/>
    <w:tmpl w:val="60622F14"/>
    <w:lvl w:ilvl="0" w:tplc="0410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4572F"/>
    <w:multiLevelType w:val="hybridMultilevel"/>
    <w:tmpl w:val="3D24E9D4"/>
    <w:lvl w:ilvl="0" w:tplc="3E5E26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81162"/>
    <w:multiLevelType w:val="hybridMultilevel"/>
    <w:tmpl w:val="46F6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45317"/>
    <w:multiLevelType w:val="hybridMultilevel"/>
    <w:tmpl w:val="C4B61F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39230951">
    <w:abstractNumId w:val="3"/>
  </w:num>
  <w:num w:numId="2" w16cid:durableId="601568948">
    <w:abstractNumId w:val="2"/>
  </w:num>
  <w:num w:numId="3" w16cid:durableId="1727296400">
    <w:abstractNumId w:val="4"/>
  </w:num>
  <w:num w:numId="4" w16cid:durableId="329453862">
    <w:abstractNumId w:val="1"/>
  </w:num>
  <w:num w:numId="5" w16cid:durableId="295838361">
    <w:abstractNumId w:val="0"/>
  </w:num>
  <w:num w:numId="6" w16cid:durableId="2006199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B52FDC"/>
    <w:rsid w:val="00017DE0"/>
    <w:rsid w:val="00022F6F"/>
    <w:rsid w:val="000237C1"/>
    <w:rsid w:val="000305D3"/>
    <w:rsid w:val="000340B2"/>
    <w:rsid w:val="000343DF"/>
    <w:rsid w:val="00042559"/>
    <w:rsid w:val="00045F73"/>
    <w:rsid w:val="000476DD"/>
    <w:rsid w:val="00057473"/>
    <w:rsid w:val="00061CFF"/>
    <w:rsid w:val="00073983"/>
    <w:rsid w:val="000753C4"/>
    <w:rsid w:val="00091A47"/>
    <w:rsid w:val="000944E4"/>
    <w:rsid w:val="00094D3D"/>
    <w:rsid w:val="000951C2"/>
    <w:rsid w:val="000A09BE"/>
    <w:rsid w:val="000A2B82"/>
    <w:rsid w:val="000B0D16"/>
    <w:rsid w:val="000C38EB"/>
    <w:rsid w:val="000D4233"/>
    <w:rsid w:val="000D65D6"/>
    <w:rsid w:val="000E4F9C"/>
    <w:rsid w:val="000E55E2"/>
    <w:rsid w:val="000E7C85"/>
    <w:rsid w:val="000F11C1"/>
    <w:rsid w:val="0010718D"/>
    <w:rsid w:val="00131F62"/>
    <w:rsid w:val="00132F59"/>
    <w:rsid w:val="00134B65"/>
    <w:rsid w:val="00136467"/>
    <w:rsid w:val="00141684"/>
    <w:rsid w:val="00141E16"/>
    <w:rsid w:val="00174A0C"/>
    <w:rsid w:val="00185476"/>
    <w:rsid w:val="00194DE4"/>
    <w:rsid w:val="001A5589"/>
    <w:rsid w:val="001A743E"/>
    <w:rsid w:val="001B08C9"/>
    <w:rsid w:val="001C61EA"/>
    <w:rsid w:val="001D23A1"/>
    <w:rsid w:val="001D5648"/>
    <w:rsid w:val="001D56D9"/>
    <w:rsid w:val="001D57D1"/>
    <w:rsid w:val="001E308A"/>
    <w:rsid w:val="001E564C"/>
    <w:rsid w:val="001F50D4"/>
    <w:rsid w:val="00212E3F"/>
    <w:rsid w:val="00221417"/>
    <w:rsid w:val="0023246F"/>
    <w:rsid w:val="002436A4"/>
    <w:rsid w:val="00262221"/>
    <w:rsid w:val="00272DA3"/>
    <w:rsid w:val="002815CF"/>
    <w:rsid w:val="002847CE"/>
    <w:rsid w:val="002939D6"/>
    <w:rsid w:val="00295976"/>
    <w:rsid w:val="002C0A34"/>
    <w:rsid w:val="002D23F7"/>
    <w:rsid w:val="002D4847"/>
    <w:rsid w:val="002E6802"/>
    <w:rsid w:val="002F2DFA"/>
    <w:rsid w:val="002F4CA6"/>
    <w:rsid w:val="003020DD"/>
    <w:rsid w:val="00313651"/>
    <w:rsid w:val="00325470"/>
    <w:rsid w:val="00333656"/>
    <w:rsid w:val="003340CE"/>
    <w:rsid w:val="00334582"/>
    <w:rsid w:val="003355F8"/>
    <w:rsid w:val="0034352A"/>
    <w:rsid w:val="00346688"/>
    <w:rsid w:val="00353FCF"/>
    <w:rsid w:val="003555E6"/>
    <w:rsid w:val="00357713"/>
    <w:rsid w:val="00357CA8"/>
    <w:rsid w:val="003629E4"/>
    <w:rsid w:val="003738D7"/>
    <w:rsid w:val="003A27DE"/>
    <w:rsid w:val="003A5C74"/>
    <w:rsid w:val="003B66CB"/>
    <w:rsid w:val="003C027B"/>
    <w:rsid w:val="003D1BE2"/>
    <w:rsid w:val="003D23BC"/>
    <w:rsid w:val="003D568E"/>
    <w:rsid w:val="003E6D3A"/>
    <w:rsid w:val="003F7F90"/>
    <w:rsid w:val="00405BE6"/>
    <w:rsid w:val="00406211"/>
    <w:rsid w:val="00415DEC"/>
    <w:rsid w:val="00424B5F"/>
    <w:rsid w:val="0043692D"/>
    <w:rsid w:val="004431AF"/>
    <w:rsid w:val="00463734"/>
    <w:rsid w:val="00467A41"/>
    <w:rsid w:val="00480136"/>
    <w:rsid w:val="00483A5C"/>
    <w:rsid w:val="004861C2"/>
    <w:rsid w:val="00495857"/>
    <w:rsid w:val="00497CE2"/>
    <w:rsid w:val="004A3DE8"/>
    <w:rsid w:val="004B7FCF"/>
    <w:rsid w:val="004C34EA"/>
    <w:rsid w:val="004C60AB"/>
    <w:rsid w:val="004C75EB"/>
    <w:rsid w:val="004E2630"/>
    <w:rsid w:val="004F6961"/>
    <w:rsid w:val="00504ECF"/>
    <w:rsid w:val="00507759"/>
    <w:rsid w:val="005119E7"/>
    <w:rsid w:val="00516B24"/>
    <w:rsid w:val="00517492"/>
    <w:rsid w:val="00520C7D"/>
    <w:rsid w:val="005330F7"/>
    <w:rsid w:val="00535585"/>
    <w:rsid w:val="00537E79"/>
    <w:rsid w:val="00556AAD"/>
    <w:rsid w:val="00575728"/>
    <w:rsid w:val="005766E9"/>
    <w:rsid w:val="005840B4"/>
    <w:rsid w:val="005932FF"/>
    <w:rsid w:val="0059628F"/>
    <w:rsid w:val="005B2AD6"/>
    <w:rsid w:val="005B3412"/>
    <w:rsid w:val="005B75D9"/>
    <w:rsid w:val="005F0019"/>
    <w:rsid w:val="005F60A1"/>
    <w:rsid w:val="00607716"/>
    <w:rsid w:val="00616CE2"/>
    <w:rsid w:val="00624CDB"/>
    <w:rsid w:val="006250B1"/>
    <w:rsid w:val="00633E7F"/>
    <w:rsid w:val="00640B8E"/>
    <w:rsid w:val="0065669E"/>
    <w:rsid w:val="006657D9"/>
    <w:rsid w:val="0066594E"/>
    <w:rsid w:val="00681B57"/>
    <w:rsid w:val="006922FB"/>
    <w:rsid w:val="00694A7D"/>
    <w:rsid w:val="006A3AC0"/>
    <w:rsid w:val="006A5559"/>
    <w:rsid w:val="006B5893"/>
    <w:rsid w:val="006C5887"/>
    <w:rsid w:val="006D3AEF"/>
    <w:rsid w:val="006D6CAD"/>
    <w:rsid w:val="006E23CF"/>
    <w:rsid w:val="006F4E18"/>
    <w:rsid w:val="007064E0"/>
    <w:rsid w:val="00706EE1"/>
    <w:rsid w:val="007100EB"/>
    <w:rsid w:val="00710328"/>
    <w:rsid w:val="00711647"/>
    <w:rsid w:val="00714FDA"/>
    <w:rsid w:val="00715AD9"/>
    <w:rsid w:val="0071648E"/>
    <w:rsid w:val="00717259"/>
    <w:rsid w:val="00725BE4"/>
    <w:rsid w:val="007309CE"/>
    <w:rsid w:val="007367D2"/>
    <w:rsid w:val="00741E54"/>
    <w:rsid w:val="007423E7"/>
    <w:rsid w:val="00745E07"/>
    <w:rsid w:val="007537F4"/>
    <w:rsid w:val="007645AE"/>
    <w:rsid w:val="00765237"/>
    <w:rsid w:val="00785F7A"/>
    <w:rsid w:val="0079391D"/>
    <w:rsid w:val="007D4910"/>
    <w:rsid w:val="007D6D85"/>
    <w:rsid w:val="007D6FF5"/>
    <w:rsid w:val="007E0BF4"/>
    <w:rsid w:val="007E7012"/>
    <w:rsid w:val="007F4CBB"/>
    <w:rsid w:val="00806A1F"/>
    <w:rsid w:val="00807223"/>
    <w:rsid w:val="00810D6A"/>
    <w:rsid w:val="008165DE"/>
    <w:rsid w:val="0082349A"/>
    <w:rsid w:val="008270DB"/>
    <w:rsid w:val="008304E7"/>
    <w:rsid w:val="008327FC"/>
    <w:rsid w:val="00833327"/>
    <w:rsid w:val="00841915"/>
    <w:rsid w:val="00843B3A"/>
    <w:rsid w:val="0085123C"/>
    <w:rsid w:val="00854867"/>
    <w:rsid w:val="00874D9F"/>
    <w:rsid w:val="00877B13"/>
    <w:rsid w:val="00884E1C"/>
    <w:rsid w:val="00886C13"/>
    <w:rsid w:val="008A58BE"/>
    <w:rsid w:val="008B5C13"/>
    <w:rsid w:val="008B71DA"/>
    <w:rsid w:val="008C58D0"/>
    <w:rsid w:val="008D22C4"/>
    <w:rsid w:val="008D7490"/>
    <w:rsid w:val="008E616C"/>
    <w:rsid w:val="008E7D5A"/>
    <w:rsid w:val="00902E49"/>
    <w:rsid w:val="00902E8A"/>
    <w:rsid w:val="0091309D"/>
    <w:rsid w:val="00913643"/>
    <w:rsid w:val="00915FC7"/>
    <w:rsid w:val="00922C9B"/>
    <w:rsid w:val="00926686"/>
    <w:rsid w:val="009338A4"/>
    <w:rsid w:val="00952F6B"/>
    <w:rsid w:val="0096171E"/>
    <w:rsid w:val="009622DB"/>
    <w:rsid w:val="00964747"/>
    <w:rsid w:val="009738E7"/>
    <w:rsid w:val="00973979"/>
    <w:rsid w:val="00977253"/>
    <w:rsid w:val="00984D92"/>
    <w:rsid w:val="009B5695"/>
    <w:rsid w:val="009C4209"/>
    <w:rsid w:val="009C4D82"/>
    <w:rsid w:val="009D2B4F"/>
    <w:rsid w:val="009D69F1"/>
    <w:rsid w:val="009E0A80"/>
    <w:rsid w:val="009E2B7D"/>
    <w:rsid w:val="009E3509"/>
    <w:rsid w:val="009E7734"/>
    <w:rsid w:val="009F0172"/>
    <w:rsid w:val="009F20EA"/>
    <w:rsid w:val="009F4D2B"/>
    <w:rsid w:val="009F5A5A"/>
    <w:rsid w:val="00A14373"/>
    <w:rsid w:val="00A14CBA"/>
    <w:rsid w:val="00A26320"/>
    <w:rsid w:val="00A3152C"/>
    <w:rsid w:val="00A41058"/>
    <w:rsid w:val="00A440B8"/>
    <w:rsid w:val="00A44D66"/>
    <w:rsid w:val="00A463C1"/>
    <w:rsid w:val="00A52EAA"/>
    <w:rsid w:val="00A532C6"/>
    <w:rsid w:val="00A731CB"/>
    <w:rsid w:val="00A75E27"/>
    <w:rsid w:val="00A85C68"/>
    <w:rsid w:val="00AA2921"/>
    <w:rsid w:val="00AA3462"/>
    <w:rsid w:val="00AA798C"/>
    <w:rsid w:val="00AB12F1"/>
    <w:rsid w:val="00AB2C9A"/>
    <w:rsid w:val="00AB70B9"/>
    <w:rsid w:val="00AC1F55"/>
    <w:rsid w:val="00AC2D11"/>
    <w:rsid w:val="00AC50F8"/>
    <w:rsid w:val="00AD1687"/>
    <w:rsid w:val="00AD52D7"/>
    <w:rsid w:val="00AD5989"/>
    <w:rsid w:val="00AE17E8"/>
    <w:rsid w:val="00AE399D"/>
    <w:rsid w:val="00AE4940"/>
    <w:rsid w:val="00AE4E83"/>
    <w:rsid w:val="00AE78A5"/>
    <w:rsid w:val="00AF2403"/>
    <w:rsid w:val="00AF39B4"/>
    <w:rsid w:val="00AF4909"/>
    <w:rsid w:val="00B02CB6"/>
    <w:rsid w:val="00B23C6B"/>
    <w:rsid w:val="00B3418B"/>
    <w:rsid w:val="00B52FDC"/>
    <w:rsid w:val="00B5506B"/>
    <w:rsid w:val="00B625F0"/>
    <w:rsid w:val="00B7744F"/>
    <w:rsid w:val="00B81B6D"/>
    <w:rsid w:val="00B82EC2"/>
    <w:rsid w:val="00B84EF9"/>
    <w:rsid w:val="00B85709"/>
    <w:rsid w:val="00B928E8"/>
    <w:rsid w:val="00B92EEC"/>
    <w:rsid w:val="00B96552"/>
    <w:rsid w:val="00BA2145"/>
    <w:rsid w:val="00BA65FF"/>
    <w:rsid w:val="00BB04B2"/>
    <w:rsid w:val="00BC401B"/>
    <w:rsid w:val="00BC624E"/>
    <w:rsid w:val="00BE0C60"/>
    <w:rsid w:val="00BF54F6"/>
    <w:rsid w:val="00BF5CCD"/>
    <w:rsid w:val="00C10648"/>
    <w:rsid w:val="00C14BDE"/>
    <w:rsid w:val="00C25A8B"/>
    <w:rsid w:val="00C26276"/>
    <w:rsid w:val="00C351F9"/>
    <w:rsid w:val="00C401D0"/>
    <w:rsid w:val="00C477C9"/>
    <w:rsid w:val="00C54A42"/>
    <w:rsid w:val="00C56374"/>
    <w:rsid w:val="00C67ADE"/>
    <w:rsid w:val="00C67F38"/>
    <w:rsid w:val="00C73F1F"/>
    <w:rsid w:val="00C7466F"/>
    <w:rsid w:val="00C74C0A"/>
    <w:rsid w:val="00C80D41"/>
    <w:rsid w:val="00C82322"/>
    <w:rsid w:val="00C9369C"/>
    <w:rsid w:val="00CB1633"/>
    <w:rsid w:val="00CB1C3E"/>
    <w:rsid w:val="00CB5077"/>
    <w:rsid w:val="00CB5164"/>
    <w:rsid w:val="00CB7620"/>
    <w:rsid w:val="00CC5FF8"/>
    <w:rsid w:val="00CC6125"/>
    <w:rsid w:val="00CE7EDE"/>
    <w:rsid w:val="00CF2225"/>
    <w:rsid w:val="00CF3575"/>
    <w:rsid w:val="00CF555D"/>
    <w:rsid w:val="00CF5A2F"/>
    <w:rsid w:val="00D00472"/>
    <w:rsid w:val="00D00E73"/>
    <w:rsid w:val="00D039C5"/>
    <w:rsid w:val="00D06F13"/>
    <w:rsid w:val="00D12888"/>
    <w:rsid w:val="00D14BFA"/>
    <w:rsid w:val="00D2408E"/>
    <w:rsid w:val="00D50043"/>
    <w:rsid w:val="00D5403A"/>
    <w:rsid w:val="00D642B8"/>
    <w:rsid w:val="00D87AE0"/>
    <w:rsid w:val="00D97353"/>
    <w:rsid w:val="00DA1B70"/>
    <w:rsid w:val="00DA77A0"/>
    <w:rsid w:val="00DA7C35"/>
    <w:rsid w:val="00DB0FF4"/>
    <w:rsid w:val="00DB2B58"/>
    <w:rsid w:val="00DC2A94"/>
    <w:rsid w:val="00DE4A67"/>
    <w:rsid w:val="00DF3A2D"/>
    <w:rsid w:val="00E02EA5"/>
    <w:rsid w:val="00E0411A"/>
    <w:rsid w:val="00E1563C"/>
    <w:rsid w:val="00E2056E"/>
    <w:rsid w:val="00E215CB"/>
    <w:rsid w:val="00E21821"/>
    <w:rsid w:val="00E42A4D"/>
    <w:rsid w:val="00E53F2F"/>
    <w:rsid w:val="00E54F51"/>
    <w:rsid w:val="00E61846"/>
    <w:rsid w:val="00E84FA0"/>
    <w:rsid w:val="00E9256E"/>
    <w:rsid w:val="00EA085B"/>
    <w:rsid w:val="00EA0C58"/>
    <w:rsid w:val="00EA10B4"/>
    <w:rsid w:val="00EB3B66"/>
    <w:rsid w:val="00EB64C0"/>
    <w:rsid w:val="00EC7FA3"/>
    <w:rsid w:val="00EE7F2C"/>
    <w:rsid w:val="00EF4949"/>
    <w:rsid w:val="00F05D2F"/>
    <w:rsid w:val="00F14C80"/>
    <w:rsid w:val="00F22013"/>
    <w:rsid w:val="00F22CA9"/>
    <w:rsid w:val="00F333F7"/>
    <w:rsid w:val="00F42181"/>
    <w:rsid w:val="00F427A1"/>
    <w:rsid w:val="00F43427"/>
    <w:rsid w:val="00F44144"/>
    <w:rsid w:val="00F631AF"/>
    <w:rsid w:val="00F72A68"/>
    <w:rsid w:val="00F81C57"/>
    <w:rsid w:val="00F864AD"/>
    <w:rsid w:val="00F92F41"/>
    <w:rsid w:val="00F96755"/>
    <w:rsid w:val="00FB072B"/>
    <w:rsid w:val="00FB4AF7"/>
    <w:rsid w:val="00FC375B"/>
    <w:rsid w:val="00FC70A1"/>
    <w:rsid w:val="00FC782C"/>
    <w:rsid w:val="00FE4311"/>
    <w:rsid w:val="00FF001F"/>
    <w:rsid w:val="00FF7179"/>
    <w:rsid w:val="1EF86DB6"/>
    <w:rsid w:val="7A3DC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6EFE"/>
  <w15:chartTrackingRefBased/>
  <w15:docId w15:val="{B9F75612-225C-4D86-8698-47A85EC2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3AEF"/>
  </w:style>
  <w:style w:type="paragraph" w:styleId="Titolo1">
    <w:name w:val="heading 1"/>
    <w:basedOn w:val="Normale"/>
    <w:next w:val="Normale"/>
    <w:link w:val="Titolo1Carattere"/>
    <w:uiPriority w:val="9"/>
    <w:qFormat/>
    <w:rsid w:val="006D3AEF"/>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6D3AEF"/>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unhideWhenUsed/>
    <w:qFormat/>
    <w:rsid w:val="006D3AEF"/>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unhideWhenUsed/>
    <w:qFormat/>
    <w:rsid w:val="006D3AEF"/>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6D3AEF"/>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6D3AEF"/>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6D3AEF"/>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6D3AEF"/>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6D3AEF"/>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3AEF"/>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rsid w:val="006D3AEF"/>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rsid w:val="006D3AEF"/>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rsid w:val="006D3AEF"/>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6D3AEF"/>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6D3AEF"/>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6D3AEF"/>
    <w:rPr>
      <w:i/>
      <w:iCs/>
    </w:rPr>
  </w:style>
  <w:style w:type="character" w:customStyle="1" w:styleId="Titolo8Carattere">
    <w:name w:val="Titolo 8 Carattere"/>
    <w:basedOn w:val="Carpredefinitoparagrafo"/>
    <w:link w:val="Titolo8"/>
    <w:uiPriority w:val="9"/>
    <w:semiHidden/>
    <w:rsid w:val="006D3AEF"/>
    <w:rPr>
      <w:b/>
      <w:bCs/>
    </w:rPr>
  </w:style>
  <w:style w:type="character" w:customStyle="1" w:styleId="Titolo9Carattere">
    <w:name w:val="Titolo 9 Carattere"/>
    <w:basedOn w:val="Carpredefinitoparagrafo"/>
    <w:link w:val="Titolo9"/>
    <w:uiPriority w:val="9"/>
    <w:semiHidden/>
    <w:rsid w:val="006D3AEF"/>
    <w:rPr>
      <w:i/>
      <w:iCs/>
    </w:rPr>
  </w:style>
  <w:style w:type="paragraph" w:styleId="Titolo">
    <w:name w:val="Title"/>
    <w:basedOn w:val="Normale"/>
    <w:next w:val="Normale"/>
    <w:link w:val="TitoloCarattere"/>
    <w:uiPriority w:val="10"/>
    <w:qFormat/>
    <w:rsid w:val="006D3AE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6D3AEF"/>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6D3AEF"/>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6D3AEF"/>
    <w:rPr>
      <w:rFonts w:asciiTheme="majorHAnsi" w:eastAsiaTheme="majorEastAsia" w:hAnsiTheme="majorHAnsi" w:cstheme="majorBidi"/>
      <w:sz w:val="24"/>
      <w:szCs w:val="24"/>
    </w:rPr>
  </w:style>
  <w:style w:type="paragraph" w:styleId="Citazione">
    <w:name w:val="Quote"/>
    <w:basedOn w:val="Normale"/>
    <w:next w:val="Normale"/>
    <w:link w:val="CitazioneCarattere"/>
    <w:uiPriority w:val="29"/>
    <w:qFormat/>
    <w:rsid w:val="006D3AE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6D3AEF"/>
    <w:rPr>
      <w:rFonts w:asciiTheme="majorHAnsi" w:eastAsiaTheme="majorEastAsia" w:hAnsiTheme="majorHAnsi" w:cstheme="majorBidi"/>
      <w:i/>
      <w:iCs/>
      <w:sz w:val="24"/>
      <w:szCs w:val="24"/>
    </w:rPr>
  </w:style>
  <w:style w:type="paragraph" w:styleId="Paragrafoelenco">
    <w:name w:val="List Paragraph"/>
    <w:basedOn w:val="Normale"/>
    <w:uiPriority w:val="34"/>
    <w:qFormat/>
    <w:rsid w:val="00B52FDC"/>
    <w:pPr>
      <w:ind w:left="720"/>
      <w:contextualSpacing/>
    </w:pPr>
  </w:style>
  <w:style w:type="character" w:styleId="Enfasiintensa">
    <w:name w:val="Intense Emphasis"/>
    <w:basedOn w:val="Carpredefinitoparagrafo"/>
    <w:uiPriority w:val="21"/>
    <w:qFormat/>
    <w:rsid w:val="006D3AEF"/>
    <w:rPr>
      <w:b/>
      <w:bCs/>
      <w:i/>
      <w:iCs/>
      <w:color w:val="auto"/>
    </w:rPr>
  </w:style>
  <w:style w:type="paragraph" w:styleId="Citazioneintensa">
    <w:name w:val="Intense Quote"/>
    <w:basedOn w:val="Normale"/>
    <w:next w:val="Normale"/>
    <w:link w:val="CitazioneintensaCarattere"/>
    <w:uiPriority w:val="30"/>
    <w:qFormat/>
    <w:rsid w:val="006D3AE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6D3AEF"/>
    <w:rPr>
      <w:rFonts w:asciiTheme="majorHAnsi" w:eastAsiaTheme="majorEastAsia" w:hAnsiTheme="majorHAnsi" w:cstheme="majorBidi"/>
      <w:sz w:val="26"/>
      <w:szCs w:val="26"/>
    </w:rPr>
  </w:style>
  <w:style w:type="character" w:styleId="Riferimentointenso">
    <w:name w:val="Intense Reference"/>
    <w:basedOn w:val="Carpredefinitoparagrafo"/>
    <w:uiPriority w:val="32"/>
    <w:qFormat/>
    <w:rsid w:val="006D3AEF"/>
    <w:rPr>
      <w:b/>
      <w:bCs/>
      <w:smallCaps/>
      <w:color w:val="auto"/>
      <w:u w:val="single"/>
    </w:rPr>
  </w:style>
  <w:style w:type="paragraph" w:styleId="Sommario1">
    <w:name w:val="toc 1"/>
    <w:basedOn w:val="Normale"/>
    <w:next w:val="Normale"/>
    <w:autoRedefine/>
    <w:uiPriority w:val="39"/>
    <w:unhideWhenUsed/>
    <w:rsid w:val="00E54F51"/>
    <w:pPr>
      <w:spacing w:after="100"/>
    </w:pPr>
  </w:style>
  <w:style w:type="character" w:styleId="Collegamentoipertestuale">
    <w:name w:val="Hyperlink"/>
    <w:basedOn w:val="Carpredefinitoparagrafo"/>
    <w:uiPriority w:val="99"/>
    <w:unhideWhenUsed/>
    <w:rsid w:val="00E54F51"/>
    <w:rPr>
      <w:color w:val="0563C1" w:themeColor="hyperlink"/>
      <w:u w:val="single"/>
    </w:rPr>
  </w:style>
  <w:style w:type="paragraph" w:styleId="Titolosommario">
    <w:name w:val="TOC Heading"/>
    <w:basedOn w:val="Titolo1"/>
    <w:next w:val="Normale"/>
    <w:uiPriority w:val="39"/>
    <w:unhideWhenUsed/>
    <w:qFormat/>
    <w:rsid w:val="006D3AEF"/>
    <w:pPr>
      <w:outlineLvl w:val="9"/>
    </w:pPr>
  </w:style>
  <w:style w:type="paragraph" w:styleId="Revisione">
    <w:name w:val="Revision"/>
    <w:hidden/>
    <w:uiPriority w:val="99"/>
    <w:semiHidden/>
    <w:rsid w:val="00CB1C3E"/>
    <w:pPr>
      <w:spacing w:after="0" w:line="240" w:lineRule="auto"/>
    </w:pPr>
  </w:style>
  <w:style w:type="paragraph" w:styleId="Didascalia">
    <w:name w:val="caption"/>
    <w:basedOn w:val="Normale"/>
    <w:next w:val="Normale"/>
    <w:uiPriority w:val="35"/>
    <w:unhideWhenUsed/>
    <w:qFormat/>
    <w:rsid w:val="006D3AEF"/>
    <w:rPr>
      <w:b/>
      <w:bCs/>
      <w:sz w:val="18"/>
      <w:szCs w:val="18"/>
    </w:rPr>
  </w:style>
  <w:style w:type="character" w:styleId="Enfasigrassetto">
    <w:name w:val="Strong"/>
    <w:basedOn w:val="Carpredefinitoparagrafo"/>
    <w:uiPriority w:val="22"/>
    <w:qFormat/>
    <w:rsid w:val="006D3AEF"/>
    <w:rPr>
      <w:b/>
      <w:bCs/>
      <w:color w:val="auto"/>
    </w:rPr>
  </w:style>
  <w:style w:type="character" w:styleId="Enfasicorsivo">
    <w:name w:val="Emphasis"/>
    <w:basedOn w:val="Carpredefinitoparagrafo"/>
    <w:uiPriority w:val="20"/>
    <w:qFormat/>
    <w:rsid w:val="006D3AEF"/>
    <w:rPr>
      <w:i/>
      <w:iCs/>
      <w:color w:val="auto"/>
    </w:rPr>
  </w:style>
  <w:style w:type="paragraph" w:styleId="Nessunaspaziatura">
    <w:name w:val="No Spacing"/>
    <w:uiPriority w:val="1"/>
    <w:qFormat/>
    <w:rsid w:val="006D3AEF"/>
    <w:pPr>
      <w:spacing w:after="0" w:line="240" w:lineRule="auto"/>
    </w:pPr>
  </w:style>
  <w:style w:type="character" w:styleId="Enfasidelicata">
    <w:name w:val="Subtle Emphasis"/>
    <w:basedOn w:val="Carpredefinitoparagrafo"/>
    <w:uiPriority w:val="19"/>
    <w:qFormat/>
    <w:rsid w:val="006D3AEF"/>
    <w:rPr>
      <w:i/>
      <w:iCs/>
      <w:color w:val="auto"/>
    </w:rPr>
  </w:style>
  <w:style w:type="character" w:styleId="Riferimentodelicato">
    <w:name w:val="Subtle Reference"/>
    <w:basedOn w:val="Carpredefinitoparagrafo"/>
    <w:uiPriority w:val="31"/>
    <w:qFormat/>
    <w:rsid w:val="006D3AEF"/>
    <w:rPr>
      <w:smallCaps/>
      <w:color w:val="auto"/>
      <w:u w:val="single" w:color="7F7F7F" w:themeColor="text1" w:themeTint="80"/>
    </w:rPr>
  </w:style>
  <w:style w:type="character" w:styleId="Titolodellibro">
    <w:name w:val="Book Title"/>
    <w:basedOn w:val="Carpredefinitoparagrafo"/>
    <w:uiPriority w:val="33"/>
    <w:qFormat/>
    <w:rsid w:val="006D3AEF"/>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47834">
      <w:bodyDiv w:val="1"/>
      <w:marLeft w:val="0"/>
      <w:marRight w:val="0"/>
      <w:marTop w:val="0"/>
      <w:marBottom w:val="0"/>
      <w:divBdr>
        <w:top w:val="none" w:sz="0" w:space="0" w:color="auto"/>
        <w:left w:val="none" w:sz="0" w:space="0" w:color="auto"/>
        <w:bottom w:val="none" w:sz="0" w:space="0" w:color="auto"/>
        <w:right w:val="none" w:sz="0" w:space="0" w:color="auto"/>
      </w:divBdr>
    </w:div>
    <w:div w:id="430734909">
      <w:bodyDiv w:val="1"/>
      <w:marLeft w:val="0"/>
      <w:marRight w:val="0"/>
      <w:marTop w:val="0"/>
      <w:marBottom w:val="0"/>
      <w:divBdr>
        <w:top w:val="none" w:sz="0" w:space="0" w:color="auto"/>
        <w:left w:val="none" w:sz="0" w:space="0" w:color="auto"/>
        <w:bottom w:val="none" w:sz="0" w:space="0" w:color="auto"/>
        <w:right w:val="none" w:sz="0" w:space="0" w:color="auto"/>
      </w:divBdr>
    </w:div>
    <w:div w:id="965505194">
      <w:bodyDiv w:val="1"/>
      <w:marLeft w:val="0"/>
      <w:marRight w:val="0"/>
      <w:marTop w:val="0"/>
      <w:marBottom w:val="0"/>
      <w:divBdr>
        <w:top w:val="none" w:sz="0" w:space="0" w:color="auto"/>
        <w:left w:val="none" w:sz="0" w:space="0" w:color="auto"/>
        <w:bottom w:val="none" w:sz="0" w:space="0" w:color="auto"/>
        <w:right w:val="none" w:sz="0" w:space="0" w:color="auto"/>
      </w:divBdr>
    </w:div>
    <w:div w:id="1478843927">
      <w:bodyDiv w:val="1"/>
      <w:marLeft w:val="0"/>
      <w:marRight w:val="0"/>
      <w:marTop w:val="0"/>
      <w:marBottom w:val="0"/>
      <w:divBdr>
        <w:top w:val="none" w:sz="0" w:space="0" w:color="auto"/>
        <w:left w:val="none" w:sz="0" w:space="0" w:color="auto"/>
        <w:bottom w:val="none" w:sz="0" w:space="0" w:color="auto"/>
        <w:right w:val="none" w:sz="0" w:space="0" w:color="auto"/>
      </w:divBdr>
    </w:div>
    <w:div w:id="1555314327">
      <w:bodyDiv w:val="1"/>
      <w:marLeft w:val="0"/>
      <w:marRight w:val="0"/>
      <w:marTop w:val="0"/>
      <w:marBottom w:val="0"/>
      <w:divBdr>
        <w:top w:val="none" w:sz="0" w:space="0" w:color="auto"/>
        <w:left w:val="none" w:sz="0" w:space="0" w:color="auto"/>
        <w:bottom w:val="none" w:sz="0" w:space="0" w:color="auto"/>
        <w:right w:val="none" w:sz="0" w:space="0" w:color="auto"/>
      </w:divBdr>
      <w:divsChild>
        <w:div w:id="855457635">
          <w:marLeft w:val="0"/>
          <w:marRight w:val="0"/>
          <w:marTop w:val="0"/>
          <w:marBottom w:val="0"/>
          <w:divBdr>
            <w:top w:val="none" w:sz="0" w:space="0" w:color="auto"/>
            <w:left w:val="none" w:sz="0" w:space="0" w:color="auto"/>
            <w:bottom w:val="none" w:sz="0" w:space="0" w:color="auto"/>
            <w:right w:val="none" w:sz="0" w:space="0" w:color="auto"/>
          </w:divBdr>
          <w:divsChild>
            <w:div w:id="370307738">
              <w:marLeft w:val="0"/>
              <w:marRight w:val="0"/>
              <w:marTop w:val="0"/>
              <w:marBottom w:val="0"/>
              <w:divBdr>
                <w:top w:val="none" w:sz="0" w:space="0" w:color="auto"/>
                <w:left w:val="none" w:sz="0" w:space="0" w:color="auto"/>
                <w:bottom w:val="none" w:sz="0" w:space="0" w:color="auto"/>
                <w:right w:val="none" w:sz="0" w:space="0" w:color="auto"/>
              </w:divBdr>
              <w:divsChild>
                <w:div w:id="196165687">
                  <w:marLeft w:val="0"/>
                  <w:marRight w:val="0"/>
                  <w:marTop w:val="0"/>
                  <w:marBottom w:val="0"/>
                  <w:divBdr>
                    <w:top w:val="none" w:sz="0" w:space="0" w:color="auto"/>
                    <w:left w:val="none" w:sz="0" w:space="0" w:color="auto"/>
                    <w:bottom w:val="none" w:sz="0" w:space="0" w:color="auto"/>
                    <w:right w:val="none" w:sz="0" w:space="0" w:color="auto"/>
                  </w:divBdr>
                  <w:divsChild>
                    <w:div w:id="1874461263">
                      <w:marLeft w:val="0"/>
                      <w:marRight w:val="0"/>
                      <w:marTop w:val="0"/>
                      <w:marBottom w:val="0"/>
                      <w:divBdr>
                        <w:top w:val="none" w:sz="0" w:space="0" w:color="auto"/>
                        <w:left w:val="none" w:sz="0" w:space="0" w:color="auto"/>
                        <w:bottom w:val="none" w:sz="0" w:space="0" w:color="auto"/>
                        <w:right w:val="none" w:sz="0" w:space="0" w:color="auto"/>
                      </w:divBdr>
                      <w:divsChild>
                        <w:div w:id="1778717807">
                          <w:marLeft w:val="0"/>
                          <w:marRight w:val="0"/>
                          <w:marTop w:val="0"/>
                          <w:marBottom w:val="0"/>
                          <w:divBdr>
                            <w:top w:val="none" w:sz="0" w:space="0" w:color="auto"/>
                            <w:left w:val="none" w:sz="0" w:space="0" w:color="auto"/>
                            <w:bottom w:val="none" w:sz="0" w:space="0" w:color="auto"/>
                            <w:right w:val="none" w:sz="0" w:space="0" w:color="auto"/>
                          </w:divBdr>
                          <w:divsChild>
                            <w:div w:id="16947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EA419C5853C4382ADCB071153F73E" ma:contentTypeVersion="15" ma:contentTypeDescription="Create a new document." ma:contentTypeScope="" ma:versionID="90c2ad47c49c443b332b09bf9a215406">
  <xsd:schema xmlns:xsd="http://www.w3.org/2001/XMLSchema" xmlns:xs="http://www.w3.org/2001/XMLSchema" xmlns:p="http://schemas.microsoft.com/office/2006/metadata/properties" xmlns:ns3="4760c421-8c17-486e-b317-a1c67e7d53d6" xmlns:ns4="a6779512-a76b-40d8-ab64-629c244b8e00" targetNamespace="http://schemas.microsoft.com/office/2006/metadata/properties" ma:root="true" ma:fieldsID="4bbdd375d60728cfc66c505b56f139f3" ns3:_="" ns4:_="">
    <xsd:import namespace="4760c421-8c17-486e-b317-a1c67e7d53d6"/>
    <xsd:import namespace="a6779512-a76b-40d8-ab64-629c244b8e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0c421-8c17-486e-b317-a1c67e7d53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779512-a76b-40d8-ab64-629c244b8e0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760c421-8c17-486e-b317-a1c67e7d53d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2DFA05-EBAB-4633-A938-141F7E54FD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0c421-8c17-486e-b317-a1c67e7d53d6"/>
    <ds:schemaRef ds:uri="a6779512-a76b-40d8-ab64-629c244b8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7ABA0C-40DD-4911-8634-A1CF00156BB6}">
  <ds:schemaRefs>
    <ds:schemaRef ds:uri="http://schemas.microsoft.com/office/2006/metadata/properties"/>
    <ds:schemaRef ds:uri="http://schemas.microsoft.com/office/infopath/2007/PartnerControls"/>
    <ds:schemaRef ds:uri="4760c421-8c17-486e-b317-a1c67e7d53d6"/>
  </ds:schemaRefs>
</ds:datastoreItem>
</file>

<file path=customXml/itemProps3.xml><?xml version="1.0" encoding="utf-8"?>
<ds:datastoreItem xmlns:ds="http://schemas.openxmlformats.org/officeDocument/2006/customXml" ds:itemID="{4BC69C9A-80EA-4E36-8DE0-AA062736F9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Pages>
  <Words>1155</Words>
  <Characters>6588</Characters>
  <Application>Microsoft Office Word</Application>
  <DocSecurity>4</DocSecurity>
  <Lines>54</Lines>
  <Paragraphs>15</Paragraphs>
  <ScaleCrop>false</ScaleCrop>
  <Company/>
  <LinksUpToDate>false</LinksUpToDate>
  <CharactersWithSpaces>7728</CharactersWithSpaces>
  <SharedDoc>false</SharedDoc>
  <HLinks>
    <vt:vector size="18" baseType="variant">
      <vt:variant>
        <vt:i4>1638453</vt:i4>
      </vt:variant>
      <vt:variant>
        <vt:i4>14</vt:i4>
      </vt:variant>
      <vt:variant>
        <vt:i4>0</vt:i4>
      </vt:variant>
      <vt:variant>
        <vt:i4>5</vt:i4>
      </vt:variant>
      <vt:variant>
        <vt:lpwstr/>
      </vt:variant>
      <vt:variant>
        <vt:lpwstr>_Toc170826678</vt:lpwstr>
      </vt:variant>
      <vt:variant>
        <vt:i4>1638453</vt:i4>
      </vt:variant>
      <vt:variant>
        <vt:i4>8</vt:i4>
      </vt:variant>
      <vt:variant>
        <vt:i4>0</vt:i4>
      </vt:variant>
      <vt:variant>
        <vt:i4>5</vt:i4>
      </vt:variant>
      <vt:variant>
        <vt:lpwstr/>
      </vt:variant>
      <vt:variant>
        <vt:lpwstr>_Toc170826677</vt:lpwstr>
      </vt:variant>
      <vt:variant>
        <vt:i4>1638453</vt:i4>
      </vt:variant>
      <vt:variant>
        <vt:i4>2</vt:i4>
      </vt:variant>
      <vt:variant>
        <vt:i4>0</vt:i4>
      </vt:variant>
      <vt:variant>
        <vt:i4>5</vt:i4>
      </vt:variant>
      <vt:variant>
        <vt:lpwstr/>
      </vt:variant>
      <vt:variant>
        <vt:lpwstr>_Toc170826676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Dutheil</dc:creator>
  <cp:keywords/>
  <dc:description/>
  <cp:lastModifiedBy>Simone Lucca</cp:lastModifiedBy>
  <cp:revision>363</cp:revision>
  <dcterms:created xsi:type="dcterms:W3CDTF">2024-07-03T01:54:00Z</dcterms:created>
  <dcterms:modified xsi:type="dcterms:W3CDTF">2024-07-16T13:02:00Z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0x0101003ACEA419C5853C4382ADCB071153F73E</vt:lpwstr>
  </property>
</Properties>
</file>