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4B" w:rsidRDefault="00BD154B" w:rsidP="0059445B">
      <w:pPr>
        <w:pStyle w:val="Titre1"/>
      </w:pPr>
      <w:r>
        <w:t>Classe Validation</w:t>
      </w:r>
    </w:p>
    <w:p w:rsidR="00772576" w:rsidRDefault="006A030E">
      <w:r w:rsidRPr="00091CD0">
        <w:rPr>
          <w:b/>
        </w:rPr>
        <w:t>Opération</w:t>
      </w:r>
      <w:r>
        <w:t> :</w:t>
      </w:r>
      <w:r w:rsidR="00BD154B">
        <w:t xml:space="preserve"> </w:t>
      </w:r>
      <w:proofErr w:type="spellStart"/>
      <w:proofErr w:type="gramStart"/>
      <w:r w:rsidR="0059445B">
        <w:t>pregMatchTele</w:t>
      </w:r>
      <w:proofErr w:type="spellEnd"/>
      <w:r w:rsidR="0059445B">
        <w:t>(</w:t>
      </w:r>
      <w:proofErr w:type="gramEnd"/>
      <w:r w:rsidR="0059445B">
        <w:t>content : Chaîne de caractères)</w:t>
      </w:r>
    </w:p>
    <w:p w:rsidR="006A030E" w:rsidRDefault="006A030E">
      <w:r w:rsidRPr="00091CD0">
        <w:rPr>
          <w:b/>
        </w:rPr>
        <w:t>Références croisées :</w:t>
      </w:r>
      <w:r w:rsidR="0059445B">
        <w:t xml:space="preserve"> Cas d’utilisation</w:t>
      </w:r>
      <w:r w:rsidR="00665E42">
        <w:t> :</w:t>
      </w:r>
      <w:r w:rsidR="0059445B">
        <w:t xml:space="preserve"> Création d’un compte, </w:t>
      </w:r>
      <w:r w:rsidR="008545BE">
        <w:t xml:space="preserve">Modification d’un </w:t>
      </w:r>
      <w:proofErr w:type="gramStart"/>
      <w:r w:rsidR="008545BE">
        <w:t>compte(</w:t>
      </w:r>
      <w:proofErr w:type="gramEnd"/>
      <w:r w:rsidR="008545BE">
        <w:t>acheteur), Modification d’un compte (administrateur).</w:t>
      </w:r>
    </w:p>
    <w:p w:rsidR="006A030E" w:rsidRDefault="006A030E">
      <w:r w:rsidRPr="00091CD0">
        <w:rPr>
          <w:b/>
        </w:rPr>
        <w:t>Préconditions </w:t>
      </w:r>
      <w:r>
        <w:t>:</w:t>
      </w:r>
      <w:r w:rsidR="0059445B">
        <w:t xml:space="preserve"> Le numéro de téléphone a été saisi par l’usager lors de la création ou la modification d’un compte.</w:t>
      </w:r>
    </w:p>
    <w:p w:rsidR="006A030E" w:rsidRDefault="006A030E">
      <w:r w:rsidRPr="00091CD0">
        <w:rPr>
          <w:b/>
        </w:rPr>
        <w:t>Post</w:t>
      </w:r>
      <w:r w:rsidR="003C025A" w:rsidRPr="00091CD0">
        <w:rPr>
          <w:b/>
        </w:rPr>
        <w:t>-</w:t>
      </w:r>
      <w:r w:rsidRPr="00091CD0">
        <w:rPr>
          <w:b/>
        </w:rPr>
        <w:t>conditions :</w:t>
      </w:r>
      <w:r w:rsidR="0059445B">
        <w:t xml:space="preserve"> Retourne une valeur booléenne pour confirmer si la chaîne de caractères saisie est un numéro de téléphone.</w:t>
      </w:r>
    </w:p>
    <w:p w:rsidR="006A030E" w:rsidRDefault="006A030E"/>
    <w:p w:rsidR="006A030E" w:rsidRDefault="006A030E" w:rsidP="006A030E">
      <w:r w:rsidRPr="00091CD0">
        <w:rPr>
          <w:b/>
        </w:rPr>
        <w:t>Opération</w:t>
      </w:r>
      <w:r>
        <w:t> :</w:t>
      </w:r>
      <w:r w:rsidR="0059445B">
        <w:t xml:space="preserve"> </w:t>
      </w:r>
      <w:proofErr w:type="spellStart"/>
      <w:proofErr w:type="gramStart"/>
      <w:r w:rsidR="0059445B">
        <w:t>pregMatchCodePostal</w:t>
      </w:r>
      <w:proofErr w:type="spellEnd"/>
      <w:r w:rsidR="0059445B">
        <w:t>(</w:t>
      </w:r>
      <w:proofErr w:type="gramEnd"/>
      <w:r w:rsidR="0059445B">
        <w:t>content : Chaîne de caractères)</w:t>
      </w:r>
    </w:p>
    <w:p w:rsidR="006A030E" w:rsidRDefault="0059445B" w:rsidP="006A030E">
      <w:r w:rsidRPr="00091CD0">
        <w:rPr>
          <w:b/>
        </w:rPr>
        <w:t>Références croisées</w:t>
      </w:r>
      <w:r>
        <w:t> : Cas d’utilisation</w:t>
      </w:r>
      <w:r w:rsidR="00665E42">
        <w:t> :</w:t>
      </w:r>
      <w:r>
        <w:t xml:space="preserve"> Création d’un compte, Modification d’un </w:t>
      </w:r>
      <w:proofErr w:type="gramStart"/>
      <w:r>
        <w:t>compte</w:t>
      </w:r>
      <w:r w:rsidR="008545BE">
        <w:t>(</w:t>
      </w:r>
      <w:proofErr w:type="gramEnd"/>
      <w:r w:rsidR="008545BE">
        <w:t>acheteur), Modification d’un compte (administrateur)</w:t>
      </w:r>
      <w:r>
        <w:t>.</w:t>
      </w:r>
    </w:p>
    <w:p w:rsidR="006A030E" w:rsidRDefault="006A030E" w:rsidP="006A030E">
      <w:r w:rsidRPr="00091CD0">
        <w:rPr>
          <w:b/>
        </w:rPr>
        <w:t>Préconditions</w:t>
      </w:r>
      <w:r>
        <w:t> :</w:t>
      </w:r>
      <w:r w:rsidR="0059445B">
        <w:t xml:space="preserve"> Le code postal a été saisi par l’usager lors de la création ou la modification d’un compte.</w:t>
      </w:r>
    </w:p>
    <w:p w:rsidR="006A030E" w:rsidRDefault="006A030E" w:rsidP="006A030E">
      <w:r w:rsidRPr="00091CD0">
        <w:rPr>
          <w:b/>
        </w:rPr>
        <w:t>Post</w:t>
      </w:r>
      <w:r w:rsidR="003C025A" w:rsidRPr="00091CD0">
        <w:rPr>
          <w:b/>
        </w:rPr>
        <w:t>-</w:t>
      </w:r>
      <w:r w:rsidRPr="00091CD0">
        <w:rPr>
          <w:b/>
        </w:rPr>
        <w:t>conditions</w:t>
      </w:r>
      <w:r>
        <w:t> :</w:t>
      </w:r>
      <w:r w:rsidR="0059445B" w:rsidRPr="0059445B">
        <w:t xml:space="preserve"> </w:t>
      </w:r>
      <w:r w:rsidR="0059445B">
        <w:t>Retourne une valeur booléenne pour confirmer si la chaîne de caractères saisie est un code postal.</w:t>
      </w:r>
    </w:p>
    <w:p w:rsidR="0059445B" w:rsidRDefault="0059445B" w:rsidP="006A030E"/>
    <w:p w:rsidR="0059445B" w:rsidRDefault="0059445B" w:rsidP="0059445B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>
        <w:t>pregMatchCredit</w:t>
      </w:r>
      <w:proofErr w:type="spellEnd"/>
      <w:r>
        <w:t>(</w:t>
      </w:r>
      <w:proofErr w:type="gramEnd"/>
      <w:r>
        <w:t>content : Chaîne de caractères)</w:t>
      </w:r>
    </w:p>
    <w:p w:rsidR="0059445B" w:rsidRDefault="0059445B" w:rsidP="0059445B">
      <w:r w:rsidRPr="00091CD0">
        <w:rPr>
          <w:b/>
        </w:rPr>
        <w:t>Références croisées</w:t>
      </w:r>
      <w:r>
        <w:t> : Cas d’utilisation</w:t>
      </w:r>
      <w:r w:rsidR="00665E42">
        <w:t> :</w:t>
      </w:r>
      <w:r>
        <w:t xml:space="preserve"> Création d’un compte, Modification d’un compte</w:t>
      </w:r>
      <w:r w:rsidR="008545BE">
        <w:t xml:space="preserve"> (acheteur), Modification d’un compte (administrateur)</w:t>
      </w:r>
      <w:r>
        <w:t>.</w:t>
      </w:r>
    </w:p>
    <w:p w:rsidR="0059445B" w:rsidRDefault="0059445B" w:rsidP="0059445B">
      <w:r w:rsidRPr="00091CD0">
        <w:rPr>
          <w:b/>
        </w:rPr>
        <w:t>Préconditions</w:t>
      </w:r>
      <w:r>
        <w:t> : Le numéro de carte de crédit a été saisi par l’usager lors de la création ou la modification d’un compte.</w:t>
      </w:r>
    </w:p>
    <w:p w:rsidR="0059445B" w:rsidRDefault="0059445B" w:rsidP="0059445B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>
        <w:t>Retourne une valeur booléenne pour confirmer si la chaîne de caractères saisie est un numéro de carte de crédit.</w:t>
      </w:r>
    </w:p>
    <w:p w:rsidR="00CF18C0" w:rsidRDefault="00CF18C0" w:rsidP="00CF18C0">
      <w:pPr>
        <w:pStyle w:val="Titre1"/>
      </w:pPr>
      <w:r>
        <w:t xml:space="preserve">Classe </w:t>
      </w:r>
      <w:proofErr w:type="spellStart"/>
      <w:r>
        <w:t>A</w:t>
      </w:r>
      <w:r>
        <w:t>dministrateur</w:t>
      </w:r>
      <w:r>
        <w:t>DAO</w:t>
      </w:r>
      <w:proofErr w:type="spellEnd"/>
    </w:p>
    <w:p w:rsidR="00CF18C0" w:rsidRDefault="00CF18C0" w:rsidP="00CF18C0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Chaîne de caractères : </w:t>
      </w:r>
      <w:proofErr w:type="spellStart"/>
      <w:r>
        <w:t>co</w:t>
      </w:r>
      <w:r>
        <w:t>deAdministrateur</w:t>
      </w:r>
      <w:proofErr w:type="spellEnd"/>
      <w:r>
        <w:t>)</w:t>
      </w:r>
    </w:p>
    <w:p w:rsidR="00CF18C0" w:rsidRDefault="00CF18C0" w:rsidP="00CF18C0">
      <w:r w:rsidRPr="00091CD0">
        <w:rPr>
          <w:b/>
        </w:rPr>
        <w:t>Références croisées</w:t>
      </w:r>
      <w:r>
        <w:t> : Cas d’utilisation : Identification</w:t>
      </w:r>
    </w:p>
    <w:p w:rsidR="00CF18C0" w:rsidRDefault="00CF18C0" w:rsidP="00CF18C0">
      <w:r w:rsidRPr="00091CD0">
        <w:rPr>
          <w:b/>
        </w:rPr>
        <w:t>Préconditions</w:t>
      </w:r>
      <w:r>
        <w:t xml:space="preserve"> : Le </w:t>
      </w:r>
      <w:r>
        <w:t>code administrateur</w:t>
      </w:r>
      <w:r>
        <w:t xml:space="preserve"> a été saisi par l’</w:t>
      </w:r>
      <w:r>
        <w:t>administrateur</w:t>
      </w:r>
      <w:r>
        <w:t>.</w:t>
      </w:r>
    </w:p>
    <w:p w:rsidR="00CF18C0" w:rsidRDefault="00CF18C0" w:rsidP="00CF18C0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>
        <w:t xml:space="preserve">Retourne un objet de type </w:t>
      </w:r>
      <w:r>
        <w:t>Administrateur</w:t>
      </w:r>
      <w:r>
        <w:t xml:space="preserve"> contenant les informations sur un </w:t>
      </w:r>
      <w:r>
        <w:t>administrateur</w:t>
      </w:r>
      <w:bookmarkStart w:id="0" w:name="_GoBack"/>
      <w:bookmarkEnd w:id="0"/>
      <w:r>
        <w:t>.</w:t>
      </w:r>
    </w:p>
    <w:p w:rsidR="00091CD0" w:rsidRDefault="00091CD0" w:rsidP="00091CD0">
      <w:pPr>
        <w:pStyle w:val="Titre1"/>
      </w:pPr>
      <w:r>
        <w:lastRenderedPageBreak/>
        <w:t xml:space="preserve">Classe </w:t>
      </w:r>
      <w:proofErr w:type="spellStart"/>
      <w:r>
        <w:t>AcheteurDAO</w:t>
      </w:r>
      <w:proofErr w:type="spellEnd"/>
    </w:p>
    <w:p w:rsidR="00091CD0" w:rsidRDefault="00091CD0" w:rsidP="00091CD0">
      <w:r w:rsidRPr="00091CD0">
        <w:rPr>
          <w:b/>
        </w:rPr>
        <w:t>Opération</w:t>
      </w:r>
      <w:r>
        <w:t xml:space="preserve"> : </w:t>
      </w:r>
      <w:proofErr w:type="spellStart"/>
      <w:r>
        <w:t>create</w:t>
      </w:r>
      <w:proofErr w:type="spellEnd"/>
      <w:r>
        <w:t>(</w:t>
      </w:r>
      <w:r w:rsidR="003C6287">
        <w:t xml:space="preserve">x : </w:t>
      </w:r>
      <w:r>
        <w:t>Acheteur)</w:t>
      </w:r>
    </w:p>
    <w:p w:rsidR="00091CD0" w:rsidRDefault="00091CD0" w:rsidP="00091CD0">
      <w:r w:rsidRPr="00091CD0">
        <w:rPr>
          <w:b/>
        </w:rPr>
        <w:t>Références croisées</w:t>
      </w:r>
      <w:r>
        <w:t xml:space="preserve"> : </w:t>
      </w:r>
      <w:r w:rsidR="00665E42">
        <w:t xml:space="preserve">Cas d’utilisation : </w:t>
      </w:r>
      <w:r>
        <w:t>Création d’un compte</w:t>
      </w:r>
    </w:p>
    <w:p w:rsidR="00091CD0" w:rsidRDefault="00091CD0" w:rsidP="00091CD0">
      <w:r w:rsidRPr="00091CD0">
        <w:rPr>
          <w:b/>
        </w:rPr>
        <w:t>Préconditions</w:t>
      </w:r>
      <w:r>
        <w:t> : L’usager a saisi toutes les informations sur un compte Acheteur et les informations ont été validées.</w:t>
      </w:r>
    </w:p>
    <w:p w:rsidR="00091CD0" w:rsidRDefault="00091CD0" w:rsidP="00091CD0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>
        <w:t xml:space="preserve">Retourne une valeur booléenne pour confirmer l’insertion dans la base de données, les informations </w:t>
      </w:r>
      <w:r w:rsidR="003C6287">
        <w:t xml:space="preserve">sur un acheteur </w:t>
      </w:r>
      <w:r>
        <w:t>ayant été saisies auparavant par l’usager.</w:t>
      </w:r>
    </w:p>
    <w:p w:rsidR="00091CD0" w:rsidRDefault="00091CD0" w:rsidP="00091CD0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>
        <w:t>read</w:t>
      </w:r>
      <w:proofErr w:type="spellEnd"/>
      <w:r w:rsidR="003C6287">
        <w:t>(</w:t>
      </w:r>
      <w:proofErr w:type="gramEnd"/>
      <w:r w:rsidR="003C6287">
        <w:t>Chaîne de caractères : courriel)</w:t>
      </w:r>
    </w:p>
    <w:p w:rsidR="00091CD0" w:rsidRDefault="00091CD0" w:rsidP="00091CD0">
      <w:r w:rsidRPr="00091CD0">
        <w:rPr>
          <w:b/>
        </w:rPr>
        <w:t>Références croisées</w:t>
      </w:r>
      <w:r>
        <w:t xml:space="preserve"> : </w:t>
      </w:r>
      <w:r w:rsidR="00665E42">
        <w:t xml:space="preserve">Cas d’utilisation : </w:t>
      </w:r>
      <w:r w:rsidR="003C6287">
        <w:t>Création d’un compte, Modification d’un compte, Identification</w:t>
      </w:r>
    </w:p>
    <w:p w:rsidR="00091CD0" w:rsidRDefault="00091CD0" w:rsidP="00091CD0">
      <w:r w:rsidRPr="00091CD0">
        <w:rPr>
          <w:b/>
        </w:rPr>
        <w:t>Préconditions</w:t>
      </w:r>
      <w:r>
        <w:t xml:space="preserve"> : </w:t>
      </w:r>
      <w:r w:rsidR="00665E42">
        <w:t>Le courriel a été saisi</w:t>
      </w:r>
      <w:r w:rsidR="00834E0C">
        <w:t xml:space="preserve"> par l’usager.</w:t>
      </w:r>
    </w:p>
    <w:p w:rsidR="00091CD0" w:rsidRDefault="00091CD0" w:rsidP="00091CD0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C0205B">
        <w:t>Retourne u</w:t>
      </w:r>
      <w:r w:rsidR="00834E0C">
        <w:t>n objet de type Acheteur conten</w:t>
      </w:r>
      <w:r w:rsidR="00C0205B">
        <w:t>ant les informations sur un acheteur.</w:t>
      </w:r>
    </w:p>
    <w:p w:rsidR="00091CD0" w:rsidRDefault="00091CD0" w:rsidP="00091CD0">
      <w:r w:rsidRPr="00091CD0">
        <w:rPr>
          <w:b/>
        </w:rPr>
        <w:t>Opération</w:t>
      </w:r>
      <w:r>
        <w:t xml:space="preserve"> : </w:t>
      </w:r>
      <w:r w:rsidR="00C0205B">
        <w:t>update(x : Acheteur)</w:t>
      </w:r>
    </w:p>
    <w:p w:rsidR="00091CD0" w:rsidRDefault="00091CD0" w:rsidP="00091CD0">
      <w:r w:rsidRPr="00091CD0">
        <w:rPr>
          <w:b/>
        </w:rPr>
        <w:t>Références croisées</w:t>
      </w:r>
      <w:r>
        <w:t> :</w:t>
      </w:r>
      <w:r w:rsidR="008545BE">
        <w:t xml:space="preserve"> </w:t>
      </w:r>
      <w:r w:rsidR="00665E42">
        <w:t xml:space="preserve">Cas d’utilisation : </w:t>
      </w:r>
      <w:r w:rsidR="008545BE">
        <w:t>Modification d’un compte (acheteur), Modification d’un compte (administrateur).</w:t>
      </w:r>
    </w:p>
    <w:p w:rsidR="00091CD0" w:rsidRDefault="00091CD0" w:rsidP="00091CD0">
      <w:r w:rsidRPr="00091CD0">
        <w:rPr>
          <w:b/>
        </w:rPr>
        <w:t>Préconditions</w:t>
      </w:r>
      <w:r>
        <w:t xml:space="preserve"> : </w:t>
      </w:r>
      <w:r w:rsidR="008545BE">
        <w:t>Les informations sur un acheteur ont été saisies et validées.</w:t>
      </w:r>
    </w:p>
    <w:p w:rsidR="00091CD0" w:rsidRDefault="00091CD0" w:rsidP="00091CD0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817813">
        <w:t>Retourne une valeur booléenne confirmant la mise à jour des informations sur un acheteur dans la base de données.</w:t>
      </w:r>
    </w:p>
    <w:p w:rsidR="00091CD0" w:rsidRDefault="00091CD0" w:rsidP="00091CD0">
      <w:pPr>
        <w:pStyle w:val="Titre1"/>
      </w:pPr>
      <w:r>
        <w:t xml:space="preserve">Classe </w:t>
      </w:r>
      <w:proofErr w:type="spellStart"/>
      <w:r>
        <w:t>AdministrateurDAO</w:t>
      </w:r>
      <w:proofErr w:type="spellEnd"/>
    </w:p>
    <w:p w:rsidR="00834E0C" w:rsidRDefault="00834E0C" w:rsidP="00834E0C">
      <w:r w:rsidRPr="00091CD0">
        <w:rPr>
          <w:b/>
        </w:rPr>
        <w:t>Opération</w:t>
      </w:r>
      <w:r>
        <w:t xml:space="preserve"> :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Chaîne de caractères : id)</w:t>
      </w:r>
    </w:p>
    <w:p w:rsidR="00834E0C" w:rsidRDefault="00834E0C" w:rsidP="00834E0C">
      <w:r w:rsidRPr="00091CD0">
        <w:rPr>
          <w:b/>
        </w:rPr>
        <w:t>Références croisées</w:t>
      </w:r>
      <w:r>
        <w:t xml:space="preserve"> : </w:t>
      </w:r>
      <w:r w:rsidR="00665E42">
        <w:t xml:space="preserve">Cas d’utilisation : </w:t>
      </w:r>
      <w:r>
        <w:t>Identification</w:t>
      </w:r>
    </w:p>
    <w:p w:rsidR="00834E0C" w:rsidRDefault="00834E0C" w:rsidP="00834E0C">
      <w:r w:rsidRPr="00091CD0">
        <w:rPr>
          <w:b/>
        </w:rPr>
        <w:t>Préconditions</w:t>
      </w:r>
      <w:r>
        <w:t> : L’usager a saisi son nom d’usager afin d’effectuer une connexion sur le site.</w:t>
      </w:r>
    </w:p>
    <w:p w:rsidR="00834E0C" w:rsidRDefault="00834E0C" w:rsidP="00834E0C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>
        <w:t>Retourne un objet de type Administrateur contenant les informations sur un administrateur.</w:t>
      </w:r>
    </w:p>
    <w:p w:rsidR="00817DCA" w:rsidRDefault="00DE51F2" w:rsidP="00DE51F2">
      <w:pPr>
        <w:pStyle w:val="Titre1"/>
      </w:pPr>
      <w:r>
        <w:t>Servlet Login.java</w:t>
      </w:r>
    </w:p>
    <w:p w:rsidR="00091CD0" w:rsidRDefault="00091CD0" w:rsidP="00091CD0">
      <w:r w:rsidRPr="00091CD0">
        <w:rPr>
          <w:b/>
        </w:rPr>
        <w:t>Opération</w:t>
      </w:r>
      <w:r>
        <w:t xml:space="preserve"> : </w:t>
      </w:r>
      <w:proofErr w:type="spellStart"/>
      <w:r w:rsidR="006C09DF">
        <w:t>processRequest</w:t>
      </w:r>
      <w:proofErr w:type="spellEnd"/>
    </w:p>
    <w:p w:rsidR="00091CD0" w:rsidRDefault="00091CD0" w:rsidP="00091CD0">
      <w:r w:rsidRPr="00091CD0">
        <w:rPr>
          <w:b/>
        </w:rPr>
        <w:t>Références croisées</w:t>
      </w:r>
      <w:r>
        <w:t xml:space="preserve"> : </w:t>
      </w:r>
      <w:r w:rsidR="006C09DF">
        <w:t>Identification</w:t>
      </w:r>
    </w:p>
    <w:p w:rsidR="00091CD0" w:rsidRDefault="00091CD0" w:rsidP="00091CD0">
      <w:r w:rsidRPr="00091CD0">
        <w:rPr>
          <w:b/>
        </w:rPr>
        <w:t>Préconditions</w:t>
      </w:r>
      <w:r>
        <w:t xml:space="preserve"> : </w:t>
      </w:r>
      <w:r w:rsidR="006C09DF">
        <w:t>L’usager saisit son code d’usager et son mot de passe. Les informations sont reçues comme des paramètres de la fonction.</w:t>
      </w:r>
    </w:p>
    <w:p w:rsidR="00091CD0" w:rsidRDefault="00091CD0" w:rsidP="00091CD0">
      <w:r w:rsidRPr="00091CD0">
        <w:rPr>
          <w:b/>
        </w:rPr>
        <w:lastRenderedPageBreak/>
        <w:t>Post-conditions</w:t>
      </w:r>
      <w:r>
        <w:t> :</w:t>
      </w:r>
      <w:r w:rsidR="006C09DF">
        <w:t xml:space="preserve"> </w:t>
      </w:r>
    </w:p>
    <w:p w:rsidR="006C09DF" w:rsidRDefault="00D73B85" w:rsidP="006C09DF">
      <w:pPr>
        <w:pStyle w:val="Paragraphedeliste"/>
        <w:numPr>
          <w:ilvl w:val="0"/>
          <w:numId w:val="1"/>
        </w:numPr>
      </w:pPr>
      <w:r>
        <w:t>S</w:t>
      </w:r>
      <w:r w:rsidR="006C09DF">
        <w:t xml:space="preserve">i les champs </w:t>
      </w:r>
      <w:r>
        <w:t>du formulaire ont été remplis correctement, on vérifie si l’usager existe dans la base de données.</w:t>
      </w:r>
    </w:p>
    <w:p w:rsidR="00D73B85" w:rsidRDefault="00D73B85" w:rsidP="006C09DF">
      <w:pPr>
        <w:pStyle w:val="Paragraphedeliste"/>
        <w:numPr>
          <w:ilvl w:val="0"/>
          <w:numId w:val="1"/>
        </w:numPr>
      </w:pPr>
      <w:r>
        <w:t>Si les données saisies par l’usager correspondent à des données dans la base de données</w:t>
      </w:r>
      <w:r w:rsidR="00DE650B">
        <w:t>, l’usager est connecté sur le site et la procédure retourne la page à afficher dépendant si c’est l’acheteur ou l’administrateur qui a demandé la connexion.</w:t>
      </w:r>
    </w:p>
    <w:p w:rsidR="000069B6" w:rsidRDefault="000069B6" w:rsidP="000069B6">
      <w:pPr>
        <w:pStyle w:val="Titre1"/>
      </w:pPr>
      <w:r>
        <w:t>Servlet Logout.java</w:t>
      </w:r>
    </w:p>
    <w:p w:rsidR="00617E7F" w:rsidRDefault="00091CD0" w:rsidP="00617E7F">
      <w:r w:rsidRPr="00091CD0">
        <w:rPr>
          <w:b/>
        </w:rPr>
        <w:t>Opération</w:t>
      </w:r>
      <w:r>
        <w:t xml:space="preserve"> : </w:t>
      </w:r>
      <w:proofErr w:type="spellStart"/>
      <w:r w:rsidR="00617E7F">
        <w:t>processRequest</w:t>
      </w:r>
      <w:proofErr w:type="spellEnd"/>
    </w:p>
    <w:p w:rsidR="00091CD0" w:rsidRDefault="00091CD0" w:rsidP="00091CD0">
      <w:r w:rsidRPr="00091CD0">
        <w:rPr>
          <w:b/>
        </w:rPr>
        <w:t>Références croisées</w:t>
      </w:r>
      <w:r>
        <w:t xml:space="preserve"> : </w:t>
      </w:r>
      <w:r w:rsidR="006C09DF">
        <w:t>Identification, Gestion des produits, Gestion du panier</w:t>
      </w:r>
    </w:p>
    <w:p w:rsidR="000069B6" w:rsidRDefault="00091CD0" w:rsidP="00091CD0">
      <w:r w:rsidRPr="00091CD0">
        <w:rPr>
          <w:b/>
        </w:rPr>
        <w:t>Préconditions</w:t>
      </w:r>
      <w:r>
        <w:t xml:space="preserve"> : </w:t>
      </w:r>
      <w:r w:rsidR="00617E7F">
        <w:t>L’usager doit déjà être connecté.</w:t>
      </w:r>
    </w:p>
    <w:p w:rsidR="00091CD0" w:rsidRDefault="00091CD0" w:rsidP="00091CD0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603061">
        <w:t xml:space="preserve">L’usager est déconnecté et le site revient sur la page </w:t>
      </w:r>
      <w:proofErr w:type="spellStart"/>
      <w:r w:rsidR="00603061">
        <w:t>index.jsp</w:t>
      </w:r>
      <w:proofErr w:type="spellEnd"/>
      <w:r w:rsidR="00603061">
        <w:t>.</w:t>
      </w:r>
    </w:p>
    <w:p w:rsidR="000069B6" w:rsidRDefault="000069B6" w:rsidP="000069B6">
      <w:pPr>
        <w:pStyle w:val="Titre1"/>
      </w:pPr>
      <w:r>
        <w:t xml:space="preserve">Servlet </w:t>
      </w:r>
      <w:proofErr w:type="spellStart"/>
      <w:r>
        <w:t>CreationCompte</w:t>
      </w:r>
      <w:proofErr w:type="spellEnd"/>
    </w:p>
    <w:p w:rsidR="00091CD0" w:rsidRDefault="00091CD0" w:rsidP="00091CD0">
      <w:r w:rsidRPr="00091CD0">
        <w:rPr>
          <w:b/>
        </w:rPr>
        <w:t>Opération</w:t>
      </w:r>
      <w:r>
        <w:t xml:space="preserve"> : </w:t>
      </w:r>
      <w:proofErr w:type="spellStart"/>
      <w:r w:rsidR="00603061">
        <w:t>processRequest</w:t>
      </w:r>
      <w:proofErr w:type="spellEnd"/>
    </w:p>
    <w:p w:rsidR="00091CD0" w:rsidRDefault="00091CD0" w:rsidP="00091CD0">
      <w:r w:rsidRPr="00091CD0">
        <w:rPr>
          <w:b/>
        </w:rPr>
        <w:t>Références croisées</w:t>
      </w:r>
      <w:r>
        <w:t xml:space="preserve"> : </w:t>
      </w:r>
      <w:r w:rsidR="00603061">
        <w:t>Gestion d’un compte</w:t>
      </w:r>
    </w:p>
    <w:p w:rsidR="00091CD0" w:rsidRDefault="00091CD0" w:rsidP="00091CD0">
      <w:r w:rsidRPr="00091CD0">
        <w:rPr>
          <w:b/>
        </w:rPr>
        <w:t>Préconditions</w:t>
      </w:r>
      <w:r>
        <w:t xml:space="preserve"> : </w:t>
      </w:r>
      <w:r w:rsidR="006167A4">
        <w:t>L’usager a saisi les informations sur son profil personnel.</w:t>
      </w:r>
    </w:p>
    <w:p w:rsidR="004D4153" w:rsidRDefault="00091CD0" w:rsidP="00091CD0">
      <w:r w:rsidRPr="00091CD0">
        <w:rPr>
          <w:b/>
        </w:rPr>
        <w:t>Post-conditions</w:t>
      </w:r>
      <w:r>
        <w:t> :</w:t>
      </w:r>
    </w:p>
    <w:p w:rsidR="004D4153" w:rsidRDefault="006167A4" w:rsidP="004D4153">
      <w:pPr>
        <w:pStyle w:val="Paragraphedeliste"/>
        <w:numPr>
          <w:ilvl w:val="0"/>
          <w:numId w:val="2"/>
        </w:numPr>
      </w:pPr>
      <w:r>
        <w:t>Les</w:t>
      </w:r>
      <w:r w:rsidR="004D4153">
        <w:t xml:space="preserve"> données saisies sont validées.</w:t>
      </w:r>
    </w:p>
    <w:p w:rsidR="004D4153" w:rsidRDefault="006167A4" w:rsidP="004D4153">
      <w:pPr>
        <w:pStyle w:val="Paragraphedeliste"/>
        <w:numPr>
          <w:ilvl w:val="0"/>
          <w:numId w:val="2"/>
        </w:numPr>
      </w:pPr>
      <w:r>
        <w:t xml:space="preserve">Si les données sont correctes, le compte de l’usager est </w:t>
      </w:r>
      <w:r w:rsidR="004D4153">
        <w:t>inséré dans la base de données.</w:t>
      </w:r>
    </w:p>
    <w:p w:rsidR="00091CD0" w:rsidRDefault="006167A4" w:rsidP="004D4153">
      <w:pPr>
        <w:pStyle w:val="Paragraphedeliste"/>
        <w:numPr>
          <w:ilvl w:val="0"/>
          <w:numId w:val="2"/>
        </w:numPr>
      </w:pPr>
      <w:r>
        <w:t>L’acheteur est connecté et le site affiche la page du panier.</w:t>
      </w:r>
    </w:p>
    <w:p w:rsidR="00091CD0" w:rsidRDefault="000069B6" w:rsidP="000069B6">
      <w:pPr>
        <w:pStyle w:val="Titre1"/>
      </w:pPr>
      <w:r>
        <w:t xml:space="preserve">Servlet </w:t>
      </w:r>
      <w:proofErr w:type="spellStart"/>
      <w:r>
        <w:t>ModifierCompte</w:t>
      </w:r>
      <w:proofErr w:type="spellEnd"/>
    </w:p>
    <w:p w:rsidR="000069B6" w:rsidRDefault="000069B6" w:rsidP="000069B6">
      <w:r w:rsidRPr="00091CD0">
        <w:rPr>
          <w:b/>
        </w:rPr>
        <w:t>Opération</w:t>
      </w:r>
      <w:r>
        <w:t xml:space="preserve"> : </w:t>
      </w:r>
      <w:proofErr w:type="spellStart"/>
      <w:r w:rsidR="006167A4">
        <w:t>processRequest</w:t>
      </w:r>
      <w:proofErr w:type="spellEnd"/>
    </w:p>
    <w:p w:rsidR="000069B6" w:rsidRDefault="000069B6" w:rsidP="000069B6">
      <w:r w:rsidRPr="00091CD0">
        <w:rPr>
          <w:b/>
        </w:rPr>
        <w:t>Références croisées</w:t>
      </w:r>
      <w:r>
        <w:t xml:space="preserve"> : </w:t>
      </w:r>
      <w:r w:rsidR="006167A4">
        <w:t>Gestion d’un compte</w:t>
      </w:r>
    </w:p>
    <w:p w:rsidR="000069B6" w:rsidRDefault="000069B6" w:rsidP="000069B6">
      <w:r w:rsidRPr="00091CD0">
        <w:rPr>
          <w:b/>
        </w:rPr>
        <w:t>Préconditions</w:t>
      </w:r>
      <w:r>
        <w:t xml:space="preserve"> : </w:t>
      </w:r>
      <w:r w:rsidR="006167A4">
        <w:t>L’usager doit ê</w:t>
      </w:r>
      <w:r w:rsidR="004D4153">
        <w:t>tre connecté. La requête reçoit toutes les informations sur un compte de l’acheteur.</w:t>
      </w:r>
    </w:p>
    <w:p w:rsidR="000069B6" w:rsidRDefault="000069B6" w:rsidP="000069B6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4D4153">
        <w:t>Après la validation des données, les informations sont modifiées dans la base de données.</w:t>
      </w:r>
    </w:p>
    <w:p w:rsidR="000069B6" w:rsidRDefault="000069B6" w:rsidP="000069B6">
      <w:pPr>
        <w:pStyle w:val="Titre1"/>
      </w:pPr>
      <w:r>
        <w:t xml:space="preserve">Servlet </w:t>
      </w:r>
      <w:proofErr w:type="spellStart"/>
      <w:r>
        <w:t>MAJcompte</w:t>
      </w:r>
      <w:proofErr w:type="spellEnd"/>
    </w:p>
    <w:p w:rsidR="000069B6" w:rsidRDefault="000069B6" w:rsidP="000069B6">
      <w:r w:rsidRPr="00091CD0">
        <w:rPr>
          <w:b/>
        </w:rPr>
        <w:t>Opération</w:t>
      </w:r>
      <w:r>
        <w:t xml:space="preserve"> : </w:t>
      </w:r>
      <w:proofErr w:type="spellStart"/>
      <w:r w:rsidR="004D4153">
        <w:t>processRequest</w:t>
      </w:r>
      <w:proofErr w:type="spellEnd"/>
    </w:p>
    <w:p w:rsidR="000069B6" w:rsidRDefault="000069B6" w:rsidP="000069B6">
      <w:r w:rsidRPr="00091CD0">
        <w:rPr>
          <w:b/>
        </w:rPr>
        <w:lastRenderedPageBreak/>
        <w:t>Références croisées</w:t>
      </w:r>
      <w:r>
        <w:t xml:space="preserve"> : </w:t>
      </w:r>
      <w:r w:rsidR="004D4153">
        <w:t>Gestion d’un compte</w:t>
      </w:r>
    </w:p>
    <w:p w:rsidR="000069B6" w:rsidRDefault="000069B6" w:rsidP="000069B6">
      <w:r w:rsidRPr="00091CD0">
        <w:rPr>
          <w:b/>
        </w:rPr>
        <w:t>Préconditions</w:t>
      </w:r>
      <w:r>
        <w:t xml:space="preserve"> : </w:t>
      </w:r>
      <w:r w:rsidR="004D4153">
        <w:t>L’usager doit être connecté. La requête reçoit le courriel de l’acheteur comme paramètre de la méthode.</w:t>
      </w:r>
    </w:p>
    <w:p w:rsidR="000069B6" w:rsidRDefault="000069B6">
      <w:r w:rsidRPr="00091CD0">
        <w:rPr>
          <w:b/>
        </w:rPr>
        <w:t>Post-conditions</w:t>
      </w:r>
      <w:r>
        <w:t> :</w:t>
      </w:r>
      <w:r w:rsidRPr="0059445B">
        <w:t xml:space="preserve"> </w:t>
      </w:r>
      <w:r w:rsidR="004D4153">
        <w:t>La méthode récupère toutes les informations sur le compte de l’acheteur avec le courriel reçu comme paramètre et envoie ses informations à la page de modification de compte.</w:t>
      </w:r>
    </w:p>
    <w:sectPr w:rsidR="000069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E4E"/>
    <w:multiLevelType w:val="hybridMultilevel"/>
    <w:tmpl w:val="2C644A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5BF8"/>
    <w:multiLevelType w:val="hybridMultilevel"/>
    <w:tmpl w:val="22CA1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76"/>
    <w:rsid w:val="000069B6"/>
    <w:rsid w:val="00091CD0"/>
    <w:rsid w:val="00392235"/>
    <w:rsid w:val="003C025A"/>
    <w:rsid w:val="003C6287"/>
    <w:rsid w:val="004D4153"/>
    <w:rsid w:val="0059445B"/>
    <w:rsid w:val="00603061"/>
    <w:rsid w:val="006167A4"/>
    <w:rsid w:val="00617E7F"/>
    <w:rsid w:val="00665E42"/>
    <w:rsid w:val="006A030E"/>
    <w:rsid w:val="006C09DF"/>
    <w:rsid w:val="00772576"/>
    <w:rsid w:val="00817813"/>
    <w:rsid w:val="00817DCA"/>
    <w:rsid w:val="00834E0C"/>
    <w:rsid w:val="008545BE"/>
    <w:rsid w:val="00A24D28"/>
    <w:rsid w:val="00BD154B"/>
    <w:rsid w:val="00C0205B"/>
    <w:rsid w:val="00C64789"/>
    <w:rsid w:val="00CF18C0"/>
    <w:rsid w:val="00D73B85"/>
    <w:rsid w:val="00DE51F2"/>
    <w:rsid w:val="00D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F2E05-6381-45AA-B960-F1ABAE8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89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9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4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C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14</cp:revision>
  <dcterms:created xsi:type="dcterms:W3CDTF">2015-11-20T13:15:00Z</dcterms:created>
  <dcterms:modified xsi:type="dcterms:W3CDTF">2015-11-24T13:57:00Z</dcterms:modified>
</cp:coreProperties>
</file>