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6D4347" w:rsidRPr="00DA7DAD" w:rsidRDefault="006D4347" w:rsidP="00DA7DAD">
      <w:pPr>
        <w:pStyle w:val="Retraitcorpsdetexte2"/>
        <w:spacing w:line="240" w:lineRule="auto"/>
        <w:ind w:left="0" w:firstLine="0"/>
        <w:rPr>
          <w:rFonts w:ascii="Arial" w:hAnsi="Arial" w:cs="Arial"/>
          <w:b/>
          <w:i/>
          <w:sz w:val="20"/>
        </w:rPr>
      </w:pPr>
      <w:r w:rsidRPr="00DA7DAD">
        <w:rPr>
          <w:rFonts w:ascii="Arial" w:hAnsi="Arial" w:cs="Arial"/>
          <w:b/>
          <w:i/>
          <w:sz w:val="20"/>
        </w:rPr>
        <w:t>Le Monde du Commerce</w:t>
      </w:r>
    </w:p>
    <w:p w:rsidR="006D4347" w:rsidRPr="00DA7DAD" w:rsidRDefault="006D4347" w:rsidP="00DA7DAD">
      <w:pPr>
        <w:pStyle w:val="Retraitcorpsdetexte2"/>
        <w:spacing w:line="240" w:lineRule="auto"/>
        <w:ind w:left="0" w:firstLine="0"/>
        <w:rPr>
          <w:rFonts w:ascii="Arial" w:hAnsi="Arial" w:cs="Arial"/>
          <w:b/>
          <w:i/>
          <w:sz w:val="20"/>
        </w:rPr>
      </w:pPr>
      <w:r w:rsidRPr="00DA7DAD">
        <w:rPr>
          <w:rFonts w:ascii="Arial" w:hAnsi="Arial" w:cs="Arial"/>
          <w:b/>
          <w:i/>
          <w:sz w:val="20"/>
        </w:rPr>
        <w:t>Septembre 2015</w:t>
      </w:r>
    </w:p>
    <w:p w:rsidR="006D4347" w:rsidRPr="00DA7DAD" w:rsidRDefault="006D4347" w:rsidP="00DA7DAD">
      <w:pPr>
        <w:pStyle w:val="Retraitcorpsdetexte2"/>
        <w:spacing w:line="240" w:lineRule="auto"/>
        <w:ind w:left="0" w:firstLine="0"/>
        <w:rPr>
          <w:rFonts w:ascii="Arial" w:hAnsi="Arial" w:cs="Arial"/>
          <w:b/>
          <w:sz w:val="20"/>
        </w:rPr>
      </w:pPr>
      <w:r w:rsidRPr="00DA7DAD">
        <w:rPr>
          <w:rFonts w:ascii="Arial" w:hAnsi="Arial" w:cs="Arial"/>
          <w:b/>
          <w:sz w:val="20"/>
        </w:rPr>
        <w:t>Réalisation : Claude</w:t>
      </w:r>
      <w:r w:rsidRPr="00DA7DAD">
        <w:rPr>
          <w:rFonts w:ascii="Arial" w:hAnsi="Arial" w:cs="Arial"/>
          <w:sz w:val="20"/>
        </w:rPr>
        <w:t xml:space="preserve"> </w:t>
      </w:r>
      <w:r w:rsidRPr="00DA7DAD">
        <w:rPr>
          <w:rFonts w:ascii="Arial" w:hAnsi="Arial" w:cs="Arial"/>
          <w:b/>
          <w:sz w:val="20"/>
        </w:rPr>
        <w:t>SORDET</w:t>
      </w:r>
    </w:p>
    <w:p w:rsidR="00E81F9A" w:rsidRPr="00DA7DAD" w:rsidRDefault="00E81F9A" w:rsidP="00DA7DAD">
      <w:pPr>
        <w:pStyle w:val="Retraitcorpsdetexte2"/>
        <w:spacing w:line="240" w:lineRule="auto"/>
        <w:ind w:left="0" w:firstLine="0"/>
        <w:rPr>
          <w:rFonts w:ascii="Arial" w:hAnsi="Arial" w:cs="Arial"/>
          <w:i/>
          <w:sz w:val="20"/>
        </w:rPr>
      </w:pPr>
    </w:p>
    <w:p w:rsidR="00E81F9A" w:rsidRPr="00DA7DAD" w:rsidRDefault="00E81F9A" w:rsidP="00DA7DAD">
      <w:pPr>
        <w:pStyle w:val="Retraitcorpsdetexte2"/>
        <w:spacing w:line="240" w:lineRule="auto"/>
        <w:ind w:left="0" w:firstLine="0"/>
        <w:rPr>
          <w:rFonts w:ascii="Arial" w:hAnsi="Arial" w:cs="Arial"/>
          <w:b/>
          <w:sz w:val="20"/>
        </w:rPr>
      </w:pPr>
      <w:r w:rsidRPr="00DA7DAD">
        <w:rPr>
          <w:rFonts w:ascii="Arial" w:hAnsi="Arial" w:cs="Arial"/>
          <w:b/>
          <w:sz w:val="20"/>
        </w:rPr>
        <w:t xml:space="preserve">Auchan </w:t>
      </w:r>
      <w:r w:rsidR="00A93431" w:rsidRPr="00DA7DAD">
        <w:rPr>
          <w:rFonts w:ascii="Arial" w:hAnsi="Arial" w:cs="Arial"/>
          <w:b/>
          <w:sz w:val="20"/>
        </w:rPr>
        <w:t>s’engage, enfin</w:t>
      </w:r>
      <w:r w:rsidRPr="00DA7DAD">
        <w:rPr>
          <w:rFonts w:ascii="Arial" w:hAnsi="Arial" w:cs="Arial"/>
          <w:b/>
          <w:sz w:val="20"/>
        </w:rPr>
        <w:t>, dans la concurrence des prix</w:t>
      </w:r>
    </w:p>
    <w:p w:rsidR="00E975F0" w:rsidRPr="00DA7DAD" w:rsidRDefault="00E81F9A" w:rsidP="00DA7DAD">
      <w:pPr>
        <w:pStyle w:val="Retraitcorpsdetexte2"/>
        <w:spacing w:line="240" w:lineRule="auto"/>
        <w:ind w:left="0" w:firstLine="0"/>
        <w:rPr>
          <w:rFonts w:ascii="Arial" w:hAnsi="Arial" w:cs="Arial"/>
          <w:sz w:val="20"/>
        </w:rPr>
      </w:pPr>
      <w:r w:rsidRPr="00DA7DAD">
        <w:rPr>
          <w:rFonts w:ascii="Arial" w:hAnsi="Arial" w:cs="Arial"/>
          <w:sz w:val="20"/>
        </w:rPr>
        <w:t>Le distributeur nordiste semble bel et bien</w:t>
      </w:r>
      <w:r w:rsidR="00DA7DAD" w:rsidRPr="00DA7DAD">
        <w:rPr>
          <w:rFonts w:ascii="Arial" w:hAnsi="Arial" w:cs="Arial"/>
          <w:sz w:val="20"/>
        </w:rPr>
        <w:t xml:space="preserve"> </w:t>
      </w:r>
      <w:r w:rsidR="00096B64" w:rsidRPr="00DA7DAD">
        <w:rPr>
          <w:rFonts w:ascii="Arial" w:hAnsi="Arial" w:cs="Arial"/>
          <w:sz w:val="20"/>
        </w:rPr>
        <w:t xml:space="preserve">devoir </w:t>
      </w:r>
      <w:r w:rsidRPr="00DA7DAD">
        <w:rPr>
          <w:rFonts w:ascii="Arial" w:hAnsi="Arial" w:cs="Arial"/>
          <w:sz w:val="20"/>
        </w:rPr>
        <w:t>payer son entrée tardive dans la guerre des prix dans l’Hexagone. Les ventes du distributeur baissent encore en France ; heureusement la Russie et la Chine, viennent</w:t>
      </w:r>
      <w:r w:rsidR="00DA7DAD" w:rsidRPr="00DA7DAD">
        <w:rPr>
          <w:rFonts w:ascii="Arial" w:hAnsi="Arial" w:cs="Arial"/>
          <w:sz w:val="20"/>
        </w:rPr>
        <w:t xml:space="preserve"> </w:t>
      </w:r>
      <w:r w:rsidRPr="00DA7DAD">
        <w:rPr>
          <w:rFonts w:ascii="Arial" w:hAnsi="Arial" w:cs="Arial"/>
          <w:sz w:val="20"/>
        </w:rPr>
        <w:t xml:space="preserve">pallier cette dépression. Pour combien de temps encore, sachant que dans ces deux pays la conjoncture économique se dégrade. Pour le premier </w:t>
      </w:r>
      <w:r w:rsidR="00A93431" w:rsidRPr="00DA7DAD">
        <w:rPr>
          <w:rFonts w:ascii="Arial" w:hAnsi="Arial" w:cs="Arial"/>
          <w:sz w:val="20"/>
        </w:rPr>
        <w:t>semestre,</w:t>
      </w:r>
      <w:r w:rsidRPr="00DA7DAD">
        <w:rPr>
          <w:rFonts w:ascii="Arial" w:hAnsi="Arial" w:cs="Arial"/>
          <w:sz w:val="20"/>
        </w:rPr>
        <w:t xml:space="preserve"> les chiffres d’affaires clefs d’Auchan et de sa filiale chinoise Sun Art</w:t>
      </w:r>
      <w:r w:rsidR="00DA7DAD" w:rsidRPr="00DA7DAD">
        <w:rPr>
          <w:rFonts w:ascii="Arial" w:hAnsi="Arial" w:cs="Arial"/>
          <w:sz w:val="20"/>
        </w:rPr>
        <w:t xml:space="preserve"> </w:t>
      </w:r>
      <w:r w:rsidRPr="00DA7DAD">
        <w:rPr>
          <w:rFonts w:ascii="Arial" w:hAnsi="Arial" w:cs="Arial"/>
          <w:sz w:val="20"/>
        </w:rPr>
        <w:t>en millions d’euros sont de 26.027 pour 2014 et de 26.901 pour l’année en cours soit +3,4</w:t>
      </w:r>
      <w:r w:rsidR="00A93431" w:rsidRPr="00DA7DAD">
        <w:rPr>
          <w:rFonts w:ascii="Arial" w:hAnsi="Arial" w:cs="Arial"/>
          <w:sz w:val="20"/>
        </w:rPr>
        <w:t xml:space="preserve">%. </w:t>
      </w:r>
      <w:r w:rsidR="00E975F0" w:rsidRPr="00DA7DAD">
        <w:rPr>
          <w:rFonts w:ascii="Arial" w:hAnsi="Arial" w:cs="Arial"/>
          <w:sz w:val="20"/>
        </w:rPr>
        <w:t>La dite filiale chinoise est d’évidence le fleuron du distributeur nordiste. On remarque par ailleurs que son alliance avec Système U lui permet d’améliorer ses marges.</w:t>
      </w:r>
    </w:p>
    <w:p w:rsidR="00E975F0" w:rsidRPr="00DA7DAD" w:rsidRDefault="00E975F0" w:rsidP="00DA7DAD">
      <w:pPr>
        <w:pStyle w:val="Retraitcorpsdetexte2"/>
        <w:spacing w:line="240" w:lineRule="auto"/>
        <w:ind w:left="0" w:firstLine="0"/>
        <w:rPr>
          <w:rFonts w:ascii="Arial" w:hAnsi="Arial" w:cs="Arial"/>
          <w:b/>
          <w:sz w:val="20"/>
        </w:rPr>
      </w:pPr>
    </w:p>
    <w:p w:rsidR="00E975F0" w:rsidRPr="00DA7DAD" w:rsidRDefault="00E975F0" w:rsidP="00DA7DAD">
      <w:pPr>
        <w:pStyle w:val="Retraitcorpsdetexte2"/>
        <w:spacing w:line="240" w:lineRule="auto"/>
        <w:ind w:left="0" w:firstLine="0"/>
        <w:rPr>
          <w:rFonts w:ascii="Arial" w:hAnsi="Arial" w:cs="Arial"/>
          <w:b/>
          <w:sz w:val="20"/>
        </w:rPr>
      </w:pPr>
      <w:r w:rsidRPr="00DA7DAD">
        <w:rPr>
          <w:rFonts w:ascii="Arial" w:hAnsi="Arial" w:cs="Arial"/>
          <w:b/>
          <w:sz w:val="20"/>
        </w:rPr>
        <w:t>Le site Carrefour.fr à la veille d’une sérieuse remise à plat</w:t>
      </w:r>
    </w:p>
    <w:p w:rsidR="00E81F9A" w:rsidRPr="00DA7DAD" w:rsidRDefault="00E975F0" w:rsidP="00DA7DAD">
      <w:pPr>
        <w:pStyle w:val="Retraitcorpsdetexte2"/>
        <w:spacing w:line="240" w:lineRule="auto"/>
        <w:ind w:left="0" w:firstLine="0"/>
        <w:rPr>
          <w:rFonts w:ascii="Arial" w:hAnsi="Arial" w:cs="Arial"/>
          <w:sz w:val="20"/>
        </w:rPr>
      </w:pPr>
      <w:r w:rsidRPr="00DA7DAD">
        <w:rPr>
          <w:rFonts w:ascii="Arial" w:hAnsi="Arial" w:cs="Arial"/>
          <w:sz w:val="20"/>
        </w:rPr>
        <w:t>Pour Carrefour, le rachat de Rue du commerce sera la première éta</w:t>
      </w:r>
      <w:r w:rsidR="002B6FEE" w:rsidRPr="00DA7DAD">
        <w:rPr>
          <w:rFonts w:ascii="Arial" w:hAnsi="Arial" w:cs="Arial"/>
          <w:sz w:val="20"/>
        </w:rPr>
        <w:t>pe</w:t>
      </w:r>
      <w:r w:rsidR="00DA7DAD" w:rsidRPr="00DA7DAD">
        <w:rPr>
          <w:rFonts w:ascii="Arial" w:hAnsi="Arial" w:cs="Arial"/>
          <w:sz w:val="20"/>
        </w:rPr>
        <w:t xml:space="preserve"> </w:t>
      </w:r>
      <w:r w:rsidR="002B6FEE" w:rsidRPr="00DA7DAD">
        <w:rPr>
          <w:rFonts w:ascii="Arial" w:hAnsi="Arial" w:cs="Arial"/>
          <w:sz w:val="20"/>
        </w:rPr>
        <w:t>d’un vaste plan stratégique e -</w:t>
      </w:r>
      <w:r w:rsidRPr="00DA7DAD">
        <w:rPr>
          <w:rFonts w:ascii="Arial" w:hAnsi="Arial" w:cs="Arial"/>
          <w:sz w:val="20"/>
        </w:rPr>
        <w:t>commerce. Le site carrefour.fr va être fondu début 2016</w:t>
      </w:r>
      <w:r w:rsidR="00A93431" w:rsidRPr="00DA7DAD">
        <w:rPr>
          <w:rFonts w:ascii="Arial" w:hAnsi="Arial" w:cs="Arial"/>
          <w:sz w:val="20"/>
        </w:rPr>
        <w:t>. Il servira de tête de pont à une enseigne tournée vers l’omnicanal. A l’interne, l’opération est baptisée : « carrefour@augmenté » Hervé Parizot, le nouveau directeur e-commerce du groupe a lancé un vaste chantier afin de décloisonner et rassembler les différentes activités en ligne de l’enseigne sous une même bannière : drive, Oshoop, voyages spectacles, etc.</w:t>
      </w:r>
      <w:r w:rsidR="00873CAE" w:rsidRPr="00DA7DAD">
        <w:rPr>
          <w:rFonts w:ascii="Arial" w:hAnsi="Arial" w:cs="Arial"/>
          <w:sz w:val="20"/>
        </w:rPr>
        <w:t xml:space="preserve"> A terme, le cybermarché</w:t>
      </w:r>
      <w:r w:rsidR="00A713BA" w:rsidRPr="00DA7DAD">
        <w:rPr>
          <w:rFonts w:ascii="Arial" w:hAnsi="Arial" w:cs="Arial"/>
          <w:sz w:val="20"/>
        </w:rPr>
        <w:t xml:space="preserve"> Ooshop devrait être fusionné</w:t>
      </w:r>
      <w:r w:rsidR="00C05287" w:rsidRPr="00DA7DAD">
        <w:rPr>
          <w:rFonts w:ascii="Arial" w:hAnsi="Arial" w:cs="Arial"/>
          <w:sz w:val="20"/>
        </w:rPr>
        <w:t xml:space="preserve"> </w:t>
      </w:r>
      <w:r w:rsidR="00574FA0" w:rsidRPr="00DA7DAD">
        <w:rPr>
          <w:rFonts w:ascii="Arial" w:hAnsi="Arial" w:cs="Arial"/>
          <w:sz w:val="20"/>
        </w:rPr>
        <w:t>avec les drives.</w:t>
      </w:r>
    </w:p>
    <w:p w:rsidR="00574FA0" w:rsidRPr="00DA7DAD" w:rsidRDefault="00574FA0" w:rsidP="00DA7DAD">
      <w:pPr>
        <w:pStyle w:val="Retraitcorpsdetexte2"/>
        <w:spacing w:line="240" w:lineRule="auto"/>
        <w:ind w:left="0" w:firstLine="0"/>
        <w:rPr>
          <w:rFonts w:ascii="Arial" w:hAnsi="Arial" w:cs="Arial"/>
          <w:sz w:val="20"/>
        </w:rPr>
      </w:pPr>
    </w:p>
    <w:p w:rsidR="00574FA0" w:rsidRPr="00DA7DAD" w:rsidRDefault="00574FA0" w:rsidP="00DA7DAD">
      <w:pPr>
        <w:pStyle w:val="Retraitcorpsdetexte2"/>
        <w:spacing w:line="240" w:lineRule="auto"/>
        <w:ind w:left="0" w:firstLine="0"/>
        <w:rPr>
          <w:rFonts w:ascii="Arial" w:hAnsi="Arial" w:cs="Arial"/>
          <w:b/>
          <w:sz w:val="20"/>
        </w:rPr>
      </w:pPr>
      <w:proofErr w:type="spellStart"/>
      <w:r w:rsidRPr="00DA7DAD">
        <w:rPr>
          <w:rFonts w:ascii="Arial" w:hAnsi="Arial" w:cs="Arial"/>
          <w:b/>
          <w:sz w:val="20"/>
        </w:rPr>
        <w:t>Conforama</w:t>
      </w:r>
      <w:proofErr w:type="spellEnd"/>
      <w:r w:rsidRPr="00DA7DAD">
        <w:rPr>
          <w:rFonts w:ascii="Arial" w:hAnsi="Arial" w:cs="Arial"/>
          <w:b/>
          <w:sz w:val="20"/>
        </w:rPr>
        <w:t xml:space="preserve"> accentue sa course poursuite avec ses grands concurrents</w:t>
      </w:r>
    </w:p>
    <w:p w:rsidR="00740483" w:rsidRPr="00DA7DAD" w:rsidRDefault="00574FA0" w:rsidP="00DA7DAD">
      <w:pPr>
        <w:pStyle w:val="Retraitcorpsdetexte2"/>
        <w:spacing w:line="240" w:lineRule="auto"/>
        <w:ind w:left="0" w:firstLine="0"/>
        <w:rPr>
          <w:rFonts w:ascii="Arial" w:hAnsi="Arial" w:cs="Arial"/>
          <w:sz w:val="20"/>
        </w:rPr>
      </w:pPr>
      <w:r w:rsidRPr="00DA7DAD">
        <w:rPr>
          <w:rFonts w:ascii="Arial" w:hAnsi="Arial" w:cs="Arial"/>
          <w:sz w:val="20"/>
        </w:rPr>
        <w:t xml:space="preserve">Le fabricant sud-africain de meubles Steinhoff, maison mère du numéro deux du marché hexagonal avec 15,7% de parts de marché vient de publier ses résultats annuels pour son exercice 2.014/2.015, clos le 30 </w:t>
      </w:r>
      <w:r w:rsidR="00740483" w:rsidRPr="00DA7DAD">
        <w:rPr>
          <w:rFonts w:ascii="Arial" w:hAnsi="Arial" w:cs="Arial"/>
          <w:sz w:val="20"/>
        </w:rPr>
        <w:t>juin. Les</w:t>
      </w:r>
      <w:r w:rsidRPr="00DA7DAD">
        <w:rPr>
          <w:rFonts w:ascii="Arial" w:hAnsi="Arial" w:cs="Arial"/>
          <w:sz w:val="20"/>
        </w:rPr>
        <w:t xml:space="preserve"> ventes du groupe Conforama </w:t>
      </w:r>
      <w:r w:rsidR="00740483" w:rsidRPr="00DA7DAD">
        <w:rPr>
          <w:rFonts w:ascii="Arial" w:hAnsi="Arial" w:cs="Arial"/>
          <w:sz w:val="20"/>
        </w:rPr>
        <w:t>(présent</w:t>
      </w:r>
      <w:r w:rsidRPr="00DA7DAD">
        <w:rPr>
          <w:rFonts w:ascii="Arial" w:hAnsi="Arial" w:cs="Arial"/>
          <w:sz w:val="20"/>
        </w:rPr>
        <w:t xml:space="preserve"> dans 8</w:t>
      </w:r>
      <w:r w:rsidR="00740483" w:rsidRPr="00DA7DAD">
        <w:rPr>
          <w:rFonts w:ascii="Arial" w:hAnsi="Arial" w:cs="Arial"/>
          <w:sz w:val="20"/>
        </w:rPr>
        <w:t xml:space="preserve"> pays européens, en Fr</w:t>
      </w:r>
      <w:r w:rsidRPr="00DA7DAD">
        <w:rPr>
          <w:rFonts w:ascii="Arial" w:hAnsi="Arial" w:cs="Arial"/>
          <w:sz w:val="20"/>
        </w:rPr>
        <w:t xml:space="preserve">ance, au Portugal, en </w:t>
      </w:r>
      <w:r w:rsidR="002B6FEE" w:rsidRPr="00DA7DAD">
        <w:rPr>
          <w:rFonts w:ascii="Arial" w:hAnsi="Arial" w:cs="Arial"/>
          <w:sz w:val="20"/>
        </w:rPr>
        <w:t>Italie,</w:t>
      </w:r>
      <w:r w:rsidR="00740483" w:rsidRPr="00DA7DAD">
        <w:rPr>
          <w:rFonts w:ascii="Arial" w:hAnsi="Arial" w:cs="Arial"/>
          <w:sz w:val="20"/>
        </w:rPr>
        <w:t xml:space="preserve"> en Suisse, en C</w:t>
      </w:r>
      <w:r w:rsidRPr="00DA7DAD">
        <w:rPr>
          <w:rFonts w:ascii="Arial" w:hAnsi="Arial" w:cs="Arial"/>
          <w:sz w:val="20"/>
        </w:rPr>
        <w:t xml:space="preserve">roatie ainsi qu’au Luxembourg ont progressé de </w:t>
      </w:r>
      <w:r w:rsidR="00740483" w:rsidRPr="00DA7DAD">
        <w:rPr>
          <w:rFonts w:ascii="Arial" w:hAnsi="Arial" w:cs="Arial"/>
          <w:sz w:val="20"/>
        </w:rPr>
        <w:t>5% à 3,22 milliards d’euros. A noter que les ventes en ligne s’envolent de 22% et représentent désormais 7% de l’activité du groupe.</w:t>
      </w:r>
    </w:p>
    <w:p w:rsidR="00740483" w:rsidRPr="00DA7DAD" w:rsidRDefault="00740483" w:rsidP="00DA7DAD">
      <w:pPr>
        <w:pStyle w:val="Retraitcorpsdetexte2"/>
        <w:spacing w:line="240" w:lineRule="auto"/>
        <w:ind w:left="0" w:firstLine="0"/>
        <w:rPr>
          <w:rFonts w:ascii="Arial" w:hAnsi="Arial" w:cs="Arial"/>
          <w:sz w:val="20"/>
        </w:rPr>
      </w:pPr>
    </w:p>
    <w:p w:rsidR="00740483" w:rsidRPr="00DA7DAD" w:rsidRDefault="00DA7DAD" w:rsidP="00DA7DAD">
      <w:pPr>
        <w:pStyle w:val="Retraitcorpsdetexte2"/>
        <w:spacing w:line="240" w:lineRule="auto"/>
        <w:ind w:left="0" w:firstLine="0"/>
        <w:rPr>
          <w:rFonts w:ascii="Arial" w:hAnsi="Arial" w:cs="Arial"/>
          <w:b/>
          <w:sz w:val="20"/>
        </w:rPr>
      </w:pPr>
      <w:r w:rsidRPr="00DA7DAD">
        <w:rPr>
          <w:rFonts w:ascii="Arial" w:hAnsi="Arial" w:cs="Arial"/>
          <w:b/>
          <w:sz w:val="20"/>
        </w:rPr>
        <w:t>Ikea</w:t>
      </w:r>
      <w:r w:rsidR="00740483" w:rsidRPr="00DA7DAD">
        <w:rPr>
          <w:rFonts w:ascii="Arial" w:hAnsi="Arial" w:cs="Arial"/>
          <w:b/>
          <w:sz w:val="20"/>
        </w:rPr>
        <w:t>, c’est la grande forme</w:t>
      </w:r>
    </w:p>
    <w:p w:rsidR="00096B64" w:rsidRPr="00DA7DAD" w:rsidRDefault="00147EB0" w:rsidP="00DA7DAD">
      <w:pPr>
        <w:pStyle w:val="Retraitcorpsdetexte2"/>
        <w:spacing w:line="240" w:lineRule="auto"/>
        <w:ind w:left="0" w:firstLine="0"/>
        <w:rPr>
          <w:rFonts w:ascii="Arial" w:hAnsi="Arial" w:cs="Arial"/>
          <w:sz w:val="20"/>
        </w:rPr>
      </w:pPr>
      <w:r w:rsidRPr="00DA7DAD">
        <w:rPr>
          <w:rFonts w:ascii="Arial" w:hAnsi="Arial" w:cs="Arial"/>
          <w:sz w:val="20"/>
        </w:rPr>
        <w:t>Ikea</w:t>
      </w:r>
      <w:r w:rsidR="006726A3" w:rsidRPr="00DA7DAD">
        <w:rPr>
          <w:rFonts w:ascii="Arial" w:hAnsi="Arial" w:cs="Arial"/>
          <w:sz w:val="20"/>
        </w:rPr>
        <w:t xml:space="preserve"> a dé</w:t>
      </w:r>
      <w:r w:rsidR="00740483" w:rsidRPr="00DA7DAD">
        <w:rPr>
          <w:rFonts w:ascii="Arial" w:hAnsi="Arial" w:cs="Arial"/>
          <w:sz w:val="20"/>
        </w:rPr>
        <w:t xml:space="preserve">veloppé ces dernières années sa stratégie de présence </w:t>
      </w:r>
      <w:r w:rsidRPr="00DA7DAD">
        <w:rPr>
          <w:rFonts w:ascii="Arial" w:hAnsi="Arial" w:cs="Arial"/>
          <w:sz w:val="20"/>
        </w:rPr>
        <w:t>mondiale</w:t>
      </w:r>
      <w:r w:rsidR="006726A3" w:rsidRPr="00DA7DAD">
        <w:rPr>
          <w:rFonts w:ascii="Arial" w:hAnsi="Arial" w:cs="Arial"/>
          <w:sz w:val="20"/>
        </w:rPr>
        <w:t xml:space="preserve">. Bien lui en a pris, </w:t>
      </w:r>
      <w:r w:rsidR="00740483" w:rsidRPr="00DA7DAD">
        <w:rPr>
          <w:rFonts w:ascii="Arial" w:hAnsi="Arial" w:cs="Arial"/>
          <w:sz w:val="20"/>
        </w:rPr>
        <w:t>le groupe récolte les fruits de son positionn</w:t>
      </w:r>
      <w:r w:rsidR="006726A3" w:rsidRPr="00DA7DAD">
        <w:rPr>
          <w:rFonts w:ascii="Arial" w:hAnsi="Arial" w:cs="Arial"/>
          <w:sz w:val="20"/>
        </w:rPr>
        <w:t>e</w:t>
      </w:r>
      <w:r w:rsidR="00740483" w:rsidRPr="00DA7DAD">
        <w:rPr>
          <w:rFonts w:ascii="Arial" w:hAnsi="Arial" w:cs="Arial"/>
          <w:sz w:val="20"/>
        </w:rPr>
        <w:t>ment</w:t>
      </w:r>
      <w:r w:rsidR="006726A3" w:rsidRPr="00DA7DAD">
        <w:rPr>
          <w:rFonts w:ascii="Arial" w:hAnsi="Arial" w:cs="Arial"/>
          <w:sz w:val="20"/>
        </w:rPr>
        <w:t>. Les ventes du Suédois ont crû d</w:t>
      </w:r>
      <w:r w:rsidR="00D75A1B" w:rsidRPr="00DA7DAD">
        <w:rPr>
          <w:rFonts w:ascii="Arial" w:hAnsi="Arial" w:cs="Arial"/>
          <w:sz w:val="20"/>
        </w:rPr>
        <w:t>e 11% en 2014/2015.</w:t>
      </w:r>
      <w:r w:rsidR="00DA7DAD">
        <w:rPr>
          <w:rFonts w:ascii="Arial" w:hAnsi="Arial" w:cs="Arial"/>
          <w:sz w:val="20"/>
        </w:rPr>
        <w:t xml:space="preserve"> </w:t>
      </w:r>
      <w:r w:rsidR="00D75A1B" w:rsidRPr="00DA7DAD">
        <w:rPr>
          <w:rFonts w:ascii="Arial" w:hAnsi="Arial" w:cs="Arial"/>
          <w:sz w:val="20"/>
        </w:rPr>
        <w:t>L’enseigne</w:t>
      </w:r>
      <w:r w:rsidR="006726A3" w:rsidRPr="00DA7DAD">
        <w:rPr>
          <w:rFonts w:ascii="Arial" w:hAnsi="Arial" w:cs="Arial"/>
          <w:sz w:val="20"/>
        </w:rPr>
        <w:t xml:space="preserve"> pendant cette période </w:t>
      </w:r>
      <w:r w:rsidR="00D75A1B" w:rsidRPr="00DA7DAD">
        <w:rPr>
          <w:rFonts w:ascii="Arial" w:hAnsi="Arial" w:cs="Arial"/>
          <w:sz w:val="20"/>
        </w:rPr>
        <w:t xml:space="preserve">a </w:t>
      </w:r>
      <w:r w:rsidR="006726A3" w:rsidRPr="00DA7DAD">
        <w:rPr>
          <w:rFonts w:ascii="Arial" w:hAnsi="Arial" w:cs="Arial"/>
          <w:sz w:val="20"/>
        </w:rPr>
        <w:t>ouvert 13 nouvelles grandes surfaces ; ce sont la Chine et la Russie qui progressent le plus. De 2006 à 2015 le chiffre d’affaires dans le monde, en milliards d’euros, est passé de 17,5 à 31,9.</w:t>
      </w:r>
      <w:r w:rsidRPr="00DA7DAD">
        <w:rPr>
          <w:rFonts w:ascii="Arial" w:hAnsi="Arial" w:cs="Arial"/>
          <w:sz w:val="20"/>
        </w:rPr>
        <w:t xml:space="preserve"> Ikea a ouvert coup sur coup deux magasins</w:t>
      </w:r>
      <w:r w:rsidR="00DA7DAD" w:rsidRPr="00DA7DAD">
        <w:rPr>
          <w:rFonts w:ascii="Arial" w:hAnsi="Arial" w:cs="Arial"/>
          <w:sz w:val="20"/>
        </w:rPr>
        <w:t xml:space="preserve"> </w:t>
      </w:r>
      <w:r w:rsidRPr="00DA7DAD">
        <w:rPr>
          <w:rFonts w:ascii="Arial" w:hAnsi="Arial" w:cs="Arial"/>
          <w:sz w:val="20"/>
        </w:rPr>
        <w:t>(Mulhouse et Bayonne). Ouvertures qui portent à 32 le nombre d’unités françaises</w:t>
      </w:r>
      <w:r w:rsidR="00DA7DAD" w:rsidRPr="00DA7DAD">
        <w:rPr>
          <w:rFonts w:ascii="Arial" w:hAnsi="Arial" w:cs="Arial"/>
          <w:sz w:val="20"/>
        </w:rPr>
        <w:t xml:space="preserve"> </w:t>
      </w:r>
      <w:r w:rsidRPr="00DA7DAD">
        <w:rPr>
          <w:rFonts w:ascii="Arial" w:hAnsi="Arial" w:cs="Arial"/>
          <w:sz w:val="20"/>
        </w:rPr>
        <w:t>du géant du meuble qui compte dispose</w:t>
      </w:r>
      <w:r w:rsidR="00A713BA" w:rsidRPr="00DA7DAD">
        <w:rPr>
          <w:rFonts w:ascii="Arial" w:hAnsi="Arial" w:cs="Arial"/>
          <w:sz w:val="20"/>
        </w:rPr>
        <w:t>r</w:t>
      </w:r>
      <w:r w:rsidRPr="00DA7DAD">
        <w:rPr>
          <w:rFonts w:ascii="Arial" w:hAnsi="Arial" w:cs="Arial"/>
          <w:sz w:val="20"/>
        </w:rPr>
        <w:t xml:space="preserve"> de 40 magasins à l’horizon 2020. Olivier Baraille le PDG d’Ikea France prépare, de surcroît, l’inauguration d’un concept de magasin plus petit soit de 20.000m2 environ contre 30.000m2 habituellement. Autre évolution : adapter de plus en plus chaque magasin aux spécificités locales.</w:t>
      </w:r>
    </w:p>
    <w:p w:rsidR="00096B64" w:rsidRPr="00DA7DAD" w:rsidRDefault="00096B64" w:rsidP="00DA7DAD">
      <w:pPr>
        <w:pStyle w:val="Retraitcorpsdetexte2"/>
        <w:spacing w:line="240" w:lineRule="auto"/>
        <w:ind w:left="0" w:firstLine="0"/>
        <w:rPr>
          <w:rFonts w:ascii="Arial" w:hAnsi="Arial" w:cs="Arial"/>
          <w:sz w:val="20"/>
        </w:rPr>
      </w:pPr>
    </w:p>
    <w:p w:rsidR="00706703" w:rsidRPr="00DA7DAD" w:rsidRDefault="00096B64" w:rsidP="00DA7DAD">
      <w:pPr>
        <w:pStyle w:val="Retraitcorpsdetexte2"/>
        <w:spacing w:line="240" w:lineRule="auto"/>
        <w:ind w:left="0" w:firstLine="0"/>
        <w:rPr>
          <w:rFonts w:ascii="Arial" w:hAnsi="Arial" w:cs="Arial"/>
          <w:b/>
          <w:sz w:val="20"/>
        </w:rPr>
      </w:pPr>
      <w:r w:rsidRPr="00DA7DAD">
        <w:rPr>
          <w:rFonts w:ascii="Arial" w:hAnsi="Arial" w:cs="Arial"/>
          <w:b/>
          <w:sz w:val="20"/>
        </w:rPr>
        <w:t>Fauchon se lance dans l’hôtellerie de luxe</w:t>
      </w:r>
    </w:p>
    <w:p w:rsidR="0046499B" w:rsidRPr="00DA7DAD" w:rsidRDefault="00706703" w:rsidP="00DA7DAD">
      <w:pPr>
        <w:pStyle w:val="Retraitcorpsdetexte2"/>
        <w:spacing w:line="240" w:lineRule="auto"/>
        <w:ind w:left="0" w:firstLine="0"/>
        <w:rPr>
          <w:rFonts w:ascii="Arial" w:hAnsi="Arial" w:cs="Arial"/>
          <w:sz w:val="20"/>
        </w:rPr>
      </w:pPr>
      <w:r w:rsidRPr="00DA7DAD">
        <w:rPr>
          <w:rFonts w:ascii="Arial" w:hAnsi="Arial" w:cs="Arial"/>
          <w:sz w:val="20"/>
        </w:rPr>
        <w:t>La célèbre épicerie fine de la place de la Madeleine à Paris va exploiter un premier hôtel de luxe</w:t>
      </w:r>
      <w:r w:rsidR="004E641C" w:rsidRPr="00DA7DAD">
        <w:rPr>
          <w:rFonts w:ascii="Arial" w:hAnsi="Arial" w:cs="Arial"/>
          <w:sz w:val="20"/>
        </w:rPr>
        <w:t>,</w:t>
      </w:r>
      <w:r w:rsidR="00A713BA" w:rsidRPr="00DA7DAD">
        <w:rPr>
          <w:rFonts w:ascii="Arial" w:hAnsi="Arial" w:cs="Arial"/>
          <w:sz w:val="20"/>
        </w:rPr>
        <w:t xml:space="preserve"> au plus tôt en 2017.</w:t>
      </w:r>
      <w:r w:rsidR="00DA7DAD" w:rsidRPr="00DA7DAD">
        <w:rPr>
          <w:rFonts w:ascii="Arial" w:hAnsi="Arial" w:cs="Arial"/>
          <w:sz w:val="20"/>
        </w:rPr>
        <w:t xml:space="preserve"> </w:t>
      </w:r>
      <w:r w:rsidRPr="00DA7DAD">
        <w:rPr>
          <w:rFonts w:ascii="Arial" w:hAnsi="Arial" w:cs="Arial"/>
          <w:sz w:val="20"/>
        </w:rPr>
        <w:t>L’emplacement se situe à l’angle de la place de la Madeleine</w:t>
      </w:r>
      <w:r w:rsidR="00DA7DAD" w:rsidRPr="00DA7DAD">
        <w:rPr>
          <w:rFonts w:ascii="Arial" w:hAnsi="Arial" w:cs="Arial"/>
          <w:sz w:val="20"/>
        </w:rPr>
        <w:t xml:space="preserve"> </w:t>
      </w:r>
      <w:r w:rsidRPr="00DA7DAD">
        <w:rPr>
          <w:rFonts w:ascii="Arial" w:hAnsi="Arial" w:cs="Arial"/>
          <w:sz w:val="20"/>
        </w:rPr>
        <w:t>et du boulevard Mal</w:t>
      </w:r>
      <w:r w:rsidR="004E641C" w:rsidRPr="00DA7DAD">
        <w:rPr>
          <w:rFonts w:ascii="Arial" w:hAnsi="Arial" w:cs="Arial"/>
          <w:sz w:val="20"/>
        </w:rPr>
        <w:t>esherbes. Cet hôtel de catégorie 5 étoiles disposera d’une soixantaine de chambres, d’un confort particulièrement raffiné. L’actuel restaurant</w:t>
      </w:r>
      <w:r w:rsidR="00DA7DAD" w:rsidRPr="00DA7DAD">
        <w:rPr>
          <w:rFonts w:ascii="Arial" w:hAnsi="Arial" w:cs="Arial"/>
          <w:sz w:val="20"/>
        </w:rPr>
        <w:t xml:space="preserve"> </w:t>
      </w:r>
      <w:r w:rsidR="004E641C" w:rsidRPr="00DA7DAD">
        <w:rPr>
          <w:rFonts w:ascii="Arial" w:hAnsi="Arial" w:cs="Arial"/>
          <w:sz w:val="20"/>
        </w:rPr>
        <w:t>de « Fauchon Madeleine » sera transféré dans cet hôtel qui comportera une petite boutique et un nouveau Café Fauchon.</w:t>
      </w:r>
    </w:p>
    <w:p w:rsidR="00063117" w:rsidRPr="00DA7DAD" w:rsidRDefault="00063117" w:rsidP="00DA7DAD">
      <w:pPr>
        <w:pStyle w:val="Retraitcorpsdetexte2"/>
        <w:spacing w:line="240" w:lineRule="auto"/>
        <w:ind w:left="0" w:firstLine="0"/>
        <w:rPr>
          <w:rFonts w:ascii="Arial" w:hAnsi="Arial" w:cs="Arial"/>
          <w:sz w:val="20"/>
        </w:rPr>
      </w:pPr>
    </w:p>
    <w:p w:rsidR="00063117" w:rsidRPr="00DA7DAD" w:rsidRDefault="00F90D3C" w:rsidP="00DA7DAD">
      <w:pPr>
        <w:pStyle w:val="Retraitcorpsdetexte2"/>
        <w:spacing w:line="240" w:lineRule="auto"/>
        <w:ind w:left="0" w:firstLine="0"/>
        <w:rPr>
          <w:rFonts w:ascii="Arial" w:hAnsi="Arial" w:cs="Arial"/>
          <w:b/>
          <w:sz w:val="20"/>
        </w:rPr>
      </w:pPr>
      <w:r w:rsidRPr="00DA7DAD">
        <w:rPr>
          <w:rFonts w:ascii="Arial" w:hAnsi="Arial" w:cs="Arial"/>
          <w:b/>
          <w:sz w:val="20"/>
        </w:rPr>
        <w:t xml:space="preserve">Après avoir tourné le dos </w:t>
      </w:r>
      <w:r w:rsidR="002B6FEE" w:rsidRPr="00DA7DAD">
        <w:rPr>
          <w:rFonts w:ascii="Arial" w:hAnsi="Arial" w:cs="Arial"/>
          <w:b/>
          <w:sz w:val="20"/>
        </w:rPr>
        <w:t>à</w:t>
      </w:r>
      <w:r w:rsidRPr="00DA7DAD">
        <w:rPr>
          <w:rFonts w:ascii="Arial" w:hAnsi="Arial" w:cs="Arial"/>
          <w:b/>
          <w:sz w:val="20"/>
        </w:rPr>
        <w:t xml:space="preserve"> une fusion avec kingfisher Mr Bricolage rejette l’offre de Bricorama</w:t>
      </w:r>
    </w:p>
    <w:p w:rsidR="002924AB" w:rsidRPr="00DA7DAD" w:rsidRDefault="00063117" w:rsidP="00DA7DAD">
      <w:pPr>
        <w:pStyle w:val="Retraitcorpsdetexte2"/>
        <w:spacing w:line="240" w:lineRule="auto"/>
        <w:ind w:left="0" w:firstLine="0"/>
        <w:rPr>
          <w:rFonts w:ascii="Arial" w:hAnsi="Arial" w:cs="Arial"/>
          <w:sz w:val="20"/>
        </w:rPr>
      </w:pPr>
      <w:r w:rsidRPr="00DA7DAD">
        <w:rPr>
          <w:rFonts w:ascii="Arial" w:hAnsi="Arial" w:cs="Arial"/>
          <w:sz w:val="20"/>
        </w:rPr>
        <w:t xml:space="preserve">Après l’échec de son projet de fusion avec Kingfischer, maison mère de </w:t>
      </w:r>
      <w:r w:rsidR="00070CFC" w:rsidRPr="00DA7DAD">
        <w:rPr>
          <w:rFonts w:ascii="Arial" w:hAnsi="Arial" w:cs="Arial"/>
          <w:sz w:val="20"/>
        </w:rPr>
        <w:t>Castorama, le</w:t>
      </w:r>
      <w:r w:rsidRPr="00DA7DAD">
        <w:rPr>
          <w:rFonts w:ascii="Arial" w:hAnsi="Arial" w:cs="Arial"/>
          <w:sz w:val="20"/>
        </w:rPr>
        <w:t xml:space="preserve"> réseau d’indépendants</w:t>
      </w:r>
      <w:r w:rsidR="00DA7DAD" w:rsidRPr="00DA7DAD">
        <w:rPr>
          <w:rFonts w:ascii="Arial" w:hAnsi="Arial" w:cs="Arial"/>
          <w:sz w:val="20"/>
        </w:rPr>
        <w:t xml:space="preserve"> </w:t>
      </w:r>
      <w:r w:rsidR="00F90D3C" w:rsidRPr="00DA7DAD">
        <w:rPr>
          <w:rFonts w:ascii="Arial" w:hAnsi="Arial" w:cs="Arial"/>
          <w:sz w:val="20"/>
        </w:rPr>
        <w:t xml:space="preserve">Mr Bricolage était rentré en discussion </w:t>
      </w:r>
      <w:r w:rsidR="00070CFC" w:rsidRPr="00DA7DAD">
        <w:rPr>
          <w:rFonts w:ascii="Arial" w:hAnsi="Arial" w:cs="Arial"/>
          <w:sz w:val="20"/>
        </w:rPr>
        <w:t>(poussée</w:t>
      </w:r>
      <w:r w:rsidR="00F90D3C" w:rsidRPr="00DA7DAD">
        <w:rPr>
          <w:rFonts w:ascii="Arial" w:hAnsi="Arial" w:cs="Arial"/>
          <w:sz w:val="20"/>
        </w:rPr>
        <w:t xml:space="preserve"> paraît-il)</w:t>
      </w:r>
      <w:r w:rsidR="00DA7DAD" w:rsidRPr="00DA7DAD">
        <w:rPr>
          <w:rFonts w:ascii="Arial" w:hAnsi="Arial" w:cs="Arial"/>
          <w:sz w:val="20"/>
        </w:rPr>
        <w:t xml:space="preserve"> </w:t>
      </w:r>
      <w:r w:rsidR="00F90D3C" w:rsidRPr="00DA7DAD">
        <w:rPr>
          <w:rFonts w:ascii="Arial" w:hAnsi="Arial" w:cs="Arial"/>
          <w:sz w:val="20"/>
        </w:rPr>
        <w:t>avec Bricorama.</w:t>
      </w:r>
      <w:r w:rsidR="00DA7DAD" w:rsidRPr="00DA7DAD">
        <w:rPr>
          <w:rFonts w:ascii="Arial" w:hAnsi="Arial" w:cs="Arial"/>
          <w:sz w:val="20"/>
        </w:rPr>
        <w:t xml:space="preserve"> </w:t>
      </w:r>
      <w:r w:rsidR="00F90D3C" w:rsidRPr="00DA7DAD">
        <w:rPr>
          <w:rFonts w:ascii="Arial" w:hAnsi="Arial" w:cs="Arial"/>
          <w:sz w:val="20"/>
        </w:rPr>
        <w:t>Selon</w:t>
      </w:r>
      <w:r w:rsidR="00DA7DAD" w:rsidRPr="00DA7DAD">
        <w:rPr>
          <w:rFonts w:ascii="Arial" w:hAnsi="Arial" w:cs="Arial"/>
          <w:sz w:val="20"/>
        </w:rPr>
        <w:t xml:space="preserve"> </w:t>
      </w:r>
      <w:r w:rsidR="00F90D3C" w:rsidRPr="00DA7DAD">
        <w:rPr>
          <w:rFonts w:ascii="Arial" w:hAnsi="Arial" w:cs="Arial"/>
          <w:sz w:val="20"/>
        </w:rPr>
        <w:t>le patron</w:t>
      </w:r>
      <w:r w:rsidR="00DA7DAD" w:rsidRPr="00DA7DAD">
        <w:rPr>
          <w:rFonts w:ascii="Arial" w:hAnsi="Arial" w:cs="Arial"/>
          <w:sz w:val="20"/>
        </w:rPr>
        <w:t xml:space="preserve"> </w:t>
      </w:r>
      <w:r w:rsidR="00F90D3C" w:rsidRPr="00DA7DAD">
        <w:rPr>
          <w:rFonts w:ascii="Arial" w:hAnsi="Arial" w:cs="Arial"/>
          <w:sz w:val="20"/>
        </w:rPr>
        <w:t>de Bricorama</w:t>
      </w:r>
      <w:r w:rsidR="002924AB" w:rsidRPr="00DA7DAD">
        <w:rPr>
          <w:rFonts w:ascii="Arial" w:hAnsi="Arial" w:cs="Arial"/>
          <w:sz w:val="20"/>
        </w:rPr>
        <w:t>,</w:t>
      </w:r>
      <w:r w:rsidR="00DA7DAD" w:rsidRPr="00DA7DAD">
        <w:rPr>
          <w:rFonts w:ascii="Arial" w:hAnsi="Arial" w:cs="Arial"/>
          <w:sz w:val="20"/>
        </w:rPr>
        <w:t xml:space="preserve"> </w:t>
      </w:r>
      <w:r w:rsidR="002924AB" w:rsidRPr="00DA7DAD">
        <w:rPr>
          <w:rFonts w:ascii="Arial" w:hAnsi="Arial" w:cs="Arial"/>
          <w:sz w:val="20"/>
        </w:rPr>
        <w:t xml:space="preserve">Jean </w:t>
      </w:r>
      <w:r w:rsidR="00F90D3C" w:rsidRPr="00DA7DAD">
        <w:rPr>
          <w:rFonts w:ascii="Arial" w:hAnsi="Arial" w:cs="Arial"/>
          <w:sz w:val="20"/>
        </w:rPr>
        <w:t>Claude Bou</w:t>
      </w:r>
      <w:r w:rsidR="002924AB" w:rsidRPr="00DA7DAD">
        <w:rPr>
          <w:rFonts w:ascii="Arial" w:hAnsi="Arial" w:cs="Arial"/>
          <w:sz w:val="20"/>
        </w:rPr>
        <w:t>r</w:t>
      </w:r>
      <w:r w:rsidR="00F90D3C" w:rsidRPr="00DA7DAD">
        <w:rPr>
          <w:rFonts w:ascii="Arial" w:hAnsi="Arial" w:cs="Arial"/>
          <w:sz w:val="20"/>
        </w:rPr>
        <w:t>relier</w:t>
      </w:r>
      <w:r w:rsidR="002924AB" w:rsidRPr="00DA7DAD">
        <w:rPr>
          <w:rFonts w:ascii="Arial" w:hAnsi="Arial" w:cs="Arial"/>
          <w:sz w:val="20"/>
        </w:rPr>
        <w:t>,</w:t>
      </w:r>
      <w:r w:rsidR="00F90D3C" w:rsidRPr="00DA7DAD">
        <w:rPr>
          <w:rFonts w:ascii="Arial" w:hAnsi="Arial" w:cs="Arial"/>
          <w:sz w:val="20"/>
        </w:rPr>
        <w:t xml:space="preserve"> il s’agissait d’une opportunité</w:t>
      </w:r>
      <w:r w:rsidR="00DA7DAD" w:rsidRPr="00DA7DAD">
        <w:rPr>
          <w:rFonts w:ascii="Arial" w:hAnsi="Arial" w:cs="Arial"/>
          <w:sz w:val="20"/>
        </w:rPr>
        <w:t xml:space="preserve"> </w:t>
      </w:r>
      <w:r w:rsidR="002924AB" w:rsidRPr="00DA7DAD">
        <w:rPr>
          <w:rFonts w:ascii="Arial" w:hAnsi="Arial" w:cs="Arial"/>
          <w:sz w:val="20"/>
        </w:rPr>
        <w:t>en or</w:t>
      </w:r>
      <w:r w:rsidR="00DA7DAD" w:rsidRPr="00DA7DAD">
        <w:rPr>
          <w:rFonts w:ascii="Arial" w:hAnsi="Arial" w:cs="Arial"/>
          <w:sz w:val="20"/>
        </w:rPr>
        <w:t xml:space="preserve"> </w:t>
      </w:r>
      <w:r w:rsidR="002924AB" w:rsidRPr="00DA7DAD">
        <w:rPr>
          <w:rFonts w:ascii="Arial" w:hAnsi="Arial" w:cs="Arial"/>
          <w:sz w:val="20"/>
        </w:rPr>
        <w:t>pour son entreprise. Ce denier</w:t>
      </w:r>
      <w:r w:rsidR="00DA7DAD" w:rsidRPr="00DA7DAD">
        <w:rPr>
          <w:rFonts w:ascii="Arial" w:hAnsi="Arial" w:cs="Arial"/>
          <w:sz w:val="20"/>
        </w:rPr>
        <w:t xml:space="preserve"> </w:t>
      </w:r>
      <w:r w:rsidR="002924AB" w:rsidRPr="00DA7DAD">
        <w:rPr>
          <w:rFonts w:ascii="Arial" w:hAnsi="Arial" w:cs="Arial"/>
          <w:sz w:val="20"/>
        </w:rPr>
        <w:t>à plusieurs reprises</w:t>
      </w:r>
      <w:r w:rsidR="00DA7DAD" w:rsidRPr="00DA7DAD">
        <w:rPr>
          <w:rFonts w:ascii="Arial" w:hAnsi="Arial" w:cs="Arial"/>
          <w:sz w:val="20"/>
        </w:rPr>
        <w:t xml:space="preserve"> </w:t>
      </w:r>
      <w:r w:rsidR="002924AB" w:rsidRPr="00DA7DAD">
        <w:rPr>
          <w:rFonts w:ascii="Arial" w:hAnsi="Arial" w:cs="Arial"/>
          <w:sz w:val="20"/>
        </w:rPr>
        <w:t>avait tenté de s’emparer des quelques 860 magasins</w:t>
      </w:r>
      <w:r w:rsidR="00DA7DAD" w:rsidRPr="00DA7DAD">
        <w:rPr>
          <w:rFonts w:ascii="Arial" w:hAnsi="Arial" w:cs="Arial"/>
          <w:sz w:val="20"/>
        </w:rPr>
        <w:t xml:space="preserve"> </w:t>
      </w:r>
      <w:r w:rsidR="002924AB" w:rsidRPr="00DA7DAD">
        <w:rPr>
          <w:rFonts w:ascii="Arial" w:hAnsi="Arial" w:cs="Arial"/>
          <w:sz w:val="20"/>
        </w:rPr>
        <w:t>du réseau d’indépendants. Mais les adhérents actionnaires ont décliné l’offre de</w:t>
      </w:r>
      <w:r w:rsidR="00DA7DAD" w:rsidRPr="00DA7DAD">
        <w:rPr>
          <w:rFonts w:ascii="Arial" w:hAnsi="Arial" w:cs="Arial"/>
          <w:sz w:val="20"/>
        </w:rPr>
        <w:t xml:space="preserve"> </w:t>
      </w:r>
      <w:r w:rsidR="002924AB" w:rsidRPr="00DA7DAD">
        <w:rPr>
          <w:rFonts w:ascii="Arial" w:hAnsi="Arial" w:cs="Arial"/>
          <w:sz w:val="20"/>
        </w:rPr>
        <w:t>Jean Claude Bourrelier.</w:t>
      </w:r>
    </w:p>
    <w:p w:rsidR="002924AB" w:rsidRPr="00DA7DAD" w:rsidRDefault="002924AB" w:rsidP="00DA7DAD">
      <w:pPr>
        <w:pStyle w:val="Retraitcorpsdetexte2"/>
        <w:spacing w:line="240" w:lineRule="auto"/>
        <w:ind w:left="0" w:firstLine="0"/>
        <w:rPr>
          <w:rFonts w:ascii="Arial" w:hAnsi="Arial" w:cs="Arial"/>
          <w:sz w:val="20"/>
        </w:rPr>
      </w:pPr>
    </w:p>
    <w:p w:rsidR="00BF45EC" w:rsidRPr="00DA7DAD" w:rsidRDefault="002924AB" w:rsidP="00DA7DAD">
      <w:pPr>
        <w:pStyle w:val="Retraitcorpsdetexte2"/>
        <w:spacing w:line="240" w:lineRule="auto"/>
        <w:ind w:left="0" w:firstLine="0"/>
        <w:rPr>
          <w:rFonts w:ascii="Arial" w:hAnsi="Arial" w:cs="Arial"/>
          <w:b/>
          <w:sz w:val="20"/>
        </w:rPr>
      </w:pPr>
      <w:r w:rsidRPr="00DA7DAD">
        <w:rPr>
          <w:rFonts w:ascii="Arial" w:hAnsi="Arial" w:cs="Arial"/>
          <w:b/>
          <w:sz w:val="20"/>
        </w:rPr>
        <w:t>Le groupe Cafom atteint par la méforme de l’enseigne Habitat reprise en 2011</w:t>
      </w:r>
    </w:p>
    <w:p w:rsidR="002B267C" w:rsidRPr="00DA7DAD" w:rsidRDefault="00BF45EC" w:rsidP="00DA7DAD">
      <w:pPr>
        <w:pStyle w:val="Retraitcorpsdetexte2"/>
        <w:spacing w:line="240" w:lineRule="auto"/>
        <w:ind w:left="0" w:firstLine="0"/>
        <w:rPr>
          <w:rFonts w:ascii="Arial" w:hAnsi="Arial" w:cs="Arial"/>
          <w:sz w:val="20"/>
        </w:rPr>
      </w:pPr>
      <w:r w:rsidRPr="00DA7DAD">
        <w:rPr>
          <w:rFonts w:ascii="Arial" w:hAnsi="Arial" w:cs="Arial"/>
          <w:sz w:val="20"/>
        </w:rPr>
        <w:t xml:space="preserve">Alors que le groupe Cafom affiche une belle croissance de 6,5% sur les neuf premiers mois de </w:t>
      </w:r>
      <w:r w:rsidR="002B267C" w:rsidRPr="00DA7DAD">
        <w:rPr>
          <w:rFonts w:ascii="Arial" w:hAnsi="Arial" w:cs="Arial"/>
          <w:sz w:val="20"/>
        </w:rPr>
        <w:t>l’année,</w:t>
      </w:r>
      <w:r w:rsidRPr="00DA7DAD">
        <w:rPr>
          <w:rFonts w:ascii="Arial" w:hAnsi="Arial" w:cs="Arial"/>
          <w:sz w:val="20"/>
        </w:rPr>
        <w:t xml:space="preserve"> à 293, 3 M€, l’enseigne </w:t>
      </w:r>
      <w:r w:rsidR="002B267C" w:rsidRPr="00DA7DAD">
        <w:rPr>
          <w:rFonts w:ascii="Arial" w:hAnsi="Arial" w:cs="Arial"/>
          <w:sz w:val="20"/>
        </w:rPr>
        <w:t>Habitat,</w:t>
      </w:r>
      <w:r w:rsidRPr="00DA7DAD">
        <w:rPr>
          <w:rFonts w:ascii="Arial" w:hAnsi="Arial" w:cs="Arial"/>
          <w:sz w:val="20"/>
        </w:rPr>
        <w:t xml:space="preserve"> reprise par le groupe en 2911, subit un recul de son chiffre d’affaires de </w:t>
      </w:r>
      <w:r w:rsidRPr="00DA7DAD">
        <w:rPr>
          <w:rFonts w:ascii="Arial" w:hAnsi="Arial" w:cs="Arial"/>
          <w:sz w:val="20"/>
        </w:rPr>
        <w:lastRenderedPageBreak/>
        <w:t>1,4% à périmètre constant sur la période. En cause, selon la direction du groupe : « les attentats de janvier et un démarrage</w:t>
      </w:r>
      <w:r w:rsidR="00DA7DAD" w:rsidRPr="00DA7DAD">
        <w:rPr>
          <w:rFonts w:ascii="Arial" w:hAnsi="Arial" w:cs="Arial"/>
          <w:sz w:val="20"/>
        </w:rPr>
        <w:t xml:space="preserve"> </w:t>
      </w:r>
      <w:r w:rsidRPr="00DA7DAD">
        <w:rPr>
          <w:rFonts w:ascii="Arial" w:hAnsi="Arial" w:cs="Arial"/>
          <w:sz w:val="20"/>
        </w:rPr>
        <w:t>mitigé des soldes d’été</w:t>
      </w:r>
      <w:r w:rsidR="00D75A1B" w:rsidRPr="00DA7DAD">
        <w:rPr>
          <w:rFonts w:ascii="Arial" w:hAnsi="Arial" w:cs="Arial"/>
          <w:sz w:val="20"/>
        </w:rPr>
        <w:t>,</w:t>
      </w:r>
      <w:r w:rsidRPr="00DA7DAD">
        <w:rPr>
          <w:rFonts w:ascii="Arial" w:hAnsi="Arial" w:cs="Arial"/>
          <w:sz w:val="20"/>
        </w:rPr>
        <w:t xml:space="preserve"> dû en particulier</w:t>
      </w:r>
      <w:r w:rsidR="002B267C" w:rsidRPr="00DA7DAD">
        <w:rPr>
          <w:rFonts w:ascii="Arial" w:hAnsi="Arial" w:cs="Arial"/>
          <w:sz w:val="20"/>
        </w:rPr>
        <w:t xml:space="preserve"> à une météo particulièrement clémente »</w:t>
      </w:r>
      <w:r w:rsidR="00DA7DAD">
        <w:rPr>
          <w:rFonts w:ascii="Arial" w:hAnsi="Arial" w:cs="Arial"/>
          <w:sz w:val="20"/>
        </w:rPr>
        <w:t>.</w:t>
      </w:r>
      <w:r w:rsidR="002B267C" w:rsidRPr="00DA7DAD">
        <w:rPr>
          <w:rFonts w:ascii="Arial" w:hAnsi="Arial" w:cs="Arial"/>
          <w:sz w:val="20"/>
        </w:rPr>
        <w:t xml:space="preserve"> Comme il est vrai</w:t>
      </w:r>
      <w:r w:rsidR="00D75A1B" w:rsidRPr="00DA7DAD">
        <w:rPr>
          <w:rFonts w:ascii="Arial" w:hAnsi="Arial" w:cs="Arial"/>
          <w:sz w:val="20"/>
        </w:rPr>
        <w:t xml:space="preserve"> : </w:t>
      </w:r>
      <w:r w:rsidR="002B267C" w:rsidRPr="00DA7DAD">
        <w:rPr>
          <w:rFonts w:ascii="Arial" w:hAnsi="Arial" w:cs="Arial"/>
          <w:sz w:val="20"/>
        </w:rPr>
        <w:t>que le bonheur des uns peut faire le malheur des autres…</w:t>
      </w:r>
    </w:p>
    <w:p w:rsidR="002B267C" w:rsidRPr="00DA7DAD" w:rsidRDefault="002B267C" w:rsidP="00DA7DAD">
      <w:pPr>
        <w:pStyle w:val="Retraitcorpsdetexte2"/>
        <w:spacing w:line="240" w:lineRule="auto"/>
        <w:ind w:left="0" w:firstLine="0"/>
        <w:rPr>
          <w:rFonts w:ascii="Arial" w:hAnsi="Arial" w:cs="Arial"/>
          <w:sz w:val="20"/>
        </w:rPr>
      </w:pPr>
    </w:p>
    <w:p w:rsidR="002B267C" w:rsidRPr="00DA7DAD" w:rsidRDefault="00FA21E1" w:rsidP="00DA7DAD">
      <w:pPr>
        <w:pStyle w:val="Retraitcorpsdetexte2"/>
        <w:spacing w:line="240" w:lineRule="auto"/>
        <w:ind w:left="0" w:firstLine="0"/>
        <w:rPr>
          <w:rFonts w:ascii="Arial" w:hAnsi="Arial" w:cs="Arial"/>
          <w:b/>
          <w:sz w:val="20"/>
        </w:rPr>
      </w:pPr>
      <w:r w:rsidRPr="00DA7DAD">
        <w:rPr>
          <w:rFonts w:ascii="Arial" w:hAnsi="Arial" w:cs="Arial"/>
          <w:b/>
          <w:sz w:val="20"/>
        </w:rPr>
        <w:t>Joué</w:t>
      </w:r>
      <w:r w:rsidR="002B267C" w:rsidRPr="00DA7DAD">
        <w:rPr>
          <w:rFonts w:ascii="Arial" w:hAnsi="Arial" w:cs="Arial"/>
          <w:b/>
          <w:sz w:val="20"/>
        </w:rPr>
        <w:t>Club ouvre une douzaine de magasins</w:t>
      </w:r>
      <w:r w:rsidR="00DA7DAD" w:rsidRPr="00DA7DAD">
        <w:rPr>
          <w:rFonts w:ascii="Arial" w:hAnsi="Arial" w:cs="Arial"/>
          <w:b/>
          <w:sz w:val="20"/>
        </w:rPr>
        <w:t xml:space="preserve"> </w:t>
      </w:r>
      <w:r w:rsidR="002B267C" w:rsidRPr="00DA7DAD">
        <w:rPr>
          <w:rFonts w:ascii="Arial" w:hAnsi="Arial" w:cs="Arial"/>
          <w:b/>
          <w:sz w:val="20"/>
        </w:rPr>
        <w:t>en 2015 et « met le paquet » sur le drive et le digital</w:t>
      </w:r>
    </w:p>
    <w:p w:rsidR="00CF6258" w:rsidRPr="00DA7DAD" w:rsidRDefault="002B267C" w:rsidP="00DA7DAD">
      <w:pPr>
        <w:pStyle w:val="Retraitcorpsdetexte2"/>
        <w:spacing w:line="240" w:lineRule="auto"/>
        <w:ind w:left="0" w:firstLine="0"/>
        <w:rPr>
          <w:rFonts w:ascii="Arial" w:hAnsi="Arial" w:cs="Arial"/>
          <w:sz w:val="20"/>
        </w:rPr>
      </w:pPr>
      <w:r w:rsidRPr="00DA7DAD">
        <w:rPr>
          <w:rFonts w:ascii="Arial" w:hAnsi="Arial" w:cs="Arial"/>
          <w:sz w:val="20"/>
        </w:rPr>
        <w:t>Les magasins de jouets ne connaissent pas la crise</w:t>
      </w:r>
      <w:r w:rsidR="00FA21E1" w:rsidRPr="00DA7DAD">
        <w:rPr>
          <w:rFonts w:ascii="Arial" w:hAnsi="Arial" w:cs="Arial"/>
          <w:sz w:val="20"/>
        </w:rPr>
        <w:t>,</w:t>
      </w:r>
      <w:r w:rsidRPr="00DA7DAD">
        <w:rPr>
          <w:rFonts w:ascii="Arial" w:hAnsi="Arial" w:cs="Arial"/>
          <w:sz w:val="20"/>
        </w:rPr>
        <w:t xml:space="preserve"> à regarder les performances</w:t>
      </w:r>
      <w:r w:rsidR="00DA7DAD" w:rsidRPr="00DA7DAD">
        <w:rPr>
          <w:rFonts w:ascii="Arial" w:hAnsi="Arial" w:cs="Arial"/>
          <w:sz w:val="20"/>
        </w:rPr>
        <w:t xml:space="preserve"> </w:t>
      </w:r>
      <w:r w:rsidRPr="00DA7DAD">
        <w:rPr>
          <w:rFonts w:ascii="Arial" w:hAnsi="Arial" w:cs="Arial"/>
          <w:sz w:val="20"/>
        </w:rPr>
        <w:t>de Joué Club qui a vu son chiffre d’affaires croître de 2,4% au premier semestre. L’année 2014 avait déjà été particulièrement</w:t>
      </w:r>
      <w:r w:rsidR="00DA7DAD" w:rsidRPr="00DA7DAD">
        <w:rPr>
          <w:rFonts w:ascii="Arial" w:hAnsi="Arial" w:cs="Arial"/>
          <w:sz w:val="20"/>
        </w:rPr>
        <w:t xml:space="preserve"> </w:t>
      </w:r>
      <w:r w:rsidRPr="00DA7DAD">
        <w:rPr>
          <w:rFonts w:ascii="Arial" w:hAnsi="Arial" w:cs="Arial"/>
          <w:sz w:val="20"/>
        </w:rPr>
        <w:t>fructueuse</w:t>
      </w:r>
      <w:r w:rsidR="00DA7DAD" w:rsidRPr="00DA7DAD">
        <w:rPr>
          <w:rFonts w:ascii="Arial" w:hAnsi="Arial" w:cs="Arial"/>
          <w:sz w:val="20"/>
        </w:rPr>
        <w:t xml:space="preserve"> </w:t>
      </w:r>
      <w:r w:rsidRPr="00DA7DAD">
        <w:rPr>
          <w:rFonts w:ascii="Arial" w:hAnsi="Arial" w:cs="Arial"/>
          <w:sz w:val="20"/>
        </w:rPr>
        <w:t>pour le groupe coopératif</w:t>
      </w:r>
      <w:r w:rsidR="00DA7DAD" w:rsidRPr="00DA7DAD">
        <w:rPr>
          <w:rFonts w:ascii="Arial" w:hAnsi="Arial" w:cs="Arial"/>
          <w:sz w:val="20"/>
        </w:rPr>
        <w:t xml:space="preserve"> </w:t>
      </w:r>
      <w:r w:rsidRPr="00DA7DAD">
        <w:rPr>
          <w:rFonts w:ascii="Arial" w:hAnsi="Arial" w:cs="Arial"/>
          <w:sz w:val="20"/>
        </w:rPr>
        <w:t>avec un chiffre d’affaires</w:t>
      </w:r>
      <w:r w:rsidR="00DA7DAD" w:rsidRPr="00DA7DAD">
        <w:rPr>
          <w:rFonts w:ascii="Arial" w:hAnsi="Arial" w:cs="Arial"/>
          <w:sz w:val="20"/>
        </w:rPr>
        <w:t xml:space="preserve"> </w:t>
      </w:r>
      <w:r w:rsidRPr="00DA7DAD">
        <w:rPr>
          <w:rFonts w:ascii="Arial" w:hAnsi="Arial" w:cs="Arial"/>
          <w:sz w:val="20"/>
        </w:rPr>
        <w:t>dépassant les 600 millions d’euros</w:t>
      </w:r>
      <w:r w:rsidR="00FA21E1" w:rsidRPr="00DA7DAD">
        <w:rPr>
          <w:rFonts w:ascii="Arial" w:hAnsi="Arial" w:cs="Arial"/>
          <w:sz w:val="20"/>
        </w:rPr>
        <w:t>, soit une hausse de 4,6% par rapport à 2013 .Au nombre de 120</w:t>
      </w:r>
      <w:r w:rsidR="00DA7DAD" w:rsidRPr="00DA7DAD">
        <w:rPr>
          <w:rFonts w:ascii="Arial" w:hAnsi="Arial" w:cs="Arial"/>
          <w:sz w:val="20"/>
        </w:rPr>
        <w:t xml:space="preserve"> </w:t>
      </w:r>
      <w:r w:rsidR="00D75A1B" w:rsidRPr="00DA7DAD">
        <w:rPr>
          <w:rFonts w:ascii="Arial" w:hAnsi="Arial" w:cs="Arial"/>
          <w:sz w:val="20"/>
        </w:rPr>
        <w:t xml:space="preserve">à la </w:t>
      </w:r>
      <w:r w:rsidR="00FA21E1" w:rsidRPr="00DA7DAD">
        <w:rPr>
          <w:rFonts w:ascii="Arial" w:hAnsi="Arial" w:cs="Arial"/>
          <w:sz w:val="20"/>
        </w:rPr>
        <w:t>fin 2014</w:t>
      </w:r>
      <w:r w:rsidR="00D75A1B" w:rsidRPr="00DA7DAD">
        <w:rPr>
          <w:rFonts w:ascii="Arial" w:hAnsi="Arial" w:cs="Arial"/>
          <w:sz w:val="20"/>
        </w:rPr>
        <w:t>,</w:t>
      </w:r>
      <w:r w:rsidR="00FA21E1" w:rsidRPr="00DA7DAD">
        <w:rPr>
          <w:rFonts w:ascii="Arial" w:hAnsi="Arial" w:cs="Arial"/>
          <w:sz w:val="20"/>
        </w:rPr>
        <w:t xml:space="preserve"> les points drive</w:t>
      </w:r>
      <w:r w:rsidR="00DA7DAD" w:rsidRPr="00DA7DAD">
        <w:rPr>
          <w:rFonts w:ascii="Arial" w:hAnsi="Arial" w:cs="Arial"/>
          <w:sz w:val="20"/>
        </w:rPr>
        <w:t xml:space="preserve"> </w:t>
      </w:r>
      <w:r w:rsidR="00FA21E1" w:rsidRPr="00DA7DAD">
        <w:rPr>
          <w:rFonts w:ascii="Arial" w:hAnsi="Arial" w:cs="Arial"/>
          <w:sz w:val="20"/>
        </w:rPr>
        <w:t xml:space="preserve">seront 200 d’ici la fin de l’année en cours. </w:t>
      </w:r>
      <w:proofErr w:type="spellStart"/>
      <w:r w:rsidR="00FA21E1" w:rsidRPr="00DA7DAD">
        <w:rPr>
          <w:rFonts w:ascii="Arial" w:hAnsi="Arial" w:cs="Arial"/>
          <w:sz w:val="20"/>
        </w:rPr>
        <w:t>JouéClub</w:t>
      </w:r>
      <w:proofErr w:type="spellEnd"/>
      <w:r w:rsidR="00FA21E1" w:rsidRPr="00DA7DAD">
        <w:rPr>
          <w:rFonts w:ascii="Arial" w:hAnsi="Arial" w:cs="Arial"/>
          <w:sz w:val="20"/>
        </w:rPr>
        <w:t xml:space="preserve"> poursuit en outre</w:t>
      </w:r>
      <w:r w:rsidR="00DA7DAD" w:rsidRPr="00DA7DAD">
        <w:rPr>
          <w:rFonts w:ascii="Arial" w:hAnsi="Arial" w:cs="Arial"/>
          <w:sz w:val="20"/>
        </w:rPr>
        <w:t xml:space="preserve"> </w:t>
      </w:r>
      <w:r w:rsidR="00FA21E1" w:rsidRPr="00DA7DAD">
        <w:rPr>
          <w:rFonts w:ascii="Arial" w:hAnsi="Arial" w:cs="Arial"/>
          <w:sz w:val="20"/>
        </w:rPr>
        <w:t>sa stratégie d’investissements</w:t>
      </w:r>
      <w:r w:rsidR="00DA7DAD" w:rsidRPr="00DA7DAD">
        <w:rPr>
          <w:rFonts w:ascii="Arial" w:hAnsi="Arial" w:cs="Arial"/>
          <w:sz w:val="20"/>
        </w:rPr>
        <w:t xml:space="preserve"> </w:t>
      </w:r>
      <w:r w:rsidR="00FA21E1" w:rsidRPr="00DA7DAD">
        <w:rPr>
          <w:rFonts w:ascii="Arial" w:hAnsi="Arial" w:cs="Arial"/>
          <w:sz w:val="20"/>
        </w:rPr>
        <w:t>dans le digital, initiée</w:t>
      </w:r>
      <w:r w:rsidR="00DA7DAD" w:rsidRPr="00DA7DAD">
        <w:rPr>
          <w:rFonts w:ascii="Arial" w:hAnsi="Arial" w:cs="Arial"/>
          <w:sz w:val="20"/>
        </w:rPr>
        <w:t xml:space="preserve"> </w:t>
      </w:r>
      <w:r w:rsidR="00FA21E1" w:rsidRPr="00DA7DAD">
        <w:rPr>
          <w:rFonts w:ascii="Arial" w:hAnsi="Arial" w:cs="Arial"/>
          <w:sz w:val="20"/>
        </w:rPr>
        <w:t>dès 1997.</w:t>
      </w:r>
    </w:p>
    <w:p w:rsidR="00CF6258" w:rsidRPr="00DA7DAD" w:rsidRDefault="00CF6258" w:rsidP="00DA7DAD">
      <w:pPr>
        <w:pStyle w:val="Retraitcorpsdetexte2"/>
        <w:spacing w:line="240" w:lineRule="auto"/>
        <w:ind w:left="0" w:firstLine="0"/>
        <w:rPr>
          <w:rFonts w:ascii="Arial" w:hAnsi="Arial" w:cs="Arial"/>
          <w:sz w:val="20"/>
        </w:rPr>
      </w:pPr>
    </w:p>
    <w:p w:rsidR="00CF6258" w:rsidRPr="00DA7DAD" w:rsidRDefault="00CF6258" w:rsidP="00DA7DAD">
      <w:pPr>
        <w:pStyle w:val="Retraitcorpsdetexte2"/>
        <w:spacing w:line="240" w:lineRule="auto"/>
        <w:ind w:left="0" w:firstLine="0"/>
        <w:rPr>
          <w:rFonts w:ascii="Arial" w:hAnsi="Arial" w:cs="Arial"/>
          <w:b/>
          <w:sz w:val="20"/>
        </w:rPr>
      </w:pPr>
      <w:proofErr w:type="spellStart"/>
      <w:r w:rsidRPr="00DA7DAD">
        <w:rPr>
          <w:rFonts w:ascii="Arial" w:hAnsi="Arial" w:cs="Arial"/>
          <w:b/>
          <w:sz w:val="20"/>
        </w:rPr>
        <w:t>Kiabi</w:t>
      </w:r>
      <w:proofErr w:type="spellEnd"/>
      <w:r w:rsidRPr="00DA7DAD">
        <w:rPr>
          <w:rFonts w:ascii="Arial" w:hAnsi="Arial" w:cs="Arial"/>
          <w:b/>
          <w:sz w:val="20"/>
        </w:rPr>
        <w:t> : «</w:t>
      </w:r>
      <w:r w:rsidR="00DA7DAD" w:rsidRPr="00DA7DAD">
        <w:rPr>
          <w:rFonts w:ascii="Arial" w:hAnsi="Arial" w:cs="Arial"/>
          <w:b/>
          <w:sz w:val="20"/>
        </w:rPr>
        <w:t xml:space="preserve"> </w:t>
      </w:r>
      <w:r w:rsidRPr="00DA7DAD">
        <w:rPr>
          <w:rFonts w:ascii="Arial" w:hAnsi="Arial" w:cs="Arial"/>
          <w:b/>
          <w:sz w:val="20"/>
        </w:rPr>
        <w:t>Bonjour Paris »</w:t>
      </w:r>
    </w:p>
    <w:p w:rsidR="00E8535A" w:rsidRPr="00DA7DAD" w:rsidRDefault="00CF6258" w:rsidP="00DA7DAD">
      <w:pPr>
        <w:pStyle w:val="Retraitcorpsdetexte2"/>
        <w:spacing w:line="240" w:lineRule="auto"/>
        <w:ind w:left="0" w:firstLine="0"/>
        <w:rPr>
          <w:rFonts w:ascii="Arial" w:hAnsi="Arial" w:cs="Arial"/>
          <w:sz w:val="20"/>
        </w:rPr>
      </w:pPr>
      <w:r w:rsidRPr="00DA7DAD">
        <w:rPr>
          <w:rFonts w:ascii="Arial" w:hAnsi="Arial" w:cs="Arial"/>
          <w:sz w:val="20"/>
        </w:rPr>
        <w:t xml:space="preserve">Pour </w:t>
      </w:r>
      <w:r w:rsidR="005A296E" w:rsidRPr="00DA7DAD">
        <w:rPr>
          <w:rFonts w:ascii="Arial" w:hAnsi="Arial" w:cs="Arial"/>
          <w:sz w:val="20"/>
        </w:rPr>
        <w:t>Kiabi,</w:t>
      </w:r>
      <w:r w:rsidRPr="00DA7DAD">
        <w:rPr>
          <w:rFonts w:ascii="Arial" w:hAnsi="Arial" w:cs="Arial"/>
          <w:sz w:val="20"/>
        </w:rPr>
        <w:t xml:space="preserve"> implanté jusqu’à présent surtout </w:t>
      </w:r>
      <w:r w:rsidR="0046499B" w:rsidRPr="00DA7DAD">
        <w:rPr>
          <w:rFonts w:ascii="Arial" w:hAnsi="Arial" w:cs="Arial"/>
          <w:sz w:val="20"/>
        </w:rPr>
        <w:t>en périphérie de villes, l</w:t>
      </w:r>
      <w:r w:rsidR="007D3B69" w:rsidRPr="00DA7DAD">
        <w:rPr>
          <w:rFonts w:ascii="Arial" w:hAnsi="Arial" w:cs="Arial"/>
          <w:sz w:val="20"/>
        </w:rPr>
        <w:t>e pari de s’implanter</w:t>
      </w:r>
      <w:r w:rsidR="00DA7DAD" w:rsidRPr="00DA7DAD">
        <w:rPr>
          <w:rFonts w:ascii="Arial" w:hAnsi="Arial" w:cs="Arial"/>
          <w:sz w:val="20"/>
        </w:rPr>
        <w:t xml:space="preserve"> </w:t>
      </w:r>
      <w:r w:rsidR="007D3B69" w:rsidRPr="00DA7DAD">
        <w:rPr>
          <w:rFonts w:ascii="Arial" w:hAnsi="Arial" w:cs="Arial"/>
          <w:sz w:val="20"/>
        </w:rPr>
        <w:t xml:space="preserve">à </w:t>
      </w:r>
      <w:r w:rsidR="005A296E" w:rsidRPr="00DA7DAD">
        <w:rPr>
          <w:rFonts w:ascii="Arial" w:hAnsi="Arial" w:cs="Arial"/>
          <w:sz w:val="20"/>
        </w:rPr>
        <w:t>Paris,</w:t>
      </w:r>
      <w:r w:rsidR="007D3B69" w:rsidRPr="00DA7DAD">
        <w:rPr>
          <w:rFonts w:ascii="Arial" w:hAnsi="Arial" w:cs="Arial"/>
          <w:sz w:val="20"/>
        </w:rPr>
        <w:t xml:space="preserve"> où les loyers </w:t>
      </w:r>
      <w:r w:rsidR="00ED5DAA" w:rsidRPr="00DA7DAD">
        <w:rPr>
          <w:rFonts w:ascii="Arial" w:hAnsi="Arial" w:cs="Arial"/>
          <w:sz w:val="20"/>
        </w:rPr>
        <w:t>sont élevés</w:t>
      </w:r>
      <w:r w:rsidR="00D75A1B" w:rsidRPr="00DA7DAD">
        <w:rPr>
          <w:rFonts w:ascii="Arial" w:hAnsi="Arial" w:cs="Arial"/>
          <w:sz w:val="20"/>
        </w:rPr>
        <w:t>,</w:t>
      </w:r>
      <w:r w:rsidR="00ED5DAA" w:rsidRPr="00DA7DAD">
        <w:rPr>
          <w:rFonts w:ascii="Arial" w:hAnsi="Arial" w:cs="Arial"/>
          <w:sz w:val="20"/>
        </w:rPr>
        <w:t xml:space="preserve"> peut sembler risqué</w:t>
      </w:r>
      <w:r w:rsidR="007D3B69" w:rsidRPr="00DA7DAD">
        <w:rPr>
          <w:rFonts w:ascii="Arial" w:hAnsi="Arial" w:cs="Arial"/>
          <w:sz w:val="20"/>
        </w:rPr>
        <w:t>.</w:t>
      </w:r>
      <w:r w:rsidR="00DA7DAD" w:rsidRPr="00DA7DAD">
        <w:rPr>
          <w:rFonts w:ascii="Arial" w:hAnsi="Arial" w:cs="Arial"/>
          <w:sz w:val="20"/>
        </w:rPr>
        <w:t xml:space="preserve"> </w:t>
      </w:r>
      <w:r w:rsidR="00D75A1B" w:rsidRPr="00DA7DAD">
        <w:rPr>
          <w:rFonts w:ascii="Arial" w:hAnsi="Arial" w:cs="Arial"/>
          <w:sz w:val="20"/>
        </w:rPr>
        <w:t>Or</w:t>
      </w:r>
      <w:r w:rsidR="00895563" w:rsidRPr="00DA7DAD">
        <w:rPr>
          <w:rFonts w:ascii="Arial" w:hAnsi="Arial" w:cs="Arial"/>
          <w:sz w:val="20"/>
        </w:rPr>
        <w:t xml:space="preserve"> </w:t>
      </w:r>
      <w:proofErr w:type="spellStart"/>
      <w:r w:rsidR="00ED5DAA" w:rsidRPr="00DA7DAD">
        <w:rPr>
          <w:rFonts w:ascii="Arial" w:hAnsi="Arial" w:cs="Arial"/>
          <w:sz w:val="20"/>
        </w:rPr>
        <w:t>Kiabi</w:t>
      </w:r>
      <w:proofErr w:type="spellEnd"/>
      <w:r w:rsidR="00ED5DAA" w:rsidRPr="00DA7DAD">
        <w:rPr>
          <w:rFonts w:ascii="Arial" w:hAnsi="Arial" w:cs="Arial"/>
          <w:sz w:val="20"/>
        </w:rPr>
        <w:t xml:space="preserve"> se refuse à conquérir Paris en mettant à mal sa rentabilité. Aussi, l’entreprise négocie</w:t>
      </w:r>
      <w:r w:rsidR="00DA7DAD" w:rsidRPr="00DA7DAD">
        <w:rPr>
          <w:rFonts w:ascii="Arial" w:hAnsi="Arial" w:cs="Arial"/>
          <w:sz w:val="20"/>
        </w:rPr>
        <w:t xml:space="preserve"> </w:t>
      </w:r>
      <w:r w:rsidR="00ED5DAA" w:rsidRPr="00DA7DAD">
        <w:rPr>
          <w:rFonts w:ascii="Arial" w:hAnsi="Arial" w:cs="Arial"/>
          <w:sz w:val="20"/>
        </w:rPr>
        <w:t>au plus serré avec les bailleurs</w:t>
      </w:r>
      <w:r w:rsidR="00DA7DAD" w:rsidRPr="00DA7DAD">
        <w:rPr>
          <w:rFonts w:ascii="Arial" w:hAnsi="Arial" w:cs="Arial"/>
          <w:sz w:val="20"/>
        </w:rPr>
        <w:t xml:space="preserve"> </w:t>
      </w:r>
      <w:r w:rsidR="00ED5DAA" w:rsidRPr="00DA7DAD">
        <w:rPr>
          <w:rFonts w:ascii="Arial" w:hAnsi="Arial" w:cs="Arial"/>
          <w:sz w:val="20"/>
        </w:rPr>
        <w:t>de centres commerciaux</w:t>
      </w:r>
      <w:r w:rsidR="00DA7DAD" w:rsidRPr="00DA7DAD">
        <w:rPr>
          <w:rFonts w:ascii="Arial" w:hAnsi="Arial" w:cs="Arial"/>
          <w:sz w:val="20"/>
        </w:rPr>
        <w:t xml:space="preserve"> </w:t>
      </w:r>
      <w:r w:rsidR="00ED5DAA" w:rsidRPr="00DA7DAD">
        <w:rPr>
          <w:rFonts w:ascii="Arial" w:hAnsi="Arial" w:cs="Arial"/>
          <w:sz w:val="20"/>
        </w:rPr>
        <w:t xml:space="preserve">urbains </w:t>
      </w:r>
      <w:r w:rsidR="005A296E" w:rsidRPr="00DA7DAD">
        <w:rPr>
          <w:rFonts w:ascii="Arial" w:hAnsi="Arial" w:cs="Arial"/>
          <w:sz w:val="20"/>
        </w:rPr>
        <w:t>(Vélizy</w:t>
      </w:r>
      <w:r w:rsidR="00ED5DAA" w:rsidRPr="00DA7DAD">
        <w:rPr>
          <w:rFonts w:ascii="Arial" w:hAnsi="Arial" w:cs="Arial"/>
          <w:sz w:val="20"/>
        </w:rPr>
        <w:t xml:space="preserve"> Créteil) et les propriétaires</w:t>
      </w:r>
      <w:r w:rsidR="00DA7DAD" w:rsidRPr="00DA7DAD">
        <w:rPr>
          <w:rFonts w:ascii="Arial" w:hAnsi="Arial" w:cs="Arial"/>
          <w:sz w:val="20"/>
        </w:rPr>
        <w:t xml:space="preserve"> </w:t>
      </w:r>
      <w:r w:rsidR="00ED5DAA" w:rsidRPr="00DA7DAD">
        <w:rPr>
          <w:rFonts w:ascii="Arial" w:hAnsi="Arial" w:cs="Arial"/>
          <w:sz w:val="20"/>
        </w:rPr>
        <w:t>de pas de porte pari</w:t>
      </w:r>
      <w:r w:rsidR="00895563" w:rsidRPr="00DA7DAD">
        <w:rPr>
          <w:rFonts w:ascii="Arial" w:hAnsi="Arial" w:cs="Arial"/>
          <w:sz w:val="20"/>
        </w:rPr>
        <w:t>sien, ayant tout dans les XVe et (ou)</w:t>
      </w:r>
      <w:r w:rsidR="00ED5DAA" w:rsidRPr="00DA7DAD">
        <w:rPr>
          <w:rFonts w:ascii="Arial" w:hAnsi="Arial" w:cs="Arial"/>
          <w:sz w:val="20"/>
        </w:rPr>
        <w:t xml:space="preserve"> XXe arrondissements.</w:t>
      </w:r>
      <w:r w:rsidR="005A296E" w:rsidRPr="00DA7DAD">
        <w:rPr>
          <w:rFonts w:ascii="Arial" w:hAnsi="Arial" w:cs="Arial"/>
          <w:sz w:val="20"/>
        </w:rPr>
        <w:t xml:space="preserve"> A côté de</w:t>
      </w:r>
      <w:r w:rsidR="00DA7DAD" w:rsidRPr="00DA7DAD">
        <w:rPr>
          <w:rFonts w:ascii="Arial" w:hAnsi="Arial" w:cs="Arial"/>
          <w:sz w:val="20"/>
        </w:rPr>
        <w:t xml:space="preserve"> </w:t>
      </w:r>
      <w:r w:rsidR="00895563" w:rsidRPr="00DA7DAD">
        <w:rPr>
          <w:rFonts w:ascii="Arial" w:hAnsi="Arial" w:cs="Arial"/>
          <w:sz w:val="20"/>
        </w:rPr>
        <w:t xml:space="preserve">ces </w:t>
      </w:r>
      <w:r w:rsidR="005A296E" w:rsidRPr="00DA7DAD">
        <w:rPr>
          <w:rFonts w:ascii="Arial" w:hAnsi="Arial" w:cs="Arial"/>
          <w:sz w:val="20"/>
        </w:rPr>
        <w:t>gran</w:t>
      </w:r>
      <w:r w:rsidR="00895563" w:rsidRPr="00DA7DAD">
        <w:rPr>
          <w:rFonts w:ascii="Arial" w:hAnsi="Arial" w:cs="Arial"/>
          <w:sz w:val="20"/>
        </w:rPr>
        <w:t>ds points de vente de plus de 1</w:t>
      </w:r>
      <w:r w:rsidR="005A296E" w:rsidRPr="00DA7DAD">
        <w:rPr>
          <w:rFonts w:ascii="Arial" w:hAnsi="Arial" w:cs="Arial"/>
          <w:sz w:val="20"/>
        </w:rPr>
        <w:t>000</w:t>
      </w:r>
      <w:r w:rsidR="00DA7DAD">
        <w:rPr>
          <w:rFonts w:ascii="Arial" w:hAnsi="Arial" w:cs="Arial"/>
          <w:sz w:val="20"/>
        </w:rPr>
        <w:t xml:space="preserve"> </w:t>
      </w:r>
      <w:r w:rsidR="005A296E" w:rsidRPr="00DA7DAD">
        <w:rPr>
          <w:rFonts w:ascii="Arial" w:hAnsi="Arial" w:cs="Arial"/>
          <w:sz w:val="20"/>
        </w:rPr>
        <w:t>m</w:t>
      </w:r>
      <w:r w:rsidR="00DA7DAD">
        <w:rPr>
          <w:rFonts w:ascii="Arial" w:hAnsi="Arial" w:cs="Arial"/>
          <w:sz w:val="20"/>
        </w:rPr>
        <w:t>²</w:t>
      </w:r>
      <w:r w:rsidR="005A296E" w:rsidRPr="00DA7DAD">
        <w:rPr>
          <w:rFonts w:ascii="Arial" w:hAnsi="Arial" w:cs="Arial"/>
          <w:sz w:val="20"/>
        </w:rPr>
        <w:t>, d’autres formats</w:t>
      </w:r>
      <w:r w:rsidR="00DA7DAD" w:rsidRPr="00DA7DAD">
        <w:rPr>
          <w:rFonts w:ascii="Arial" w:hAnsi="Arial" w:cs="Arial"/>
          <w:sz w:val="20"/>
        </w:rPr>
        <w:t xml:space="preserve"> </w:t>
      </w:r>
      <w:r w:rsidR="00895563" w:rsidRPr="00DA7DAD">
        <w:rPr>
          <w:rFonts w:ascii="Arial" w:hAnsi="Arial" w:cs="Arial"/>
          <w:sz w:val="20"/>
        </w:rPr>
        <w:t>sont ou seront proposés. L</w:t>
      </w:r>
      <w:r w:rsidR="005A296E" w:rsidRPr="00DA7DAD">
        <w:rPr>
          <w:rFonts w:ascii="Arial" w:hAnsi="Arial" w:cs="Arial"/>
          <w:sz w:val="20"/>
        </w:rPr>
        <w:t>’un au demeurant plus petit, testé près de la défense, ou l’autre dédié aux enfants ; Kiabi Kid</w:t>
      </w:r>
      <w:r w:rsidR="00895563" w:rsidRPr="00DA7DAD">
        <w:rPr>
          <w:rFonts w:ascii="Arial" w:hAnsi="Arial" w:cs="Arial"/>
          <w:sz w:val="20"/>
        </w:rPr>
        <w:t xml:space="preserve">s. Tous ont l’ambition </w:t>
      </w:r>
      <w:r w:rsidR="005A296E" w:rsidRPr="00DA7DAD">
        <w:rPr>
          <w:rFonts w:ascii="Arial" w:hAnsi="Arial" w:cs="Arial"/>
          <w:sz w:val="20"/>
        </w:rPr>
        <w:t>d’adapter</w:t>
      </w:r>
      <w:r w:rsidR="00DA7DAD" w:rsidRPr="00DA7DAD">
        <w:rPr>
          <w:rFonts w:ascii="Arial" w:hAnsi="Arial" w:cs="Arial"/>
          <w:sz w:val="20"/>
        </w:rPr>
        <w:t xml:space="preserve"> </w:t>
      </w:r>
      <w:r w:rsidR="00895563" w:rsidRPr="00DA7DAD">
        <w:rPr>
          <w:rFonts w:ascii="Arial" w:hAnsi="Arial" w:cs="Arial"/>
          <w:sz w:val="20"/>
        </w:rPr>
        <w:t xml:space="preserve">parfaitement </w:t>
      </w:r>
      <w:r w:rsidR="005A296E" w:rsidRPr="00DA7DAD">
        <w:rPr>
          <w:rFonts w:ascii="Arial" w:hAnsi="Arial" w:cs="Arial"/>
          <w:sz w:val="20"/>
        </w:rPr>
        <w:t>l’offre aux opportunités des lieux.</w:t>
      </w:r>
    </w:p>
    <w:p w:rsidR="009A6D0D" w:rsidRPr="00DA7DAD" w:rsidRDefault="009A6D0D" w:rsidP="00DA7DAD">
      <w:pPr>
        <w:pStyle w:val="Retraitcorpsdetexte2"/>
        <w:spacing w:line="240" w:lineRule="auto"/>
        <w:ind w:left="0" w:firstLine="0"/>
        <w:rPr>
          <w:rFonts w:ascii="Arial" w:hAnsi="Arial" w:cs="Arial"/>
          <w:sz w:val="20"/>
        </w:rPr>
      </w:pPr>
    </w:p>
    <w:p w:rsidR="009A6D0D" w:rsidRPr="00DA7DAD" w:rsidRDefault="009A6D0D" w:rsidP="00DA7DAD">
      <w:pPr>
        <w:pStyle w:val="Retraitcorpsdetexte2"/>
        <w:spacing w:line="240" w:lineRule="auto"/>
        <w:ind w:left="0" w:firstLine="0"/>
        <w:rPr>
          <w:rFonts w:ascii="Arial" w:hAnsi="Arial" w:cs="Arial"/>
          <w:b/>
          <w:sz w:val="20"/>
        </w:rPr>
      </w:pPr>
      <w:r w:rsidRPr="00DA7DAD">
        <w:rPr>
          <w:rFonts w:ascii="Arial" w:hAnsi="Arial" w:cs="Arial"/>
          <w:b/>
          <w:sz w:val="20"/>
        </w:rPr>
        <w:t>Pour</w:t>
      </w:r>
      <w:r w:rsidR="0046499B" w:rsidRPr="00DA7DAD">
        <w:rPr>
          <w:rFonts w:ascii="Arial" w:hAnsi="Arial" w:cs="Arial"/>
          <w:b/>
          <w:sz w:val="20"/>
        </w:rPr>
        <w:t xml:space="preserve"> Boulanger : devenir le numéro </w:t>
      </w:r>
      <w:r w:rsidR="00E8535A" w:rsidRPr="00DA7DAD">
        <w:rPr>
          <w:rFonts w:ascii="Arial" w:hAnsi="Arial" w:cs="Arial"/>
          <w:b/>
          <w:sz w:val="20"/>
        </w:rPr>
        <w:t>« </w:t>
      </w:r>
      <w:r w:rsidR="002B6FEE" w:rsidRPr="00DA7DAD">
        <w:rPr>
          <w:rFonts w:ascii="Arial" w:hAnsi="Arial" w:cs="Arial"/>
          <w:b/>
          <w:sz w:val="20"/>
        </w:rPr>
        <w:t>un</w:t>
      </w:r>
      <w:r w:rsidR="00E8535A" w:rsidRPr="00DA7DAD">
        <w:rPr>
          <w:rFonts w:ascii="Arial" w:hAnsi="Arial" w:cs="Arial"/>
          <w:b/>
          <w:sz w:val="20"/>
        </w:rPr>
        <w:t> »</w:t>
      </w:r>
      <w:r w:rsidR="002B6FEE" w:rsidRPr="00DA7DAD">
        <w:rPr>
          <w:rFonts w:ascii="Arial" w:hAnsi="Arial" w:cs="Arial"/>
          <w:b/>
          <w:sz w:val="20"/>
        </w:rPr>
        <w:t>, passe</w:t>
      </w:r>
      <w:r w:rsidRPr="00DA7DAD">
        <w:rPr>
          <w:rFonts w:ascii="Arial" w:hAnsi="Arial" w:cs="Arial"/>
          <w:b/>
          <w:sz w:val="20"/>
        </w:rPr>
        <w:t xml:space="preserve"> par un concept de vente</w:t>
      </w:r>
      <w:r w:rsidR="00DA7DAD" w:rsidRPr="00DA7DAD">
        <w:rPr>
          <w:rFonts w:ascii="Arial" w:hAnsi="Arial" w:cs="Arial"/>
          <w:b/>
          <w:sz w:val="20"/>
        </w:rPr>
        <w:t xml:space="preserve"> </w:t>
      </w:r>
      <w:proofErr w:type="spellStart"/>
      <w:r w:rsidRPr="00DA7DAD">
        <w:rPr>
          <w:rFonts w:ascii="Arial" w:hAnsi="Arial" w:cs="Arial"/>
          <w:b/>
          <w:sz w:val="20"/>
        </w:rPr>
        <w:t>multiconnecté</w:t>
      </w:r>
      <w:proofErr w:type="spellEnd"/>
    </w:p>
    <w:p w:rsidR="002C7653" w:rsidRPr="00DA7DAD" w:rsidRDefault="009A6D0D" w:rsidP="00DA7DAD">
      <w:pPr>
        <w:pStyle w:val="Retraitcorpsdetexte2"/>
        <w:spacing w:line="240" w:lineRule="auto"/>
        <w:ind w:left="0" w:firstLine="0"/>
        <w:rPr>
          <w:rFonts w:ascii="Arial" w:hAnsi="Arial" w:cs="Arial"/>
          <w:sz w:val="20"/>
        </w:rPr>
      </w:pPr>
      <w:r w:rsidRPr="00DA7DAD">
        <w:rPr>
          <w:rFonts w:ascii="Arial" w:hAnsi="Arial" w:cs="Arial"/>
          <w:sz w:val="20"/>
        </w:rPr>
        <w:t xml:space="preserve">Le tout premier magasin Boulanger de la </w:t>
      </w:r>
      <w:r w:rsidR="009F0226" w:rsidRPr="00DA7DAD">
        <w:rPr>
          <w:rFonts w:ascii="Arial" w:hAnsi="Arial" w:cs="Arial"/>
          <w:sz w:val="20"/>
        </w:rPr>
        <w:t>capitale,</w:t>
      </w:r>
      <w:r w:rsidRPr="00DA7DAD">
        <w:rPr>
          <w:rFonts w:ascii="Arial" w:hAnsi="Arial" w:cs="Arial"/>
          <w:sz w:val="20"/>
        </w:rPr>
        <w:t xml:space="preserve"> qui vient d’ouvrir près de l’Opéra </w:t>
      </w:r>
      <w:r w:rsidR="009F0226" w:rsidRPr="00DA7DAD">
        <w:rPr>
          <w:rFonts w:ascii="Arial" w:hAnsi="Arial" w:cs="Arial"/>
          <w:sz w:val="20"/>
        </w:rPr>
        <w:t>Garnier,</w:t>
      </w:r>
      <w:r w:rsidRPr="00DA7DAD">
        <w:rPr>
          <w:rFonts w:ascii="Arial" w:hAnsi="Arial" w:cs="Arial"/>
          <w:sz w:val="20"/>
        </w:rPr>
        <w:t xml:space="preserve"> résume parfaitement les ambitions du rival de Darty. S’emparer du lucratif marché de Paris</w:t>
      </w:r>
      <w:r w:rsidR="00DA7DAD" w:rsidRPr="00DA7DAD">
        <w:rPr>
          <w:rFonts w:ascii="Arial" w:hAnsi="Arial" w:cs="Arial"/>
          <w:sz w:val="20"/>
        </w:rPr>
        <w:t xml:space="preserve"> </w:t>
      </w:r>
      <w:r w:rsidRPr="00DA7DAD">
        <w:rPr>
          <w:rFonts w:ascii="Arial" w:hAnsi="Arial" w:cs="Arial"/>
          <w:sz w:val="20"/>
        </w:rPr>
        <w:t>intra-muros</w:t>
      </w:r>
      <w:r w:rsidR="00DA7DAD" w:rsidRPr="00DA7DAD">
        <w:rPr>
          <w:rFonts w:ascii="Arial" w:hAnsi="Arial" w:cs="Arial"/>
          <w:sz w:val="20"/>
        </w:rPr>
        <w:t xml:space="preserve"> </w:t>
      </w:r>
      <w:r w:rsidRPr="00DA7DAD">
        <w:rPr>
          <w:rFonts w:ascii="Arial" w:hAnsi="Arial" w:cs="Arial"/>
          <w:sz w:val="20"/>
        </w:rPr>
        <w:t>avec un concept de vente multi connecté, sortant vraiment de l’ordinaire. Boulanger a minutieusement analysé les ventes Internet</w:t>
      </w:r>
      <w:r w:rsidR="00DA7DAD" w:rsidRPr="00DA7DAD">
        <w:rPr>
          <w:rFonts w:ascii="Arial" w:hAnsi="Arial" w:cs="Arial"/>
          <w:sz w:val="20"/>
        </w:rPr>
        <w:t xml:space="preserve"> </w:t>
      </w:r>
      <w:r w:rsidRPr="00DA7DAD">
        <w:rPr>
          <w:rFonts w:ascii="Arial" w:hAnsi="Arial" w:cs="Arial"/>
          <w:sz w:val="20"/>
        </w:rPr>
        <w:t>réalisés dans la capitale</w:t>
      </w:r>
      <w:r w:rsidR="00DA7DAD" w:rsidRPr="00DA7DAD">
        <w:rPr>
          <w:rFonts w:ascii="Arial" w:hAnsi="Arial" w:cs="Arial"/>
          <w:sz w:val="20"/>
        </w:rPr>
        <w:t xml:space="preserve"> </w:t>
      </w:r>
      <w:r w:rsidRPr="00DA7DAD">
        <w:rPr>
          <w:rFonts w:ascii="Arial" w:hAnsi="Arial" w:cs="Arial"/>
          <w:sz w:val="20"/>
        </w:rPr>
        <w:t xml:space="preserve">pour adapter son offre à une </w:t>
      </w:r>
      <w:r w:rsidR="009F0226" w:rsidRPr="00DA7DAD">
        <w:rPr>
          <w:rFonts w:ascii="Arial" w:hAnsi="Arial" w:cs="Arial"/>
          <w:sz w:val="20"/>
        </w:rPr>
        <w:t>demande,</w:t>
      </w:r>
      <w:r w:rsidRPr="00DA7DAD">
        <w:rPr>
          <w:rFonts w:ascii="Arial" w:hAnsi="Arial" w:cs="Arial"/>
          <w:sz w:val="20"/>
        </w:rPr>
        <w:t xml:space="preserve"> il est vrai, bien spécifique</w:t>
      </w:r>
      <w:r w:rsidR="00FB7298" w:rsidRPr="00DA7DAD">
        <w:rPr>
          <w:rFonts w:ascii="Arial" w:hAnsi="Arial" w:cs="Arial"/>
          <w:sz w:val="20"/>
        </w:rPr>
        <w:t>. Boulanger présente 20.000 références toutes disponibles à l’aide</w:t>
      </w:r>
      <w:r w:rsidR="00DA7DAD" w:rsidRPr="00DA7DAD">
        <w:rPr>
          <w:rFonts w:ascii="Arial" w:hAnsi="Arial" w:cs="Arial"/>
          <w:sz w:val="20"/>
        </w:rPr>
        <w:t xml:space="preserve"> </w:t>
      </w:r>
      <w:r w:rsidR="00FB7298" w:rsidRPr="00DA7DAD">
        <w:rPr>
          <w:rFonts w:ascii="Arial" w:hAnsi="Arial" w:cs="Arial"/>
          <w:sz w:val="20"/>
        </w:rPr>
        <w:t>de nombreux dispositifs digitaux. L’an dernier, les ventes de Boulanger sur Internet</w:t>
      </w:r>
      <w:r w:rsidR="00DA7DAD" w:rsidRPr="00DA7DAD">
        <w:rPr>
          <w:rFonts w:ascii="Arial" w:hAnsi="Arial" w:cs="Arial"/>
          <w:sz w:val="20"/>
        </w:rPr>
        <w:t xml:space="preserve"> </w:t>
      </w:r>
      <w:r w:rsidR="00FB7298" w:rsidRPr="00DA7DAD">
        <w:rPr>
          <w:rFonts w:ascii="Arial" w:hAnsi="Arial" w:cs="Arial"/>
          <w:sz w:val="20"/>
        </w:rPr>
        <w:t>représentaient environ 10%</w:t>
      </w:r>
      <w:r w:rsidR="00DA7DAD">
        <w:rPr>
          <w:rFonts w:ascii="Arial" w:hAnsi="Arial" w:cs="Arial"/>
          <w:sz w:val="20"/>
        </w:rPr>
        <w:t xml:space="preserve"> </w:t>
      </w:r>
      <w:r w:rsidR="00FB7298" w:rsidRPr="00DA7DAD">
        <w:rPr>
          <w:rFonts w:ascii="Arial" w:hAnsi="Arial" w:cs="Arial"/>
          <w:sz w:val="20"/>
        </w:rPr>
        <w:t>du chiffre d’affaires, cette année elles avoisineront les 11%</w:t>
      </w:r>
      <w:r w:rsidR="00E8535A" w:rsidRPr="00DA7DAD">
        <w:rPr>
          <w:rFonts w:ascii="Arial" w:hAnsi="Arial" w:cs="Arial"/>
          <w:sz w:val="20"/>
        </w:rPr>
        <w:t>,</w:t>
      </w:r>
      <w:r w:rsidR="00DA7DAD" w:rsidRPr="00DA7DAD">
        <w:rPr>
          <w:rFonts w:ascii="Arial" w:hAnsi="Arial" w:cs="Arial"/>
          <w:sz w:val="20"/>
        </w:rPr>
        <w:t xml:space="preserve"> </w:t>
      </w:r>
      <w:r w:rsidR="00FB7298" w:rsidRPr="00DA7DAD">
        <w:rPr>
          <w:rFonts w:ascii="Arial" w:hAnsi="Arial" w:cs="Arial"/>
          <w:sz w:val="20"/>
        </w:rPr>
        <w:t>avec une progression spectaculaire mois après mois. Le premier magasin Boulanger ouvert dans Paris dans le quartier de l’Opéra</w:t>
      </w:r>
      <w:r w:rsidR="00DA7DAD" w:rsidRPr="00DA7DAD">
        <w:rPr>
          <w:rFonts w:ascii="Arial" w:hAnsi="Arial" w:cs="Arial"/>
          <w:sz w:val="20"/>
        </w:rPr>
        <w:t xml:space="preserve"> </w:t>
      </w:r>
      <w:r w:rsidR="0025766D" w:rsidRPr="00DA7DAD">
        <w:rPr>
          <w:rFonts w:ascii="Arial" w:hAnsi="Arial" w:cs="Arial"/>
          <w:sz w:val="20"/>
        </w:rPr>
        <w:t xml:space="preserve">est pour le groupe la confirmation qu’une grande partie des </w:t>
      </w:r>
      <w:r w:rsidR="009F0226" w:rsidRPr="00DA7DAD">
        <w:rPr>
          <w:rFonts w:ascii="Arial" w:hAnsi="Arial" w:cs="Arial"/>
          <w:sz w:val="20"/>
        </w:rPr>
        <w:t>produits achetés sur Boulanger</w:t>
      </w:r>
      <w:r w:rsidR="0025766D" w:rsidRPr="00DA7DAD">
        <w:rPr>
          <w:rFonts w:ascii="Arial" w:hAnsi="Arial" w:cs="Arial"/>
          <w:sz w:val="20"/>
        </w:rPr>
        <w:t>.com</w:t>
      </w:r>
      <w:r w:rsidR="00DA7DAD" w:rsidRPr="00DA7DAD">
        <w:rPr>
          <w:rFonts w:ascii="Arial" w:hAnsi="Arial" w:cs="Arial"/>
          <w:sz w:val="20"/>
        </w:rPr>
        <w:t xml:space="preserve"> </w:t>
      </w:r>
      <w:r w:rsidR="0025766D" w:rsidRPr="00DA7DAD">
        <w:rPr>
          <w:rFonts w:ascii="Arial" w:hAnsi="Arial" w:cs="Arial"/>
          <w:sz w:val="20"/>
        </w:rPr>
        <w:t xml:space="preserve">est retirée en point de vente. Avoir </w:t>
      </w:r>
      <w:r w:rsidR="009F0226" w:rsidRPr="00DA7DAD">
        <w:rPr>
          <w:rFonts w:ascii="Arial" w:hAnsi="Arial" w:cs="Arial"/>
          <w:sz w:val="20"/>
        </w:rPr>
        <w:t>un magasin</w:t>
      </w:r>
      <w:r w:rsidR="0025766D" w:rsidRPr="00DA7DAD">
        <w:rPr>
          <w:rFonts w:ascii="Arial" w:hAnsi="Arial" w:cs="Arial"/>
          <w:sz w:val="20"/>
        </w:rPr>
        <w:t xml:space="preserve"> physique à côté de chez soi est important, cela rassure le client qui veut commander sur le Net. </w:t>
      </w:r>
    </w:p>
    <w:p w:rsidR="002C7653" w:rsidRPr="00DA7DAD" w:rsidRDefault="002C7653" w:rsidP="00DA7DAD">
      <w:pPr>
        <w:pStyle w:val="Retraitcorpsdetexte2"/>
        <w:spacing w:line="240" w:lineRule="auto"/>
        <w:ind w:left="0" w:firstLine="0"/>
        <w:rPr>
          <w:rFonts w:ascii="Arial" w:hAnsi="Arial" w:cs="Arial"/>
          <w:sz w:val="20"/>
        </w:rPr>
      </w:pPr>
    </w:p>
    <w:p w:rsidR="0008167D" w:rsidRPr="00DA7DAD" w:rsidRDefault="002C7653" w:rsidP="00DA7DAD">
      <w:pPr>
        <w:pStyle w:val="Retraitcorpsdetexte2"/>
        <w:spacing w:line="240" w:lineRule="auto"/>
        <w:ind w:left="0" w:firstLine="0"/>
        <w:rPr>
          <w:rFonts w:ascii="Arial" w:hAnsi="Arial" w:cs="Arial"/>
          <w:b/>
          <w:sz w:val="20"/>
        </w:rPr>
      </w:pPr>
      <w:proofErr w:type="spellStart"/>
      <w:r w:rsidRPr="00DA7DAD">
        <w:rPr>
          <w:rFonts w:ascii="Arial" w:hAnsi="Arial" w:cs="Arial"/>
          <w:b/>
          <w:sz w:val="20"/>
        </w:rPr>
        <w:t>I</w:t>
      </w:r>
      <w:r w:rsidR="00DA7DAD" w:rsidRPr="00DA7DAD">
        <w:rPr>
          <w:rFonts w:ascii="Arial" w:hAnsi="Arial" w:cs="Arial"/>
          <w:b/>
          <w:sz w:val="20"/>
        </w:rPr>
        <w:t>kéa</w:t>
      </w:r>
      <w:proofErr w:type="spellEnd"/>
      <w:r w:rsidR="00DA7DAD" w:rsidRPr="00DA7DAD">
        <w:rPr>
          <w:rFonts w:ascii="Arial" w:hAnsi="Arial" w:cs="Arial"/>
          <w:b/>
          <w:sz w:val="20"/>
        </w:rPr>
        <w:t xml:space="preserve"> investit le pays Basque</w:t>
      </w:r>
    </w:p>
    <w:p w:rsidR="00347D23" w:rsidRPr="00DA7DAD" w:rsidRDefault="0008167D" w:rsidP="00DA7DAD">
      <w:pPr>
        <w:pStyle w:val="Retraitcorpsdetexte2"/>
        <w:spacing w:line="240" w:lineRule="auto"/>
        <w:ind w:left="0" w:firstLine="0"/>
        <w:rPr>
          <w:rFonts w:ascii="Arial" w:hAnsi="Arial" w:cs="Arial"/>
          <w:sz w:val="20"/>
        </w:rPr>
      </w:pPr>
      <w:r w:rsidRPr="00DA7DAD">
        <w:rPr>
          <w:rFonts w:ascii="Arial" w:hAnsi="Arial" w:cs="Arial"/>
          <w:sz w:val="20"/>
        </w:rPr>
        <w:t xml:space="preserve">Quelque 8 900 </w:t>
      </w:r>
      <w:r w:rsidR="00543EC9" w:rsidRPr="00DA7DAD">
        <w:rPr>
          <w:rFonts w:ascii="Arial" w:hAnsi="Arial" w:cs="Arial"/>
          <w:sz w:val="20"/>
        </w:rPr>
        <w:t>références,</w:t>
      </w:r>
      <w:r w:rsidRPr="00DA7DAD">
        <w:rPr>
          <w:rFonts w:ascii="Arial" w:hAnsi="Arial" w:cs="Arial"/>
          <w:sz w:val="20"/>
        </w:rPr>
        <w:t xml:space="preserve"> 91 M€ d’investissement, 36</w:t>
      </w:r>
      <w:r w:rsidR="00DA7DAD">
        <w:rPr>
          <w:rFonts w:ascii="Arial" w:hAnsi="Arial" w:cs="Arial"/>
          <w:sz w:val="20"/>
        </w:rPr>
        <w:t> </w:t>
      </w:r>
      <w:r w:rsidRPr="00DA7DAD">
        <w:rPr>
          <w:rFonts w:ascii="Arial" w:hAnsi="Arial" w:cs="Arial"/>
          <w:sz w:val="20"/>
        </w:rPr>
        <w:t>000</w:t>
      </w:r>
      <w:r w:rsidR="00DA7DAD">
        <w:rPr>
          <w:rFonts w:ascii="Arial" w:hAnsi="Arial" w:cs="Arial"/>
          <w:sz w:val="20"/>
        </w:rPr>
        <w:t xml:space="preserve"> </w:t>
      </w:r>
      <w:r w:rsidRPr="00DA7DAD">
        <w:rPr>
          <w:rFonts w:ascii="Arial" w:hAnsi="Arial" w:cs="Arial"/>
          <w:sz w:val="20"/>
        </w:rPr>
        <w:t>m</w:t>
      </w:r>
      <w:r w:rsidR="00DA7DAD">
        <w:rPr>
          <w:rFonts w:ascii="Arial" w:hAnsi="Arial" w:cs="Arial"/>
          <w:sz w:val="20"/>
        </w:rPr>
        <w:t>²</w:t>
      </w:r>
      <w:r w:rsidRPr="00DA7DAD">
        <w:rPr>
          <w:rFonts w:ascii="Arial" w:hAnsi="Arial" w:cs="Arial"/>
          <w:sz w:val="20"/>
        </w:rPr>
        <w:t>, dont 7 300</w:t>
      </w:r>
      <w:r w:rsidR="00543EC9" w:rsidRPr="00DA7DAD">
        <w:rPr>
          <w:rFonts w:ascii="Arial" w:hAnsi="Arial" w:cs="Arial"/>
          <w:sz w:val="20"/>
        </w:rPr>
        <w:t xml:space="preserve"> m</w:t>
      </w:r>
      <w:r w:rsidR="00DA7DAD">
        <w:rPr>
          <w:rFonts w:ascii="Arial" w:hAnsi="Arial" w:cs="Arial"/>
          <w:sz w:val="20"/>
        </w:rPr>
        <w:t>²</w:t>
      </w:r>
      <w:r w:rsidR="00543EC9" w:rsidRPr="00DA7DAD">
        <w:rPr>
          <w:rFonts w:ascii="Arial" w:hAnsi="Arial" w:cs="Arial"/>
          <w:sz w:val="20"/>
        </w:rPr>
        <w:t xml:space="preserve"> de libre service 230 collaborateurs, entre 40 000 et 60 000 personnes attendues les premier jours ; voilà en chiffres</w:t>
      </w:r>
      <w:r w:rsidR="007A3F7C" w:rsidRPr="00DA7DAD">
        <w:rPr>
          <w:rFonts w:ascii="Arial" w:hAnsi="Arial" w:cs="Arial"/>
          <w:sz w:val="20"/>
        </w:rPr>
        <w:t>, présenté</w:t>
      </w:r>
      <w:r w:rsidR="00543EC9" w:rsidRPr="00DA7DAD">
        <w:rPr>
          <w:rFonts w:ascii="Arial" w:hAnsi="Arial" w:cs="Arial"/>
          <w:sz w:val="20"/>
        </w:rPr>
        <w:t xml:space="preserve"> le 32</w:t>
      </w:r>
      <w:r w:rsidR="00543EC9" w:rsidRPr="00DA7DAD">
        <w:rPr>
          <w:rFonts w:ascii="Arial" w:hAnsi="Arial" w:cs="Arial"/>
          <w:sz w:val="20"/>
          <w:vertAlign w:val="superscript"/>
        </w:rPr>
        <w:t>e</w:t>
      </w:r>
      <w:r w:rsidR="00543EC9" w:rsidRPr="00DA7DAD">
        <w:rPr>
          <w:rFonts w:ascii="Arial" w:hAnsi="Arial" w:cs="Arial"/>
          <w:sz w:val="20"/>
        </w:rPr>
        <w:t xml:space="preserve"> magasin français Ikea, ouvert le 26 août à Bayonne, un mois à peine après l’inauguration de celui de Mulhouse</w:t>
      </w:r>
      <w:r w:rsidR="007A3F7C" w:rsidRPr="00DA7DAD">
        <w:rPr>
          <w:rFonts w:ascii="Arial" w:hAnsi="Arial" w:cs="Arial"/>
          <w:sz w:val="20"/>
        </w:rPr>
        <w:t>. Le samedi et les jours de grande affluence, l</w:t>
      </w:r>
      <w:r w:rsidR="00543EC9" w:rsidRPr="00DA7DAD">
        <w:rPr>
          <w:rFonts w:ascii="Arial" w:hAnsi="Arial" w:cs="Arial"/>
          <w:sz w:val="20"/>
        </w:rPr>
        <w:t>e magasin de Bayonne propose des navettes gr</w:t>
      </w:r>
      <w:r w:rsidR="007A3F7C" w:rsidRPr="00DA7DAD">
        <w:rPr>
          <w:rFonts w:ascii="Arial" w:hAnsi="Arial" w:cs="Arial"/>
          <w:sz w:val="20"/>
        </w:rPr>
        <w:t>atuites</w:t>
      </w:r>
      <w:r w:rsidR="00DA7DAD" w:rsidRPr="00DA7DAD">
        <w:rPr>
          <w:rFonts w:ascii="Arial" w:hAnsi="Arial" w:cs="Arial"/>
          <w:sz w:val="20"/>
        </w:rPr>
        <w:t xml:space="preserve"> </w:t>
      </w:r>
      <w:r w:rsidR="007A3F7C" w:rsidRPr="00DA7DAD">
        <w:rPr>
          <w:rFonts w:ascii="Arial" w:hAnsi="Arial" w:cs="Arial"/>
          <w:sz w:val="20"/>
        </w:rPr>
        <w:t xml:space="preserve">vers le </w:t>
      </w:r>
      <w:r w:rsidR="00DA7DAD" w:rsidRPr="00DA7DAD">
        <w:rPr>
          <w:rFonts w:ascii="Arial" w:hAnsi="Arial" w:cs="Arial"/>
          <w:sz w:val="20"/>
        </w:rPr>
        <w:t>centre-ville</w:t>
      </w:r>
      <w:r w:rsidR="007A3F7C" w:rsidRPr="00DA7DAD">
        <w:rPr>
          <w:rFonts w:ascii="Arial" w:hAnsi="Arial" w:cs="Arial"/>
          <w:sz w:val="20"/>
        </w:rPr>
        <w:t xml:space="preserve">, </w:t>
      </w:r>
      <w:r w:rsidR="00543EC9" w:rsidRPr="00DA7DAD">
        <w:rPr>
          <w:rFonts w:ascii="Arial" w:hAnsi="Arial" w:cs="Arial"/>
          <w:sz w:val="20"/>
        </w:rPr>
        <w:t>Ikea entend ouvrir huit magasins de plus d’ici 2020. L’obje</w:t>
      </w:r>
      <w:r w:rsidR="007A3F7C" w:rsidRPr="00DA7DAD">
        <w:rPr>
          <w:rFonts w:ascii="Arial" w:hAnsi="Arial" w:cs="Arial"/>
          <w:sz w:val="20"/>
        </w:rPr>
        <w:t>ctif de son plan d’expansion reste</w:t>
      </w:r>
      <w:r w:rsidR="00DA7DAD" w:rsidRPr="00DA7DAD">
        <w:rPr>
          <w:rFonts w:ascii="Arial" w:hAnsi="Arial" w:cs="Arial"/>
          <w:sz w:val="20"/>
        </w:rPr>
        <w:t xml:space="preserve"> </w:t>
      </w:r>
      <w:r w:rsidR="00543EC9" w:rsidRPr="00DA7DAD">
        <w:rPr>
          <w:rFonts w:ascii="Arial" w:hAnsi="Arial" w:cs="Arial"/>
          <w:sz w:val="20"/>
        </w:rPr>
        <w:t>d’être situé à moins</w:t>
      </w:r>
      <w:r w:rsidR="00DA7DAD" w:rsidRPr="00DA7DAD">
        <w:rPr>
          <w:rFonts w:ascii="Arial" w:hAnsi="Arial" w:cs="Arial"/>
          <w:sz w:val="20"/>
        </w:rPr>
        <w:t xml:space="preserve"> </w:t>
      </w:r>
      <w:r w:rsidR="00543EC9" w:rsidRPr="00DA7DAD">
        <w:rPr>
          <w:rFonts w:ascii="Arial" w:hAnsi="Arial" w:cs="Arial"/>
          <w:sz w:val="20"/>
        </w:rPr>
        <w:t>d’une heure de 80% des français d’ici 2020.</w:t>
      </w:r>
    </w:p>
    <w:p w:rsidR="00096B64" w:rsidRPr="00DA7DAD" w:rsidRDefault="00096B64" w:rsidP="00DA7DAD">
      <w:pPr>
        <w:pStyle w:val="Retraitcorpsdetexte2"/>
        <w:spacing w:line="240" w:lineRule="auto"/>
        <w:ind w:left="0" w:firstLine="0"/>
        <w:rPr>
          <w:rFonts w:ascii="Arial" w:hAnsi="Arial" w:cs="Arial"/>
          <w:b/>
          <w:sz w:val="20"/>
        </w:rPr>
      </w:pPr>
    </w:p>
    <w:p w:rsidR="007F150F" w:rsidRPr="00DA7DAD" w:rsidRDefault="007F150F" w:rsidP="00DA7DAD">
      <w:pPr>
        <w:pStyle w:val="Retraitcorpsdetexte2"/>
        <w:spacing w:line="240" w:lineRule="auto"/>
        <w:ind w:left="0" w:firstLine="0"/>
        <w:rPr>
          <w:rFonts w:ascii="Arial" w:hAnsi="Arial" w:cs="Arial"/>
          <w:b/>
          <w:sz w:val="20"/>
        </w:rPr>
      </w:pPr>
      <w:r w:rsidRPr="00DA7DAD">
        <w:rPr>
          <w:rFonts w:ascii="Arial" w:hAnsi="Arial" w:cs="Arial"/>
          <w:b/>
          <w:sz w:val="20"/>
        </w:rPr>
        <w:t>Vers un meilleur sort pour les invendus</w:t>
      </w:r>
    </w:p>
    <w:p w:rsidR="0000782E" w:rsidRPr="00DA7DAD" w:rsidRDefault="008E23A5" w:rsidP="00DA7DAD">
      <w:pPr>
        <w:pStyle w:val="Retraitcorpsdetexte2"/>
        <w:spacing w:line="240" w:lineRule="auto"/>
        <w:ind w:left="0" w:firstLine="0"/>
        <w:rPr>
          <w:rFonts w:ascii="Arial" w:hAnsi="Arial" w:cs="Arial"/>
          <w:sz w:val="20"/>
        </w:rPr>
      </w:pPr>
      <w:r w:rsidRPr="00DA7DAD">
        <w:rPr>
          <w:rFonts w:ascii="Arial" w:hAnsi="Arial" w:cs="Arial"/>
          <w:sz w:val="20"/>
        </w:rPr>
        <w:t>Pour réserver un meilleur sort aux produits invendus que</w:t>
      </w:r>
      <w:r w:rsidR="00DA7DAD" w:rsidRPr="00DA7DAD">
        <w:rPr>
          <w:rFonts w:ascii="Arial" w:hAnsi="Arial" w:cs="Arial"/>
          <w:sz w:val="20"/>
        </w:rPr>
        <w:t xml:space="preserve"> </w:t>
      </w:r>
      <w:r w:rsidR="00910589" w:rsidRPr="00DA7DAD">
        <w:rPr>
          <w:rFonts w:ascii="Arial" w:hAnsi="Arial" w:cs="Arial"/>
          <w:sz w:val="20"/>
        </w:rPr>
        <w:t>celui d</w:t>
      </w:r>
      <w:r w:rsidRPr="00DA7DAD">
        <w:rPr>
          <w:rFonts w:ascii="Arial" w:hAnsi="Arial" w:cs="Arial"/>
          <w:sz w:val="20"/>
        </w:rPr>
        <w:t xml:space="preserve">es déchetteries, Jacques Bailet le patron de la Banque Alimentaire qui </w:t>
      </w:r>
      <w:r w:rsidR="00A63B23" w:rsidRPr="00DA7DAD">
        <w:rPr>
          <w:rFonts w:ascii="Arial" w:hAnsi="Arial" w:cs="Arial"/>
          <w:sz w:val="20"/>
        </w:rPr>
        <w:t>récupère</w:t>
      </w:r>
      <w:r w:rsidR="002B6FEE" w:rsidRPr="00DA7DAD">
        <w:rPr>
          <w:rFonts w:ascii="Arial" w:hAnsi="Arial" w:cs="Arial"/>
          <w:sz w:val="20"/>
        </w:rPr>
        <w:t>, chaque</w:t>
      </w:r>
      <w:r w:rsidRPr="00DA7DAD">
        <w:rPr>
          <w:rFonts w:ascii="Arial" w:hAnsi="Arial" w:cs="Arial"/>
          <w:sz w:val="20"/>
        </w:rPr>
        <w:t xml:space="preserve"> année</w:t>
      </w:r>
      <w:r w:rsidR="009739A9" w:rsidRPr="00DA7DAD">
        <w:rPr>
          <w:rFonts w:ascii="Arial" w:hAnsi="Arial" w:cs="Arial"/>
          <w:sz w:val="20"/>
        </w:rPr>
        <w:t>,</w:t>
      </w:r>
      <w:r w:rsidRPr="00DA7DAD">
        <w:rPr>
          <w:rFonts w:ascii="Arial" w:hAnsi="Arial" w:cs="Arial"/>
          <w:sz w:val="20"/>
        </w:rPr>
        <w:t xml:space="preserve"> 100 000 tonnes de nourriture dont 35% dans les grandes surfaces</w:t>
      </w:r>
      <w:r w:rsidR="00DA7DAD" w:rsidRPr="00DA7DAD">
        <w:rPr>
          <w:rFonts w:ascii="Arial" w:hAnsi="Arial" w:cs="Arial"/>
          <w:sz w:val="20"/>
        </w:rPr>
        <w:t xml:space="preserve"> </w:t>
      </w:r>
      <w:r w:rsidR="00347D23" w:rsidRPr="00DA7DAD">
        <w:rPr>
          <w:rFonts w:ascii="Arial" w:hAnsi="Arial" w:cs="Arial"/>
          <w:sz w:val="20"/>
        </w:rPr>
        <w:t>déclare</w:t>
      </w:r>
      <w:r w:rsidR="00E37DC4" w:rsidRPr="00DA7DAD">
        <w:rPr>
          <w:rFonts w:ascii="Arial" w:hAnsi="Arial" w:cs="Arial"/>
          <w:sz w:val="20"/>
        </w:rPr>
        <w:t>: «</w:t>
      </w:r>
      <w:r w:rsidR="00DA7DAD" w:rsidRPr="00DA7DAD">
        <w:rPr>
          <w:rFonts w:ascii="Arial" w:hAnsi="Arial" w:cs="Arial"/>
          <w:sz w:val="20"/>
        </w:rPr>
        <w:t xml:space="preserve"> </w:t>
      </w:r>
      <w:r w:rsidR="00E37DC4" w:rsidRPr="00DA7DAD">
        <w:rPr>
          <w:rFonts w:ascii="Arial" w:hAnsi="Arial" w:cs="Arial"/>
          <w:sz w:val="20"/>
        </w:rPr>
        <w:t>obliger les magasins à donner par la loi ou par contrat est une fausse bonne idée </w:t>
      </w:r>
      <w:r w:rsidR="002B6FEE" w:rsidRPr="00DA7DAD">
        <w:rPr>
          <w:rFonts w:ascii="Arial" w:hAnsi="Arial" w:cs="Arial"/>
          <w:sz w:val="20"/>
        </w:rPr>
        <w:t xml:space="preserve">». </w:t>
      </w:r>
      <w:r w:rsidR="00E37DC4" w:rsidRPr="00DA7DAD">
        <w:rPr>
          <w:rFonts w:ascii="Arial" w:hAnsi="Arial" w:cs="Arial"/>
          <w:sz w:val="20"/>
        </w:rPr>
        <w:t>Il prône</w:t>
      </w:r>
      <w:r w:rsidR="00DA7DAD" w:rsidRPr="00DA7DAD">
        <w:rPr>
          <w:rFonts w:ascii="Arial" w:hAnsi="Arial" w:cs="Arial"/>
          <w:sz w:val="20"/>
        </w:rPr>
        <w:t xml:space="preserve"> </w:t>
      </w:r>
      <w:r w:rsidR="00E37DC4" w:rsidRPr="00DA7DAD">
        <w:rPr>
          <w:rFonts w:ascii="Arial" w:hAnsi="Arial" w:cs="Arial"/>
          <w:sz w:val="20"/>
        </w:rPr>
        <w:t>plutôt la pérennisation de mesures incitatives, comme la défiscalisation à 66% des dons, et le renforcement</w:t>
      </w:r>
      <w:r w:rsidR="00DA7DAD" w:rsidRPr="00DA7DAD">
        <w:rPr>
          <w:rFonts w:ascii="Arial" w:hAnsi="Arial" w:cs="Arial"/>
          <w:sz w:val="20"/>
        </w:rPr>
        <w:t xml:space="preserve"> </w:t>
      </w:r>
      <w:r w:rsidR="00E37DC4" w:rsidRPr="00DA7DAD">
        <w:rPr>
          <w:rFonts w:ascii="Arial" w:hAnsi="Arial" w:cs="Arial"/>
          <w:sz w:val="20"/>
        </w:rPr>
        <w:t>du tri préalable par les magasins. Il faut savoir que producteurs et distributeurs ne représentent que 11% des denrées gaspillées. Des progrès</w:t>
      </w:r>
      <w:r w:rsidR="00DA7DAD" w:rsidRPr="00DA7DAD">
        <w:rPr>
          <w:rFonts w:ascii="Arial" w:hAnsi="Arial" w:cs="Arial"/>
          <w:sz w:val="20"/>
        </w:rPr>
        <w:t xml:space="preserve"> </w:t>
      </w:r>
      <w:r w:rsidR="00E37DC4" w:rsidRPr="00DA7DAD">
        <w:rPr>
          <w:rFonts w:ascii="Arial" w:hAnsi="Arial" w:cs="Arial"/>
          <w:sz w:val="20"/>
        </w:rPr>
        <w:t>notoires ont été enregistrés depuis 2013 par le secteur de la grande distribution ; soit 40% de réduction des invendus dans certains</w:t>
      </w:r>
      <w:r w:rsidR="00DA7DAD" w:rsidRPr="00DA7DAD">
        <w:rPr>
          <w:rFonts w:ascii="Arial" w:hAnsi="Arial" w:cs="Arial"/>
          <w:sz w:val="20"/>
        </w:rPr>
        <w:t xml:space="preserve"> </w:t>
      </w:r>
      <w:r w:rsidR="00910589" w:rsidRPr="00DA7DAD">
        <w:rPr>
          <w:rFonts w:ascii="Arial" w:hAnsi="Arial" w:cs="Arial"/>
          <w:sz w:val="20"/>
        </w:rPr>
        <w:t>cas tels que</w:t>
      </w:r>
      <w:r w:rsidR="00DA7DAD">
        <w:rPr>
          <w:rFonts w:ascii="Arial" w:hAnsi="Arial" w:cs="Arial"/>
          <w:sz w:val="20"/>
        </w:rPr>
        <w:t xml:space="preserve"> </w:t>
      </w:r>
      <w:r w:rsidR="00A63B23" w:rsidRPr="00DA7DAD">
        <w:rPr>
          <w:rFonts w:ascii="Arial" w:hAnsi="Arial" w:cs="Arial"/>
          <w:sz w:val="20"/>
        </w:rPr>
        <w:t>Carrefour</w:t>
      </w:r>
      <w:r w:rsidR="009739A9" w:rsidRPr="00DA7DAD">
        <w:rPr>
          <w:rFonts w:ascii="Arial" w:hAnsi="Arial" w:cs="Arial"/>
          <w:sz w:val="20"/>
        </w:rPr>
        <w:t>,</w:t>
      </w:r>
      <w:r w:rsidR="00A63B23" w:rsidRPr="00DA7DAD">
        <w:rPr>
          <w:rFonts w:ascii="Arial" w:hAnsi="Arial" w:cs="Arial"/>
          <w:sz w:val="20"/>
        </w:rPr>
        <w:t xml:space="preserve"> ou encore : 31% de </w:t>
      </w:r>
      <w:r w:rsidR="00E37DC4" w:rsidRPr="00DA7DAD">
        <w:rPr>
          <w:rFonts w:ascii="Arial" w:hAnsi="Arial" w:cs="Arial"/>
          <w:sz w:val="20"/>
        </w:rPr>
        <w:t>dons en plus chez Casino</w:t>
      </w:r>
      <w:r w:rsidR="00A63B23" w:rsidRPr="00DA7DAD">
        <w:rPr>
          <w:rFonts w:ascii="Arial" w:hAnsi="Arial" w:cs="Arial"/>
          <w:sz w:val="20"/>
        </w:rPr>
        <w:t xml:space="preserve"> aux Banques Alimentaires.</w:t>
      </w:r>
    </w:p>
    <w:p w:rsidR="0000782E" w:rsidRPr="00DA7DAD" w:rsidRDefault="0000782E" w:rsidP="00DA7DAD">
      <w:pPr>
        <w:pStyle w:val="Retraitcorpsdetexte2"/>
        <w:spacing w:line="240" w:lineRule="auto"/>
        <w:ind w:left="0" w:firstLine="0"/>
        <w:rPr>
          <w:rFonts w:ascii="Arial" w:hAnsi="Arial" w:cs="Arial"/>
          <w:sz w:val="20"/>
        </w:rPr>
      </w:pPr>
    </w:p>
    <w:p w:rsidR="0000782E" w:rsidRPr="00DA7DAD" w:rsidRDefault="0000782E" w:rsidP="00DA7DAD">
      <w:pPr>
        <w:pStyle w:val="Retraitcorpsdetexte2"/>
        <w:spacing w:line="240" w:lineRule="auto"/>
        <w:ind w:left="0" w:firstLine="0"/>
        <w:rPr>
          <w:rFonts w:ascii="Arial" w:hAnsi="Arial" w:cs="Arial"/>
          <w:b/>
          <w:sz w:val="20"/>
        </w:rPr>
      </w:pPr>
      <w:r w:rsidRPr="00DA7DAD">
        <w:rPr>
          <w:rFonts w:ascii="Arial" w:hAnsi="Arial" w:cs="Arial"/>
          <w:b/>
          <w:sz w:val="20"/>
        </w:rPr>
        <w:t>Système « U » tend la main aux agriculteurs</w:t>
      </w:r>
    </w:p>
    <w:p w:rsidR="00070CFC" w:rsidRPr="00DA7DAD" w:rsidRDefault="0000782E" w:rsidP="00DA7DAD">
      <w:pPr>
        <w:pStyle w:val="Retraitcorpsdetexte2"/>
        <w:spacing w:line="240" w:lineRule="auto"/>
        <w:ind w:left="0" w:firstLine="0"/>
        <w:rPr>
          <w:rFonts w:ascii="Arial" w:hAnsi="Arial" w:cs="Arial"/>
          <w:sz w:val="20"/>
        </w:rPr>
      </w:pPr>
      <w:r w:rsidRPr="00DA7DAD">
        <w:rPr>
          <w:rFonts w:ascii="Arial" w:hAnsi="Arial" w:cs="Arial"/>
          <w:sz w:val="20"/>
        </w:rPr>
        <w:t>Serge Papin</w:t>
      </w:r>
      <w:r w:rsidR="00910589" w:rsidRPr="00DA7DAD">
        <w:rPr>
          <w:rFonts w:ascii="Arial" w:hAnsi="Arial" w:cs="Arial"/>
          <w:sz w:val="20"/>
        </w:rPr>
        <w:t>,</w:t>
      </w:r>
      <w:r w:rsidRPr="00DA7DAD">
        <w:rPr>
          <w:rFonts w:ascii="Arial" w:hAnsi="Arial" w:cs="Arial"/>
          <w:sz w:val="20"/>
        </w:rPr>
        <w:t xml:space="preserve"> le président de Système « U »</w:t>
      </w:r>
      <w:r w:rsidR="00DA7DAD" w:rsidRPr="00DA7DAD">
        <w:rPr>
          <w:rFonts w:ascii="Arial" w:hAnsi="Arial" w:cs="Arial"/>
          <w:sz w:val="20"/>
        </w:rPr>
        <w:t xml:space="preserve"> </w:t>
      </w:r>
      <w:r w:rsidRPr="00DA7DAD">
        <w:rPr>
          <w:rFonts w:ascii="Arial" w:hAnsi="Arial" w:cs="Arial"/>
          <w:sz w:val="20"/>
        </w:rPr>
        <w:t xml:space="preserve">la quatrième enseigne de </w:t>
      </w:r>
      <w:r w:rsidR="00910589" w:rsidRPr="00DA7DAD">
        <w:rPr>
          <w:rFonts w:ascii="Arial" w:hAnsi="Arial" w:cs="Arial"/>
          <w:sz w:val="20"/>
        </w:rPr>
        <w:t xml:space="preserve">la </w:t>
      </w:r>
      <w:r w:rsidRPr="00DA7DAD">
        <w:rPr>
          <w:rFonts w:ascii="Arial" w:hAnsi="Arial" w:cs="Arial"/>
          <w:sz w:val="20"/>
        </w:rPr>
        <w:t>distribution française</w:t>
      </w:r>
      <w:r w:rsidR="00DA7DAD" w:rsidRPr="00DA7DAD">
        <w:rPr>
          <w:rFonts w:ascii="Arial" w:hAnsi="Arial" w:cs="Arial"/>
          <w:sz w:val="20"/>
        </w:rPr>
        <w:t xml:space="preserve"> </w:t>
      </w:r>
      <w:r w:rsidRPr="00DA7DAD">
        <w:rPr>
          <w:rFonts w:ascii="Arial" w:hAnsi="Arial" w:cs="Arial"/>
          <w:sz w:val="20"/>
        </w:rPr>
        <w:t xml:space="preserve">avance une proposition qui mérite de part et d’autre réflexion. </w:t>
      </w:r>
      <w:r w:rsidR="009739A9" w:rsidRPr="00DA7DAD">
        <w:rPr>
          <w:rFonts w:ascii="Arial" w:hAnsi="Arial" w:cs="Arial"/>
          <w:sz w:val="20"/>
        </w:rPr>
        <w:t>« </w:t>
      </w:r>
      <w:r w:rsidRPr="00DA7DAD">
        <w:rPr>
          <w:rFonts w:ascii="Arial" w:hAnsi="Arial" w:cs="Arial"/>
          <w:sz w:val="20"/>
        </w:rPr>
        <w:t xml:space="preserve">Pour sortir de la guerre des prix il conviendrait, </w:t>
      </w:r>
      <w:r w:rsidR="00DA7DAD" w:rsidRPr="00DA7DAD">
        <w:rPr>
          <w:rFonts w:ascii="Arial" w:hAnsi="Arial" w:cs="Arial"/>
          <w:sz w:val="20"/>
        </w:rPr>
        <w:t>dit-il</w:t>
      </w:r>
      <w:r w:rsidR="00070CFC" w:rsidRPr="00DA7DAD">
        <w:rPr>
          <w:rFonts w:ascii="Arial" w:hAnsi="Arial" w:cs="Arial"/>
          <w:sz w:val="20"/>
        </w:rPr>
        <w:t>,</w:t>
      </w:r>
      <w:r w:rsidR="00DA7DAD" w:rsidRPr="00DA7DAD">
        <w:rPr>
          <w:rFonts w:ascii="Arial" w:hAnsi="Arial" w:cs="Arial"/>
          <w:sz w:val="20"/>
        </w:rPr>
        <w:t xml:space="preserve"> </w:t>
      </w:r>
      <w:r w:rsidRPr="00DA7DAD">
        <w:rPr>
          <w:rFonts w:ascii="Arial" w:hAnsi="Arial" w:cs="Arial"/>
          <w:sz w:val="20"/>
        </w:rPr>
        <w:t>que les organisations de producteurs négocient les tarifs aux côtés des industriels ».</w:t>
      </w:r>
      <w:r w:rsidR="00DA7DAD" w:rsidRPr="00DA7DAD">
        <w:rPr>
          <w:rFonts w:ascii="Arial" w:hAnsi="Arial" w:cs="Arial"/>
          <w:sz w:val="20"/>
        </w:rPr>
        <w:t xml:space="preserve"> </w:t>
      </w:r>
      <w:r w:rsidRPr="00DA7DAD">
        <w:rPr>
          <w:rFonts w:ascii="Arial" w:hAnsi="Arial" w:cs="Arial"/>
          <w:sz w:val="20"/>
        </w:rPr>
        <w:t>Il va même plus loin. Il propose d’associer</w:t>
      </w:r>
      <w:r w:rsidR="00DA7DAD" w:rsidRPr="00DA7DAD">
        <w:rPr>
          <w:rFonts w:ascii="Arial" w:hAnsi="Arial" w:cs="Arial"/>
          <w:sz w:val="20"/>
        </w:rPr>
        <w:t xml:space="preserve"> </w:t>
      </w:r>
      <w:r w:rsidRPr="00DA7DAD">
        <w:rPr>
          <w:rFonts w:ascii="Arial" w:hAnsi="Arial" w:cs="Arial"/>
          <w:sz w:val="20"/>
        </w:rPr>
        <w:t>trois entités</w:t>
      </w:r>
      <w:r w:rsidR="00DA7DAD" w:rsidRPr="00DA7DAD">
        <w:rPr>
          <w:rFonts w:ascii="Arial" w:hAnsi="Arial" w:cs="Arial"/>
          <w:sz w:val="20"/>
        </w:rPr>
        <w:t xml:space="preserve"> </w:t>
      </w:r>
      <w:r w:rsidRPr="00DA7DAD">
        <w:rPr>
          <w:rFonts w:ascii="Arial" w:hAnsi="Arial" w:cs="Arial"/>
          <w:sz w:val="20"/>
        </w:rPr>
        <w:t>dans la discussion des prix d’achat</w:t>
      </w:r>
      <w:r w:rsidR="00DA7DAD" w:rsidRPr="00DA7DAD">
        <w:rPr>
          <w:rFonts w:ascii="Arial" w:hAnsi="Arial" w:cs="Arial"/>
          <w:sz w:val="20"/>
        </w:rPr>
        <w:t xml:space="preserve"> </w:t>
      </w:r>
      <w:r w:rsidRPr="00DA7DAD">
        <w:rPr>
          <w:rFonts w:ascii="Arial" w:hAnsi="Arial" w:cs="Arial"/>
          <w:sz w:val="20"/>
        </w:rPr>
        <w:t xml:space="preserve">des produits alimentaires soit : </w:t>
      </w:r>
      <w:r w:rsidRPr="00DA7DAD">
        <w:rPr>
          <w:rFonts w:ascii="Arial" w:hAnsi="Arial" w:cs="Arial"/>
          <w:sz w:val="20"/>
        </w:rPr>
        <w:lastRenderedPageBreak/>
        <w:t xml:space="preserve">producteurs, industriels et commerçants. Que diraient certaines organisations de consommateurs d’une telle </w:t>
      </w:r>
      <w:r w:rsidR="00070CFC" w:rsidRPr="00DA7DAD">
        <w:rPr>
          <w:rFonts w:ascii="Arial" w:hAnsi="Arial" w:cs="Arial"/>
          <w:sz w:val="20"/>
        </w:rPr>
        <w:t>proposition, pensant</w:t>
      </w:r>
      <w:r w:rsidRPr="00DA7DAD">
        <w:rPr>
          <w:rFonts w:ascii="Arial" w:hAnsi="Arial" w:cs="Arial"/>
          <w:sz w:val="20"/>
        </w:rPr>
        <w:t xml:space="preserve"> que toutes les décisions émanant de</w:t>
      </w:r>
      <w:r w:rsidR="00DA7DAD" w:rsidRPr="00DA7DAD">
        <w:rPr>
          <w:rFonts w:ascii="Arial" w:hAnsi="Arial" w:cs="Arial"/>
          <w:sz w:val="20"/>
        </w:rPr>
        <w:t xml:space="preserve"> </w:t>
      </w:r>
      <w:r w:rsidR="008037B1" w:rsidRPr="00DA7DAD">
        <w:rPr>
          <w:rFonts w:ascii="Arial" w:hAnsi="Arial" w:cs="Arial"/>
          <w:sz w:val="20"/>
        </w:rPr>
        <w:t>cet assemblage à trois, ne pourraient qu’être prises «</w:t>
      </w:r>
      <w:r w:rsidR="00DA7DAD" w:rsidRPr="00DA7DAD">
        <w:rPr>
          <w:rFonts w:ascii="Arial" w:hAnsi="Arial" w:cs="Arial"/>
          <w:sz w:val="20"/>
        </w:rPr>
        <w:t xml:space="preserve"> </w:t>
      </w:r>
      <w:r w:rsidR="008037B1" w:rsidRPr="00DA7DAD">
        <w:rPr>
          <w:rFonts w:ascii="Arial" w:hAnsi="Arial" w:cs="Arial"/>
          <w:sz w:val="20"/>
        </w:rPr>
        <w:t>sur leur dos »</w:t>
      </w:r>
      <w:r w:rsidR="00070CFC" w:rsidRPr="00DA7DAD">
        <w:rPr>
          <w:rFonts w:ascii="Arial" w:hAnsi="Arial" w:cs="Arial"/>
          <w:sz w:val="20"/>
        </w:rPr>
        <w:t>.</w:t>
      </w:r>
    </w:p>
    <w:p w:rsidR="00070CFC" w:rsidRPr="00DA7DAD" w:rsidRDefault="00070CFC" w:rsidP="00DA7DAD">
      <w:pPr>
        <w:pStyle w:val="Retraitcorpsdetexte2"/>
        <w:spacing w:line="240" w:lineRule="auto"/>
        <w:ind w:left="0" w:firstLine="0"/>
        <w:rPr>
          <w:rFonts w:ascii="Arial" w:hAnsi="Arial" w:cs="Arial"/>
          <w:sz w:val="20"/>
        </w:rPr>
      </w:pPr>
    </w:p>
    <w:p w:rsidR="00070CFC" w:rsidRPr="00DA7DAD" w:rsidRDefault="00070CFC" w:rsidP="00DA7DAD">
      <w:pPr>
        <w:pStyle w:val="Retraitcorpsdetexte2"/>
        <w:spacing w:line="240" w:lineRule="auto"/>
        <w:ind w:left="0" w:firstLine="0"/>
        <w:rPr>
          <w:rFonts w:ascii="Arial" w:hAnsi="Arial" w:cs="Arial"/>
          <w:b/>
          <w:sz w:val="20"/>
        </w:rPr>
      </w:pPr>
      <w:r w:rsidRPr="00DA7DAD">
        <w:rPr>
          <w:rFonts w:ascii="Arial" w:hAnsi="Arial" w:cs="Arial"/>
          <w:b/>
          <w:sz w:val="20"/>
        </w:rPr>
        <w:t>A</w:t>
      </w:r>
      <w:r w:rsidR="009739A9" w:rsidRPr="00DA7DAD">
        <w:rPr>
          <w:rFonts w:ascii="Arial" w:hAnsi="Arial" w:cs="Arial"/>
          <w:b/>
          <w:sz w:val="20"/>
        </w:rPr>
        <w:t>u</w:t>
      </w:r>
      <w:r w:rsidRPr="00DA7DAD">
        <w:rPr>
          <w:rFonts w:ascii="Arial" w:hAnsi="Arial" w:cs="Arial"/>
          <w:b/>
          <w:sz w:val="20"/>
        </w:rPr>
        <w:t>chan</w:t>
      </w:r>
      <w:r w:rsidR="00DA7DAD" w:rsidRPr="00DA7DAD">
        <w:rPr>
          <w:rFonts w:ascii="Arial" w:hAnsi="Arial" w:cs="Arial"/>
          <w:b/>
          <w:sz w:val="20"/>
        </w:rPr>
        <w:t xml:space="preserve"> </w:t>
      </w:r>
      <w:r w:rsidRPr="00DA7DAD">
        <w:rPr>
          <w:rFonts w:ascii="Arial" w:hAnsi="Arial" w:cs="Arial"/>
          <w:b/>
          <w:sz w:val="20"/>
        </w:rPr>
        <w:t>réduit de dix jours ses délais de paiement aux PME fournisseurs</w:t>
      </w:r>
    </w:p>
    <w:p w:rsidR="004A01E3" w:rsidRPr="00DA7DAD" w:rsidRDefault="00070CFC" w:rsidP="00DA7DAD">
      <w:pPr>
        <w:pStyle w:val="Retraitcorpsdetexte2"/>
        <w:spacing w:line="240" w:lineRule="auto"/>
        <w:ind w:left="0" w:firstLine="0"/>
        <w:rPr>
          <w:rFonts w:ascii="Arial" w:hAnsi="Arial" w:cs="Arial"/>
          <w:sz w:val="20"/>
        </w:rPr>
      </w:pPr>
      <w:r w:rsidRPr="00DA7DAD">
        <w:rPr>
          <w:rFonts w:ascii="Arial" w:hAnsi="Arial" w:cs="Arial"/>
          <w:sz w:val="20"/>
        </w:rPr>
        <w:t>Auchan France vient de signer avec la Fédération des entreprises et entrepreneurs</w:t>
      </w:r>
      <w:r w:rsidR="00DA7DAD" w:rsidRPr="00DA7DAD">
        <w:rPr>
          <w:rFonts w:ascii="Arial" w:hAnsi="Arial" w:cs="Arial"/>
          <w:sz w:val="20"/>
        </w:rPr>
        <w:t xml:space="preserve"> </w:t>
      </w:r>
      <w:r w:rsidRPr="00DA7DAD">
        <w:rPr>
          <w:rFonts w:ascii="Arial" w:hAnsi="Arial" w:cs="Arial"/>
          <w:sz w:val="20"/>
        </w:rPr>
        <w:t xml:space="preserve">de </w:t>
      </w:r>
      <w:r w:rsidR="00910589" w:rsidRPr="00DA7DAD">
        <w:rPr>
          <w:rFonts w:ascii="Arial" w:hAnsi="Arial" w:cs="Arial"/>
          <w:sz w:val="20"/>
        </w:rPr>
        <w:t>France</w:t>
      </w:r>
      <w:r w:rsidR="00DA7DAD">
        <w:rPr>
          <w:rFonts w:ascii="Arial" w:hAnsi="Arial" w:cs="Arial"/>
          <w:sz w:val="20"/>
        </w:rPr>
        <w:t xml:space="preserve"> (</w:t>
      </w:r>
      <w:r w:rsidRPr="00DA7DAD">
        <w:rPr>
          <w:rFonts w:ascii="Arial" w:hAnsi="Arial" w:cs="Arial"/>
          <w:sz w:val="20"/>
        </w:rPr>
        <w:t>FEEF)</w:t>
      </w:r>
      <w:r w:rsidR="00DA7DAD" w:rsidRPr="00DA7DAD">
        <w:rPr>
          <w:rFonts w:ascii="Arial" w:hAnsi="Arial" w:cs="Arial"/>
          <w:sz w:val="20"/>
        </w:rPr>
        <w:t xml:space="preserve"> </w:t>
      </w:r>
      <w:r w:rsidRPr="00DA7DAD">
        <w:rPr>
          <w:rFonts w:ascii="Arial" w:hAnsi="Arial" w:cs="Arial"/>
          <w:sz w:val="20"/>
        </w:rPr>
        <w:t>une chartre</w:t>
      </w:r>
      <w:r w:rsidR="00DA7DAD" w:rsidRPr="00DA7DAD">
        <w:rPr>
          <w:rFonts w:ascii="Arial" w:hAnsi="Arial" w:cs="Arial"/>
          <w:sz w:val="20"/>
        </w:rPr>
        <w:t xml:space="preserve"> </w:t>
      </w:r>
      <w:r w:rsidR="00DE12B0" w:rsidRPr="00DA7DAD">
        <w:rPr>
          <w:rFonts w:ascii="Arial" w:hAnsi="Arial" w:cs="Arial"/>
          <w:sz w:val="20"/>
        </w:rPr>
        <w:t>d’engagements instaurant</w:t>
      </w:r>
      <w:r w:rsidR="00DA7DAD" w:rsidRPr="00DA7DAD">
        <w:rPr>
          <w:rFonts w:ascii="Arial" w:hAnsi="Arial" w:cs="Arial"/>
          <w:sz w:val="20"/>
        </w:rPr>
        <w:t xml:space="preserve"> </w:t>
      </w:r>
      <w:r w:rsidR="00DE12B0" w:rsidRPr="00DA7DAD">
        <w:rPr>
          <w:rFonts w:ascii="Arial" w:hAnsi="Arial" w:cs="Arial"/>
          <w:sz w:val="20"/>
        </w:rPr>
        <w:t>un cadre de négociations privilégié</w:t>
      </w:r>
      <w:r w:rsidR="00DA7DAD" w:rsidRPr="00DA7DAD">
        <w:rPr>
          <w:rFonts w:ascii="Arial" w:hAnsi="Arial" w:cs="Arial"/>
          <w:sz w:val="20"/>
        </w:rPr>
        <w:t xml:space="preserve"> </w:t>
      </w:r>
      <w:r w:rsidR="00DE12B0" w:rsidRPr="00DA7DAD">
        <w:rPr>
          <w:rFonts w:ascii="Arial" w:hAnsi="Arial" w:cs="Arial"/>
          <w:sz w:val="20"/>
        </w:rPr>
        <w:t>et durable pour les PME fournisseurs des 120 magasins français de l’enseigne. Cet accord</w:t>
      </w:r>
      <w:r w:rsidR="00DA7DAD" w:rsidRPr="00DA7DAD">
        <w:rPr>
          <w:rFonts w:ascii="Arial" w:hAnsi="Arial" w:cs="Arial"/>
          <w:sz w:val="20"/>
        </w:rPr>
        <w:t xml:space="preserve"> </w:t>
      </w:r>
      <w:r w:rsidR="00910589" w:rsidRPr="00DA7DAD">
        <w:rPr>
          <w:rFonts w:ascii="Arial" w:hAnsi="Arial" w:cs="Arial"/>
          <w:sz w:val="20"/>
        </w:rPr>
        <w:t>p</w:t>
      </w:r>
      <w:r w:rsidR="00DE12B0" w:rsidRPr="00DA7DAD">
        <w:rPr>
          <w:rFonts w:ascii="Arial" w:hAnsi="Arial" w:cs="Arial"/>
          <w:sz w:val="20"/>
        </w:rPr>
        <w:t>révoit notamment</w:t>
      </w:r>
      <w:r w:rsidR="00910589" w:rsidRPr="00DA7DAD">
        <w:rPr>
          <w:rFonts w:ascii="Arial" w:hAnsi="Arial" w:cs="Arial"/>
          <w:sz w:val="20"/>
        </w:rPr>
        <w:t> :</w:t>
      </w:r>
      <w:r w:rsidR="00DA7DAD">
        <w:rPr>
          <w:rFonts w:ascii="Arial" w:hAnsi="Arial" w:cs="Arial"/>
          <w:sz w:val="20"/>
        </w:rPr>
        <w:t xml:space="preserve"> </w:t>
      </w:r>
      <w:r w:rsidR="00DE12B0" w:rsidRPr="00DA7DAD">
        <w:rPr>
          <w:rFonts w:ascii="Arial" w:hAnsi="Arial" w:cs="Arial"/>
          <w:sz w:val="20"/>
        </w:rPr>
        <w:t xml:space="preserve">une baisse de dix jours des délais de paiement pour les </w:t>
      </w:r>
      <w:r w:rsidR="002B6FEE" w:rsidRPr="00DA7DAD">
        <w:rPr>
          <w:rFonts w:ascii="Arial" w:hAnsi="Arial" w:cs="Arial"/>
          <w:sz w:val="20"/>
        </w:rPr>
        <w:t>PME,</w:t>
      </w:r>
      <w:r w:rsidR="00DE12B0" w:rsidRPr="00DA7DAD">
        <w:rPr>
          <w:rFonts w:ascii="Arial" w:hAnsi="Arial" w:cs="Arial"/>
          <w:sz w:val="20"/>
        </w:rPr>
        <w:t xml:space="preserve"> pour un renforcement du soutien à leur trésorerie, indiquent Auchan et la FEEF dans un communiqué comm</w:t>
      </w:r>
      <w:r w:rsidR="009739A9" w:rsidRPr="00DA7DAD">
        <w:rPr>
          <w:rFonts w:ascii="Arial" w:hAnsi="Arial" w:cs="Arial"/>
          <w:sz w:val="20"/>
        </w:rPr>
        <w:t>u</w:t>
      </w:r>
      <w:r w:rsidR="00DE12B0" w:rsidRPr="00DA7DAD">
        <w:rPr>
          <w:rFonts w:ascii="Arial" w:hAnsi="Arial" w:cs="Arial"/>
          <w:sz w:val="20"/>
        </w:rPr>
        <w:t>n.</w:t>
      </w:r>
    </w:p>
    <w:p w:rsidR="00910589" w:rsidRPr="00DA7DAD" w:rsidRDefault="00910589" w:rsidP="00DA7DAD">
      <w:pPr>
        <w:pStyle w:val="Retraitcorpsdetexte2"/>
        <w:spacing w:line="240" w:lineRule="auto"/>
        <w:ind w:left="0" w:firstLine="0"/>
        <w:rPr>
          <w:rFonts w:ascii="Arial" w:hAnsi="Arial" w:cs="Arial"/>
          <w:sz w:val="20"/>
        </w:rPr>
      </w:pPr>
    </w:p>
    <w:p w:rsidR="004A01E3" w:rsidRPr="00DA7DAD" w:rsidRDefault="00371BB0" w:rsidP="00DA7DAD">
      <w:pPr>
        <w:pStyle w:val="Retraitcorpsdetexte2"/>
        <w:spacing w:line="240" w:lineRule="auto"/>
        <w:ind w:left="0" w:firstLine="0"/>
        <w:rPr>
          <w:rFonts w:ascii="Arial" w:hAnsi="Arial" w:cs="Arial"/>
          <w:b/>
          <w:sz w:val="20"/>
        </w:rPr>
      </w:pPr>
      <w:r w:rsidRPr="00DA7DAD">
        <w:rPr>
          <w:rFonts w:ascii="Arial" w:hAnsi="Arial" w:cs="Arial"/>
          <w:b/>
          <w:sz w:val="20"/>
        </w:rPr>
        <w:t>Pour mourir de rire</w:t>
      </w:r>
      <w:r w:rsidR="00957540" w:rsidRPr="00DA7DAD">
        <w:rPr>
          <w:rFonts w:ascii="Arial" w:hAnsi="Arial" w:cs="Arial"/>
          <w:sz w:val="20"/>
        </w:rPr>
        <w:t> </w:t>
      </w:r>
      <w:r w:rsidR="00957540" w:rsidRPr="00DA7DAD">
        <w:rPr>
          <w:rFonts w:ascii="Arial" w:hAnsi="Arial" w:cs="Arial"/>
          <w:b/>
          <w:sz w:val="20"/>
        </w:rPr>
        <w:t xml:space="preserve">ou : </w:t>
      </w:r>
      <w:r w:rsidR="004A01E3" w:rsidRPr="00DA7DAD">
        <w:rPr>
          <w:rFonts w:ascii="Arial" w:hAnsi="Arial" w:cs="Arial"/>
          <w:b/>
          <w:sz w:val="20"/>
        </w:rPr>
        <w:t>La grande valse des centrales d’achat</w:t>
      </w:r>
    </w:p>
    <w:p w:rsidR="00371BB0" w:rsidRPr="00DA7DAD" w:rsidRDefault="004A01E3" w:rsidP="00DA7DAD">
      <w:pPr>
        <w:pStyle w:val="Retraitcorpsdetexte2"/>
        <w:spacing w:line="240" w:lineRule="auto"/>
        <w:ind w:left="0" w:firstLine="0"/>
        <w:rPr>
          <w:rFonts w:ascii="Arial" w:hAnsi="Arial" w:cs="Arial"/>
          <w:sz w:val="20"/>
        </w:rPr>
      </w:pPr>
      <w:r w:rsidRPr="00DA7DAD">
        <w:rPr>
          <w:rFonts w:ascii="Arial" w:hAnsi="Arial" w:cs="Arial"/>
          <w:sz w:val="20"/>
        </w:rPr>
        <w:t>Le paysage des centrales d’achat eu</w:t>
      </w:r>
      <w:r w:rsidR="006206E9" w:rsidRPr="00DA7DAD">
        <w:rPr>
          <w:rFonts w:ascii="Arial" w:hAnsi="Arial" w:cs="Arial"/>
          <w:sz w:val="20"/>
        </w:rPr>
        <w:t>r</w:t>
      </w:r>
      <w:r w:rsidRPr="00DA7DAD">
        <w:rPr>
          <w:rFonts w:ascii="Arial" w:hAnsi="Arial" w:cs="Arial"/>
          <w:sz w:val="20"/>
        </w:rPr>
        <w:t>opéenne</w:t>
      </w:r>
      <w:r w:rsidR="00497899">
        <w:rPr>
          <w:rFonts w:ascii="Arial" w:hAnsi="Arial" w:cs="Arial"/>
          <w:sz w:val="20"/>
        </w:rPr>
        <w:t>s</w:t>
      </w:r>
      <w:r w:rsidR="00DA7DAD" w:rsidRPr="00DA7DAD">
        <w:rPr>
          <w:rFonts w:ascii="Arial" w:hAnsi="Arial" w:cs="Arial"/>
          <w:sz w:val="20"/>
        </w:rPr>
        <w:t xml:space="preserve"> </w:t>
      </w:r>
      <w:r w:rsidR="006206E9" w:rsidRPr="00DA7DAD">
        <w:rPr>
          <w:rFonts w:ascii="Arial" w:hAnsi="Arial" w:cs="Arial"/>
          <w:sz w:val="20"/>
        </w:rPr>
        <w:t>nous donne un spectacle en permanente évolution. Dans ce domaine</w:t>
      </w:r>
      <w:r w:rsidR="009739A9" w:rsidRPr="00DA7DAD">
        <w:rPr>
          <w:rFonts w:ascii="Arial" w:hAnsi="Arial" w:cs="Arial"/>
          <w:sz w:val="20"/>
        </w:rPr>
        <w:t>,</w:t>
      </w:r>
      <w:r w:rsidR="006206E9" w:rsidRPr="00DA7DAD">
        <w:rPr>
          <w:rFonts w:ascii="Arial" w:hAnsi="Arial" w:cs="Arial"/>
          <w:sz w:val="20"/>
        </w:rPr>
        <w:t xml:space="preserve"> qu’il serait possible de titrer «</w:t>
      </w:r>
      <w:r w:rsidR="00DA7DAD" w:rsidRPr="00DA7DAD">
        <w:rPr>
          <w:rFonts w:ascii="Arial" w:hAnsi="Arial" w:cs="Arial"/>
          <w:sz w:val="20"/>
        </w:rPr>
        <w:t xml:space="preserve"> </w:t>
      </w:r>
      <w:r w:rsidR="006206E9" w:rsidRPr="00DA7DAD">
        <w:rPr>
          <w:rFonts w:ascii="Arial" w:hAnsi="Arial" w:cs="Arial"/>
          <w:sz w:val="20"/>
        </w:rPr>
        <w:t>Gai marions nous »</w:t>
      </w:r>
      <w:r w:rsidR="009739A9" w:rsidRPr="00DA7DAD">
        <w:rPr>
          <w:rFonts w:ascii="Arial" w:hAnsi="Arial" w:cs="Arial"/>
          <w:sz w:val="20"/>
        </w:rPr>
        <w:t> ;</w:t>
      </w:r>
      <w:r w:rsidR="00DA7DAD" w:rsidRPr="00DA7DAD">
        <w:rPr>
          <w:rFonts w:ascii="Arial" w:hAnsi="Arial" w:cs="Arial"/>
          <w:sz w:val="20"/>
        </w:rPr>
        <w:t xml:space="preserve"> </w:t>
      </w:r>
      <w:r w:rsidR="009739A9" w:rsidRPr="00DA7DAD">
        <w:rPr>
          <w:rFonts w:ascii="Arial" w:hAnsi="Arial" w:cs="Arial"/>
          <w:sz w:val="20"/>
        </w:rPr>
        <w:t>c</w:t>
      </w:r>
      <w:r w:rsidR="006206E9" w:rsidRPr="00DA7DAD">
        <w:rPr>
          <w:rFonts w:ascii="Arial" w:hAnsi="Arial" w:cs="Arial"/>
          <w:sz w:val="20"/>
        </w:rPr>
        <w:t>e qui était intéressant hier ne l’est plus aujourd’hui</w:t>
      </w:r>
      <w:r w:rsidR="006F35F8" w:rsidRPr="00DA7DAD">
        <w:rPr>
          <w:rFonts w:ascii="Arial" w:hAnsi="Arial" w:cs="Arial"/>
          <w:sz w:val="20"/>
        </w:rPr>
        <w:t>,</w:t>
      </w:r>
      <w:r w:rsidR="006206E9" w:rsidRPr="00DA7DAD">
        <w:rPr>
          <w:rFonts w:ascii="Arial" w:hAnsi="Arial" w:cs="Arial"/>
          <w:sz w:val="20"/>
        </w:rPr>
        <w:t xml:space="preserve"> mais le sera de nouveau demain. Le 6 août dernier, </w:t>
      </w:r>
      <w:proofErr w:type="spellStart"/>
      <w:r w:rsidR="002B6FEE" w:rsidRPr="00DA7DAD">
        <w:rPr>
          <w:rFonts w:ascii="Arial" w:hAnsi="Arial" w:cs="Arial"/>
          <w:sz w:val="20"/>
        </w:rPr>
        <w:t>Alidis</w:t>
      </w:r>
      <w:proofErr w:type="spellEnd"/>
      <w:r w:rsidR="002B6FEE" w:rsidRPr="00DA7DAD">
        <w:rPr>
          <w:rFonts w:ascii="Arial" w:hAnsi="Arial" w:cs="Arial"/>
          <w:sz w:val="20"/>
        </w:rPr>
        <w:t>,</w:t>
      </w:r>
      <w:r w:rsidR="006206E9" w:rsidRPr="00DA7DAD">
        <w:rPr>
          <w:rFonts w:ascii="Arial" w:hAnsi="Arial" w:cs="Arial"/>
          <w:sz w:val="20"/>
        </w:rPr>
        <w:t xml:space="preserve"> l’alliance</w:t>
      </w:r>
      <w:r w:rsidR="00DA7DAD" w:rsidRPr="00DA7DAD">
        <w:rPr>
          <w:rFonts w:ascii="Arial" w:hAnsi="Arial" w:cs="Arial"/>
          <w:sz w:val="20"/>
        </w:rPr>
        <w:t xml:space="preserve"> </w:t>
      </w:r>
      <w:r w:rsidR="006206E9" w:rsidRPr="00DA7DAD">
        <w:rPr>
          <w:rFonts w:ascii="Arial" w:hAnsi="Arial" w:cs="Arial"/>
          <w:sz w:val="20"/>
        </w:rPr>
        <w:t>cofondée par Intermarché, s’est félicité</w:t>
      </w:r>
      <w:r w:rsidR="006F35F8" w:rsidRPr="00DA7DAD">
        <w:rPr>
          <w:rFonts w:ascii="Arial" w:hAnsi="Arial" w:cs="Arial"/>
          <w:sz w:val="20"/>
        </w:rPr>
        <w:t>e</w:t>
      </w:r>
      <w:r w:rsidR="004276B3" w:rsidRPr="00DA7DAD">
        <w:rPr>
          <w:rFonts w:ascii="Arial" w:hAnsi="Arial" w:cs="Arial"/>
          <w:sz w:val="20"/>
        </w:rPr>
        <w:t xml:space="preserve"> </w:t>
      </w:r>
      <w:r w:rsidR="006206E9" w:rsidRPr="00DA7DAD">
        <w:rPr>
          <w:rFonts w:ascii="Arial" w:hAnsi="Arial" w:cs="Arial"/>
          <w:sz w:val="20"/>
        </w:rPr>
        <w:t xml:space="preserve">de l’arrivée dans son giron des enseignes membres de feu Core : le Suisse Coop, l’Italien Conad et le Belge Colruyt. Core n’aura don même pas vécu deux </w:t>
      </w:r>
      <w:r w:rsidR="00957540" w:rsidRPr="00DA7DAD">
        <w:rPr>
          <w:rFonts w:ascii="Arial" w:hAnsi="Arial" w:cs="Arial"/>
          <w:sz w:val="20"/>
        </w:rPr>
        <w:t xml:space="preserve">ans. </w:t>
      </w:r>
      <w:r w:rsidR="006206E9" w:rsidRPr="00DA7DAD">
        <w:rPr>
          <w:rFonts w:ascii="Arial" w:hAnsi="Arial" w:cs="Arial"/>
          <w:sz w:val="20"/>
        </w:rPr>
        <w:t>La centrale avait été lancée</w:t>
      </w:r>
      <w:r w:rsidR="00DA7DAD" w:rsidRPr="00DA7DAD">
        <w:rPr>
          <w:rFonts w:ascii="Arial" w:hAnsi="Arial" w:cs="Arial"/>
          <w:sz w:val="20"/>
        </w:rPr>
        <w:t xml:space="preserve"> </w:t>
      </w:r>
      <w:r w:rsidR="006206E9" w:rsidRPr="00DA7DAD">
        <w:rPr>
          <w:rFonts w:ascii="Arial" w:hAnsi="Arial" w:cs="Arial"/>
          <w:sz w:val="20"/>
        </w:rPr>
        <w:t xml:space="preserve">en 2014 par les anciens partenaires de </w:t>
      </w:r>
      <w:r w:rsidR="002B6FEE" w:rsidRPr="00DA7DAD">
        <w:rPr>
          <w:rFonts w:ascii="Arial" w:hAnsi="Arial" w:cs="Arial"/>
          <w:sz w:val="20"/>
        </w:rPr>
        <w:t>Leclerc, suffisamment fâchés avec</w:t>
      </w:r>
      <w:r w:rsidR="00DA7DAD" w:rsidRPr="00DA7DAD">
        <w:rPr>
          <w:rFonts w:ascii="Arial" w:hAnsi="Arial" w:cs="Arial"/>
          <w:sz w:val="20"/>
        </w:rPr>
        <w:t xml:space="preserve"> </w:t>
      </w:r>
      <w:r w:rsidR="006206E9" w:rsidRPr="00DA7DAD">
        <w:rPr>
          <w:rFonts w:ascii="Arial" w:hAnsi="Arial" w:cs="Arial"/>
          <w:sz w:val="20"/>
        </w:rPr>
        <w:t>le Français pour quitter Coo</w:t>
      </w:r>
      <w:r w:rsidR="009B3340" w:rsidRPr="00DA7DAD">
        <w:rPr>
          <w:rFonts w:ascii="Arial" w:hAnsi="Arial" w:cs="Arial"/>
          <w:sz w:val="20"/>
        </w:rPr>
        <w:t xml:space="preserve">pernic et monter leur propre </w:t>
      </w:r>
      <w:r w:rsidR="00957540" w:rsidRPr="00DA7DAD">
        <w:rPr>
          <w:rFonts w:ascii="Arial" w:hAnsi="Arial" w:cs="Arial"/>
          <w:sz w:val="20"/>
        </w:rPr>
        <w:t>alliance. Mais</w:t>
      </w:r>
      <w:r w:rsidR="009B3340" w:rsidRPr="00DA7DAD">
        <w:rPr>
          <w:rFonts w:ascii="Arial" w:hAnsi="Arial" w:cs="Arial"/>
          <w:sz w:val="20"/>
        </w:rPr>
        <w:t xml:space="preserve"> en juin 2015, </w:t>
      </w:r>
      <w:r w:rsidR="00957540" w:rsidRPr="00DA7DAD">
        <w:rPr>
          <w:rFonts w:ascii="Arial" w:hAnsi="Arial" w:cs="Arial"/>
          <w:sz w:val="20"/>
        </w:rPr>
        <w:t>Rewe,</w:t>
      </w:r>
      <w:r w:rsidR="009B3340" w:rsidRPr="00DA7DAD">
        <w:rPr>
          <w:rFonts w:ascii="Arial" w:hAnsi="Arial" w:cs="Arial"/>
          <w:sz w:val="20"/>
        </w:rPr>
        <w:t xml:space="preserve"> </w:t>
      </w:r>
      <w:r w:rsidR="00957540" w:rsidRPr="00DA7DAD">
        <w:rPr>
          <w:rFonts w:ascii="Arial" w:hAnsi="Arial" w:cs="Arial"/>
          <w:sz w:val="20"/>
        </w:rPr>
        <w:t>pilier</w:t>
      </w:r>
      <w:r w:rsidR="009B3340" w:rsidRPr="00DA7DAD">
        <w:rPr>
          <w:rFonts w:ascii="Arial" w:hAnsi="Arial" w:cs="Arial"/>
          <w:sz w:val="20"/>
        </w:rPr>
        <w:t xml:space="preserve"> de Core (il pesait à lui seul autant de chiffre d’affaires</w:t>
      </w:r>
      <w:r w:rsidR="00DA7DAD" w:rsidRPr="00DA7DAD">
        <w:rPr>
          <w:rFonts w:ascii="Arial" w:hAnsi="Arial" w:cs="Arial"/>
          <w:sz w:val="20"/>
        </w:rPr>
        <w:t xml:space="preserve"> </w:t>
      </w:r>
      <w:r w:rsidR="009B3340" w:rsidRPr="00DA7DAD">
        <w:rPr>
          <w:rFonts w:ascii="Arial" w:hAnsi="Arial" w:cs="Arial"/>
          <w:sz w:val="20"/>
        </w:rPr>
        <w:t>que les autres membres réunis)</w:t>
      </w:r>
      <w:r w:rsidR="00DA7DAD" w:rsidRPr="00DA7DAD">
        <w:rPr>
          <w:rFonts w:ascii="Arial" w:hAnsi="Arial" w:cs="Arial"/>
          <w:sz w:val="20"/>
        </w:rPr>
        <w:t xml:space="preserve"> </w:t>
      </w:r>
      <w:r w:rsidR="009B3340" w:rsidRPr="00DA7DAD">
        <w:rPr>
          <w:rFonts w:ascii="Arial" w:hAnsi="Arial" w:cs="Arial"/>
          <w:sz w:val="20"/>
        </w:rPr>
        <w:t>a finalement décidé de renouer avec Leclerc et de réintégrer</w:t>
      </w:r>
      <w:r w:rsidR="00DA7DAD" w:rsidRPr="00DA7DAD">
        <w:rPr>
          <w:rFonts w:ascii="Arial" w:hAnsi="Arial" w:cs="Arial"/>
          <w:sz w:val="20"/>
        </w:rPr>
        <w:t xml:space="preserve"> </w:t>
      </w:r>
      <w:proofErr w:type="spellStart"/>
      <w:r w:rsidR="009B3340" w:rsidRPr="00DA7DAD">
        <w:rPr>
          <w:rFonts w:ascii="Arial" w:hAnsi="Arial" w:cs="Arial"/>
          <w:sz w:val="20"/>
        </w:rPr>
        <w:t>Coppernic</w:t>
      </w:r>
      <w:proofErr w:type="spellEnd"/>
      <w:r w:rsidR="009B3340" w:rsidRPr="00DA7DAD">
        <w:rPr>
          <w:rFonts w:ascii="Arial" w:hAnsi="Arial" w:cs="Arial"/>
          <w:sz w:val="20"/>
        </w:rPr>
        <w:t>. Seuls, Coop, Conad et Colruyt n’avaient pas la taille suffisante pour que leur alliance reste</w:t>
      </w:r>
      <w:r w:rsidR="00DA7DAD" w:rsidRPr="00DA7DAD">
        <w:rPr>
          <w:rFonts w:ascii="Arial" w:hAnsi="Arial" w:cs="Arial"/>
          <w:sz w:val="20"/>
        </w:rPr>
        <w:t xml:space="preserve"> </w:t>
      </w:r>
      <w:r w:rsidR="009B3340" w:rsidRPr="00DA7DAD">
        <w:rPr>
          <w:rFonts w:ascii="Arial" w:hAnsi="Arial" w:cs="Arial"/>
          <w:sz w:val="20"/>
        </w:rPr>
        <w:t xml:space="preserve">compétitive face </w:t>
      </w:r>
      <w:proofErr w:type="gramStart"/>
      <w:r w:rsidR="009B3340" w:rsidRPr="00DA7DAD">
        <w:rPr>
          <w:rFonts w:ascii="Arial" w:hAnsi="Arial" w:cs="Arial"/>
          <w:sz w:val="20"/>
        </w:rPr>
        <w:t xml:space="preserve">aux autres </w:t>
      </w:r>
      <w:r w:rsidR="002B6FEE" w:rsidRPr="00DA7DAD">
        <w:rPr>
          <w:rFonts w:ascii="Arial" w:hAnsi="Arial" w:cs="Arial"/>
          <w:sz w:val="20"/>
        </w:rPr>
        <w:t>méga centrales</w:t>
      </w:r>
      <w:r w:rsidR="009B3340" w:rsidRPr="00DA7DAD">
        <w:rPr>
          <w:rFonts w:ascii="Arial" w:hAnsi="Arial" w:cs="Arial"/>
          <w:sz w:val="20"/>
        </w:rPr>
        <w:t xml:space="preserve"> européennes</w:t>
      </w:r>
      <w:proofErr w:type="gramEnd"/>
      <w:r w:rsidR="00DA7DAD">
        <w:rPr>
          <w:rFonts w:ascii="Arial" w:hAnsi="Arial" w:cs="Arial"/>
          <w:sz w:val="20"/>
        </w:rPr>
        <w:t>) (p</w:t>
      </w:r>
      <w:r w:rsidR="009B3340" w:rsidRPr="00DA7DAD">
        <w:rPr>
          <w:rFonts w:ascii="Arial" w:hAnsi="Arial" w:cs="Arial"/>
          <w:sz w:val="20"/>
        </w:rPr>
        <w:t>atience…)</w:t>
      </w:r>
      <w:r w:rsidR="00DA7DAD">
        <w:rPr>
          <w:rFonts w:ascii="Arial" w:hAnsi="Arial" w:cs="Arial"/>
          <w:sz w:val="20"/>
        </w:rPr>
        <w:t>.</w:t>
      </w:r>
      <w:r w:rsidR="00DA7DAD" w:rsidRPr="00DA7DAD">
        <w:rPr>
          <w:rFonts w:ascii="Arial" w:hAnsi="Arial" w:cs="Arial"/>
          <w:sz w:val="20"/>
        </w:rPr>
        <w:t xml:space="preserve"> </w:t>
      </w:r>
      <w:r w:rsidR="009B3340" w:rsidRPr="00DA7DAD">
        <w:rPr>
          <w:rFonts w:ascii="Arial" w:hAnsi="Arial" w:cs="Arial"/>
          <w:sz w:val="20"/>
        </w:rPr>
        <w:t>Ils ont</w:t>
      </w:r>
      <w:r w:rsidR="00DA7DAD" w:rsidRPr="00DA7DAD">
        <w:rPr>
          <w:rFonts w:ascii="Arial" w:hAnsi="Arial" w:cs="Arial"/>
          <w:sz w:val="20"/>
        </w:rPr>
        <w:t xml:space="preserve"> </w:t>
      </w:r>
      <w:r w:rsidR="009B3340" w:rsidRPr="00DA7DAD">
        <w:rPr>
          <w:rFonts w:ascii="Arial" w:hAnsi="Arial" w:cs="Arial"/>
          <w:sz w:val="20"/>
        </w:rPr>
        <w:t>donc choisi de rejoindre les rangs</w:t>
      </w:r>
      <w:r w:rsidR="00DA7DAD" w:rsidRPr="00DA7DAD">
        <w:rPr>
          <w:rFonts w:ascii="Arial" w:hAnsi="Arial" w:cs="Arial"/>
          <w:sz w:val="20"/>
        </w:rPr>
        <w:t xml:space="preserve"> </w:t>
      </w:r>
      <w:r w:rsidR="009B3340" w:rsidRPr="00DA7DAD">
        <w:rPr>
          <w:rFonts w:ascii="Arial" w:hAnsi="Arial" w:cs="Arial"/>
          <w:sz w:val="20"/>
        </w:rPr>
        <w:t>d’</w:t>
      </w:r>
      <w:proofErr w:type="spellStart"/>
      <w:r w:rsidR="009B3340" w:rsidRPr="00DA7DAD">
        <w:rPr>
          <w:rFonts w:ascii="Arial" w:hAnsi="Arial" w:cs="Arial"/>
          <w:sz w:val="20"/>
        </w:rPr>
        <w:t>Alidis</w:t>
      </w:r>
      <w:proofErr w:type="spellEnd"/>
      <w:r w:rsidR="00DA7DAD" w:rsidRPr="00DA7DAD">
        <w:rPr>
          <w:rFonts w:ascii="Arial" w:hAnsi="Arial" w:cs="Arial"/>
          <w:sz w:val="20"/>
        </w:rPr>
        <w:t xml:space="preserve"> </w:t>
      </w:r>
      <w:r w:rsidR="00DA7DAD">
        <w:rPr>
          <w:rFonts w:ascii="Arial" w:hAnsi="Arial" w:cs="Arial"/>
          <w:sz w:val="20"/>
        </w:rPr>
        <w:t>(</w:t>
      </w:r>
      <w:proofErr w:type="spellStart"/>
      <w:r w:rsidR="009B3340" w:rsidRPr="00DA7DAD">
        <w:rPr>
          <w:rFonts w:ascii="Arial" w:hAnsi="Arial" w:cs="Arial"/>
          <w:sz w:val="20"/>
        </w:rPr>
        <w:t>Coopernic</w:t>
      </w:r>
      <w:proofErr w:type="spellEnd"/>
      <w:r w:rsidR="009B3340" w:rsidRPr="00DA7DAD">
        <w:rPr>
          <w:rFonts w:ascii="Arial" w:hAnsi="Arial" w:cs="Arial"/>
          <w:sz w:val="20"/>
        </w:rPr>
        <w:t xml:space="preserve"> ayant entre temps accueilli</w:t>
      </w:r>
      <w:r w:rsidR="00371BB0" w:rsidRPr="00DA7DAD">
        <w:rPr>
          <w:rFonts w:ascii="Arial" w:hAnsi="Arial" w:cs="Arial"/>
          <w:sz w:val="20"/>
        </w:rPr>
        <w:t xml:space="preserve"> Coop </w:t>
      </w:r>
      <w:proofErr w:type="spellStart"/>
      <w:r w:rsidR="00371BB0" w:rsidRPr="00DA7DAD">
        <w:rPr>
          <w:rFonts w:ascii="Arial" w:hAnsi="Arial" w:cs="Arial"/>
          <w:sz w:val="20"/>
        </w:rPr>
        <w:t>Italia</w:t>
      </w:r>
      <w:proofErr w:type="spellEnd"/>
      <w:r w:rsidR="00DA7DAD" w:rsidRPr="00DA7DAD">
        <w:rPr>
          <w:rFonts w:ascii="Arial" w:hAnsi="Arial" w:cs="Arial"/>
          <w:sz w:val="20"/>
        </w:rPr>
        <w:t xml:space="preserve"> </w:t>
      </w:r>
      <w:r w:rsidR="00371BB0" w:rsidRPr="00DA7DAD">
        <w:rPr>
          <w:rFonts w:ascii="Arial" w:hAnsi="Arial" w:cs="Arial"/>
          <w:sz w:val="20"/>
        </w:rPr>
        <w:t>dans ses rangs, il était</w:t>
      </w:r>
      <w:r w:rsidR="00DA7DAD" w:rsidRPr="00DA7DAD">
        <w:rPr>
          <w:rFonts w:ascii="Arial" w:hAnsi="Arial" w:cs="Arial"/>
          <w:sz w:val="20"/>
        </w:rPr>
        <w:t xml:space="preserve"> </w:t>
      </w:r>
      <w:r w:rsidR="00371BB0" w:rsidRPr="00DA7DAD">
        <w:rPr>
          <w:rFonts w:ascii="Arial" w:hAnsi="Arial" w:cs="Arial"/>
          <w:sz w:val="20"/>
        </w:rPr>
        <w:t>d</w:t>
      </w:r>
      <w:r w:rsidR="00957540" w:rsidRPr="00DA7DAD">
        <w:rPr>
          <w:rFonts w:ascii="Arial" w:hAnsi="Arial" w:cs="Arial"/>
          <w:sz w:val="20"/>
        </w:rPr>
        <w:t>e toute façon délicat</w:t>
      </w:r>
      <w:r w:rsidR="00DA7DAD" w:rsidRPr="00DA7DAD">
        <w:rPr>
          <w:rFonts w:ascii="Arial" w:hAnsi="Arial" w:cs="Arial"/>
          <w:sz w:val="20"/>
        </w:rPr>
        <w:t xml:space="preserve"> </w:t>
      </w:r>
      <w:r w:rsidR="00957540" w:rsidRPr="00DA7DAD">
        <w:rPr>
          <w:rFonts w:ascii="Arial" w:hAnsi="Arial" w:cs="Arial"/>
          <w:sz w:val="20"/>
        </w:rPr>
        <w:t>pour</w:t>
      </w:r>
      <w:r w:rsidR="00DA7DAD" w:rsidRPr="00DA7DAD">
        <w:rPr>
          <w:rFonts w:ascii="Arial" w:hAnsi="Arial" w:cs="Arial"/>
          <w:sz w:val="20"/>
        </w:rPr>
        <w:t xml:space="preserve"> </w:t>
      </w:r>
      <w:proofErr w:type="spellStart"/>
      <w:r w:rsidR="00957540" w:rsidRPr="00DA7DAD">
        <w:rPr>
          <w:rFonts w:ascii="Arial" w:hAnsi="Arial" w:cs="Arial"/>
          <w:sz w:val="20"/>
        </w:rPr>
        <w:t>Co</w:t>
      </w:r>
      <w:r w:rsidR="00DA7DAD">
        <w:rPr>
          <w:rFonts w:ascii="Arial" w:hAnsi="Arial" w:cs="Arial"/>
          <w:sz w:val="20"/>
        </w:rPr>
        <w:t>nad</w:t>
      </w:r>
      <w:proofErr w:type="spellEnd"/>
      <w:r w:rsidR="00DA7DAD">
        <w:rPr>
          <w:rFonts w:ascii="Arial" w:hAnsi="Arial" w:cs="Arial"/>
          <w:sz w:val="20"/>
        </w:rPr>
        <w:t xml:space="preserve"> d’y retourner</w:t>
      </w:r>
      <w:r w:rsidR="00371BB0" w:rsidRPr="00DA7DAD">
        <w:rPr>
          <w:rFonts w:ascii="Arial" w:hAnsi="Arial" w:cs="Arial"/>
          <w:sz w:val="20"/>
        </w:rPr>
        <w:t>)</w:t>
      </w:r>
    </w:p>
    <w:p w:rsidR="00957540" w:rsidRPr="00DA7DAD" w:rsidRDefault="00371BB0" w:rsidP="00DA7DAD">
      <w:pPr>
        <w:pStyle w:val="Retraitcorpsdetexte2"/>
        <w:spacing w:line="240" w:lineRule="auto"/>
        <w:ind w:left="0" w:firstLine="0"/>
        <w:rPr>
          <w:rFonts w:ascii="Arial" w:hAnsi="Arial" w:cs="Arial"/>
          <w:i/>
          <w:sz w:val="20"/>
        </w:rPr>
      </w:pPr>
      <w:proofErr w:type="spellStart"/>
      <w:r w:rsidRPr="00DA7DAD">
        <w:rPr>
          <w:rFonts w:ascii="Arial" w:hAnsi="Arial" w:cs="Arial"/>
          <w:sz w:val="20"/>
        </w:rPr>
        <w:t>Alidis</w:t>
      </w:r>
      <w:proofErr w:type="spellEnd"/>
      <w:r w:rsidRPr="00DA7DAD">
        <w:rPr>
          <w:rFonts w:ascii="Arial" w:hAnsi="Arial" w:cs="Arial"/>
          <w:sz w:val="20"/>
        </w:rPr>
        <w:t>, créée en 2002</w:t>
      </w:r>
      <w:r w:rsidR="00DA7DAD" w:rsidRPr="00DA7DAD">
        <w:rPr>
          <w:rFonts w:ascii="Arial" w:hAnsi="Arial" w:cs="Arial"/>
          <w:sz w:val="20"/>
        </w:rPr>
        <w:t xml:space="preserve"> </w:t>
      </w:r>
      <w:r w:rsidRPr="00DA7DAD">
        <w:rPr>
          <w:rFonts w:ascii="Arial" w:hAnsi="Arial" w:cs="Arial"/>
          <w:sz w:val="20"/>
        </w:rPr>
        <w:t xml:space="preserve">par le groupement de Mousquetaires et l’Espagnol </w:t>
      </w:r>
      <w:r w:rsidR="002B6FEE" w:rsidRPr="00DA7DAD">
        <w:rPr>
          <w:rFonts w:ascii="Arial" w:hAnsi="Arial" w:cs="Arial"/>
          <w:sz w:val="20"/>
        </w:rPr>
        <w:t>Eroski,</w:t>
      </w:r>
      <w:r w:rsidRPr="00DA7DAD">
        <w:rPr>
          <w:rFonts w:ascii="Arial" w:hAnsi="Arial" w:cs="Arial"/>
          <w:sz w:val="20"/>
        </w:rPr>
        <w:t xml:space="preserve"> compte aussi comme membre </w:t>
      </w:r>
      <w:proofErr w:type="spellStart"/>
      <w:r w:rsidR="00DA7DAD">
        <w:rPr>
          <w:rFonts w:ascii="Arial" w:hAnsi="Arial" w:cs="Arial"/>
          <w:sz w:val="20"/>
        </w:rPr>
        <w:t>Edeka</w:t>
      </w:r>
      <w:proofErr w:type="spellEnd"/>
      <w:r w:rsidRPr="00DA7DAD">
        <w:rPr>
          <w:rFonts w:ascii="Arial" w:hAnsi="Arial" w:cs="Arial"/>
          <w:sz w:val="20"/>
        </w:rPr>
        <w:t xml:space="preserve">. Avec le ralliement des ex </w:t>
      </w:r>
      <w:proofErr w:type="spellStart"/>
      <w:r w:rsidRPr="00DA7DAD">
        <w:rPr>
          <w:rFonts w:ascii="Arial" w:hAnsi="Arial" w:cs="Arial"/>
          <w:sz w:val="20"/>
        </w:rPr>
        <w:t>Core</w:t>
      </w:r>
      <w:proofErr w:type="spellEnd"/>
      <w:r w:rsidRPr="00DA7DAD">
        <w:rPr>
          <w:rFonts w:ascii="Arial" w:hAnsi="Arial" w:cs="Arial"/>
          <w:sz w:val="20"/>
        </w:rPr>
        <w:t>, et au regard</w:t>
      </w:r>
      <w:r w:rsidR="00DA7DAD" w:rsidRPr="00DA7DAD">
        <w:rPr>
          <w:rFonts w:ascii="Arial" w:hAnsi="Arial" w:cs="Arial"/>
          <w:sz w:val="20"/>
        </w:rPr>
        <w:t xml:space="preserve"> </w:t>
      </w:r>
      <w:r w:rsidRPr="00DA7DAD">
        <w:rPr>
          <w:rFonts w:ascii="Arial" w:hAnsi="Arial" w:cs="Arial"/>
          <w:sz w:val="20"/>
        </w:rPr>
        <w:t>des chiffres d’affaires</w:t>
      </w:r>
      <w:r w:rsidR="00DA7DAD" w:rsidRPr="00DA7DAD">
        <w:rPr>
          <w:rFonts w:ascii="Arial" w:hAnsi="Arial" w:cs="Arial"/>
          <w:sz w:val="20"/>
        </w:rPr>
        <w:t xml:space="preserve"> </w:t>
      </w:r>
      <w:r w:rsidRPr="00DA7DAD">
        <w:rPr>
          <w:rFonts w:ascii="Arial" w:hAnsi="Arial" w:cs="Arial"/>
          <w:sz w:val="20"/>
        </w:rPr>
        <w:t xml:space="preserve">des enseignes qui la composent, </w:t>
      </w:r>
      <w:proofErr w:type="spellStart"/>
      <w:r w:rsidRPr="00DA7DAD">
        <w:rPr>
          <w:rFonts w:ascii="Arial" w:hAnsi="Arial" w:cs="Arial"/>
          <w:sz w:val="20"/>
        </w:rPr>
        <w:t>Alidis</w:t>
      </w:r>
      <w:proofErr w:type="spellEnd"/>
      <w:r w:rsidRPr="00DA7DAD">
        <w:rPr>
          <w:rFonts w:ascii="Arial" w:hAnsi="Arial" w:cs="Arial"/>
          <w:sz w:val="20"/>
        </w:rPr>
        <w:t xml:space="preserve"> revendique</w:t>
      </w:r>
      <w:r w:rsidR="00DA7DAD" w:rsidRPr="00DA7DAD">
        <w:rPr>
          <w:rFonts w:ascii="Arial" w:hAnsi="Arial" w:cs="Arial"/>
          <w:sz w:val="20"/>
        </w:rPr>
        <w:t xml:space="preserve"> </w:t>
      </w:r>
      <w:r w:rsidRPr="00DA7DAD">
        <w:rPr>
          <w:rFonts w:ascii="Arial" w:hAnsi="Arial" w:cs="Arial"/>
          <w:sz w:val="20"/>
        </w:rPr>
        <w:t>désormais la place de première alliance</w:t>
      </w:r>
      <w:r w:rsidR="00DA7DAD" w:rsidRPr="00DA7DAD">
        <w:rPr>
          <w:rFonts w:ascii="Arial" w:hAnsi="Arial" w:cs="Arial"/>
          <w:sz w:val="20"/>
        </w:rPr>
        <w:t xml:space="preserve"> </w:t>
      </w:r>
      <w:r w:rsidRPr="00DA7DAD">
        <w:rPr>
          <w:rFonts w:ascii="Arial" w:hAnsi="Arial" w:cs="Arial"/>
          <w:sz w:val="20"/>
        </w:rPr>
        <w:t>de distributeurs</w:t>
      </w:r>
      <w:r w:rsidR="00DA7DAD" w:rsidRPr="00DA7DAD">
        <w:rPr>
          <w:rFonts w:ascii="Arial" w:hAnsi="Arial" w:cs="Arial"/>
          <w:sz w:val="20"/>
        </w:rPr>
        <w:t xml:space="preserve"> </w:t>
      </w:r>
      <w:r w:rsidRPr="00DA7DAD">
        <w:rPr>
          <w:rFonts w:ascii="Arial" w:hAnsi="Arial" w:cs="Arial"/>
          <w:sz w:val="20"/>
        </w:rPr>
        <w:t>en Europe</w:t>
      </w:r>
      <w:r w:rsidR="00957540" w:rsidRPr="00DA7DAD">
        <w:rPr>
          <w:rFonts w:ascii="Arial" w:hAnsi="Arial" w:cs="Arial"/>
          <w:sz w:val="20"/>
        </w:rPr>
        <w:t>. (</w:t>
      </w:r>
      <w:r w:rsidRPr="00DA7DAD">
        <w:rPr>
          <w:rFonts w:ascii="Arial" w:hAnsi="Arial" w:cs="Arial"/>
          <w:i/>
          <w:sz w:val="20"/>
        </w:rPr>
        <w:t>Pour en savoir plus Linéaires du 17 août)</w:t>
      </w:r>
    </w:p>
    <w:p w:rsidR="00957540" w:rsidRPr="00DA7DAD" w:rsidRDefault="00957540" w:rsidP="00DA7DAD">
      <w:pPr>
        <w:pStyle w:val="Retraitcorpsdetexte2"/>
        <w:spacing w:line="240" w:lineRule="auto"/>
        <w:ind w:left="0" w:firstLine="0"/>
        <w:rPr>
          <w:rFonts w:ascii="Arial" w:hAnsi="Arial" w:cs="Arial"/>
          <w:i/>
          <w:sz w:val="20"/>
        </w:rPr>
      </w:pPr>
    </w:p>
    <w:p w:rsidR="00957540" w:rsidRPr="00DA7DAD" w:rsidRDefault="00957540" w:rsidP="00DA7DAD">
      <w:pPr>
        <w:pStyle w:val="Retraitcorpsdetexte2"/>
        <w:spacing w:line="240" w:lineRule="auto"/>
        <w:ind w:left="0" w:firstLine="0"/>
        <w:rPr>
          <w:rFonts w:ascii="Arial" w:hAnsi="Arial" w:cs="Arial"/>
          <w:b/>
          <w:sz w:val="20"/>
        </w:rPr>
      </w:pPr>
      <w:r w:rsidRPr="00DA7DAD">
        <w:rPr>
          <w:rFonts w:ascii="Arial" w:hAnsi="Arial" w:cs="Arial"/>
          <w:b/>
          <w:sz w:val="20"/>
        </w:rPr>
        <w:t>On s’y</w:t>
      </w:r>
      <w:r w:rsidR="00DA7DAD" w:rsidRPr="00DA7DAD">
        <w:rPr>
          <w:rFonts w:ascii="Arial" w:hAnsi="Arial" w:cs="Arial"/>
          <w:b/>
          <w:sz w:val="20"/>
        </w:rPr>
        <w:t xml:space="preserve"> </w:t>
      </w:r>
      <w:r w:rsidR="009739A9" w:rsidRPr="00DA7DAD">
        <w:rPr>
          <w:rFonts w:ascii="Arial" w:hAnsi="Arial" w:cs="Arial"/>
          <w:b/>
          <w:sz w:val="20"/>
        </w:rPr>
        <w:t xml:space="preserve">voit déjà : </w:t>
      </w:r>
      <w:r w:rsidRPr="00DA7DAD">
        <w:rPr>
          <w:rFonts w:ascii="Arial" w:hAnsi="Arial" w:cs="Arial"/>
          <w:b/>
          <w:sz w:val="20"/>
        </w:rPr>
        <w:t>Carrefour lance une cabine d’essayage virtuelle</w:t>
      </w:r>
    </w:p>
    <w:p w:rsidR="009739A9" w:rsidRPr="00DA7DAD" w:rsidRDefault="00957540" w:rsidP="00DA7DAD">
      <w:pPr>
        <w:pStyle w:val="Retraitcorpsdetexte2"/>
        <w:spacing w:line="240" w:lineRule="auto"/>
        <w:ind w:left="0" w:firstLine="0"/>
        <w:rPr>
          <w:rFonts w:ascii="Arial" w:hAnsi="Arial" w:cs="Arial"/>
          <w:sz w:val="20"/>
        </w:rPr>
      </w:pPr>
      <w:r w:rsidRPr="00DA7DAD">
        <w:rPr>
          <w:rFonts w:ascii="Arial" w:hAnsi="Arial" w:cs="Arial"/>
          <w:sz w:val="20"/>
        </w:rPr>
        <w:t>On n’arrête vraiment pas le progrès. Depuis le début du mois</w:t>
      </w:r>
      <w:r w:rsidR="00DA7DAD" w:rsidRPr="00DA7DAD">
        <w:rPr>
          <w:rFonts w:ascii="Arial" w:hAnsi="Arial" w:cs="Arial"/>
          <w:sz w:val="20"/>
        </w:rPr>
        <w:t xml:space="preserve"> </w:t>
      </w:r>
      <w:r w:rsidR="004276B3" w:rsidRPr="00DA7DAD">
        <w:rPr>
          <w:rFonts w:ascii="Arial" w:hAnsi="Arial" w:cs="Arial"/>
          <w:sz w:val="20"/>
        </w:rPr>
        <w:t xml:space="preserve">de septembre </w:t>
      </w:r>
      <w:r w:rsidRPr="00DA7DAD">
        <w:rPr>
          <w:rFonts w:ascii="Arial" w:hAnsi="Arial" w:cs="Arial"/>
          <w:sz w:val="20"/>
        </w:rPr>
        <w:t>Carrefour propose d’ess</w:t>
      </w:r>
      <w:r w:rsidR="00031C21" w:rsidRPr="00DA7DAD">
        <w:rPr>
          <w:rFonts w:ascii="Arial" w:hAnsi="Arial" w:cs="Arial"/>
          <w:sz w:val="20"/>
        </w:rPr>
        <w:t>a</w:t>
      </w:r>
      <w:r w:rsidRPr="00DA7DAD">
        <w:rPr>
          <w:rFonts w:ascii="Arial" w:hAnsi="Arial" w:cs="Arial"/>
          <w:sz w:val="20"/>
        </w:rPr>
        <w:t>yer les vêtements</w:t>
      </w:r>
      <w:r w:rsidR="00DA7DAD" w:rsidRPr="00DA7DAD">
        <w:rPr>
          <w:rFonts w:ascii="Arial" w:hAnsi="Arial" w:cs="Arial"/>
          <w:sz w:val="20"/>
        </w:rPr>
        <w:t xml:space="preserve"> </w:t>
      </w:r>
      <w:r w:rsidRPr="00DA7DAD">
        <w:rPr>
          <w:rFonts w:ascii="Arial" w:hAnsi="Arial" w:cs="Arial"/>
          <w:sz w:val="20"/>
        </w:rPr>
        <w:t>de sa marque Tex, sans avoir à se déplacer. Il suffit pour cela de télécharger l’application</w:t>
      </w:r>
      <w:r w:rsidR="00DA7DAD" w:rsidRPr="00DA7DAD">
        <w:rPr>
          <w:rFonts w:ascii="Arial" w:hAnsi="Arial" w:cs="Arial"/>
          <w:sz w:val="20"/>
        </w:rPr>
        <w:t xml:space="preserve"> </w:t>
      </w:r>
      <w:r w:rsidRPr="00DA7DAD">
        <w:rPr>
          <w:rFonts w:ascii="Arial" w:hAnsi="Arial" w:cs="Arial"/>
          <w:sz w:val="20"/>
        </w:rPr>
        <w:t>FITLE et de se créer un avatar</w:t>
      </w:r>
      <w:r w:rsidR="005923E0" w:rsidRPr="00DA7DAD">
        <w:rPr>
          <w:rFonts w:ascii="Arial" w:hAnsi="Arial" w:cs="Arial"/>
          <w:sz w:val="20"/>
        </w:rPr>
        <w:t>. Le principe : on donne ses mensurations et on prend</w:t>
      </w:r>
      <w:r w:rsidR="00DA7DAD" w:rsidRPr="00DA7DAD">
        <w:rPr>
          <w:rFonts w:ascii="Arial" w:hAnsi="Arial" w:cs="Arial"/>
          <w:sz w:val="20"/>
        </w:rPr>
        <w:t xml:space="preserve"> </w:t>
      </w:r>
      <w:r w:rsidR="005923E0" w:rsidRPr="00DA7DAD">
        <w:rPr>
          <w:rFonts w:ascii="Arial" w:hAnsi="Arial" w:cs="Arial"/>
          <w:sz w:val="20"/>
        </w:rPr>
        <w:t>qu</w:t>
      </w:r>
      <w:r w:rsidR="00031C21" w:rsidRPr="00DA7DAD">
        <w:rPr>
          <w:rFonts w:ascii="Arial" w:hAnsi="Arial" w:cs="Arial"/>
          <w:sz w:val="20"/>
        </w:rPr>
        <w:t>a</w:t>
      </w:r>
      <w:r w:rsidR="005923E0" w:rsidRPr="00DA7DAD">
        <w:rPr>
          <w:rFonts w:ascii="Arial" w:hAnsi="Arial" w:cs="Arial"/>
          <w:sz w:val="20"/>
        </w:rPr>
        <w:t xml:space="preserve">tre photos de </w:t>
      </w:r>
      <w:r w:rsidR="00031C21" w:rsidRPr="00DA7DAD">
        <w:rPr>
          <w:rFonts w:ascii="Arial" w:hAnsi="Arial" w:cs="Arial"/>
          <w:sz w:val="20"/>
        </w:rPr>
        <w:t>soi, sous</w:t>
      </w:r>
      <w:r w:rsidR="005923E0" w:rsidRPr="00DA7DAD">
        <w:rPr>
          <w:rFonts w:ascii="Arial" w:hAnsi="Arial" w:cs="Arial"/>
          <w:sz w:val="20"/>
        </w:rPr>
        <w:t xml:space="preserve"> différents angles. Votre </w:t>
      </w:r>
      <w:r w:rsidR="005923E0" w:rsidRPr="00DA7DAD">
        <w:rPr>
          <w:rFonts w:ascii="Arial" w:hAnsi="Arial" w:cs="Arial"/>
          <w:i/>
          <w:sz w:val="20"/>
        </w:rPr>
        <w:t xml:space="preserve">alter ego </w:t>
      </w:r>
      <w:r w:rsidR="005923E0" w:rsidRPr="00DA7DAD">
        <w:rPr>
          <w:rFonts w:ascii="Arial" w:hAnsi="Arial" w:cs="Arial"/>
          <w:sz w:val="20"/>
        </w:rPr>
        <w:t>est créé et vous</w:t>
      </w:r>
      <w:r w:rsidR="00DA7DAD" w:rsidRPr="00DA7DAD">
        <w:rPr>
          <w:rFonts w:ascii="Arial" w:hAnsi="Arial" w:cs="Arial"/>
          <w:sz w:val="20"/>
        </w:rPr>
        <w:t xml:space="preserve"> </w:t>
      </w:r>
      <w:r w:rsidR="005923E0" w:rsidRPr="00DA7DAD">
        <w:rPr>
          <w:rFonts w:ascii="Arial" w:hAnsi="Arial" w:cs="Arial"/>
          <w:sz w:val="20"/>
        </w:rPr>
        <w:t>n’avez plus qu’à passer à l’essayage, sur votre Smartpho</w:t>
      </w:r>
      <w:r w:rsidR="00031C21" w:rsidRPr="00DA7DAD">
        <w:rPr>
          <w:rFonts w:ascii="Arial" w:hAnsi="Arial" w:cs="Arial"/>
          <w:sz w:val="20"/>
        </w:rPr>
        <w:t>ne bien sûr. Sous peu de temps,</w:t>
      </w:r>
      <w:r w:rsidR="005923E0" w:rsidRPr="00DA7DAD">
        <w:rPr>
          <w:rFonts w:ascii="Arial" w:hAnsi="Arial" w:cs="Arial"/>
          <w:sz w:val="20"/>
        </w:rPr>
        <w:t xml:space="preserve"> il vous sera possible, en cliquant sur un simple bouton, d’obtenir l’image</w:t>
      </w:r>
      <w:r w:rsidR="00DA7DAD" w:rsidRPr="00DA7DAD">
        <w:rPr>
          <w:rFonts w:ascii="Arial" w:hAnsi="Arial" w:cs="Arial"/>
          <w:sz w:val="20"/>
        </w:rPr>
        <w:t xml:space="preserve"> </w:t>
      </w:r>
      <w:r w:rsidR="005923E0" w:rsidRPr="00DA7DAD">
        <w:rPr>
          <w:rFonts w:ascii="Arial" w:hAnsi="Arial" w:cs="Arial"/>
          <w:sz w:val="20"/>
        </w:rPr>
        <w:t>de ce</w:t>
      </w:r>
      <w:r w:rsidR="00DA7DAD" w:rsidRPr="00DA7DAD">
        <w:rPr>
          <w:rFonts w:ascii="Arial" w:hAnsi="Arial" w:cs="Arial"/>
          <w:sz w:val="20"/>
        </w:rPr>
        <w:t xml:space="preserve"> </w:t>
      </w:r>
      <w:r w:rsidR="005923E0" w:rsidRPr="00DA7DAD">
        <w:rPr>
          <w:rFonts w:ascii="Arial" w:hAnsi="Arial" w:cs="Arial"/>
          <w:sz w:val="20"/>
        </w:rPr>
        <w:t>que vous pourriez être ou</w:t>
      </w:r>
      <w:r w:rsidR="00031C21" w:rsidRPr="00DA7DAD">
        <w:rPr>
          <w:rFonts w:ascii="Arial" w:hAnsi="Arial" w:cs="Arial"/>
          <w:sz w:val="20"/>
        </w:rPr>
        <w:t>,</w:t>
      </w:r>
      <w:r w:rsidR="005923E0" w:rsidRPr="00DA7DAD">
        <w:rPr>
          <w:rFonts w:ascii="Arial" w:hAnsi="Arial" w:cs="Arial"/>
          <w:sz w:val="20"/>
        </w:rPr>
        <w:t xml:space="preserve"> pour le moins</w:t>
      </w:r>
      <w:r w:rsidR="00031C21" w:rsidRPr="00DA7DAD">
        <w:rPr>
          <w:rFonts w:ascii="Arial" w:hAnsi="Arial" w:cs="Arial"/>
          <w:sz w:val="20"/>
        </w:rPr>
        <w:t>,</w:t>
      </w:r>
      <w:r w:rsidR="005923E0" w:rsidRPr="00DA7DAD">
        <w:rPr>
          <w:rFonts w:ascii="Arial" w:hAnsi="Arial" w:cs="Arial"/>
          <w:sz w:val="20"/>
        </w:rPr>
        <w:t xml:space="preserve"> </w:t>
      </w:r>
      <w:r w:rsidR="00C36E13" w:rsidRPr="00DA7DAD">
        <w:rPr>
          <w:rFonts w:ascii="Arial" w:hAnsi="Arial" w:cs="Arial"/>
          <w:sz w:val="20"/>
        </w:rPr>
        <w:t>devriez</w:t>
      </w:r>
      <w:r w:rsidR="00DA7DAD" w:rsidRPr="00DA7DAD">
        <w:rPr>
          <w:rFonts w:ascii="Arial" w:hAnsi="Arial" w:cs="Arial"/>
          <w:sz w:val="20"/>
        </w:rPr>
        <w:t xml:space="preserve"> </w:t>
      </w:r>
      <w:r w:rsidR="005923E0" w:rsidRPr="00DA7DAD">
        <w:rPr>
          <w:rFonts w:ascii="Arial" w:hAnsi="Arial" w:cs="Arial"/>
          <w:sz w:val="20"/>
        </w:rPr>
        <w:t>être</w:t>
      </w:r>
      <w:r w:rsidR="00031C21" w:rsidRPr="00DA7DAD">
        <w:rPr>
          <w:rFonts w:ascii="Arial" w:hAnsi="Arial" w:cs="Arial"/>
          <w:sz w:val="20"/>
        </w:rPr>
        <w:t xml:space="preserve"> (NDLR)</w:t>
      </w:r>
      <w:r w:rsidR="00DA7DAD">
        <w:rPr>
          <w:rFonts w:ascii="Arial" w:hAnsi="Arial" w:cs="Arial"/>
          <w:sz w:val="20"/>
        </w:rPr>
        <w:t>.</w:t>
      </w:r>
    </w:p>
    <w:p w:rsidR="004A01E3" w:rsidRPr="00DA7DAD" w:rsidRDefault="004A01E3" w:rsidP="00DA7DAD">
      <w:pPr>
        <w:pStyle w:val="Retraitcorpsdetexte2"/>
        <w:spacing w:line="240" w:lineRule="auto"/>
        <w:ind w:left="0" w:firstLine="0"/>
        <w:rPr>
          <w:rFonts w:ascii="Arial" w:hAnsi="Arial" w:cs="Arial"/>
          <w:i/>
          <w:sz w:val="20"/>
        </w:rPr>
      </w:pPr>
    </w:p>
    <w:p w:rsidR="00031C21" w:rsidRPr="00DA7DAD" w:rsidRDefault="00031C21" w:rsidP="00DA7DAD">
      <w:pPr>
        <w:pStyle w:val="Retraitcorpsdetexte2"/>
        <w:spacing w:line="240" w:lineRule="auto"/>
        <w:ind w:left="0" w:firstLine="0"/>
        <w:rPr>
          <w:rFonts w:ascii="Arial" w:hAnsi="Arial" w:cs="Arial"/>
          <w:b/>
          <w:sz w:val="20"/>
        </w:rPr>
      </w:pPr>
      <w:r w:rsidRPr="00DA7DAD">
        <w:rPr>
          <w:rFonts w:ascii="Arial" w:hAnsi="Arial" w:cs="Arial"/>
          <w:b/>
          <w:sz w:val="20"/>
        </w:rPr>
        <w:t>Le groupe de la Grande Récré aurait-il vu trop grand ?</w:t>
      </w:r>
    </w:p>
    <w:p w:rsidR="004D7F62" w:rsidRPr="00DA7DAD" w:rsidRDefault="00031C21" w:rsidP="00DA7DAD">
      <w:pPr>
        <w:pStyle w:val="Retraitcorpsdetexte2"/>
        <w:spacing w:line="240" w:lineRule="auto"/>
        <w:ind w:left="0" w:firstLine="0"/>
        <w:rPr>
          <w:rFonts w:ascii="Arial" w:hAnsi="Arial" w:cs="Arial"/>
          <w:sz w:val="20"/>
        </w:rPr>
      </w:pPr>
      <w:proofErr w:type="gramStart"/>
      <w:r w:rsidRPr="00DA7DAD">
        <w:rPr>
          <w:rFonts w:ascii="Arial" w:hAnsi="Arial" w:cs="Arial"/>
          <w:sz w:val="20"/>
        </w:rPr>
        <w:t xml:space="preserve">Le </w:t>
      </w:r>
      <w:r w:rsidR="004D7F62" w:rsidRPr="00DA7DAD">
        <w:rPr>
          <w:rFonts w:ascii="Arial" w:hAnsi="Arial" w:cs="Arial"/>
          <w:sz w:val="20"/>
        </w:rPr>
        <w:t>groupe dispose</w:t>
      </w:r>
      <w:proofErr w:type="gramEnd"/>
      <w:r w:rsidR="004D7F62" w:rsidRPr="00DA7DAD">
        <w:rPr>
          <w:rFonts w:ascii="Arial" w:hAnsi="Arial" w:cs="Arial"/>
          <w:sz w:val="20"/>
        </w:rPr>
        <w:t xml:space="preserve"> de 500 magasins répartis dans une vingtaine de pays. Le chiffre d’affaires global</w:t>
      </w:r>
      <w:r w:rsidRPr="00DA7DAD">
        <w:rPr>
          <w:rFonts w:ascii="Arial" w:hAnsi="Arial" w:cs="Arial"/>
          <w:sz w:val="20"/>
        </w:rPr>
        <w:t xml:space="preserve"> sous enseigne en 2014 s’est établi à</w:t>
      </w:r>
      <w:r w:rsidR="00DA7DAD" w:rsidRPr="00DA7DAD">
        <w:rPr>
          <w:rFonts w:ascii="Arial" w:hAnsi="Arial" w:cs="Arial"/>
          <w:sz w:val="20"/>
        </w:rPr>
        <w:t xml:space="preserve"> </w:t>
      </w:r>
      <w:r w:rsidR="004D7F62" w:rsidRPr="00DA7DAD">
        <w:rPr>
          <w:rFonts w:ascii="Arial" w:hAnsi="Arial" w:cs="Arial"/>
          <w:sz w:val="20"/>
        </w:rPr>
        <w:t>750 millions d’euros. Le groupe a pâti</w:t>
      </w:r>
      <w:r w:rsidR="00DA7DAD" w:rsidRPr="00DA7DAD">
        <w:rPr>
          <w:rFonts w:ascii="Arial" w:hAnsi="Arial" w:cs="Arial"/>
          <w:sz w:val="20"/>
        </w:rPr>
        <w:t xml:space="preserve"> </w:t>
      </w:r>
      <w:r w:rsidR="004D7F62" w:rsidRPr="00DA7DAD">
        <w:rPr>
          <w:rFonts w:ascii="Arial" w:hAnsi="Arial" w:cs="Arial"/>
          <w:sz w:val="20"/>
        </w:rPr>
        <w:t>de la priorité donnée à la croissance. Le chiffre d’affaires des enseignes a progressé mais ses investissements,</w:t>
      </w:r>
      <w:r w:rsidR="00DA7DAD" w:rsidRPr="00DA7DAD">
        <w:rPr>
          <w:rFonts w:ascii="Arial" w:hAnsi="Arial" w:cs="Arial"/>
          <w:sz w:val="20"/>
        </w:rPr>
        <w:t xml:space="preserve"> </w:t>
      </w:r>
      <w:r w:rsidR="004D7F62" w:rsidRPr="00DA7DAD">
        <w:rPr>
          <w:rFonts w:ascii="Arial" w:hAnsi="Arial" w:cs="Arial"/>
          <w:sz w:val="20"/>
        </w:rPr>
        <w:t>selon plusieurs sources, auraient</w:t>
      </w:r>
      <w:r w:rsidR="00DA7DAD" w:rsidRPr="00DA7DAD">
        <w:rPr>
          <w:rFonts w:ascii="Arial" w:hAnsi="Arial" w:cs="Arial"/>
          <w:sz w:val="20"/>
        </w:rPr>
        <w:t xml:space="preserve"> </w:t>
      </w:r>
      <w:r w:rsidR="004D7F62" w:rsidRPr="00DA7DAD">
        <w:rPr>
          <w:rFonts w:ascii="Arial" w:hAnsi="Arial" w:cs="Arial"/>
          <w:sz w:val="20"/>
        </w:rPr>
        <w:t>pu être gérés</w:t>
      </w:r>
      <w:r w:rsidR="00DA7DAD" w:rsidRPr="00DA7DAD">
        <w:rPr>
          <w:rFonts w:ascii="Arial" w:hAnsi="Arial" w:cs="Arial"/>
          <w:sz w:val="20"/>
        </w:rPr>
        <w:t xml:space="preserve"> </w:t>
      </w:r>
      <w:r w:rsidR="004D7F62" w:rsidRPr="00DA7DAD">
        <w:rPr>
          <w:rFonts w:ascii="Arial" w:hAnsi="Arial" w:cs="Arial"/>
          <w:sz w:val="20"/>
        </w:rPr>
        <w:t>au plus près encore… Disposant de</w:t>
      </w:r>
      <w:r w:rsidR="00DA7DAD" w:rsidRPr="00DA7DAD">
        <w:rPr>
          <w:rFonts w:ascii="Arial" w:hAnsi="Arial" w:cs="Arial"/>
          <w:sz w:val="20"/>
        </w:rPr>
        <w:t xml:space="preserve"> </w:t>
      </w:r>
      <w:r w:rsidR="004D7F62" w:rsidRPr="00DA7DAD">
        <w:rPr>
          <w:rFonts w:ascii="Arial" w:hAnsi="Arial" w:cs="Arial"/>
          <w:sz w:val="20"/>
        </w:rPr>
        <w:t>nombreuses unités</w:t>
      </w:r>
      <w:r w:rsidR="00DA7DAD" w:rsidRPr="00DA7DAD">
        <w:rPr>
          <w:rFonts w:ascii="Arial" w:hAnsi="Arial" w:cs="Arial"/>
          <w:sz w:val="20"/>
        </w:rPr>
        <w:t xml:space="preserve"> </w:t>
      </w:r>
      <w:r w:rsidR="004D7F62" w:rsidRPr="00DA7DAD">
        <w:rPr>
          <w:rFonts w:ascii="Arial" w:hAnsi="Arial" w:cs="Arial"/>
          <w:sz w:val="20"/>
        </w:rPr>
        <w:t>sur les 500 magasins</w:t>
      </w:r>
      <w:r w:rsidR="00DA7DAD" w:rsidRPr="00DA7DAD">
        <w:rPr>
          <w:rFonts w:ascii="Arial" w:hAnsi="Arial" w:cs="Arial"/>
          <w:sz w:val="20"/>
        </w:rPr>
        <w:t xml:space="preserve"> </w:t>
      </w:r>
      <w:r w:rsidR="004D7F62" w:rsidRPr="00DA7DAD">
        <w:rPr>
          <w:rFonts w:ascii="Arial" w:hAnsi="Arial" w:cs="Arial"/>
          <w:sz w:val="20"/>
        </w:rPr>
        <w:t>portant l’enseigne, le volant d’établissements en franchise</w:t>
      </w:r>
      <w:r w:rsidR="00DA7DAD" w:rsidRPr="00DA7DAD">
        <w:rPr>
          <w:rFonts w:ascii="Arial" w:hAnsi="Arial" w:cs="Arial"/>
          <w:sz w:val="20"/>
        </w:rPr>
        <w:t xml:space="preserve"> </w:t>
      </w:r>
      <w:r w:rsidR="004D7F62" w:rsidRPr="00DA7DAD">
        <w:rPr>
          <w:rFonts w:ascii="Arial" w:hAnsi="Arial" w:cs="Arial"/>
          <w:sz w:val="20"/>
        </w:rPr>
        <w:t xml:space="preserve">pourrait être augmenté. </w:t>
      </w:r>
    </w:p>
    <w:p w:rsidR="004D7F62" w:rsidRPr="00DA7DAD" w:rsidRDefault="004D7F62" w:rsidP="00DA7DAD">
      <w:pPr>
        <w:pStyle w:val="Retraitcorpsdetexte2"/>
        <w:spacing w:line="240" w:lineRule="auto"/>
        <w:ind w:left="0" w:firstLine="0"/>
        <w:rPr>
          <w:rFonts w:ascii="Arial" w:hAnsi="Arial" w:cs="Arial"/>
          <w:sz w:val="20"/>
        </w:rPr>
      </w:pPr>
    </w:p>
    <w:p w:rsidR="004D7F62" w:rsidRPr="00DA7DAD" w:rsidRDefault="004D7F62" w:rsidP="00DA7DAD">
      <w:pPr>
        <w:pStyle w:val="Retraitcorpsdetexte2"/>
        <w:spacing w:line="240" w:lineRule="auto"/>
        <w:ind w:left="0" w:firstLine="0"/>
        <w:rPr>
          <w:rFonts w:ascii="Arial" w:hAnsi="Arial" w:cs="Arial"/>
          <w:b/>
          <w:sz w:val="20"/>
        </w:rPr>
      </w:pPr>
      <w:r w:rsidRPr="00DA7DAD">
        <w:rPr>
          <w:rFonts w:ascii="Arial" w:hAnsi="Arial" w:cs="Arial"/>
          <w:b/>
          <w:sz w:val="20"/>
        </w:rPr>
        <w:t>Les syndicats font feu de tout bois</w:t>
      </w:r>
      <w:r w:rsidR="00DA7DAD" w:rsidRPr="00DA7DAD">
        <w:rPr>
          <w:rFonts w:ascii="Arial" w:hAnsi="Arial" w:cs="Arial"/>
          <w:b/>
          <w:sz w:val="20"/>
        </w:rPr>
        <w:t xml:space="preserve"> </w:t>
      </w:r>
      <w:r w:rsidRPr="00DA7DAD">
        <w:rPr>
          <w:rFonts w:ascii="Arial" w:hAnsi="Arial" w:cs="Arial"/>
          <w:b/>
          <w:sz w:val="20"/>
        </w:rPr>
        <w:t>contre le travail le soir</w:t>
      </w:r>
    </w:p>
    <w:p w:rsidR="0020214F" w:rsidRPr="00DA7DAD" w:rsidRDefault="004D7F62" w:rsidP="00DA7DAD">
      <w:pPr>
        <w:pStyle w:val="Retraitcorpsdetexte2"/>
        <w:spacing w:line="240" w:lineRule="auto"/>
        <w:ind w:left="0" w:firstLine="0"/>
        <w:rPr>
          <w:rFonts w:ascii="Arial" w:hAnsi="Arial" w:cs="Arial"/>
          <w:sz w:val="20"/>
        </w:rPr>
      </w:pPr>
      <w:r w:rsidRPr="00DA7DAD">
        <w:rPr>
          <w:rFonts w:ascii="Arial" w:hAnsi="Arial" w:cs="Arial"/>
          <w:sz w:val="20"/>
        </w:rPr>
        <w:t>15 magasins ouvrent encore à Paris</w:t>
      </w:r>
      <w:r w:rsidR="00DA7DAD" w:rsidRPr="00DA7DAD">
        <w:rPr>
          <w:rFonts w:ascii="Arial" w:hAnsi="Arial" w:cs="Arial"/>
          <w:sz w:val="20"/>
        </w:rPr>
        <w:t xml:space="preserve"> </w:t>
      </w:r>
      <w:r w:rsidRPr="00DA7DAD">
        <w:rPr>
          <w:rFonts w:ascii="Arial" w:hAnsi="Arial" w:cs="Arial"/>
          <w:sz w:val="20"/>
        </w:rPr>
        <w:t>après 21 heures</w:t>
      </w:r>
      <w:r w:rsidR="008E159B" w:rsidRPr="00DA7DAD">
        <w:rPr>
          <w:rFonts w:ascii="Arial" w:hAnsi="Arial" w:cs="Arial"/>
          <w:sz w:val="20"/>
        </w:rPr>
        <w:t>.</w:t>
      </w:r>
      <w:r w:rsidR="003102C7" w:rsidRPr="00DA7DAD">
        <w:rPr>
          <w:rFonts w:ascii="Arial" w:hAnsi="Arial" w:cs="Arial"/>
          <w:sz w:val="20"/>
        </w:rPr>
        <w:t xml:space="preserve"> </w:t>
      </w:r>
      <w:r w:rsidRPr="00DA7DAD">
        <w:rPr>
          <w:rFonts w:ascii="Arial" w:hAnsi="Arial" w:cs="Arial"/>
          <w:sz w:val="20"/>
        </w:rPr>
        <w:t>Monoprix vient d’être condamné en appel</w:t>
      </w:r>
      <w:r w:rsidR="00DA7DAD" w:rsidRPr="00DA7DAD">
        <w:rPr>
          <w:rFonts w:ascii="Arial" w:hAnsi="Arial" w:cs="Arial"/>
          <w:sz w:val="20"/>
        </w:rPr>
        <w:t xml:space="preserve"> </w:t>
      </w:r>
      <w:r w:rsidRPr="00DA7DAD">
        <w:rPr>
          <w:rFonts w:ascii="Arial" w:hAnsi="Arial" w:cs="Arial"/>
          <w:sz w:val="20"/>
        </w:rPr>
        <w:t>à verser à la CGT</w:t>
      </w:r>
      <w:r w:rsidR="00DA7DAD" w:rsidRPr="00DA7DAD">
        <w:rPr>
          <w:rFonts w:ascii="Arial" w:hAnsi="Arial" w:cs="Arial"/>
          <w:sz w:val="20"/>
        </w:rPr>
        <w:t xml:space="preserve"> </w:t>
      </w:r>
      <w:r w:rsidR="003102C7" w:rsidRPr="00DA7DAD">
        <w:rPr>
          <w:rFonts w:ascii="Arial" w:hAnsi="Arial" w:cs="Arial"/>
          <w:sz w:val="20"/>
        </w:rPr>
        <w:t>une astreinte</w:t>
      </w:r>
      <w:r w:rsidR="00DA7DAD" w:rsidRPr="00DA7DAD">
        <w:rPr>
          <w:rFonts w:ascii="Arial" w:hAnsi="Arial" w:cs="Arial"/>
          <w:sz w:val="20"/>
        </w:rPr>
        <w:t xml:space="preserve"> </w:t>
      </w:r>
      <w:r w:rsidR="003102C7" w:rsidRPr="00DA7DAD">
        <w:rPr>
          <w:rFonts w:ascii="Arial" w:hAnsi="Arial" w:cs="Arial"/>
          <w:sz w:val="20"/>
        </w:rPr>
        <w:t>de 750 000</w:t>
      </w:r>
      <w:r w:rsidR="002B6FEE" w:rsidRPr="00DA7DAD">
        <w:rPr>
          <w:rFonts w:ascii="Arial" w:hAnsi="Arial" w:cs="Arial"/>
          <w:sz w:val="20"/>
        </w:rPr>
        <w:t>€,</w:t>
      </w:r>
      <w:r w:rsidRPr="00DA7DAD">
        <w:rPr>
          <w:rFonts w:ascii="Arial" w:hAnsi="Arial" w:cs="Arial"/>
          <w:sz w:val="20"/>
        </w:rPr>
        <w:t xml:space="preserve"> soit 250 000 € de plus</w:t>
      </w:r>
      <w:r w:rsidR="00DA7DAD" w:rsidRPr="00DA7DAD">
        <w:rPr>
          <w:rFonts w:ascii="Arial" w:hAnsi="Arial" w:cs="Arial"/>
          <w:sz w:val="20"/>
        </w:rPr>
        <w:t xml:space="preserve"> </w:t>
      </w:r>
      <w:r w:rsidRPr="00DA7DAD">
        <w:rPr>
          <w:rFonts w:ascii="Arial" w:hAnsi="Arial" w:cs="Arial"/>
          <w:sz w:val="20"/>
        </w:rPr>
        <w:t xml:space="preserve">qu’en première </w:t>
      </w:r>
      <w:r w:rsidR="003102C7" w:rsidRPr="00DA7DAD">
        <w:rPr>
          <w:rFonts w:ascii="Arial" w:hAnsi="Arial" w:cs="Arial"/>
          <w:sz w:val="20"/>
        </w:rPr>
        <w:t>instance. La</w:t>
      </w:r>
      <w:r w:rsidRPr="00DA7DAD">
        <w:rPr>
          <w:rFonts w:ascii="Arial" w:hAnsi="Arial" w:cs="Arial"/>
          <w:sz w:val="20"/>
        </w:rPr>
        <w:t xml:space="preserve"> note est certes salée</w:t>
      </w:r>
      <w:r w:rsidR="003102C7" w:rsidRPr="00DA7DAD">
        <w:rPr>
          <w:rFonts w:ascii="Arial" w:hAnsi="Arial" w:cs="Arial"/>
          <w:sz w:val="20"/>
        </w:rPr>
        <w:t>,</w:t>
      </w:r>
      <w:r w:rsidRPr="00DA7DAD">
        <w:rPr>
          <w:rFonts w:ascii="Arial" w:hAnsi="Arial" w:cs="Arial"/>
          <w:sz w:val="20"/>
        </w:rPr>
        <w:t xml:space="preserve"> mais bien inférieure aux 22 millions demandés par la </w:t>
      </w:r>
      <w:r w:rsidR="002B6FEE" w:rsidRPr="00DA7DAD">
        <w:rPr>
          <w:rFonts w:ascii="Arial" w:hAnsi="Arial" w:cs="Arial"/>
          <w:sz w:val="20"/>
        </w:rPr>
        <w:t xml:space="preserve">CGT. </w:t>
      </w:r>
      <w:r w:rsidRPr="00DA7DAD">
        <w:rPr>
          <w:rFonts w:ascii="Arial" w:hAnsi="Arial" w:cs="Arial"/>
          <w:sz w:val="20"/>
        </w:rPr>
        <w:t>Parmi le personnel nombreux étaient ceux qui</w:t>
      </w:r>
      <w:r w:rsidR="00DA7DAD" w:rsidRPr="00DA7DAD">
        <w:rPr>
          <w:rFonts w:ascii="Arial" w:hAnsi="Arial" w:cs="Arial"/>
          <w:sz w:val="20"/>
        </w:rPr>
        <w:t xml:space="preserve"> </w:t>
      </w:r>
      <w:r w:rsidRPr="00DA7DAD">
        <w:rPr>
          <w:rFonts w:ascii="Arial" w:hAnsi="Arial" w:cs="Arial"/>
          <w:sz w:val="20"/>
        </w:rPr>
        <w:t>percevaient une majoration de 30% de leur salaire sur ces hor</w:t>
      </w:r>
      <w:r w:rsidR="003102C7" w:rsidRPr="00DA7DAD">
        <w:rPr>
          <w:rFonts w:ascii="Arial" w:hAnsi="Arial" w:cs="Arial"/>
          <w:sz w:val="20"/>
        </w:rPr>
        <w:t>aires de soirée et souhaitaient</w:t>
      </w:r>
      <w:r w:rsidR="00DA7DAD" w:rsidRPr="00DA7DAD">
        <w:rPr>
          <w:rFonts w:ascii="Arial" w:hAnsi="Arial" w:cs="Arial"/>
          <w:sz w:val="20"/>
        </w:rPr>
        <w:t xml:space="preserve"> </w:t>
      </w:r>
      <w:r w:rsidRPr="00DA7DAD">
        <w:rPr>
          <w:rFonts w:ascii="Arial" w:hAnsi="Arial" w:cs="Arial"/>
          <w:sz w:val="20"/>
        </w:rPr>
        <w:t>maintenir leur rémunération</w:t>
      </w:r>
      <w:r w:rsidR="003102C7" w:rsidRPr="00DA7DAD">
        <w:rPr>
          <w:rFonts w:ascii="Arial" w:hAnsi="Arial" w:cs="Arial"/>
          <w:sz w:val="20"/>
        </w:rPr>
        <w:t>.</w:t>
      </w:r>
    </w:p>
    <w:p w:rsidR="0020214F" w:rsidRPr="00DA7DAD" w:rsidRDefault="0020214F" w:rsidP="00DA7DAD">
      <w:pPr>
        <w:pStyle w:val="Retraitcorpsdetexte2"/>
        <w:spacing w:line="240" w:lineRule="auto"/>
        <w:ind w:left="0" w:firstLine="0"/>
        <w:rPr>
          <w:rFonts w:ascii="Arial" w:hAnsi="Arial" w:cs="Arial"/>
          <w:sz w:val="20"/>
        </w:rPr>
      </w:pPr>
    </w:p>
    <w:p w:rsidR="0020214F" w:rsidRPr="00DA7DAD" w:rsidRDefault="0020214F" w:rsidP="00DA7DAD">
      <w:pPr>
        <w:pStyle w:val="Retraitcorpsdetexte2"/>
        <w:spacing w:line="240" w:lineRule="auto"/>
        <w:ind w:left="0" w:firstLine="0"/>
        <w:rPr>
          <w:rFonts w:ascii="Arial" w:hAnsi="Arial" w:cs="Arial"/>
          <w:b/>
          <w:sz w:val="20"/>
        </w:rPr>
      </w:pPr>
      <w:r w:rsidRPr="00DA7DAD">
        <w:rPr>
          <w:rFonts w:ascii="Arial" w:hAnsi="Arial" w:cs="Arial"/>
          <w:b/>
          <w:sz w:val="20"/>
        </w:rPr>
        <w:t>Pour Showroomprive.com la meilleure vitrine de son savoir faire serait la Bourse</w:t>
      </w:r>
    </w:p>
    <w:p w:rsidR="004A7DAA" w:rsidRPr="00DA7DAD" w:rsidRDefault="0020214F" w:rsidP="00DA7DAD">
      <w:pPr>
        <w:pStyle w:val="Retraitcorpsdetexte2"/>
        <w:spacing w:line="240" w:lineRule="auto"/>
        <w:ind w:left="0" w:firstLine="0"/>
        <w:rPr>
          <w:rFonts w:ascii="Arial" w:hAnsi="Arial" w:cs="Arial"/>
          <w:sz w:val="20"/>
        </w:rPr>
      </w:pPr>
      <w:r w:rsidRPr="00DA7DAD">
        <w:rPr>
          <w:rFonts w:ascii="Arial" w:hAnsi="Arial" w:cs="Arial"/>
          <w:sz w:val="20"/>
        </w:rPr>
        <w:t>Showroomprive.com, le numéro deux</w:t>
      </w:r>
      <w:r w:rsidR="00DA7DAD" w:rsidRPr="00DA7DAD">
        <w:rPr>
          <w:rFonts w:ascii="Arial" w:hAnsi="Arial" w:cs="Arial"/>
          <w:sz w:val="20"/>
        </w:rPr>
        <w:t xml:space="preserve"> </w:t>
      </w:r>
      <w:r w:rsidRPr="00DA7DAD">
        <w:rPr>
          <w:rFonts w:ascii="Arial" w:hAnsi="Arial" w:cs="Arial"/>
          <w:sz w:val="20"/>
        </w:rPr>
        <w:t>du marché du déstockage ambitionne une entrée à la Bourse. Pour les dirigeants de l’entreprise «</w:t>
      </w:r>
      <w:r w:rsidR="00DA7DAD" w:rsidRPr="00DA7DAD">
        <w:rPr>
          <w:rFonts w:ascii="Arial" w:hAnsi="Arial" w:cs="Arial"/>
          <w:sz w:val="20"/>
        </w:rPr>
        <w:t xml:space="preserve"> </w:t>
      </w:r>
      <w:r w:rsidRPr="00DA7DAD">
        <w:rPr>
          <w:rFonts w:ascii="Arial" w:hAnsi="Arial" w:cs="Arial"/>
          <w:sz w:val="20"/>
        </w:rPr>
        <w:t>L’introduction en Bourse nous offrira une plus grande visibilité »</w:t>
      </w:r>
      <w:r w:rsidR="00C86B20" w:rsidRPr="00DA7DAD">
        <w:rPr>
          <w:rFonts w:ascii="Arial" w:hAnsi="Arial" w:cs="Arial"/>
          <w:sz w:val="20"/>
        </w:rPr>
        <w:t xml:space="preserve"> De fait,</w:t>
      </w:r>
      <w:r w:rsidR="00DA7DAD" w:rsidRPr="00DA7DAD">
        <w:rPr>
          <w:rFonts w:ascii="Arial" w:hAnsi="Arial" w:cs="Arial"/>
          <w:sz w:val="20"/>
        </w:rPr>
        <w:t xml:space="preserve"> </w:t>
      </w:r>
      <w:r w:rsidRPr="00DA7DAD">
        <w:rPr>
          <w:rFonts w:ascii="Arial" w:hAnsi="Arial" w:cs="Arial"/>
          <w:sz w:val="20"/>
        </w:rPr>
        <w:t>le but est de mettre sur le marché un flottant important</w:t>
      </w:r>
      <w:r w:rsidR="00DA7DAD" w:rsidRPr="00DA7DAD">
        <w:rPr>
          <w:rFonts w:ascii="Arial" w:hAnsi="Arial" w:cs="Arial"/>
          <w:sz w:val="20"/>
        </w:rPr>
        <w:t xml:space="preserve"> </w:t>
      </w:r>
      <w:r w:rsidRPr="00DA7DAD">
        <w:rPr>
          <w:rFonts w:ascii="Arial" w:hAnsi="Arial" w:cs="Arial"/>
          <w:sz w:val="20"/>
        </w:rPr>
        <w:t xml:space="preserve">compris « entre 25% et 45% » du capital, seuls 50 </w:t>
      </w:r>
      <w:r w:rsidRPr="00DA7DAD">
        <w:rPr>
          <w:rFonts w:ascii="Arial" w:hAnsi="Arial" w:cs="Arial"/>
          <w:sz w:val="20"/>
        </w:rPr>
        <w:lastRenderedPageBreak/>
        <w:t>millions d’euros de capitaux nouveaux seront levés. Il</w:t>
      </w:r>
      <w:r w:rsidR="00DA7DAD">
        <w:rPr>
          <w:rFonts w:ascii="Arial" w:hAnsi="Arial" w:cs="Arial"/>
          <w:sz w:val="20"/>
        </w:rPr>
        <w:t>s</w:t>
      </w:r>
      <w:r w:rsidRPr="00DA7DAD">
        <w:rPr>
          <w:rFonts w:ascii="Arial" w:hAnsi="Arial" w:cs="Arial"/>
          <w:sz w:val="20"/>
        </w:rPr>
        <w:t xml:space="preserve"> permettront «</w:t>
      </w:r>
      <w:r w:rsidR="00DA7DAD" w:rsidRPr="00DA7DAD">
        <w:rPr>
          <w:rFonts w:ascii="Arial" w:hAnsi="Arial" w:cs="Arial"/>
          <w:sz w:val="20"/>
        </w:rPr>
        <w:t xml:space="preserve"> </w:t>
      </w:r>
      <w:r w:rsidRPr="00DA7DAD">
        <w:rPr>
          <w:rFonts w:ascii="Arial" w:hAnsi="Arial" w:cs="Arial"/>
          <w:sz w:val="20"/>
        </w:rPr>
        <w:t>d’accélérer</w:t>
      </w:r>
      <w:r w:rsidR="00DA7DAD" w:rsidRPr="00DA7DAD">
        <w:rPr>
          <w:rFonts w:ascii="Arial" w:hAnsi="Arial" w:cs="Arial"/>
          <w:sz w:val="20"/>
        </w:rPr>
        <w:t xml:space="preserve"> </w:t>
      </w:r>
      <w:r w:rsidRPr="00DA7DAD">
        <w:rPr>
          <w:rFonts w:ascii="Arial" w:hAnsi="Arial" w:cs="Arial"/>
          <w:sz w:val="20"/>
        </w:rPr>
        <w:t>la croissance interne à l’échelle européenne » et de « saisir des opportunités de croissance externe » poursuit le dirigeant.</w:t>
      </w:r>
    </w:p>
    <w:p w:rsidR="004A7DAA" w:rsidRPr="00DA7DAD" w:rsidRDefault="004A7DAA" w:rsidP="00DA7DAD">
      <w:pPr>
        <w:pStyle w:val="Retraitcorpsdetexte2"/>
        <w:spacing w:line="240" w:lineRule="auto"/>
        <w:ind w:left="0" w:firstLine="0"/>
        <w:rPr>
          <w:rFonts w:ascii="Arial" w:hAnsi="Arial" w:cs="Arial"/>
          <w:sz w:val="20"/>
        </w:rPr>
      </w:pPr>
    </w:p>
    <w:p w:rsidR="007B6F6F" w:rsidRPr="00DA7DAD" w:rsidRDefault="004A7DAA" w:rsidP="00DA7DAD">
      <w:pPr>
        <w:pStyle w:val="Retraitcorpsdetexte2"/>
        <w:spacing w:line="240" w:lineRule="auto"/>
        <w:ind w:left="0" w:firstLine="0"/>
        <w:rPr>
          <w:rFonts w:ascii="Arial" w:hAnsi="Arial" w:cs="Arial"/>
          <w:b/>
          <w:sz w:val="20"/>
        </w:rPr>
      </w:pPr>
      <w:r w:rsidRPr="00DA7DAD">
        <w:rPr>
          <w:rFonts w:ascii="Arial" w:hAnsi="Arial" w:cs="Arial"/>
          <w:b/>
          <w:sz w:val="20"/>
        </w:rPr>
        <w:t>Foire</w:t>
      </w:r>
      <w:r w:rsidR="008E159B" w:rsidRPr="00DA7DAD">
        <w:rPr>
          <w:rFonts w:ascii="Arial" w:hAnsi="Arial" w:cs="Arial"/>
          <w:b/>
          <w:sz w:val="20"/>
        </w:rPr>
        <w:t>s</w:t>
      </w:r>
      <w:r w:rsidRPr="00DA7DAD">
        <w:rPr>
          <w:rFonts w:ascii="Arial" w:hAnsi="Arial" w:cs="Arial"/>
          <w:b/>
          <w:sz w:val="20"/>
        </w:rPr>
        <w:t xml:space="preserve"> aux vins : priorité au rapport qualité prix</w:t>
      </w:r>
    </w:p>
    <w:p w:rsidR="007B6F6F" w:rsidRPr="00DA7DAD" w:rsidRDefault="007B6F6F" w:rsidP="00DA7DAD">
      <w:pPr>
        <w:pStyle w:val="Retraitcorpsdetexte2"/>
        <w:spacing w:line="240" w:lineRule="auto"/>
        <w:ind w:left="0" w:firstLine="0"/>
        <w:rPr>
          <w:rFonts w:ascii="Arial" w:hAnsi="Arial" w:cs="Arial"/>
          <w:sz w:val="20"/>
        </w:rPr>
      </w:pPr>
      <w:r w:rsidRPr="00DA7DAD">
        <w:rPr>
          <w:rFonts w:ascii="Arial" w:hAnsi="Arial" w:cs="Arial"/>
          <w:sz w:val="20"/>
        </w:rPr>
        <w:t xml:space="preserve">Pour </w:t>
      </w:r>
      <w:r w:rsidR="00855F6C" w:rsidRPr="00DA7DAD">
        <w:rPr>
          <w:rFonts w:ascii="Arial" w:hAnsi="Arial" w:cs="Arial"/>
          <w:sz w:val="20"/>
        </w:rPr>
        <w:t>Intermarché, Carrefour</w:t>
      </w:r>
      <w:r w:rsidRPr="00DA7DAD">
        <w:rPr>
          <w:rFonts w:ascii="Arial" w:hAnsi="Arial" w:cs="Arial"/>
          <w:sz w:val="20"/>
        </w:rPr>
        <w:t xml:space="preserve">, </w:t>
      </w:r>
      <w:r w:rsidR="00855F6C" w:rsidRPr="00DA7DAD">
        <w:rPr>
          <w:rFonts w:ascii="Arial" w:hAnsi="Arial" w:cs="Arial"/>
          <w:sz w:val="20"/>
        </w:rPr>
        <w:t>Leader Price</w:t>
      </w:r>
      <w:r w:rsidRPr="00DA7DAD">
        <w:rPr>
          <w:rFonts w:ascii="Arial" w:hAnsi="Arial" w:cs="Arial"/>
          <w:sz w:val="20"/>
        </w:rPr>
        <w:t xml:space="preserve">, </w:t>
      </w:r>
      <w:proofErr w:type="spellStart"/>
      <w:r w:rsidRPr="00DA7DAD">
        <w:rPr>
          <w:rFonts w:ascii="Arial" w:hAnsi="Arial" w:cs="Arial"/>
          <w:sz w:val="20"/>
        </w:rPr>
        <w:t>Franprix</w:t>
      </w:r>
      <w:proofErr w:type="spellEnd"/>
      <w:r w:rsidRPr="00DA7DAD">
        <w:rPr>
          <w:rFonts w:ascii="Arial" w:hAnsi="Arial" w:cs="Arial"/>
          <w:sz w:val="20"/>
        </w:rPr>
        <w:t>,</w:t>
      </w:r>
      <w:r w:rsidR="00DA7DAD" w:rsidRPr="00DA7DAD">
        <w:rPr>
          <w:rFonts w:ascii="Arial" w:hAnsi="Arial" w:cs="Arial"/>
          <w:sz w:val="20"/>
        </w:rPr>
        <w:t xml:space="preserve"> </w:t>
      </w:r>
      <w:r w:rsidRPr="00DA7DAD">
        <w:rPr>
          <w:rFonts w:ascii="Arial" w:hAnsi="Arial" w:cs="Arial"/>
          <w:sz w:val="20"/>
        </w:rPr>
        <w:t>Monoprix… c’est parti. Cette année, le rapport qualité –prix devrait largement primer la recherche des grands millésimes. Le poids des foires aux vins est devenu</w:t>
      </w:r>
      <w:r w:rsidR="00DA7DAD" w:rsidRPr="00DA7DAD">
        <w:rPr>
          <w:rFonts w:ascii="Arial" w:hAnsi="Arial" w:cs="Arial"/>
          <w:sz w:val="20"/>
        </w:rPr>
        <w:t xml:space="preserve"> </w:t>
      </w:r>
      <w:r w:rsidRPr="00DA7DAD">
        <w:rPr>
          <w:rFonts w:ascii="Arial" w:hAnsi="Arial" w:cs="Arial"/>
          <w:sz w:val="20"/>
        </w:rPr>
        <w:t>considérable. Ainsi pour l’année 2014</w:t>
      </w:r>
      <w:r w:rsidR="00DA7DAD" w:rsidRPr="00DA7DAD">
        <w:rPr>
          <w:rFonts w:ascii="Arial" w:hAnsi="Arial" w:cs="Arial"/>
          <w:sz w:val="20"/>
        </w:rPr>
        <w:t xml:space="preserve"> </w:t>
      </w:r>
      <w:r w:rsidRPr="00DA7DAD">
        <w:rPr>
          <w:rFonts w:ascii="Arial" w:hAnsi="Arial" w:cs="Arial"/>
          <w:sz w:val="20"/>
        </w:rPr>
        <w:t>on a noté :</w:t>
      </w:r>
    </w:p>
    <w:p w:rsidR="007B6F6F" w:rsidRPr="00DA7DAD" w:rsidRDefault="007B6F6F" w:rsidP="00DA7DAD">
      <w:pPr>
        <w:pStyle w:val="Retraitcorpsdetexte2"/>
        <w:spacing w:line="240" w:lineRule="auto"/>
        <w:ind w:left="0" w:firstLine="0"/>
        <w:rPr>
          <w:rFonts w:ascii="Arial" w:hAnsi="Arial" w:cs="Arial"/>
          <w:sz w:val="20"/>
        </w:rPr>
      </w:pPr>
      <w:r w:rsidRPr="00DA7DAD">
        <w:rPr>
          <w:rFonts w:ascii="Arial" w:hAnsi="Arial" w:cs="Arial"/>
          <w:sz w:val="20"/>
        </w:rPr>
        <w:tab/>
      </w:r>
      <w:r w:rsidR="00C86B20" w:rsidRPr="00DA7DAD">
        <w:rPr>
          <w:rFonts w:ascii="Arial" w:hAnsi="Arial" w:cs="Arial"/>
          <w:sz w:val="20"/>
        </w:rPr>
        <w:t>-</w:t>
      </w:r>
      <w:r w:rsidR="009E1CEA">
        <w:rPr>
          <w:rFonts w:ascii="Arial" w:hAnsi="Arial" w:cs="Arial"/>
          <w:sz w:val="20"/>
        </w:rPr>
        <w:t xml:space="preserve"> </w:t>
      </w:r>
      <w:r w:rsidR="00855F6C" w:rsidRPr="00DA7DAD">
        <w:rPr>
          <w:rFonts w:ascii="Arial" w:hAnsi="Arial" w:cs="Arial"/>
          <w:sz w:val="20"/>
        </w:rPr>
        <w:t>Leclerc</w:t>
      </w:r>
      <w:r w:rsidRPr="00DA7DAD">
        <w:rPr>
          <w:rFonts w:ascii="Arial" w:hAnsi="Arial" w:cs="Arial"/>
          <w:sz w:val="20"/>
        </w:rPr>
        <w:t xml:space="preserve"> : </w:t>
      </w:r>
      <w:r w:rsidR="00855F6C" w:rsidRPr="00DA7DAD">
        <w:rPr>
          <w:rFonts w:ascii="Arial" w:hAnsi="Arial" w:cs="Arial"/>
          <w:sz w:val="20"/>
        </w:rPr>
        <w:t>89 millions d’euros (6,1</w:t>
      </w:r>
      <w:r w:rsidRPr="00DA7DAD">
        <w:rPr>
          <w:rFonts w:ascii="Arial" w:hAnsi="Arial" w:cs="Arial"/>
          <w:sz w:val="20"/>
        </w:rPr>
        <w:t>% du CA annuel vins</w:t>
      </w:r>
      <w:r w:rsidR="00C86B20" w:rsidRPr="00DA7DAD">
        <w:rPr>
          <w:rFonts w:ascii="Arial" w:hAnsi="Arial" w:cs="Arial"/>
          <w:sz w:val="20"/>
        </w:rPr>
        <w:t>)</w:t>
      </w:r>
    </w:p>
    <w:p w:rsidR="007B6F6F" w:rsidRPr="00DA7DAD" w:rsidRDefault="007B6F6F" w:rsidP="00DA7DAD">
      <w:pPr>
        <w:pStyle w:val="Retraitcorpsdetexte2"/>
        <w:spacing w:line="240" w:lineRule="auto"/>
        <w:ind w:left="0" w:firstLine="0"/>
        <w:rPr>
          <w:rFonts w:ascii="Arial" w:hAnsi="Arial" w:cs="Arial"/>
          <w:sz w:val="20"/>
        </w:rPr>
      </w:pPr>
      <w:r w:rsidRPr="00DA7DAD">
        <w:rPr>
          <w:rFonts w:ascii="Arial" w:hAnsi="Arial" w:cs="Arial"/>
          <w:sz w:val="20"/>
        </w:rPr>
        <w:tab/>
        <w:t>- Inter</w:t>
      </w:r>
      <w:r w:rsidR="00855F6C" w:rsidRPr="00DA7DAD">
        <w:rPr>
          <w:rFonts w:ascii="Arial" w:hAnsi="Arial" w:cs="Arial"/>
          <w:sz w:val="20"/>
        </w:rPr>
        <w:t>marché : 67 millions d’euros</w:t>
      </w:r>
      <w:r w:rsidR="00DA7DAD" w:rsidRPr="00DA7DAD">
        <w:rPr>
          <w:rFonts w:ascii="Arial" w:hAnsi="Arial" w:cs="Arial"/>
          <w:sz w:val="20"/>
        </w:rPr>
        <w:t xml:space="preserve"> </w:t>
      </w:r>
      <w:r w:rsidR="00855F6C" w:rsidRPr="00DA7DAD">
        <w:rPr>
          <w:rFonts w:ascii="Arial" w:hAnsi="Arial" w:cs="Arial"/>
          <w:sz w:val="20"/>
        </w:rPr>
        <w:t>(</w:t>
      </w:r>
      <w:r w:rsidRPr="00DA7DAD">
        <w:rPr>
          <w:rFonts w:ascii="Arial" w:hAnsi="Arial" w:cs="Arial"/>
          <w:sz w:val="20"/>
        </w:rPr>
        <w:t>10% du CA annuel)</w:t>
      </w:r>
    </w:p>
    <w:p w:rsidR="007B6F6F" w:rsidRPr="00DA7DAD" w:rsidRDefault="007B6F6F" w:rsidP="00DA7DAD">
      <w:pPr>
        <w:pStyle w:val="Retraitcorpsdetexte2"/>
        <w:spacing w:line="240" w:lineRule="auto"/>
        <w:ind w:left="0" w:firstLine="0"/>
        <w:rPr>
          <w:rFonts w:ascii="Arial" w:hAnsi="Arial" w:cs="Arial"/>
          <w:sz w:val="20"/>
        </w:rPr>
      </w:pPr>
      <w:r w:rsidRPr="00DA7DAD">
        <w:rPr>
          <w:rFonts w:ascii="Arial" w:hAnsi="Arial" w:cs="Arial"/>
          <w:sz w:val="20"/>
        </w:rPr>
        <w:tab/>
        <w:t>- Ca</w:t>
      </w:r>
      <w:r w:rsidR="00855F6C" w:rsidRPr="00DA7DAD">
        <w:rPr>
          <w:rFonts w:ascii="Arial" w:hAnsi="Arial" w:cs="Arial"/>
          <w:sz w:val="20"/>
        </w:rPr>
        <w:t>rrefour : 64 millions d’euros (</w:t>
      </w:r>
      <w:r w:rsidRPr="00DA7DAD">
        <w:rPr>
          <w:rFonts w:ascii="Arial" w:hAnsi="Arial" w:cs="Arial"/>
          <w:sz w:val="20"/>
        </w:rPr>
        <w:t>12% du CA annuel)</w:t>
      </w:r>
    </w:p>
    <w:p w:rsidR="007B6F6F" w:rsidRPr="00DA7DAD" w:rsidRDefault="007B6F6F" w:rsidP="00DA7DAD">
      <w:pPr>
        <w:pStyle w:val="Retraitcorpsdetexte2"/>
        <w:spacing w:line="240" w:lineRule="auto"/>
        <w:ind w:left="0" w:firstLine="0"/>
        <w:rPr>
          <w:rFonts w:ascii="Arial" w:hAnsi="Arial" w:cs="Arial"/>
          <w:sz w:val="20"/>
        </w:rPr>
      </w:pPr>
      <w:r w:rsidRPr="00DA7DAD">
        <w:rPr>
          <w:rFonts w:ascii="Arial" w:hAnsi="Arial" w:cs="Arial"/>
          <w:sz w:val="20"/>
        </w:rPr>
        <w:tab/>
        <w:t xml:space="preserve">- Lidl : 60 millions d’euros </w:t>
      </w:r>
      <w:r w:rsidR="00855F6C" w:rsidRPr="00DA7DAD">
        <w:rPr>
          <w:rFonts w:ascii="Arial" w:hAnsi="Arial" w:cs="Arial"/>
          <w:sz w:val="20"/>
        </w:rPr>
        <w:t>(part</w:t>
      </w:r>
      <w:r w:rsidRPr="00DA7DAD">
        <w:rPr>
          <w:rFonts w:ascii="Arial" w:hAnsi="Arial" w:cs="Arial"/>
          <w:sz w:val="20"/>
        </w:rPr>
        <w:t xml:space="preserve"> du CA annuel non communiqué)</w:t>
      </w:r>
    </w:p>
    <w:p w:rsidR="00855F6C" w:rsidRPr="00DA7DAD" w:rsidRDefault="007B6F6F" w:rsidP="00DA7DAD">
      <w:pPr>
        <w:pStyle w:val="Retraitcorpsdetexte2"/>
        <w:spacing w:line="240" w:lineRule="auto"/>
        <w:ind w:left="0" w:firstLine="0"/>
        <w:rPr>
          <w:rFonts w:ascii="Arial" w:hAnsi="Arial" w:cs="Arial"/>
          <w:sz w:val="20"/>
        </w:rPr>
      </w:pPr>
      <w:r w:rsidRPr="00DA7DAD">
        <w:rPr>
          <w:rFonts w:ascii="Arial" w:hAnsi="Arial" w:cs="Arial"/>
          <w:sz w:val="20"/>
        </w:rPr>
        <w:tab/>
        <w:t xml:space="preserve">- Système </w:t>
      </w:r>
      <w:r w:rsidR="00855F6C" w:rsidRPr="00DA7DAD">
        <w:rPr>
          <w:rFonts w:ascii="Arial" w:hAnsi="Arial" w:cs="Arial"/>
          <w:sz w:val="20"/>
        </w:rPr>
        <w:t>U : 45 millions d’euros (8% du CA annuel vins)</w:t>
      </w:r>
    </w:p>
    <w:p w:rsidR="009F1F53" w:rsidRPr="00DA7DAD" w:rsidRDefault="00855F6C" w:rsidP="00DA7DAD">
      <w:pPr>
        <w:pStyle w:val="Retraitcorpsdetexte2"/>
        <w:spacing w:line="240" w:lineRule="auto"/>
        <w:ind w:left="0" w:firstLine="0"/>
        <w:rPr>
          <w:rFonts w:ascii="Arial" w:hAnsi="Arial" w:cs="Arial"/>
          <w:b/>
          <w:sz w:val="20"/>
        </w:rPr>
      </w:pPr>
      <w:r w:rsidRPr="00DA7DAD">
        <w:rPr>
          <w:rFonts w:ascii="Arial" w:hAnsi="Arial" w:cs="Arial"/>
          <w:sz w:val="20"/>
        </w:rPr>
        <w:tab/>
        <w:t>- Auchan : 40 millions d’euros (12% du CA annuel vins)</w:t>
      </w:r>
    </w:p>
    <w:p w:rsidR="00DA7DAD" w:rsidRDefault="00DA7DAD" w:rsidP="00DA7DAD">
      <w:pPr>
        <w:pStyle w:val="Retraitcorpsdetexte2"/>
        <w:spacing w:line="240" w:lineRule="auto"/>
        <w:ind w:left="0" w:firstLine="0"/>
        <w:rPr>
          <w:rFonts w:ascii="Arial" w:hAnsi="Arial" w:cs="Arial"/>
          <w:b/>
          <w:sz w:val="20"/>
        </w:rPr>
      </w:pPr>
    </w:p>
    <w:p w:rsidR="009F1F53" w:rsidRPr="00DA7DAD" w:rsidRDefault="009F1F53" w:rsidP="00DA7DAD">
      <w:pPr>
        <w:pStyle w:val="Retraitcorpsdetexte2"/>
        <w:spacing w:line="240" w:lineRule="auto"/>
        <w:ind w:left="0" w:firstLine="0"/>
        <w:rPr>
          <w:rFonts w:ascii="Arial" w:hAnsi="Arial" w:cs="Arial"/>
          <w:b/>
          <w:sz w:val="20"/>
        </w:rPr>
      </w:pPr>
      <w:r w:rsidRPr="00DA7DAD">
        <w:rPr>
          <w:rFonts w:ascii="Arial" w:hAnsi="Arial" w:cs="Arial"/>
          <w:b/>
          <w:sz w:val="20"/>
        </w:rPr>
        <w:t>Privés de dessert les grands magasins ?</w:t>
      </w:r>
    </w:p>
    <w:p w:rsidR="00513028" w:rsidRPr="00DA7DAD" w:rsidRDefault="009F1F53" w:rsidP="00DA7DAD">
      <w:pPr>
        <w:pStyle w:val="Retraitcorpsdetexte2"/>
        <w:spacing w:line="240" w:lineRule="auto"/>
        <w:ind w:left="0" w:firstLine="0"/>
        <w:rPr>
          <w:rFonts w:ascii="Arial" w:hAnsi="Arial" w:cs="Arial"/>
          <w:sz w:val="20"/>
        </w:rPr>
      </w:pPr>
      <w:r w:rsidRPr="00DA7DAD">
        <w:rPr>
          <w:rFonts w:ascii="Arial" w:hAnsi="Arial" w:cs="Arial"/>
          <w:sz w:val="20"/>
        </w:rPr>
        <w:t>Les grands magasins parisiens pourraient être privés de travail le dimanche.</w:t>
      </w:r>
      <w:r w:rsidR="00DA7DAD" w:rsidRPr="00DA7DAD">
        <w:rPr>
          <w:rFonts w:ascii="Arial" w:hAnsi="Arial" w:cs="Arial"/>
          <w:sz w:val="20"/>
        </w:rPr>
        <w:t xml:space="preserve"> </w:t>
      </w:r>
      <w:r w:rsidR="00C86B20" w:rsidRPr="00DA7DAD">
        <w:rPr>
          <w:rFonts w:ascii="Arial" w:hAnsi="Arial" w:cs="Arial"/>
          <w:sz w:val="20"/>
        </w:rPr>
        <w:t>La création de 2.000 postes étai</w:t>
      </w:r>
      <w:r w:rsidRPr="00DA7DAD">
        <w:rPr>
          <w:rFonts w:ascii="Arial" w:hAnsi="Arial" w:cs="Arial"/>
          <w:sz w:val="20"/>
        </w:rPr>
        <w:t>t promis</w:t>
      </w:r>
      <w:r w:rsidR="00C86B20" w:rsidRPr="00DA7DAD">
        <w:rPr>
          <w:rFonts w:ascii="Arial" w:hAnsi="Arial" w:cs="Arial"/>
          <w:sz w:val="20"/>
        </w:rPr>
        <w:t>e</w:t>
      </w:r>
      <w:r w:rsidRPr="00DA7DAD">
        <w:rPr>
          <w:rFonts w:ascii="Arial" w:hAnsi="Arial" w:cs="Arial"/>
          <w:sz w:val="20"/>
        </w:rPr>
        <w:t xml:space="preserve"> par les grands magasins parisiens</w:t>
      </w:r>
      <w:r w:rsidR="00C86B20" w:rsidRPr="00DA7DAD">
        <w:rPr>
          <w:rFonts w:ascii="Arial" w:hAnsi="Arial" w:cs="Arial"/>
          <w:sz w:val="20"/>
        </w:rPr>
        <w:t>,</w:t>
      </w:r>
      <w:r w:rsidRPr="00DA7DAD">
        <w:rPr>
          <w:rFonts w:ascii="Arial" w:hAnsi="Arial" w:cs="Arial"/>
          <w:sz w:val="20"/>
        </w:rPr>
        <w:t xml:space="preserve"> s’ils étaient autorisés à ouvrir tous les dimanches. La loi Macron devait autoriser </w:t>
      </w:r>
      <w:r w:rsidR="00A014A4" w:rsidRPr="00DA7DAD">
        <w:rPr>
          <w:rFonts w:ascii="Arial" w:hAnsi="Arial" w:cs="Arial"/>
          <w:sz w:val="20"/>
        </w:rPr>
        <w:t>les Galeries Lafayette et le Printemps à ouvrir à Paris 52 dimanches par an. Elle permet en fait aux syndicats d’interdire sa mise en œuvre. On devine la suite. Le Printemps et les Galeries Lafayette ne se font guère d’illusions : «</w:t>
      </w:r>
      <w:r w:rsidR="00DA7DAD" w:rsidRPr="00DA7DAD">
        <w:rPr>
          <w:rFonts w:ascii="Arial" w:hAnsi="Arial" w:cs="Arial"/>
          <w:sz w:val="20"/>
        </w:rPr>
        <w:t xml:space="preserve"> </w:t>
      </w:r>
      <w:r w:rsidR="00A014A4" w:rsidRPr="00DA7DAD">
        <w:rPr>
          <w:rFonts w:ascii="Arial" w:hAnsi="Arial" w:cs="Arial"/>
          <w:sz w:val="20"/>
        </w:rPr>
        <w:t>Il sera très difficile d’obtenir</w:t>
      </w:r>
      <w:r w:rsidR="00DA7DAD" w:rsidRPr="00DA7DAD">
        <w:rPr>
          <w:rFonts w:ascii="Arial" w:hAnsi="Arial" w:cs="Arial"/>
          <w:sz w:val="20"/>
        </w:rPr>
        <w:t xml:space="preserve"> </w:t>
      </w:r>
      <w:r w:rsidR="00A014A4" w:rsidRPr="00DA7DAD">
        <w:rPr>
          <w:rFonts w:ascii="Arial" w:hAnsi="Arial" w:cs="Arial"/>
          <w:sz w:val="20"/>
        </w:rPr>
        <w:t>le nécessaire accord des syndicats »</w:t>
      </w:r>
      <w:r w:rsidR="009E1CEA">
        <w:rPr>
          <w:rFonts w:ascii="Arial" w:hAnsi="Arial" w:cs="Arial"/>
          <w:sz w:val="20"/>
        </w:rPr>
        <w:t>.</w:t>
      </w:r>
    </w:p>
    <w:p w:rsidR="00513028" w:rsidRPr="00DA7DAD" w:rsidRDefault="00513028" w:rsidP="00DA7DAD">
      <w:pPr>
        <w:pStyle w:val="Retraitcorpsdetexte2"/>
        <w:spacing w:line="240" w:lineRule="auto"/>
        <w:ind w:left="0" w:firstLine="0"/>
        <w:rPr>
          <w:rFonts w:ascii="Arial" w:hAnsi="Arial" w:cs="Arial"/>
          <w:sz w:val="20"/>
        </w:rPr>
      </w:pPr>
    </w:p>
    <w:p w:rsidR="00513028" w:rsidRPr="00DA7DAD" w:rsidRDefault="00513028" w:rsidP="00DA7DAD">
      <w:pPr>
        <w:pStyle w:val="Retraitcorpsdetexte2"/>
        <w:spacing w:line="240" w:lineRule="auto"/>
        <w:ind w:left="0" w:firstLine="0"/>
        <w:rPr>
          <w:rFonts w:ascii="Arial" w:hAnsi="Arial" w:cs="Arial"/>
          <w:b/>
          <w:sz w:val="20"/>
        </w:rPr>
      </w:pPr>
      <w:r w:rsidRPr="00DA7DAD">
        <w:rPr>
          <w:rFonts w:ascii="Arial" w:hAnsi="Arial" w:cs="Arial"/>
          <w:b/>
          <w:sz w:val="20"/>
        </w:rPr>
        <w:t>Impressionnant l’estimation mondiale du chiffre d’affaires de l’électronique</w:t>
      </w:r>
    </w:p>
    <w:p w:rsidR="00513028" w:rsidRPr="00DA7DAD" w:rsidRDefault="00513028" w:rsidP="00DA7DAD">
      <w:pPr>
        <w:pStyle w:val="Retraitcorpsdetexte2"/>
        <w:spacing w:line="240" w:lineRule="auto"/>
        <w:ind w:left="0" w:firstLine="0"/>
        <w:rPr>
          <w:rFonts w:ascii="Arial" w:hAnsi="Arial" w:cs="Arial"/>
          <w:sz w:val="20"/>
        </w:rPr>
      </w:pPr>
      <w:r w:rsidRPr="00DA7DAD">
        <w:rPr>
          <w:rFonts w:ascii="Arial" w:hAnsi="Arial" w:cs="Arial"/>
          <w:sz w:val="20"/>
        </w:rPr>
        <w:t>185</w:t>
      </w:r>
      <w:r w:rsidR="009E1CEA">
        <w:rPr>
          <w:rFonts w:ascii="Arial" w:hAnsi="Arial" w:cs="Arial"/>
          <w:sz w:val="20"/>
        </w:rPr>
        <w:t xml:space="preserve"> </w:t>
      </w:r>
      <w:r w:rsidRPr="00DA7DAD">
        <w:rPr>
          <w:rFonts w:ascii="Arial" w:hAnsi="Arial" w:cs="Arial"/>
          <w:sz w:val="20"/>
        </w:rPr>
        <w:t>M€ telle est l’estimation du chiffre d’affaires mondial de l’électronique grand public</w:t>
      </w:r>
      <w:r w:rsidR="00DA7DAD" w:rsidRPr="00DA7DAD">
        <w:rPr>
          <w:rFonts w:ascii="Arial" w:hAnsi="Arial" w:cs="Arial"/>
          <w:sz w:val="20"/>
        </w:rPr>
        <w:t xml:space="preserve"> </w:t>
      </w:r>
      <w:r w:rsidRPr="00DA7DAD">
        <w:rPr>
          <w:rFonts w:ascii="Arial" w:hAnsi="Arial" w:cs="Arial"/>
          <w:sz w:val="20"/>
        </w:rPr>
        <w:t>pour 2015, soit 9 milliards de mieux qu’en 2014</w:t>
      </w:r>
      <w:r w:rsidR="00DA7DAD">
        <w:rPr>
          <w:rFonts w:ascii="Arial" w:hAnsi="Arial" w:cs="Arial"/>
          <w:sz w:val="20"/>
        </w:rPr>
        <w:t>.</w:t>
      </w:r>
    </w:p>
    <w:p w:rsidR="00513028" w:rsidRPr="00DA7DAD" w:rsidRDefault="00513028" w:rsidP="00DA7DAD">
      <w:pPr>
        <w:pStyle w:val="Retraitcorpsdetexte2"/>
        <w:spacing w:line="240" w:lineRule="auto"/>
        <w:ind w:left="0" w:firstLine="0"/>
        <w:rPr>
          <w:rFonts w:ascii="Arial" w:hAnsi="Arial" w:cs="Arial"/>
          <w:sz w:val="20"/>
        </w:rPr>
      </w:pPr>
    </w:p>
    <w:p w:rsidR="00513028" w:rsidRPr="00DA7DAD" w:rsidRDefault="00513028" w:rsidP="00DA7DAD">
      <w:pPr>
        <w:pStyle w:val="Retraitcorpsdetexte2"/>
        <w:spacing w:line="240" w:lineRule="auto"/>
        <w:ind w:left="0" w:firstLine="0"/>
        <w:rPr>
          <w:rFonts w:ascii="Arial" w:hAnsi="Arial" w:cs="Arial"/>
          <w:b/>
          <w:sz w:val="20"/>
        </w:rPr>
      </w:pPr>
      <w:r w:rsidRPr="00DA7DAD">
        <w:rPr>
          <w:rFonts w:ascii="Arial" w:hAnsi="Arial" w:cs="Arial"/>
          <w:b/>
          <w:sz w:val="20"/>
        </w:rPr>
        <w:t>La proximité au mieux de sa forme</w:t>
      </w:r>
    </w:p>
    <w:p w:rsidR="00415989" w:rsidRPr="00DA7DAD" w:rsidRDefault="00513028" w:rsidP="00DA7DAD">
      <w:pPr>
        <w:pStyle w:val="Retraitcorpsdetexte2"/>
        <w:spacing w:line="240" w:lineRule="auto"/>
        <w:ind w:left="0" w:firstLine="0"/>
        <w:rPr>
          <w:rFonts w:ascii="Arial" w:hAnsi="Arial" w:cs="Arial"/>
          <w:sz w:val="20"/>
        </w:rPr>
      </w:pPr>
      <w:r w:rsidRPr="00DA7DAD">
        <w:rPr>
          <w:rFonts w:ascii="Arial" w:hAnsi="Arial" w:cs="Arial"/>
          <w:sz w:val="20"/>
        </w:rPr>
        <w:t>Nielsen dévoile les résultats de son panel consacré à la proximité il se confirme le rôle moteur que ce secteur</w:t>
      </w:r>
      <w:r w:rsidR="00DA7DAD" w:rsidRPr="00DA7DAD">
        <w:rPr>
          <w:rFonts w:ascii="Arial" w:hAnsi="Arial" w:cs="Arial"/>
          <w:sz w:val="20"/>
        </w:rPr>
        <w:t xml:space="preserve"> </w:t>
      </w:r>
      <w:r w:rsidRPr="00DA7DAD">
        <w:rPr>
          <w:rFonts w:ascii="Arial" w:hAnsi="Arial" w:cs="Arial"/>
          <w:sz w:val="20"/>
        </w:rPr>
        <w:t>(6 143 magasins de 100 à 400 m</w:t>
      </w:r>
      <w:r w:rsidR="00DA7DAD">
        <w:rPr>
          <w:rFonts w:ascii="Arial" w:hAnsi="Arial" w:cs="Arial"/>
          <w:sz w:val="20"/>
        </w:rPr>
        <w:t>²</w:t>
      </w:r>
      <w:r w:rsidRPr="00DA7DAD">
        <w:rPr>
          <w:rFonts w:ascii="Arial" w:hAnsi="Arial" w:cs="Arial"/>
          <w:sz w:val="20"/>
        </w:rPr>
        <w:t xml:space="preserve"> environ) joue depuis quelques années sur la dynamique des PGC-FLS. Seuls les drives font mieux avec 31% de contribution à la croissance</w:t>
      </w:r>
      <w:r w:rsidR="00DA7DAD" w:rsidRPr="00DA7DAD">
        <w:rPr>
          <w:rFonts w:ascii="Arial" w:hAnsi="Arial" w:cs="Arial"/>
          <w:sz w:val="20"/>
        </w:rPr>
        <w:t xml:space="preserve"> </w:t>
      </w:r>
      <w:r w:rsidRPr="00DA7DAD">
        <w:rPr>
          <w:rFonts w:ascii="Arial" w:hAnsi="Arial" w:cs="Arial"/>
          <w:sz w:val="20"/>
        </w:rPr>
        <w:t>pour seulement 3% du marché.</w:t>
      </w:r>
    </w:p>
    <w:p w:rsidR="00DA7DAD" w:rsidRPr="00DA7DAD" w:rsidRDefault="00DA7DAD" w:rsidP="00DA7DAD">
      <w:pPr>
        <w:pStyle w:val="Retraitcorpsdetexte2"/>
        <w:spacing w:line="240" w:lineRule="auto"/>
        <w:ind w:left="0" w:firstLine="0"/>
        <w:rPr>
          <w:rFonts w:ascii="Arial" w:hAnsi="Arial" w:cs="Arial"/>
          <w:sz w:val="20"/>
        </w:rPr>
      </w:pPr>
    </w:p>
    <w:p w:rsidR="00415989" w:rsidRPr="00DA7DAD" w:rsidRDefault="00415989" w:rsidP="00DA7DAD">
      <w:pPr>
        <w:pStyle w:val="Retraitcorpsdetexte2"/>
        <w:spacing w:line="240" w:lineRule="auto"/>
        <w:ind w:left="0" w:firstLine="0"/>
        <w:rPr>
          <w:rFonts w:ascii="Arial" w:hAnsi="Arial" w:cs="Arial"/>
          <w:b/>
          <w:sz w:val="20"/>
        </w:rPr>
      </w:pPr>
      <w:r w:rsidRPr="00DA7DAD">
        <w:rPr>
          <w:rFonts w:ascii="Arial" w:hAnsi="Arial" w:cs="Arial"/>
          <w:b/>
          <w:sz w:val="20"/>
        </w:rPr>
        <w:t>Gaspillage alimentaire : il faut favoriser les dons</w:t>
      </w:r>
    </w:p>
    <w:p w:rsidR="006E7E0C" w:rsidRPr="00DA7DAD" w:rsidRDefault="00415989" w:rsidP="00DA7DAD">
      <w:pPr>
        <w:pStyle w:val="Retraitcorpsdetexte2"/>
        <w:spacing w:line="240" w:lineRule="auto"/>
        <w:ind w:left="0" w:firstLine="0"/>
        <w:rPr>
          <w:rFonts w:ascii="Arial" w:hAnsi="Arial" w:cs="Arial"/>
          <w:sz w:val="20"/>
        </w:rPr>
      </w:pPr>
      <w:r w:rsidRPr="00DA7DAD">
        <w:rPr>
          <w:rFonts w:ascii="Arial" w:hAnsi="Arial" w:cs="Arial"/>
          <w:sz w:val="20"/>
        </w:rPr>
        <w:t>Après un sérieux bras de fer entre Ségolène Royal et les distributeurs, ces derniers ont décidé</w:t>
      </w:r>
      <w:r w:rsidR="00DA7DAD" w:rsidRPr="00DA7DAD">
        <w:rPr>
          <w:rFonts w:ascii="Arial" w:hAnsi="Arial" w:cs="Arial"/>
          <w:sz w:val="20"/>
        </w:rPr>
        <w:t xml:space="preserve"> </w:t>
      </w:r>
      <w:r w:rsidRPr="00DA7DAD">
        <w:rPr>
          <w:rFonts w:ascii="Arial" w:hAnsi="Arial" w:cs="Arial"/>
          <w:sz w:val="20"/>
        </w:rPr>
        <w:t>de s’engager</w:t>
      </w:r>
      <w:r w:rsidR="00DA7DAD" w:rsidRPr="00DA7DAD">
        <w:rPr>
          <w:rFonts w:ascii="Arial" w:hAnsi="Arial" w:cs="Arial"/>
          <w:sz w:val="20"/>
        </w:rPr>
        <w:t xml:space="preserve"> </w:t>
      </w:r>
      <w:r w:rsidRPr="00DA7DAD">
        <w:rPr>
          <w:rFonts w:ascii="Arial" w:hAnsi="Arial" w:cs="Arial"/>
          <w:sz w:val="20"/>
        </w:rPr>
        <w:t>à accentuer leurs efforts se rangeant ainsi avec la ministre de l’écologie.</w:t>
      </w:r>
      <w:r w:rsidR="002E4DA1" w:rsidRPr="00DA7DAD">
        <w:rPr>
          <w:rFonts w:ascii="Arial" w:hAnsi="Arial" w:cs="Arial"/>
          <w:sz w:val="20"/>
        </w:rPr>
        <w:t xml:space="preserve"> </w:t>
      </w:r>
      <w:r w:rsidRPr="00DA7DAD">
        <w:rPr>
          <w:rFonts w:ascii="Arial" w:hAnsi="Arial" w:cs="Arial"/>
          <w:sz w:val="20"/>
        </w:rPr>
        <w:t>Les mesures comprennent</w:t>
      </w:r>
      <w:r w:rsidR="00DA7DAD" w:rsidRPr="00DA7DAD">
        <w:rPr>
          <w:rFonts w:ascii="Arial" w:hAnsi="Arial" w:cs="Arial"/>
          <w:sz w:val="20"/>
        </w:rPr>
        <w:t xml:space="preserve"> </w:t>
      </w:r>
      <w:r w:rsidRPr="00DA7DAD">
        <w:rPr>
          <w:rFonts w:ascii="Arial" w:hAnsi="Arial" w:cs="Arial"/>
          <w:sz w:val="20"/>
        </w:rPr>
        <w:t xml:space="preserve">notamment l’obligation pour les magasins de favoriser au mieux les dons aux associations valorisant des déchets et à un engagement de l’Etat à </w:t>
      </w:r>
      <w:r w:rsidR="002E4DA1" w:rsidRPr="00DA7DAD">
        <w:rPr>
          <w:rFonts w:ascii="Arial" w:hAnsi="Arial" w:cs="Arial"/>
          <w:sz w:val="20"/>
        </w:rPr>
        <w:t>soutenir financièrement les dites associations.</w:t>
      </w:r>
    </w:p>
    <w:p w:rsidR="006E7E0C" w:rsidRPr="00DA7DAD" w:rsidRDefault="006E7E0C" w:rsidP="00DA7DAD">
      <w:pPr>
        <w:pStyle w:val="Retraitcorpsdetexte2"/>
        <w:spacing w:line="240" w:lineRule="auto"/>
        <w:ind w:left="0" w:firstLine="0"/>
        <w:rPr>
          <w:rFonts w:ascii="Arial" w:hAnsi="Arial" w:cs="Arial"/>
          <w:sz w:val="20"/>
        </w:rPr>
      </w:pPr>
    </w:p>
    <w:p w:rsidR="006E7E0C" w:rsidRPr="00DA7DAD" w:rsidRDefault="006E7E0C" w:rsidP="00DA7DAD">
      <w:pPr>
        <w:pStyle w:val="Retraitcorpsdetexte2"/>
        <w:spacing w:line="240" w:lineRule="auto"/>
        <w:ind w:left="0" w:firstLine="0"/>
        <w:rPr>
          <w:rFonts w:ascii="Arial" w:hAnsi="Arial" w:cs="Arial"/>
          <w:b/>
          <w:sz w:val="20"/>
        </w:rPr>
      </w:pPr>
      <w:r w:rsidRPr="00DA7DAD">
        <w:rPr>
          <w:rFonts w:ascii="Arial" w:hAnsi="Arial" w:cs="Arial"/>
          <w:b/>
          <w:sz w:val="20"/>
        </w:rPr>
        <w:t>La Foir’Fouille se donne cinq ans pour atteindre les 300 magasins</w:t>
      </w:r>
    </w:p>
    <w:p w:rsidR="009B03ED" w:rsidRPr="00DA7DAD" w:rsidRDefault="006E7E0C" w:rsidP="00DA7DAD">
      <w:pPr>
        <w:pStyle w:val="Retraitcorpsdetexte2"/>
        <w:spacing w:line="240" w:lineRule="auto"/>
        <w:ind w:left="0" w:firstLine="0"/>
        <w:rPr>
          <w:rFonts w:ascii="Arial" w:hAnsi="Arial" w:cs="Arial"/>
          <w:sz w:val="20"/>
        </w:rPr>
      </w:pPr>
      <w:r w:rsidRPr="00DA7DAD">
        <w:rPr>
          <w:rFonts w:ascii="Arial" w:hAnsi="Arial" w:cs="Arial"/>
          <w:sz w:val="20"/>
        </w:rPr>
        <w:t>Créée il ya quarante ans, l’enseigne d’équipement du foyer à bas prix entend se renouveler face à une concurrence de plus en plus sévère. Ainsi la marque veut</w:t>
      </w:r>
      <w:r w:rsidR="00DA7DAD" w:rsidRPr="00DA7DAD">
        <w:rPr>
          <w:rFonts w:ascii="Arial" w:hAnsi="Arial" w:cs="Arial"/>
          <w:sz w:val="20"/>
        </w:rPr>
        <w:t xml:space="preserve"> </w:t>
      </w:r>
      <w:r w:rsidR="0089452E" w:rsidRPr="00DA7DAD">
        <w:rPr>
          <w:rFonts w:ascii="Arial" w:hAnsi="Arial" w:cs="Arial"/>
          <w:sz w:val="20"/>
        </w:rPr>
        <w:t xml:space="preserve">continuer à </w:t>
      </w:r>
      <w:r w:rsidRPr="00DA7DAD">
        <w:rPr>
          <w:rFonts w:ascii="Arial" w:hAnsi="Arial" w:cs="Arial"/>
          <w:sz w:val="20"/>
        </w:rPr>
        <w:t xml:space="preserve">se défaire de son image de discount pour mettre l’accent sur le design et la mode. Les résultats des tests </w:t>
      </w:r>
      <w:r w:rsidR="0089452E" w:rsidRPr="00DA7DAD">
        <w:rPr>
          <w:rFonts w:ascii="Arial" w:hAnsi="Arial" w:cs="Arial"/>
          <w:sz w:val="20"/>
        </w:rPr>
        <w:t xml:space="preserve">se sont </w:t>
      </w:r>
      <w:r w:rsidRPr="00DA7DAD">
        <w:rPr>
          <w:rFonts w:ascii="Arial" w:hAnsi="Arial" w:cs="Arial"/>
          <w:sz w:val="20"/>
        </w:rPr>
        <w:t>révélé</w:t>
      </w:r>
      <w:r w:rsidR="0089452E" w:rsidRPr="00DA7DAD">
        <w:rPr>
          <w:rFonts w:ascii="Arial" w:hAnsi="Arial" w:cs="Arial"/>
          <w:sz w:val="20"/>
        </w:rPr>
        <w:t>s</w:t>
      </w:r>
      <w:r w:rsidRPr="00DA7DAD">
        <w:rPr>
          <w:rFonts w:ascii="Arial" w:hAnsi="Arial" w:cs="Arial"/>
          <w:sz w:val="20"/>
        </w:rPr>
        <w:t xml:space="preserve"> des plus satis</w:t>
      </w:r>
      <w:r w:rsidR="0089452E" w:rsidRPr="00DA7DAD">
        <w:rPr>
          <w:rFonts w:ascii="Arial" w:hAnsi="Arial" w:cs="Arial"/>
          <w:sz w:val="20"/>
        </w:rPr>
        <w:t>faisants, notamment</w:t>
      </w:r>
      <w:r w:rsidR="00DA7DAD" w:rsidRPr="00DA7DAD">
        <w:rPr>
          <w:rFonts w:ascii="Arial" w:hAnsi="Arial" w:cs="Arial"/>
          <w:sz w:val="20"/>
        </w:rPr>
        <w:t xml:space="preserve"> </w:t>
      </w:r>
      <w:r w:rsidR="0089452E" w:rsidRPr="00DA7DAD">
        <w:rPr>
          <w:rFonts w:ascii="Arial" w:hAnsi="Arial" w:cs="Arial"/>
          <w:sz w:val="20"/>
        </w:rPr>
        <w:t xml:space="preserve">du fait de la mise à l’écart de l’image « Bazar » Aujourd’hui les deux tiers des 220 magasins du réseau ont bénéficié de ce remodelage et, depuis trois </w:t>
      </w:r>
      <w:r w:rsidR="00C54283" w:rsidRPr="00DA7DAD">
        <w:rPr>
          <w:rFonts w:ascii="Arial" w:hAnsi="Arial" w:cs="Arial"/>
          <w:sz w:val="20"/>
        </w:rPr>
        <w:t>ans,</w:t>
      </w:r>
      <w:r w:rsidR="0089452E" w:rsidRPr="00DA7DAD">
        <w:rPr>
          <w:rFonts w:ascii="Arial" w:hAnsi="Arial" w:cs="Arial"/>
          <w:sz w:val="20"/>
        </w:rPr>
        <w:t xml:space="preserve"> la quasi totalité des façades a été retravaillée avec un nouveau logo. Une vingtaine d’ouvertures sont programmées tous les ans</w:t>
      </w:r>
      <w:r w:rsidR="00DA7DAD" w:rsidRPr="00DA7DAD">
        <w:rPr>
          <w:rFonts w:ascii="Arial" w:hAnsi="Arial" w:cs="Arial"/>
          <w:sz w:val="20"/>
        </w:rPr>
        <w:t xml:space="preserve"> </w:t>
      </w:r>
      <w:r w:rsidR="0089452E" w:rsidRPr="00DA7DAD">
        <w:rPr>
          <w:rFonts w:ascii="Arial" w:hAnsi="Arial" w:cs="Arial"/>
          <w:sz w:val="20"/>
        </w:rPr>
        <w:t xml:space="preserve">dont la moitié </w:t>
      </w:r>
      <w:proofErr w:type="gramStart"/>
      <w:r w:rsidR="0089452E" w:rsidRPr="00DA7DAD">
        <w:rPr>
          <w:rFonts w:ascii="Arial" w:hAnsi="Arial" w:cs="Arial"/>
          <w:sz w:val="20"/>
        </w:rPr>
        <w:t>sont</w:t>
      </w:r>
      <w:proofErr w:type="gramEnd"/>
      <w:r w:rsidR="0089452E" w:rsidRPr="00DA7DAD">
        <w:rPr>
          <w:rFonts w:ascii="Arial" w:hAnsi="Arial" w:cs="Arial"/>
          <w:sz w:val="20"/>
        </w:rPr>
        <w:t xml:space="preserve"> des créations. La direction vise 300 points de vente d’ici à 2020.</w:t>
      </w:r>
    </w:p>
    <w:p w:rsidR="009B03ED" w:rsidRPr="00DA7DAD" w:rsidRDefault="009B03ED" w:rsidP="00DA7DAD">
      <w:pPr>
        <w:pStyle w:val="Retraitcorpsdetexte2"/>
        <w:spacing w:line="240" w:lineRule="auto"/>
        <w:ind w:left="0" w:firstLine="0"/>
        <w:rPr>
          <w:rFonts w:ascii="Arial" w:hAnsi="Arial" w:cs="Arial"/>
          <w:sz w:val="20"/>
        </w:rPr>
      </w:pPr>
    </w:p>
    <w:p w:rsidR="009B03ED" w:rsidRPr="00DA7DAD" w:rsidRDefault="009B03ED" w:rsidP="00DA7DAD">
      <w:pPr>
        <w:pStyle w:val="Retraitcorpsdetexte2"/>
        <w:spacing w:line="240" w:lineRule="auto"/>
        <w:ind w:left="0" w:firstLine="0"/>
        <w:rPr>
          <w:rFonts w:ascii="Arial" w:hAnsi="Arial" w:cs="Arial"/>
          <w:b/>
          <w:sz w:val="20"/>
        </w:rPr>
      </w:pPr>
      <w:r w:rsidRPr="00DA7DAD">
        <w:rPr>
          <w:rFonts w:ascii="Arial" w:hAnsi="Arial" w:cs="Arial"/>
          <w:b/>
          <w:sz w:val="20"/>
        </w:rPr>
        <w:t>Parts de marché : quatre enseignes se détachent</w:t>
      </w:r>
    </w:p>
    <w:p w:rsidR="002E5964" w:rsidRPr="00DA7DAD" w:rsidRDefault="009B03ED" w:rsidP="00DA7DAD">
      <w:pPr>
        <w:pStyle w:val="Retraitcorpsdetexte2"/>
        <w:spacing w:line="240" w:lineRule="auto"/>
        <w:ind w:left="0" w:firstLine="0"/>
        <w:rPr>
          <w:rFonts w:ascii="Arial" w:hAnsi="Arial" w:cs="Arial"/>
          <w:sz w:val="20"/>
        </w:rPr>
      </w:pPr>
      <w:r w:rsidRPr="00DA7DAD">
        <w:rPr>
          <w:rFonts w:ascii="Arial" w:hAnsi="Arial" w:cs="Arial"/>
          <w:sz w:val="20"/>
        </w:rPr>
        <w:t>La consommation en matière de produits de grande consommation a été plutôt dynamique sur la P8 (du 13 juillet au 9 août.), selon Kantar Worldpanel, avec une croissance des dépenses de 2,1</w:t>
      </w:r>
      <w:r w:rsidR="00AE64CA" w:rsidRPr="00DA7DAD">
        <w:rPr>
          <w:rFonts w:ascii="Arial" w:hAnsi="Arial" w:cs="Arial"/>
          <w:sz w:val="20"/>
        </w:rPr>
        <w:t>%,</w:t>
      </w:r>
      <w:r w:rsidRPr="00DA7DAD">
        <w:rPr>
          <w:rFonts w:ascii="Arial" w:hAnsi="Arial" w:cs="Arial"/>
          <w:sz w:val="20"/>
        </w:rPr>
        <w:t xml:space="preserve"> qui profite surtout à quatre enseignes. Le grand gagnant est Leader Price (+0,3 points</w:t>
      </w:r>
      <w:r w:rsidR="00AE64CA" w:rsidRPr="00DA7DAD">
        <w:rPr>
          <w:rFonts w:ascii="Arial" w:hAnsi="Arial" w:cs="Arial"/>
          <w:sz w:val="20"/>
        </w:rPr>
        <w:t>),</w:t>
      </w:r>
      <w:r w:rsidRPr="00DA7DAD">
        <w:rPr>
          <w:rFonts w:ascii="Arial" w:hAnsi="Arial" w:cs="Arial"/>
          <w:sz w:val="20"/>
        </w:rPr>
        <w:t xml:space="preserve"> à 2,5% de part de marché</w:t>
      </w:r>
      <w:r w:rsidR="00BD2B2D" w:rsidRPr="00DA7DAD">
        <w:rPr>
          <w:rFonts w:ascii="Arial" w:hAnsi="Arial" w:cs="Arial"/>
          <w:sz w:val="20"/>
        </w:rPr>
        <w:t xml:space="preserve">. Géant autre enseigne de Casino, s’affiche en progression de 2,7% </w:t>
      </w:r>
      <w:r w:rsidR="00AE64CA" w:rsidRPr="00DA7DAD">
        <w:rPr>
          <w:rFonts w:ascii="Arial" w:hAnsi="Arial" w:cs="Arial"/>
          <w:sz w:val="20"/>
        </w:rPr>
        <w:t>(+</w:t>
      </w:r>
      <w:r w:rsidR="00BD2B2D" w:rsidRPr="00DA7DAD">
        <w:rPr>
          <w:rFonts w:ascii="Arial" w:hAnsi="Arial" w:cs="Arial"/>
          <w:sz w:val="20"/>
        </w:rPr>
        <w:t>O</w:t>
      </w:r>
      <w:r w:rsidR="00AE64CA" w:rsidRPr="00DA7DAD">
        <w:rPr>
          <w:rFonts w:ascii="Arial" w:hAnsi="Arial" w:cs="Arial"/>
          <w:sz w:val="20"/>
        </w:rPr>
        <w:t>, 1pt</w:t>
      </w:r>
      <w:r w:rsidR="00BD2B2D" w:rsidRPr="00DA7DAD">
        <w:rPr>
          <w:rFonts w:ascii="Arial" w:hAnsi="Arial" w:cs="Arial"/>
          <w:sz w:val="20"/>
        </w:rPr>
        <w:t>) et confirme la reprise amorcée il y a quelques mois, appuyée par une baisse des prix massives. Lidl affiche sa 44</w:t>
      </w:r>
      <w:r w:rsidR="00BD2B2D" w:rsidRPr="00DA7DAD">
        <w:rPr>
          <w:rFonts w:ascii="Arial" w:hAnsi="Arial" w:cs="Arial"/>
          <w:sz w:val="20"/>
          <w:vertAlign w:val="superscript"/>
        </w:rPr>
        <w:t>e</w:t>
      </w:r>
      <w:r w:rsidR="00BD2B2D" w:rsidRPr="00DA7DAD">
        <w:rPr>
          <w:rFonts w:ascii="Arial" w:hAnsi="Arial" w:cs="Arial"/>
          <w:sz w:val="20"/>
        </w:rPr>
        <w:t xml:space="preserve"> semaine</w:t>
      </w:r>
      <w:r w:rsidR="00DA7DAD" w:rsidRPr="00DA7DAD">
        <w:rPr>
          <w:rFonts w:ascii="Arial" w:hAnsi="Arial" w:cs="Arial"/>
          <w:sz w:val="20"/>
        </w:rPr>
        <w:t xml:space="preserve"> </w:t>
      </w:r>
      <w:r w:rsidR="00BD2B2D" w:rsidRPr="00DA7DAD">
        <w:rPr>
          <w:rFonts w:ascii="Arial" w:hAnsi="Arial" w:cs="Arial"/>
          <w:sz w:val="20"/>
        </w:rPr>
        <w:t xml:space="preserve">consécutive de hausse de part de marché </w:t>
      </w:r>
      <w:r w:rsidR="00AE64CA" w:rsidRPr="00DA7DAD">
        <w:rPr>
          <w:rFonts w:ascii="Arial" w:hAnsi="Arial" w:cs="Arial"/>
          <w:sz w:val="20"/>
        </w:rPr>
        <w:t>(4,8</w:t>
      </w:r>
      <w:r w:rsidR="00BD2B2D" w:rsidRPr="00DA7DAD">
        <w:rPr>
          <w:rFonts w:ascii="Arial" w:hAnsi="Arial" w:cs="Arial"/>
          <w:sz w:val="20"/>
        </w:rPr>
        <w:t>%) avec un gain de 0,2 pt Aldi (+0,1pt</w:t>
      </w:r>
      <w:r w:rsidR="00AE64CA" w:rsidRPr="00DA7DAD">
        <w:rPr>
          <w:rFonts w:ascii="Arial" w:hAnsi="Arial" w:cs="Arial"/>
          <w:sz w:val="20"/>
        </w:rPr>
        <w:t>, à</w:t>
      </w:r>
      <w:r w:rsidR="00BD2B2D" w:rsidRPr="00DA7DAD">
        <w:rPr>
          <w:rFonts w:ascii="Arial" w:hAnsi="Arial" w:cs="Arial"/>
          <w:sz w:val="20"/>
        </w:rPr>
        <w:t xml:space="preserve"> 2,1% de part de marché renoue avec la croissance, alors que de </w:t>
      </w:r>
      <w:r w:rsidR="00AE64CA" w:rsidRPr="00DA7DAD">
        <w:rPr>
          <w:rFonts w:ascii="Arial" w:hAnsi="Arial" w:cs="Arial"/>
          <w:sz w:val="20"/>
        </w:rPr>
        <w:t>leur</w:t>
      </w:r>
      <w:r w:rsidR="00BD2B2D" w:rsidRPr="00DA7DAD">
        <w:rPr>
          <w:rFonts w:ascii="Arial" w:hAnsi="Arial" w:cs="Arial"/>
          <w:sz w:val="20"/>
        </w:rPr>
        <w:t xml:space="preserve"> côté, les indépendants font front commun en étant </w:t>
      </w:r>
      <w:r w:rsidR="00BD2B2D" w:rsidRPr="00DA7DAD">
        <w:rPr>
          <w:rFonts w:ascii="Arial" w:hAnsi="Arial" w:cs="Arial"/>
          <w:sz w:val="20"/>
        </w:rPr>
        <w:lastRenderedPageBreak/>
        <w:t xml:space="preserve">tous </w:t>
      </w:r>
      <w:r w:rsidR="00AE64CA" w:rsidRPr="00DA7DAD">
        <w:rPr>
          <w:rFonts w:ascii="Arial" w:hAnsi="Arial" w:cs="Arial"/>
          <w:sz w:val="20"/>
        </w:rPr>
        <w:t>stables. Leclerc</w:t>
      </w:r>
      <w:r w:rsidR="00BD2B2D" w:rsidRPr="00DA7DAD">
        <w:rPr>
          <w:rFonts w:ascii="Arial" w:hAnsi="Arial" w:cs="Arial"/>
          <w:sz w:val="20"/>
        </w:rPr>
        <w:t xml:space="preserve"> avec 20%, Intermarché avec 14,5% et Système U</w:t>
      </w:r>
      <w:r w:rsidR="00DA7DAD" w:rsidRPr="00DA7DAD">
        <w:rPr>
          <w:rFonts w:ascii="Arial" w:hAnsi="Arial" w:cs="Arial"/>
          <w:sz w:val="20"/>
        </w:rPr>
        <w:t xml:space="preserve"> </w:t>
      </w:r>
      <w:r w:rsidR="00BD2B2D" w:rsidRPr="00DA7DAD">
        <w:rPr>
          <w:rFonts w:ascii="Arial" w:hAnsi="Arial" w:cs="Arial"/>
          <w:sz w:val="20"/>
        </w:rPr>
        <w:t xml:space="preserve">avec 10,7%. </w:t>
      </w:r>
      <w:proofErr w:type="spellStart"/>
      <w:r w:rsidR="00BD2B2D" w:rsidRPr="00DA7DAD">
        <w:rPr>
          <w:rFonts w:ascii="Arial" w:hAnsi="Arial" w:cs="Arial"/>
          <w:sz w:val="20"/>
        </w:rPr>
        <w:t>Provera</w:t>
      </w:r>
      <w:proofErr w:type="spellEnd"/>
      <w:r w:rsidR="00DA7DAD" w:rsidRPr="00DA7DAD">
        <w:rPr>
          <w:rFonts w:ascii="Arial" w:hAnsi="Arial" w:cs="Arial"/>
          <w:sz w:val="20"/>
        </w:rPr>
        <w:t xml:space="preserve"> </w:t>
      </w:r>
      <w:r w:rsidR="00AE64CA" w:rsidRPr="00DA7DAD">
        <w:rPr>
          <w:rFonts w:ascii="Arial" w:hAnsi="Arial" w:cs="Arial"/>
          <w:sz w:val="20"/>
        </w:rPr>
        <w:t>(Cora</w:t>
      </w:r>
      <w:r w:rsidR="00BD2B2D" w:rsidRPr="00DA7DAD">
        <w:rPr>
          <w:rFonts w:ascii="Arial" w:hAnsi="Arial" w:cs="Arial"/>
          <w:sz w:val="20"/>
        </w:rPr>
        <w:t xml:space="preserve"> Match) est également </w:t>
      </w:r>
      <w:r w:rsidR="00AE64CA" w:rsidRPr="00DA7DAD">
        <w:rPr>
          <w:rFonts w:ascii="Arial" w:hAnsi="Arial" w:cs="Arial"/>
          <w:sz w:val="20"/>
        </w:rPr>
        <w:t>stable,</w:t>
      </w:r>
      <w:r w:rsidR="00BD2B2D" w:rsidRPr="00DA7DAD">
        <w:rPr>
          <w:rFonts w:ascii="Arial" w:hAnsi="Arial" w:cs="Arial"/>
          <w:sz w:val="20"/>
        </w:rPr>
        <w:t xml:space="preserve"> avec 3,2</w:t>
      </w:r>
      <w:r w:rsidR="00AE64CA" w:rsidRPr="00DA7DAD">
        <w:rPr>
          <w:rFonts w:ascii="Arial" w:hAnsi="Arial" w:cs="Arial"/>
          <w:sz w:val="20"/>
        </w:rPr>
        <w:t>%</w:t>
      </w:r>
    </w:p>
    <w:p w:rsidR="002E5964" w:rsidRPr="00DA7DAD" w:rsidRDefault="002E5964" w:rsidP="00DA7DAD">
      <w:pPr>
        <w:pStyle w:val="Retraitcorpsdetexte2"/>
        <w:spacing w:line="240" w:lineRule="auto"/>
        <w:ind w:left="0" w:firstLine="0"/>
        <w:rPr>
          <w:rFonts w:ascii="Arial" w:hAnsi="Arial" w:cs="Arial"/>
          <w:sz w:val="20"/>
        </w:rPr>
      </w:pPr>
    </w:p>
    <w:p w:rsidR="002E5964" w:rsidRPr="00DA7DAD" w:rsidRDefault="002E5964" w:rsidP="00DA7DAD">
      <w:pPr>
        <w:pStyle w:val="Retraitcorpsdetexte2"/>
        <w:spacing w:line="240" w:lineRule="auto"/>
        <w:ind w:left="0" w:firstLine="0"/>
        <w:rPr>
          <w:rFonts w:ascii="Arial" w:hAnsi="Arial" w:cs="Arial"/>
          <w:b/>
          <w:sz w:val="20"/>
        </w:rPr>
      </w:pPr>
      <w:proofErr w:type="spellStart"/>
      <w:r w:rsidRPr="00DA7DAD">
        <w:rPr>
          <w:rFonts w:ascii="Arial" w:hAnsi="Arial" w:cs="Arial"/>
          <w:b/>
          <w:sz w:val="20"/>
        </w:rPr>
        <w:t>Inditex</w:t>
      </w:r>
      <w:proofErr w:type="spellEnd"/>
      <w:r w:rsidRPr="00DA7DAD">
        <w:rPr>
          <w:rFonts w:ascii="Arial" w:hAnsi="Arial" w:cs="Arial"/>
          <w:b/>
          <w:sz w:val="20"/>
        </w:rPr>
        <w:t xml:space="preserve"> (Zara)</w:t>
      </w:r>
      <w:r w:rsidR="00DA7DAD" w:rsidRPr="00DA7DAD">
        <w:rPr>
          <w:rFonts w:ascii="Arial" w:hAnsi="Arial" w:cs="Arial"/>
          <w:b/>
          <w:sz w:val="20"/>
        </w:rPr>
        <w:t xml:space="preserve"> </w:t>
      </w:r>
      <w:r w:rsidRPr="00DA7DAD">
        <w:rPr>
          <w:rFonts w:ascii="Arial" w:hAnsi="Arial" w:cs="Arial"/>
          <w:b/>
          <w:sz w:val="20"/>
        </w:rPr>
        <w:t>creuse l’écart avec H&amp;M</w:t>
      </w:r>
    </w:p>
    <w:p w:rsidR="00A82B4E" w:rsidRPr="00DA7DAD" w:rsidRDefault="002E5964" w:rsidP="00DA7DAD">
      <w:pPr>
        <w:pStyle w:val="Retraitcorpsdetexte2"/>
        <w:spacing w:line="240" w:lineRule="auto"/>
        <w:ind w:left="0" w:firstLine="0"/>
        <w:rPr>
          <w:rFonts w:ascii="Arial" w:hAnsi="Arial" w:cs="Arial"/>
          <w:sz w:val="20"/>
        </w:rPr>
      </w:pPr>
      <w:r w:rsidRPr="00DA7DAD">
        <w:rPr>
          <w:rFonts w:ascii="Arial" w:hAnsi="Arial" w:cs="Arial"/>
          <w:sz w:val="20"/>
        </w:rPr>
        <w:t>Inditex semble creuser l’écart avec H&amp;M</w:t>
      </w:r>
      <w:r w:rsidR="00DA7DAD" w:rsidRPr="00DA7DAD">
        <w:rPr>
          <w:rFonts w:ascii="Arial" w:hAnsi="Arial" w:cs="Arial"/>
          <w:sz w:val="20"/>
        </w:rPr>
        <w:t xml:space="preserve"> </w:t>
      </w:r>
      <w:r w:rsidRPr="00DA7DAD">
        <w:rPr>
          <w:rFonts w:ascii="Arial" w:hAnsi="Arial" w:cs="Arial"/>
          <w:sz w:val="20"/>
        </w:rPr>
        <w:t xml:space="preserve">dont la valorisation boursière est sensiblement </w:t>
      </w:r>
      <w:r w:rsidR="008540B3" w:rsidRPr="00DA7DAD">
        <w:rPr>
          <w:rFonts w:ascii="Arial" w:hAnsi="Arial" w:cs="Arial"/>
          <w:sz w:val="20"/>
        </w:rPr>
        <w:t xml:space="preserve">moindre. </w:t>
      </w:r>
      <w:r w:rsidRPr="00DA7DAD">
        <w:rPr>
          <w:rFonts w:ascii="Arial" w:hAnsi="Arial" w:cs="Arial"/>
          <w:sz w:val="20"/>
        </w:rPr>
        <w:t>D’autant que le groupe espagnol</w:t>
      </w:r>
      <w:r w:rsidR="00DA7DAD" w:rsidRPr="00DA7DAD">
        <w:rPr>
          <w:rFonts w:ascii="Arial" w:hAnsi="Arial" w:cs="Arial"/>
          <w:sz w:val="20"/>
        </w:rPr>
        <w:t xml:space="preserve"> </w:t>
      </w:r>
      <w:r w:rsidRPr="00DA7DAD">
        <w:rPr>
          <w:rFonts w:ascii="Arial" w:hAnsi="Arial" w:cs="Arial"/>
          <w:sz w:val="20"/>
        </w:rPr>
        <w:t xml:space="preserve">vient de franchir les 100 milliards d’euros en </w:t>
      </w:r>
      <w:r w:rsidR="008540B3" w:rsidRPr="00DA7DAD">
        <w:rPr>
          <w:rFonts w:ascii="Arial" w:hAnsi="Arial" w:cs="Arial"/>
          <w:sz w:val="20"/>
        </w:rPr>
        <w:t>Bourse. Les</w:t>
      </w:r>
      <w:r w:rsidRPr="00DA7DAD">
        <w:rPr>
          <w:rFonts w:ascii="Arial" w:hAnsi="Arial" w:cs="Arial"/>
          <w:sz w:val="20"/>
        </w:rPr>
        <w:t xml:space="preserve"> chiffres confirment que tout sourit à </w:t>
      </w:r>
      <w:proofErr w:type="spellStart"/>
      <w:r w:rsidRPr="00DA7DAD">
        <w:rPr>
          <w:rFonts w:ascii="Arial" w:hAnsi="Arial" w:cs="Arial"/>
          <w:sz w:val="20"/>
        </w:rPr>
        <w:t>Inditex</w:t>
      </w:r>
      <w:proofErr w:type="spellEnd"/>
      <w:r w:rsidRPr="00DA7DAD">
        <w:rPr>
          <w:rFonts w:ascii="Arial" w:hAnsi="Arial" w:cs="Arial"/>
          <w:sz w:val="20"/>
        </w:rPr>
        <w:t xml:space="preserve"> (Zara).</w:t>
      </w:r>
      <w:r w:rsidR="00DA7DAD" w:rsidRPr="00DA7DAD">
        <w:rPr>
          <w:rFonts w:ascii="Arial" w:hAnsi="Arial" w:cs="Arial"/>
          <w:sz w:val="20"/>
        </w:rPr>
        <w:t xml:space="preserve"> </w:t>
      </w:r>
      <w:r w:rsidRPr="00DA7DAD">
        <w:rPr>
          <w:rFonts w:ascii="Arial" w:hAnsi="Arial" w:cs="Arial"/>
          <w:sz w:val="20"/>
        </w:rPr>
        <w:t>Le bénéfice net trimestriel publié début juin</w:t>
      </w:r>
      <w:r w:rsidR="00DA7DAD" w:rsidRPr="00DA7DAD">
        <w:rPr>
          <w:rFonts w:ascii="Arial" w:hAnsi="Arial" w:cs="Arial"/>
          <w:sz w:val="20"/>
        </w:rPr>
        <w:t xml:space="preserve"> </w:t>
      </w:r>
      <w:r w:rsidRPr="00DA7DAD">
        <w:rPr>
          <w:rFonts w:ascii="Arial" w:hAnsi="Arial" w:cs="Arial"/>
          <w:sz w:val="20"/>
        </w:rPr>
        <w:t>est ressorti en hausse de 28% à 521 millions d’euros, là où les investisseurs les plus exigeants s’attendaient à 510 millions.</w:t>
      </w:r>
      <w:r w:rsidR="008540B3" w:rsidRPr="00DA7DAD">
        <w:rPr>
          <w:rFonts w:ascii="Arial" w:hAnsi="Arial" w:cs="Arial"/>
          <w:sz w:val="20"/>
        </w:rPr>
        <w:t xml:space="preserve"> Le groupe espagnol espère créer un nouveau relais de croissance en développant la vente en ligne.</w:t>
      </w:r>
    </w:p>
    <w:p w:rsidR="00A82B4E" w:rsidRPr="00DA7DAD" w:rsidRDefault="00A82B4E" w:rsidP="00DA7DAD">
      <w:pPr>
        <w:pStyle w:val="Retraitcorpsdetexte2"/>
        <w:spacing w:line="240" w:lineRule="auto"/>
        <w:ind w:left="0" w:firstLine="0"/>
        <w:rPr>
          <w:rFonts w:ascii="Arial" w:hAnsi="Arial" w:cs="Arial"/>
          <w:sz w:val="20"/>
        </w:rPr>
      </w:pPr>
    </w:p>
    <w:p w:rsidR="00A82B4E" w:rsidRPr="00DA7DAD" w:rsidRDefault="00A05CF9" w:rsidP="00DA7DAD">
      <w:pPr>
        <w:pStyle w:val="Retraitcorpsdetexte2"/>
        <w:spacing w:line="240" w:lineRule="auto"/>
        <w:ind w:left="0" w:firstLine="0"/>
        <w:rPr>
          <w:rFonts w:ascii="Arial" w:hAnsi="Arial" w:cs="Arial"/>
          <w:b/>
          <w:sz w:val="20"/>
        </w:rPr>
      </w:pPr>
      <w:r w:rsidRPr="00DA7DAD">
        <w:rPr>
          <w:rFonts w:ascii="Arial" w:hAnsi="Arial" w:cs="Arial"/>
          <w:b/>
          <w:sz w:val="20"/>
        </w:rPr>
        <w:t>Légères augmentations</w:t>
      </w:r>
      <w:r w:rsidR="00A82B4E" w:rsidRPr="00DA7DAD">
        <w:rPr>
          <w:rFonts w:ascii="Arial" w:hAnsi="Arial" w:cs="Arial"/>
          <w:b/>
          <w:sz w:val="20"/>
        </w:rPr>
        <w:t xml:space="preserve"> des prix en grande distribution</w:t>
      </w:r>
    </w:p>
    <w:p w:rsidR="00D22FB7" w:rsidRPr="00DA7DAD" w:rsidRDefault="00A82B4E" w:rsidP="00DA7DAD">
      <w:pPr>
        <w:pStyle w:val="Retraitcorpsdetexte2"/>
        <w:spacing w:line="240" w:lineRule="auto"/>
        <w:ind w:left="0" w:firstLine="0"/>
        <w:rPr>
          <w:rFonts w:ascii="Arial" w:hAnsi="Arial" w:cs="Arial"/>
          <w:sz w:val="20"/>
        </w:rPr>
      </w:pPr>
      <w:r w:rsidRPr="00DA7DAD">
        <w:rPr>
          <w:rFonts w:ascii="Arial" w:hAnsi="Arial" w:cs="Arial"/>
          <w:sz w:val="20"/>
        </w:rPr>
        <w:t>En juillet 2015, les prix des produits de grande consommation sont en hausse de 0,1%</w:t>
      </w:r>
      <w:r w:rsidR="00DA7DAD" w:rsidRPr="00DA7DAD">
        <w:rPr>
          <w:rFonts w:ascii="Arial" w:hAnsi="Arial" w:cs="Arial"/>
          <w:sz w:val="20"/>
        </w:rPr>
        <w:t xml:space="preserve"> </w:t>
      </w:r>
      <w:r w:rsidRPr="00DA7DAD">
        <w:rPr>
          <w:rFonts w:ascii="Arial" w:hAnsi="Arial" w:cs="Arial"/>
          <w:sz w:val="20"/>
        </w:rPr>
        <w:t xml:space="preserve">dans la grande distribution après un repli de 0,1% en </w:t>
      </w:r>
      <w:r w:rsidR="00A05CF9" w:rsidRPr="00DA7DAD">
        <w:rPr>
          <w:rFonts w:ascii="Arial" w:hAnsi="Arial" w:cs="Arial"/>
          <w:sz w:val="20"/>
        </w:rPr>
        <w:t xml:space="preserve">juin. </w:t>
      </w:r>
      <w:r w:rsidRPr="00DA7DAD">
        <w:rPr>
          <w:rFonts w:ascii="Arial" w:hAnsi="Arial" w:cs="Arial"/>
          <w:sz w:val="20"/>
        </w:rPr>
        <w:t xml:space="preserve">Hors grande distribution, les prix des produits de grande consommation sont stables en juillet 2015 après de légères hausses (+0 ?1%) au cours des deux mois </w:t>
      </w:r>
      <w:r w:rsidR="00A05CF9" w:rsidRPr="00DA7DAD">
        <w:rPr>
          <w:rFonts w:ascii="Arial" w:hAnsi="Arial" w:cs="Arial"/>
          <w:sz w:val="20"/>
        </w:rPr>
        <w:t xml:space="preserve">précédents. </w:t>
      </w:r>
      <w:r w:rsidRPr="00DA7DAD">
        <w:rPr>
          <w:rFonts w:ascii="Arial" w:hAnsi="Arial" w:cs="Arial"/>
          <w:sz w:val="20"/>
        </w:rPr>
        <w:t xml:space="preserve">Toutes formes de vente </w:t>
      </w:r>
      <w:r w:rsidR="00A05CF9" w:rsidRPr="00DA7DAD">
        <w:rPr>
          <w:rFonts w:ascii="Arial" w:hAnsi="Arial" w:cs="Arial"/>
          <w:sz w:val="20"/>
        </w:rPr>
        <w:t>confondues,</w:t>
      </w:r>
      <w:r w:rsidRPr="00DA7DAD">
        <w:rPr>
          <w:rFonts w:ascii="Arial" w:hAnsi="Arial" w:cs="Arial"/>
          <w:sz w:val="20"/>
        </w:rPr>
        <w:t xml:space="preserve"> les prix des produits de grande consommation sont stables en juillet 2015</w:t>
      </w:r>
      <w:r w:rsidR="00A058C7" w:rsidRPr="00DA7DAD">
        <w:rPr>
          <w:rFonts w:ascii="Arial" w:hAnsi="Arial" w:cs="Arial"/>
          <w:sz w:val="20"/>
        </w:rPr>
        <w:t>.</w:t>
      </w:r>
    </w:p>
    <w:p w:rsidR="00D22FB7" w:rsidRPr="00DA7DAD" w:rsidRDefault="00D22FB7" w:rsidP="00DA7DAD">
      <w:pPr>
        <w:pStyle w:val="Retraitcorpsdetexte2"/>
        <w:spacing w:line="240" w:lineRule="auto"/>
        <w:ind w:left="0" w:firstLine="0"/>
        <w:rPr>
          <w:rFonts w:ascii="Arial" w:hAnsi="Arial" w:cs="Arial"/>
          <w:sz w:val="20"/>
        </w:rPr>
      </w:pPr>
    </w:p>
    <w:p w:rsidR="00D22FB7" w:rsidRPr="00DA7DAD" w:rsidRDefault="00D22FB7" w:rsidP="00DA7DAD">
      <w:pPr>
        <w:pStyle w:val="Retraitcorpsdetexte2"/>
        <w:spacing w:line="240" w:lineRule="auto"/>
        <w:ind w:left="0" w:firstLine="0"/>
        <w:rPr>
          <w:rFonts w:ascii="Arial" w:hAnsi="Arial" w:cs="Arial"/>
          <w:b/>
          <w:sz w:val="20"/>
        </w:rPr>
      </w:pPr>
      <w:r w:rsidRPr="00DA7DAD">
        <w:rPr>
          <w:rFonts w:ascii="Arial" w:hAnsi="Arial" w:cs="Arial"/>
          <w:b/>
          <w:sz w:val="20"/>
        </w:rPr>
        <w:t>Carrefour et Casino ont tout lieu</w:t>
      </w:r>
      <w:r w:rsidR="00DA7DAD" w:rsidRPr="00DA7DAD">
        <w:rPr>
          <w:rFonts w:ascii="Arial" w:hAnsi="Arial" w:cs="Arial"/>
          <w:b/>
          <w:sz w:val="20"/>
        </w:rPr>
        <w:t xml:space="preserve"> </w:t>
      </w:r>
      <w:r w:rsidRPr="00DA7DAD">
        <w:rPr>
          <w:rFonts w:ascii="Arial" w:hAnsi="Arial" w:cs="Arial"/>
          <w:b/>
          <w:sz w:val="20"/>
        </w:rPr>
        <w:t>de se montrer satisfaits</w:t>
      </w:r>
    </w:p>
    <w:p w:rsidR="009B7CDF" w:rsidRPr="00DA7DAD" w:rsidRDefault="00D22FB7" w:rsidP="00DA7DAD">
      <w:pPr>
        <w:pStyle w:val="Retraitcorpsdetexte2"/>
        <w:spacing w:line="240" w:lineRule="auto"/>
        <w:ind w:left="0" w:firstLine="0"/>
        <w:rPr>
          <w:rFonts w:ascii="Arial" w:hAnsi="Arial" w:cs="Arial"/>
          <w:sz w:val="20"/>
        </w:rPr>
      </w:pPr>
      <w:r w:rsidRPr="00DA7DAD">
        <w:rPr>
          <w:rFonts w:ascii="Arial" w:hAnsi="Arial" w:cs="Arial"/>
          <w:sz w:val="20"/>
        </w:rPr>
        <w:t>Carrefour et Casino</w:t>
      </w:r>
      <w:r w:rsidR="00DA7DAD" w:rsidRPr="00DA7DAD">
        <w:rPr>
          <w:rFonts w:ascii="Arial" w:hAnsi="Arial" w:cs="Arial"/>
          <w:sz w:val="20"/>
        </w:rPr>
        <w:t xml:space="preserve"> </w:t>
      </w:r>
      <w:r w:rsidRPr="00DA7DAD">
        <w:rPr>
          <w:rFonts w:ascii="Arial" w:hAnsi="Arial" w:cs="Arial"/>
          <w:sz w:val="20"/>
        </w:rPr>
        <w:t xml:space="preserve">qui ont présenté leurs résultats semestriels fin juillet, ont tous deux de bonnes raisons de se montrer satisfaits. Le premier a bouclé un deuxième trimestre en forte croissance en France : + 3,3% de CA </w:t>
      </w:r>
      <w:r w:rsidR="002B6FEE" w:rsidRPr="00DA7DAD">
        <w:rPr>
          <w:rFonts w:ascii="Arial" w:hAnsi="Arial" w:cs="Arial"/>
          <w:sz w:val="20"/>
        </w:rPr>
        <w:t>(et</w:t>
      </w:r>
      <w:r w:rsidRPr="00DA7DAD">
        <w:rPr>
          <w:rFonts w:ascii="Arial" w:hAnsi="Arial" w:cs="Arial"/>
          <w:sz w:val="20"/>
        </w:rPr>
        <w:t xml:space="preserve"> même + 5,5 %</w:t>
      </w:r>
      <w:r w:rsidR="00DA7DAD" w:rsidRPr="00DA7DAD">
        <w:rPr>
          <w:rFonts w:ascii="Arial" w:hAnsi="Arial" w:cs="Arial"/>
          <w:sz w:val="20"/>
        </w:rPr>
        <w:t xml:space="preserve"> </w:t>
      </w:r>
      <w:r w:rsidRPr="00DA7DAD">
        <w:rPr>
          <w:rFonts w:ascii="Arial" w:hAnsi="Arial" w:cs="Arial"/>
          <w:sz w:val="20"/>
        </w:rPr>
        <w:t>hors</w:t>
      </w:r>
      <w:r w:rsidR="00DA7DAD" w:rsidRPr="00DA7DAD">
        <w:rPr>
          <w:rFonts w:ascii="Arial" w:hAnsi="Arial" w:cs="Arial"/>
          <w:sz w:val="20"/>
        </w:rPr>
        <w:t xml:space="preserve"> </w:t>
      </w:r>
      <w:r w:rsidRPr="00DA7DAD">
        <w:rPr>
          <w:rFonts w:ascii="Arial" w:hAnsi="Arial" w:cs="Arial"/>
          <w:sz w:val="20"/>
        </w:rPr>
        <w:t>carburant.)</w:t>
      </w:r>
      <w:r w:rsidR="003168FF" w:rsidRPr="00DA7DAD">
        <w:rPr>
          <w:rFonts w:ascii="Arial" w:hAnsi="Arial" w:cs="Arial"/>
          <w:sz w:val="20"/>
        </w:rPr>
        <w:t xml:space="preserve">. </w:t>
      </w:r>
      <w:r w:rsidR="002B6FEE" w:rsidRPr="00DA7DAD">
        <w:rPr>
          <w:rFonts w:ascii="Arial" w:hAnsi="Arial" w:cs="Arial"/>
          <w:sz w:val="20"/>
        </w:rPr>
        <w:t>Après</w:t>
      </w:r>
      <w:r w:rsidR="00DA7DAD">
        <w:rPr>
          <w:rFonts w:ascii="Arial" w:hAnsi="Arial" w:cs="Arial"/>
          <w:sz w:val="20"/>
        </w:rPr>
        <w:t xml:space="preserve"> un premier trimestre à +</w:t>
      </w:r>
      <w:r w:rsidR="003168FF" w:rsidRPr="00DA7DAD">
        <w:rPr>
          <w:rFonts w:ascii="Arial" w:hAnsi="Arial" w:cs="Arial"/>
          <w:sz w:val="20"/>
        </w:rPr>
        <w:t>7 </w:t>
      </w:r>
      <w:r w:rsidR="002B6FEE" w:rsidRPr="00DA7DAD">
        <w:rPr>
          <w:rFonts w:ascii="Arial" w:hAnsi="Arial" w:cs="Arial"/>
          <w:sz w:val="20"/>
        </w:rPr>
        <w:t>; 9</w:t>
      </w:r>
      <w:r w:rsidR="003168FF" w:rsidRPr="00DA7DAD">
        <w:rPr>
          <w:rFonts w:ascii="Arial" w:hAnsi="Arial" w:cs="Arial"/>
          <w:sz w:val="20"/>
        </w:rPr>
        <w:t>% hors essence, l’année 2015 se présente donc fort bien pour Carrefour. Les résultats s</w:t>
      </w:r>
      <w:r w:rsidR="00A058C7" w:rsidRPr="00DA7DAD">
        <w:rPr>
          <w:rFonts w:ascii="Arial" w:hAnsi="Arial" w:cs="Arial"/>
          <w:sz w:val="20"/>
        </w:rPr>
        <w:t>ont plus mitigés pour Casino : -</w:t>
      </w:r>
      <w:r w:rsidR="003168FF" w:rsidRPr="00DA7DAD">
        <w:rPr>
          <w:rFonts w:ascii="Arial" w:hAnsi="Arial" w:cs="Arial"/>
          <w:sz w:val="20"/>
        </w:rPr>
        <w:t xml:space="preserve">0,4% de CA dans </w:t>
      </w:r>
      <w:r w:rsidR="002B6FEE" w:rsidRPr="00DA7DAD">
        <w:rPr>
          <w:rFonts w:ascii="Arial" w:hAnsi="Arial" w:cs="Arial"/>
          <w:sz w:val="20"/>
        </w:rPr>
        <w:t>l’Hexagone,</w:t>
      </w:r>
      <w:r w:rsidR="003168FF" w:rsidRPr="00DA7DAD">
        <w:rPr>
          <w:rFonts w:ascii="Arial" w:hAnsi="Arial" w:cs="Arial"/>
          <w:sz w:val="20"/>
        </w:rPr>
        <w:t xml:space="preserve"> hors e-commerce, après un premier trimestre </w:t>
      </w:r>
      <w:proofErr w:type="gramStart"/>
      <w:r w:rsidR="003168FF" w:rsidRPr="00DA7DAD">
        <w:rPr>
          <w:rFonts w:ascii="Arial" w:hAnsi="Arial" w:cs="Arial"/>
          <w:sz w:val="20"/>
        </w:rPr>
        <w:t>à</w:t>
      </w:r>
      <w:proofErr w:type="gramEnd"/>
      <w:r w:rsidR="003168FF" w:rsidRPr="00DA7DAD">
        <w:rPr>
          <w:rFonts w:ascii="Arial" w:hAnsi="Arial" w:cs="Arial"/>
          <w:sz w:val="20"/>
        </w:rPr>
        <w:t xml:space="preserve"> -2,1</w:t>
      </w:r>
      <w:r w:rsidR="002B6FEE" w:rsidRPr="00DA7DAD">
        <w:rPr>
          <w:rFonts w:ascii="Arial" w:hAnsi="Arial" w:cs="Arial"/>
          <w:sz w:val="20"/>
        </w:rPr>
        <w:t xml:space="preserve">%. </w:t>
      </w:r>
      <w:r w:rsidR="003168FF" w:rsidRPr="00DA7DAD">
        <w:rPr>
          <w:rFonts w:ascii="Arial" w:hAnsi="Arial" w:cs="Arial"/>
          <w:sz w:val="20"/>
        </w:rPr>
        <w:t xml:space="preserve">Mais la relance de Géant concentre toutes les attentions. A magasins comparable </w:t>
      </w:r>
      <w:r w:rsidR="002B6FEE" w:rsidRPr="00DA7DAD">
        <w:rPr>
          <w:rFonts w:ascii="Arial" w:hAnsi="Arial" w:cs="Arial"/>
          <w:sz w:val="20"/>
        </w:rPr>
        <w:t>(hors</w:t>
      </w:r>
      <w:r w:rsidR="003168FF" w:rsidRPr="00DA7DAD">
        <w:rPr>
          <w:rFonts w:ascii="Arial" w:hAnsi="Arial" w:cs="Arial"/>
          <w:sz w:val="20"/>
        </w:rPr>
        <w:t xml:space="preserve"> essence et hors calendaire), les hypermarchés du groupe Stéphanois enregistrent en effet</w:t>
      </w:r>
      <w:r w:rsidR="00DA7DAD" w:rsidRPr="00DA7DAD">
        <w:rPr>
          <w:rFonts w:ascii="Arial" w:hAnsi="Arial" w:cs="Arial"/>
          <w:sz w:val="20"/>
        </w:rPr>
        <w:t xml:space="preserve"> </w:t>
      </w:r>
      <w:r w:rsidR="003168FF" w:rsidRPr="00DA7DAD">
        <w:rPr>
          <w:rFonts w:ascii="Arial" w:hAnsi="Arial" w:cs="Arial"/>
          <w:sz w:val="20"/>
        </w:rPr>
        <w:t>un précieux +2,0%</w:t>
      </w:r>
      <w:r w:rsidR="00DA7DAD">
        <w:rPr>
          <w:rFonts w:ascii="Arial" w:hAnsi="Arial" w:cs="Arial"/>
          <w:sz w:val="20"/>
        </w:rPr>
        <w:t>.</w:t>
      </w:r>
    </w:p>
    <w:p w:rsidR="009B7CDF" w:rsidRPr="00DA7DAD" w:rsidRDefault="009B7CDF" w:rsidP="00DA7DAD">
      <w:pPr>
        <w:pStyle w:val="Retraitcorpsdetexte2"/>
        <w:spacing w:line="240" w:lineRule="auto"/>
        <w:ind w:left="0" w:firstLine="0"/>
        <w:rPr>
          <w:rFonts w:ascii="Arial" w:hAnsi="Arial" w:cs="Arial"/>
          <w:sz w:val="20"/>
        </w:rPr>
      </w:pPr>
    </w:p>
    <w:p w:rsidR="009B7CDF" w:rsidRPr="00DA7DAD" w:rsidRDefault="009B7CDF" w:rsidP="00DA7DAD">
      <w:pPr>
        <w:pStyle w:val="Retraitcorpsdetexte2"/>
        <w:spacing w:line="240" w:lineRule="auto"/>
        <w:ind w:left="0" w:firstLine="0"/>
        <w:rPr>
          <w:rFonts w:ascii="Arial" w:hAnsi="Arial" w:cs="Arial"/>
          <w:b/>
          <w:sz w:val="20"/>
        </w:rPr>
      </w:pPr>
      <w:r w:rsidRPr="00DA7DAD">
        <w:rPr>
          <w:rFonts w:ascii="Arial" w:hAnsi="Arial" w:cs="Arial"/>
          <w:b/>
          <w:sz w:val="20"/>
        </w:rPr>
        <w:t xml:space="preserve">Comment </w:t>
      </w:r>
      <w:r w:rsidR="00DA7DAD" w:rsidRPr="00DA7DAD">
        <w:rPr>
          <w:rFonts w:ascii="Arial" w:hAnsi="Arial" w:cs="Arial"/>
          <w:b/>
          <w:sz w:val="20"/>
        </w:rPr>
        <w:t>ferons-nous</w:t>
      </w:r>
      <w:r w:rsidRPr="00DA7DAD">
        <w:rPr>
          <w:rFonts w:ascii="Arial" w:hAnsi="Arial" w:cs="Arial"/>
          <w:b/>
          <w:sz w:val="20"/>
        </w:rPr>
        <w:t xml:space="preserve"> nos courses demain ?</w:t>
      </w:r>
    </w:p>
    <w:p w:rsidR="005213AA" w:rsidRPr="00DA7DAD" w:rsidRDefault="009B7CDF" w:rsidP="00DA7DAD">
      <w:pPr>
        <w:pStyle w:val="Retraitcorpsdetexte2"/>
        <w:spacing w:line="240" w:lineRule="auto"/>
        <w:ind w:left="0" w:firstLine="0"/>
        <w:rPr>
          <w:rFonts w:ascii="Arial" w:hAnsi="Arial" w:cs="Arial"/>
          <w:sz w:val="20"/>
        </w:rPr>
      </w:pPr>
      <w:r w:rsidRPr="00DA7DAD">
        <w:rPr>
          <w:rFonts w:ascii="Arial" w:hAnsi="Arial" w:cs="Arial"/>
          <w:sz w:val="20"/>
        </w:rPr>
        <w:t>La réponse appelle</w:t>
      </w:r>
      <w:r w:rsidR="006D7303" w:rsidRPr="00DA7DAD">
        <w:rPr>
          <w:rFonts w:ascii="Arial" w:hAnsi="Arial" w:cs="Arial"/>
          <w:sz w:val="20"/>
        </w:rPr>
        <w:t xml:space="preserve"> quelques réflexions préalables.</w:t>
      </w:r>
      <w:r w:rsidR="00513F58" w:rsidRPr="00DA7DAD">
        <w:rPr>
          <w:rFonts w:ascii="Arial" w:hAnsi="Arial" w:cs="Arial"/>
          <w:sz w:val="20"/>
        </w:rPr>
        <w:t xml:space="preserve"> Les</w:t>
      </w:r>
      <w:r w:rsidR="008B1511" w:rsidRPr="00DA7DAD">
        <w:rPr>
          <w:rFonts w:ascii="Arial" w:hAnsi="Arial" w:cs="Arial"/>
          <w:sz w:val="20"/>
        </w:rPr>
        <w:t xml:space="preserve"> supermarchés tels que nous les avons connu</w:t>
      </w:r>
      <w:r w:rsidR="006D7303" w:rsidRPr="00DA7DAD">
        <w:rPr>
          <w:rFonts w:ascii="Arial" w:hAnsi="Arial" w:cs="Arial"/>
          <w:sz w:val="20"/>
        </w:rPr>
        <w:t>s</w:t>
      </w:r>
      <w:r w:rsidR="008B1511" w:rsidRPr="00DA7DAD">
        <w:rPr>
          <w:rFonts w:ascii="Arial" w:hAnsi="Arial" w:cs="Arial"/>
          <w:sz w:val="20"/>
        </w:rPr>
        <w:t xml:space="preserve"> et le</w:t>
      </w:r>
      <w:r w:rsidR="006D7303" w:rsidRPr="00DA7DAD">
        <w:rPr>
          <w:rFonts w:ascii="Arial" w:hAnsi="Arial" w:cs="Arial"/>
          <w:sz w:val="20"/>
        </w:rPr>
        <w:t>s</w:t>
      </w:r>
      <w:r w:rsidR="008B1511" w:rsidRPr="00DA7DAD">
        <w:rPr>
          <w:rFonts w:ascii="Arial" w:hAnsi="Arial" w:cs="Arial"/>
          <w:sz w:val="20"/>
        </w:rPr>
        <w:t xml:space="preserve"> connaissons encore sont en sursis. </w:t>
      </w:r>
      <w:r w:rsidR="008033DA" w:rsidRPr="00DA7DAD">
        <w:rPr>
          <w:rFonts w:ascii="Arial" w:hAnsi="Arial" w:cs="Arial"/>
          <w:sz w:val="20"/>
        </w:rPr>
        <w:t>Toute une refonte est</w:t>
      </w:r>
      <w:r w:rsidR="0079640E" w:rsidRPr="00DA7DAD">
        <w:rPr>
          <w:rFonts w:ascii="Arial" w:hAnsi="Arial" w:cs="Arial"/>
          <w:sz w:val="20"/>
        </w:rPr>
        <w:t>, d’ailleurs</w:t>
      </w:r>
      <w:r w:rsidR="00DA7DAD" w:rsidRPr="00DA7DAD">
        <w:rPr>
          <w:rFonts w:ascii="Arial" w:hAnsi="Arial" w:cs="Arial"/>
          <w:sz w:val="20"/>
        </w:rPr>
        <w:t xml:space="preserve"> </w:t>
      </w:r>
      <w:r w:rsidR="008033DA" w:rsidRPr="00DA7DAD">
        <w:rPr>
          <w:rFonts w:ascii="Arial" w:hAnsi="Arial" w:cs="Arial"/>
          <w:sz w:val="20"/>
        </w:rPr>
        <w:t>en train de se faire</w:t>
      </w:r>
      <w:r w:rsidR="00A058C7" w:rsidRPr="00DA7DAD">
        <w:rPr>
          <w:rFonts w:ascii="Arial" w:hAnsi="Arial" w:cs="Arial"/>
          <w:sz w:val="20"/>
        </w:rPr>
        <w:t>,</w:t>
      </w:r>
      <w:r w:rsidR="008033DA" w:rsidRPr="00DA7DAD">
        <w:rPr>
          <w:rFonts w:ascii="Arial" w:hAnsi="Arial" w:cs="Arial"/>
          <w:sz w:val="20"/>
        </w:rPr>
        <w:t xml:space="preserve"> en partie grâce ou à cause</w:t>
      </w:r>
      <w:r w:rsidR="00DA7DAD" w:rsidRPr="00DA7DAD">
        <w:rPr>
          <w:rFonts w:ascii="Arial" w:hAnsi="Arial" w:cs="Arial"/>
          <w:sz w:val="20"/>
        </w:rPr>
        <w:t xml:space="preserve"> </w:t>
      </w:r>
      <w:r w:rsidR="008033DA" w:rsidRPr="00DA7DAD">
        <w:rPr>
          <w:rFonts w:ascii="Arial" w:hAnsi="Arial" w:cs="Arial"/>
          <w:sz w:val="20"/>
        </w:rPr>
        <w:t>le E-commerce. La façon dont nous faisons nos courses</w:t>
      </w:r>
      <w:r w:rsidR="00DA7DAD" w:rsidRPr="00DA7DAD">
        <w:rPr>
          <w:rFonts w:ascii="Arial" w:hAnsi="Arial" w:cs="Arial"/>
          <w:sz w:val="20"/>
        </w:rPr>
        <w:t xml:space="preserve"> </w:t>
      </w:r>
      <w:r w:rsidR="00513F58" w:rsidRPr="00DA7DAD">
        <w:rPr>
          <w:rFonts w:ascii="Arial" w:hAnsi="Arial" w:cs="Arial"/>
          <w:sz w:val="20"/>
        </w:rPr>
        <w:t>va,</w:t>
      </w:r>
      <w:r w:rsidR="008033DA" w:rsidRPr="00DA7DAD">
        <w:rPr>
          <w:rFonts w:ascii="Arial" w:hAnsi="Arial" w:cs="Arial"/>
          <w:sz w:val="20"/>
        </w:rPr>
        <w:t xml:space="preserve"> à n’en point douter, complètement changer. Il est inexact</w:t>
      </w:r>
      <w:r w:rsidR="00DA7DAD" w:rsidRPr="00DA7DAD">
        <w:rPr>
          <w:rFonts w:ascii="Arial" w:hAnsi="Arial" w:cs="Arial"/>
          <w:sz w:val="20"/>
        </w:rPr>
        <w:t xml:space="preserve"> </w:t>
      </w:r>
      <w:r w:rsidR="008033DA" w:rsidRPr="00DA7DAD">
        <w:rPr>
          <w:rFonts w:ascii="Arial" w:hAnsi="Arial" w:cs="Arial"/>
          <w:sz w:val="20"/>
        </w:rPr>
        <w:t>de croire</w:t>
      </w:r>
      <w:r w:rsidR="00DA7DAD" w:rsidRPr="00DA7DAD">
        <w:rPr>
          <w:rFonts w:ascii="Arial" w:hAnsi="Arial" w:cs="Arial"/>
          <w:sz w:val="20"/>
        </w:rPr>
        <w:t xml:space="preserve"> </w:t>
      </w:r>
      <w:r w:rsidR="008033DA" w:rsidRPr="00DA7DAD">
        <w:rPr>
          <w:rFonts w:ascii="Arial" w:hAnsi="Arial" w:cs="Arial"/>
          <w:sz w:val="20"/>
        </w:rPr>
        <w:t xml:space="preserve">que le consommateur va à la recherche du produit le moins </w:t>
      </w:r>
      <w:r w:rsidR="00513F58" w:rsidRPr="00DA7DAD">
        <w:rPr>
          <w:rFonts w:ascii="Arial" w:hAnsi="Arial" w:cs="Arial"/>
          <w:sz w:val="20"/>
        </w:rPr>
        <w:t>cher,</w:t>
      </w:r>
      <w:r w:rsidR="008033DA" w:rsidRPr="00DA7DAD">
        <w:rPr>
          <w:rFonts w:ascii="Arial" w:hAnsi="Arial" w:cs="Arial"/>
          <w:sz w:val="20"/>
        </w:rPr>
        <w:t xml:space="preserve"> surtout s’agissant de produits d’alimentation. Mais attention le facteur prix conserve toute son importance. Pour nombre de consommateurs il fait partie des avantages acquis, donc incontournables. Les consommateurs sont de plus en plus sensibles à la qualité surtout depuis les nombreux scandales</w:t>
      </w:r>
      <w:r w:rsidR="00DA7DAD" w:rsidRPr="00DA7DAD">
        <w:rPr>
          <w:rFonts w:ascii="Arial" w:hAnsi="Arial" w:cs="Arial"/>
          <w:sz w:val="20"/>
        </w:rPr>
        <w:t xml:space="preserve"> </w:t>
      </w:r>
      <w:r w:rsidR="008033DA" w:rsidRPr="00DA7DAD">
        <w:rPr>
          <w:rFonts w:ascii="Arial" w:hAnsi="Arial" w:cs="Arial"/>
          <w:sz w:val="20"/>
        </w:rPr>
        <w:t>de type lasagnes à la viande de cheval.</w:t>
      </w:r>
    </w:p>
    <w:p w:rsidR="005213AA" w:rsidRPr="00DA7DAD" w:rsidRDefault="005213AA" w:rsidP="00DA7DAD">
      <w:pPr>
        <w:pStyle w:val="Retraitcorpsdetexte2"/>
        <w:spacing w:line="240" w:lineRule="auto"/>
        <w:ind w:left="0" w:firstLine="0"/>
        <w:rPr>
          <w:rFonts w:ascii="Arial" w:hAnsi="Arial" w:cs="Arial"/>
          <w:sz w:val="20"/>
        </w:rPr>
      </w:pPr>
    </w:p>
    <w:p w:rsidR="009B4953" w:rsidRPr="00DA7DAD" w:rsidRDefault="005213AA" w:rsidP="00DA7DAD">
      <w:pPr>
        <w:pStyle w:val="Retraitcorpsdetexte2"/>
        <w:spacing w:line="240" w:lineRule="auto"/>
        <w:ind w:left="0" w:firstLine="0"/>
        <w:rPr>
          <w:rFonts w:ascii="Arial" w:hAnsi="Arial" w:cs="Arial"/>
          <w:b/>
          <w:sz w:val="20"/>
        </w:rPr>
      </w:pPr>
      <w:r w:rsidRPr="00DA7DAD">
        <w:rPr>
          <w:rFonts w:ascii="Arial" w:hAnsi="Arial" w:cs="Arial"/>
          <w:b/>
          <w:sz w:val="20"/>
        </w:rPr>
        <w:t>Le site</w:t>
      </w:r>
      <w:r w:rsidR="00DA7DAD" w:rsidRPr="00DA7DAD">
        <w:rPr>
          <w:rFonts w:ascii="Arial" w:hAnsi="Arial" w:cs="Arial"/>
          <w:b/>
          <w:sz w:val="20"/>
        </w:rPr>
        <w:t xml:space="preserve"> </w:t>
      </w:r>
      <w:r w:rsidRPr="00DA7DAD">
        <w:rPr>
          <w:rFonts w:ascii="Arial" w:hAnsi="Arial" w:cs="Arial"/>
          <w:b/>
          <w:sz w:val="20"/>
        </w:rPr>
        <w:t>Rue du Commerce en voie d’être racheté par Carrefour</w:t>
      </w:r>
    </w:p>
    <w:p w:rsidR="00BD266C" w:rsidRPr="00DA7DAD" w:rsidRDefault="009B4953" w:rsidP="00DA7DAD">
      <w:pPr>
        <w:pStyle w:val="Retraitcorpsdetexte2"/>
        <w:spacing w:line="240" w:lineRule="auto"/>
        <w:ind w:left="0" w:firstLine="0"/>
        <w:rPr>
          <w:rFonts w:ascii="Arial" w:hAnsi="Arial" w:cs="Arial"/>
          <w:sz w:val="20"/>
        </w:rPr>
      </w:pPr>
      <w:r w:rsidRPr="00DA7DAD">
        <w:rPr>
          <w:rFonts w:ascii="Arial" w:hAnsi="Arial" w:cs="Arial"/>
          <w:sz w:val="20"/>
        </w:rPr>
        <w:t xml:space="preserve">Pur </w:t>
      </w:r>
      <w:r w:rsidR="00AE27F3" w:rsidRPr="00DA7DAD">
        <w:rPr>
          <w:rFonts w:ascii="Arial" w:hAnsi="Arial" w:cs="Arial"/>
          <w:sz w:val="20"/>
        </w:rPr>
        <w:t>Player</w:t>
      </w:r>
      <w:r w:rsidRPr="00DA7DAD">
        <w:rPr>
          <w:rFonts w:ascii="Arial" w:hAnsi="Arial" w:cs="Arial"/>
          <w:sz w:val="20"/>
        </w:rPr>
        <w:t xml:space="preserve"> des produits High-tech, le site Rue du Commerce est en passe d</w:t>
      </w:r>
      <w:r w:rsidR="00AE27F3" w:rsidRPr="00DA7DAD">
        <w:rPr>
          <w:rFonts w:ascii="Arial" w:hAnsi="Arial" w:cs="Arial"/>
          <w:sz w:val="20"/>
        </w:rPr>
        <w:t>’</w:t>
      </w:r>
      <w:r w:rsidR="00DA7DAD" w:rsidRPr="00DA7DAD">
        <w:rPr>
          <w:rFonts w:ascii="Arial" w:hAnsi="Arial" w:cs="Arial"/>
          <w:sz w:val="20"/>
        </w:rPr>
        <w:t>être racheté par Carrefour qui</w:t>
      </w:r>
      <w:r w:rsidR="00AE27F3" w:rsidRPr="00DA7DAD">
        <w:rPr>
          <w:rFonts w:ascii="Arial" w:hAnsi="Arial" w:cs="Arial"/>
          <w:sz w:val="20"/>
        </w:rPr>
        <w:t>,</w:t>
      </w:r>
      <w:r w:rsidR="00DA7DAD" w:rsidRPr="00DA7DAD">
        <w:rPr>
          <w:rFonts w:ascii="Arial" w:hAnsi="Arial" w:cs="Arial"/>
          <w:sz w:val="20"/>
        </w:rPr>
        <w:t xml:space="preserve"> </w:t>
      </w:r>
      <w:r w:rsidRPr="00DA7DAD">
        <w:rPr>
          <w:rFonts w:ascii="Arial" w:hAnsi="Arial" w:cs="Arial"/>
          <w:sz w:val="20"/>
        </w:rPr>
        <w:t>ainsi</w:t>
      </w:r>
      <w:r w:rsidR="00AE27F3" w:rsidRPr="00DA7DAD">
        <w:rPr>
          <w:rFonts w:ascii="Arial" w:hAnsi="Arial" w:cs="Arial"/>
          <w:sz w:val="20"/>
        </w:rPr>
        <w:t xml:space="preserve">, va </w:t>
      </w:r>
      <w:r w:rsidRPr="00DA7DAD">
        <w:rPr>
          <w:rFonts w:ascii="Arial" w:hAnsi="Arial" w:cs="Arial"/>
          <w:sz w:val="20"/>
        </w:rPr>
        <w:t xml:space="preserve">certes, pouvoir accélérer le développement de sa stratégie </w:t>
      </w:r>
      <w:r w:rsidR="00AE27F3" w:rsidRPr="00DA7DAD">
        <w:rPr>
          <w:rFonts w:ascii="Arial" w:hAnsi="Arial" w:cs="Arial"/>
          <w:sz w:val="20"/>
        </w:rPr>
        <w:t>omni canal</w:t>
      </w:r>
      <w:r w:rsidRPr="00DA7DAD">
        <w:rPr>
          <w:rFonts w:ascii="Arial" w:hAnsi="Arial" w:cs="Arial"/>
          <w:sz w:val="20"/>
        </w:rPr>
        <w:t xml:space="preserve"> en France mais également se renforcer sur l’e-com</w:t>
      </w:r>
      <w:r w:rsidR="00AE27F3" w:rsidRPr="00DA7DAD">
        <w:rPr>
          <w:rFonts w:ascii="Arial" w:hAnsi="Arial" w:cs="Arial"/>
          <w:sz w:val="20"/>
        </w:rPr>
        <w:t xml:space="preserve">merce non alimentaire en s’appuyant </w:t>
      </w:r>
      <w:r w:rsidRPr="00DA7DAD">
        <w:rPr>
          <w:rFonts w:ascii="Arial" w:hAnsi="Arial" w:cs="Arial"/>
          <w:sz w:val="20"/>
        </w:rPr>
        <w:t>sur des expertises complémentaires. Il est évident que Carrefour avance à grands pas dans son objectif de constituer un authentique pôle digital.</w:t>
      </w:r>
      <w:r w:rsidR="00AE27F3" w:rsidRPr="00DA7DAD">
        <w:rPr>
          <w:rFonts w:ascii="Arial" w:hAnsi="Arial" w:cs="Arial"/>
          <w:sz w:val="20"/>
        </w:rPr>
        <w:t xml:space="preserve"> La concrétisation de cette acquisition est attendue pour le début de l’année prochaine.</w:t>
      </w:r>
    </w:p>
    <w:p w:rsidR="00BD266C" w:rsidRPr="00DA7DAD" w:rsidRDefault="00BD266C" w:rsidP="00DA7DAD">
      <w:pPr>
        <w:pStyle w:val="Retraitcorpsdetexte2"/>
        <w:spacing w:line="240" w:lineRule="auto"/>
        <w:ind w:left="0" w:firstLine="0"/>
        <w:rPr>
          <w:rFonts w:ascii="Arial" w:hAnsi="Arial" w:cs="Arial"/>
          <w:sz w:val="20"/>
        </w:rPr>
      </w:pPr>
    </w:p>
    <w:p w:rsidR="00BD266C" w:rsidRPr="00DA7DAD" w:rsidRDefault="00BD266C" w:rsidP="00DA7DAD">
      <w:pPr>
        <w:pStyle w:val="Retraitcorpsdetexte2"/>
        <w:spacing w:line="240" w:lineRule="auto"/>
        <w:ind w:left="0" w:firstLine="0"/>
        <w:rPr>
          <w:rFonts w:ascii="Arial" w:hAnsi="Arial" w:cs="Arial"/>
          <w:b/>
          <w:sz w:val="20"/>
        </w:rPr>
      </w:pPr>
      <w:r w:rsidRPr="00DA7DAD">
        <w:rPr>
          <w:rFonts w:ascii="Arial" w:hAnsi="Arial" w:cs="Arial"/>
          <w:b/>
          <w:sz w:val="20"/>
        </w:rPr>
        <w:t>La Fnac modernise son site Internet</w:t>
      </w:r>
    </w:p>
    <w:p w:rsidR="00D22FB7" w:rsidRPr="00DA7DAD" w:rsidRDefault="00BD266C" w:rsidP="00DA7DAD">
      <w:pPr>
        <w:pStyle w:val="Retraitcorpsdetexte2"/>
        <w:spacing w:line="240" w:lineRule="auto"/>
        <w:ind w:left="0" w:firstLine="0"/>
        <w:rPr>
          <w:rFonts w:ascii="Arial" w:hAnsi="Arial" w:cs="Arial"/>
          <w:b/>
          <w:sz w:val="20"/>
        </w:rPr>
      </w:pPr>
      <w:r w:rsidRPr="00DA7DAD">
        <w:rPr>
          <w:rFonts w:ascii="Arial" w:hAnsi="Arial" w:cs="Arial"/>
          <w:sz w:val="20"/>
        </w:rPr>
        <w:t>La Fnac a mis à profit la</w:t>
      </w:r>
      <w:r w:rsidR="00DA7DAD" w:rsidRPr="00DA7DAD">
        <w:rPr>
          <w:rFonts w:ascii="Arial" w:hAnsi="Arial" w:cs="Arial"/>
          <w:sz w:val="20"/>
        </w:rPr>
        <w:t xml:space="preserve"> </w:t>
      </w:r>
      <w:r w:rsidRPr="00DA7DAD">
        <w:rPr>
          <w:rFonts w:ascii="Arial" w:hAnsi="Arial" w:cs="Arial"/>
          <w:sz w:val="20"/>
        </w:rPr>
        <w:t>saison estivale pour peaufiner une nouvelle version de son site Internet.</w:t>
      </w:r>
      <w:r w:rsidR="0044347F" w:rsidRPr="00DA7DAD">
        <w:rPr>
          <w:rFonts w:ascii="Arial" w:hAnsi="Arial" w:cs="Arial"/>
          <w:sz w:val="20"/>
        </w:rPr>
        <w:t xml:space="preserve"> Parmi les changements notables, les experts en informatique, noteront le basculement des onglets du haut de page vers le côté gauche, avec une typographie plus sobre également. L’objectif étant « d’aérer » le site qui demeure, soyons rassurés, très fonctionnelle.</w:t>
      </w:r>
      <w:r w:rsidR="00DA7DAD" w:rsidRPr="00DA7DAD">
        <w:rPr>
          <w:rFonts w:ascii="Arial" w:hAnsi="Arial" w:cs="Arial"/>
          <w:sz w:val="20"/>
        </w:rPr>
        <w:t xml:space="preserve"> </w:t>
      </w:r>
      <w:r w:rsidR="0044347F" w:rsidRPr="00DA7DAD">
        <w:rPr>
          <w:rFonts w:ascii="Arial" w:hAnsi="Arial" w:cs="Arial"/>
          <w:sz w:val="20"/>
        </w:rPr>
        <w:t>Le site de la Fnac accueille selon la Fédération du e-commerce et de la vente à distance (Fevad) plus de 10 millions de visiteurs uniques chaque mois. Ce qui en fait le troisième site le plus fréquenté de France, derrière Cdiscount, et Amazon, avec ses plus de 17 millions de visiteurs uniques.</w:t>
      </w:r>
    </w:p>
    <w:p w:rsidR="008F549E" w:rsidRPr="00DA7DAD" w:rsidRDefault="008F549E" w:rsidP="00DA7DAD">
      <w:pPr>
        <w:pStyle w:val="Retraitcorpsdetexte2"/>
        <w:spacing w:line="240" w:lineRule="auto"/>
        <w:ind w:left="0" w:firstLine="0"/>
        <w:rPr>
          <w:rFonts w:ascii="Arial" w:hAnsi="Arial" w:cs="Arial"/>
          <w:sz w:val="20"/>
        </w:rPr>
      </w:pPr>
    </w:p>
    <w:p w:rsidR="00E81F9A" w:rsidRPr="00DA7DAD" w:rsidRDefault="00F4266E" w:rsidP="00DA7DAD">
      <w:pPr>
        <w:pStyle w:val="Retraitcorpsdetexte2"/>
        <w:spacing w:line="240" w:lineRule="auto"/>
        <w:ind w:left="0" w:firstLine="0"/>
        <w:rPr>
          <w:rFonts w:ascii="Arial" w:hAnsi="Arial" w:cs="Arial"/>
          <w:b/>
          <w:sz w:val="20"/>
        </w:rPr>
      </w:pPr>
      <w:r w:rsidRPr="00DA7DAD">
        <w:rPr>
          <w:rFonts w:ascii="Arial" w:hAnsi="Arial" w:cs="Arial"/>
          <w:b/>
          <w:sz w:val="20"/>
        </w:rPr>
        <w:t>Les enseignes reconnaissent des ventes presqu’au point mort</w:t>
      </w:r>
    </w:p>
    <w:p w:rsidR="00AC1845" w:rsidRPr="00DA7DAD" w:rsidRDefault="00F4266E" w:rsidP="00DA7DAD">
      <w:pPr>
        <w:pStyle w:val="Retraitcorpsdetexte2"/>
        <w:spacing w:line="240" w:lineRule="auto"/>
        <w:ind w:left="0" w:firstLine="0"/>
        <w:rPr>
          <w:rFonts w:ascii="Arial" w:hAnsi="Arial" w:cs="Arial"/>
          <w:sz w:val="20"/>
        </w:rPr>
      </w:pPr>
      <w:r w:rsidRPr="00DA7DAD">
        <w:rPr>
          <w:rFonts w:ascii="Arial" w:hAnsi="Arial" w:cs="Arial"/>
          <w:sz w:val="20"/>
        </w:rPr>
        <w:t>Depuis 2011, les ventes du TOP 100 reculent régulièrement. Et se rapprochent tout juste de l’équilibre depuis deux ans, notamment en raison de la guerre des prix</w:t>
      </w:r>
      <w:r w:rsidR="00DA7DAD" w:rsidRPr="00DA7DAD">
        <w:rPr>
          <w:rFonts w:ascii="Arial" w:hAnsi="Arial" w:cs="Arial"/>
          <w:sz w:val="20"/>
        </w:rPr>
        <w:t xml:space="preserve"> </w:t>
      </w:r>
      <w:r w:rsidRPr="00DA7DAD">
        <w:rPr>
          <w:rFonts w:ascii="Arial" w:hAnsi="Arial" w:cs="Arial"/>
          <w:sz w:val="20"/>
        </w:rPr>
        <w:t xml:space="preserve">qui sévit dans les grandes surfaces </w:t>
      </w:r>
      <w:r w:rsidRPr="00DA7DAD">
        <w:rPr>
          <w:rFonts w:ascii="Arial" w:hAnsi="Arial" w:cs="Arial"/>
          <w:sz w:val="20"/>
        </w:rPr>
        <w:lastRenderedPageBreak/>
        <w:t>alimentaires</w:t>
      </w:r>
      <w:r w:rsidR="00AC1845" w:rsidRPr="00DA7DAD">
        <w:rPr>
          <w:rFonts w:ascii="Arial" w:hAnsi="Arial" w:cs="Arial"/>
          <w:sz w:val="20"/>
        </w:rPr>
        <w:t>. Le magazine LSA a établi le tableau de la croissance annuelle en % des ventes du Top 100 des enseignes françaises :</w:t>
      </w:r>
    </w:p>
    <w:p w:rsidR="00A058C7" w:rsidRPr="00DA7DAD" w:rsidRDefault="00AC1845" w:rsidP="00DA7DAD">
      <w:pPr>
        <w:pStyle w:val="Retraitcorpsdetexte2"/>
        <w:spacing w:line="240" w:lineRule="auto"/>
        <w:ind w:left="0" w:firstLine="0"/>
        <w:rPr>
          <w:rFonts w:ascii="Arial" w:hAnsi="Arial" w:cs="Arial"/>
          <w:sz w:val="20"/>
        </w:rPr>
      </w:pPr>
      <w:r w:rsidRPr="00DA7DAD">
        <w:rPr>
          <w:rFonts w:ascii="Arial" w:hAnsi="Arial" w:cs="Arial"/>
          <w:sz w:val="20"/>
        </w:rPr>
        <w:t>2009</w:t>
      </w:r>
      <w:r w:rsidR="00DA7DAD" w:rsidRPr="00DA7DAD">
        <w:rPr>
          <w:rFonts w:ascii="Arial" w:hAnsi="Arial" w:cs="Arial"/>
          <w:sz w:val="20"/>
        </w:rPr>
        <w:t xml:space="preserve"> </w:t>
      </w:r>
      <w:r w:rsidRPr="00DA7DAD">
        <w:rPr>
          <w:rFonts w:ascii="Arial" w:hAnsi="Arial" w:cs="Arial"/>
          <w:sz w:val="20"/>
        </w:rPr>
        <w:t>+0,9/ 2010</w:t>
      </w:r>
      <w:r w:rsidR="00DA7DAD">
        <w:rPr>
          <w:rFonts w:ascii="Arial" w:hAnsi="Arial" w:cs="Arial"/>
          <w:sz w:val="20"/>
        </w:rPr>
        <w:t xml:space="preserve"> </w:t>
      </w:r>
      <w:r w:rsidRPr="00DA7DAD">
        <w:rPr>
          <w:rFonts w:ascii="Arial" w:hAnsi="Arial" w:cs="Arial"/>
          <w:sz w:val="20"/>
        </w:rPr>
        <w:t>+3,4/ 2011</w:t>
      </w:r>
      <w:r w:rsidR="00DA7DAD">
        <w:rPr>
          <w:rFonts w:ascii="Arial" w:hAnsi="Arial" w:cs="Arial"/>
          <w:sz w:val="20"/>
        </w:rPr>
        <w:t xml:space="preserve"> </w:t>
      </w:r>
      <w:r w:rsidRPr="00DA7DAD">
        <w:rPr>
          <w:rFonts w:ascii="Arial" w:hAnsi="Arial" w:cs="Arial"/>
          <w:sz w:val="20"/>
        </w:rPr>
        <w:t>+3,9/ 2012 +2,9 /</w:t>
      </w:r>
      <w:r w:rsidR="00DA7DAD">
        <w:rPr>
          <w:rFonts w:ascii="Arial" w:hAnsi="Arial" w:cs="Arial"/>
          <w:sz w:val="20"/>
        </w:rPr>
        <w:t xml:space="preserve"> </w:t>
      </w:r>
      <w:r w:rsidRPr="00DA7DAD">
        <w:rPr>
          <w:rFonts w:ascii="Arial" w:hAnsi="Arial" w:cs="Arial"/>
          <w:sz w:val="20"/>
        </w:rPr>
        <w:t>2013 +0,7 / 2014</w:t>
      </w:r>
      <w:r w:rsidR="00DA7DAD">
        <w:rPr>
          <w:rFonts w:ascii="Arial" w:hAnsi="Arial" w:cs="Arial"/>
          <w:sz w:val="20"/>
        </w:rPr>
        <w:t xml:space="preserve"> </w:t>
      </w:r>
      <w:r w:rsidRPr="00DA7DAD">
        <w:rPr>
          <w:rFonts w:ascii="Arial" w:hAnsi="Arial" w:cs="Arial"/>
          <w:sz w:val="20"/>
        </w:rPr>
        <w:t>+0,5/</w:t>
      </w:r>
    </w:p>
    <w:p w:rsidR="006D7303" w:rsidRPr="00DA7DAD" w:rsidRDefault="006D7303" w:rsidP="00DA7DAD">
      <w:pPr>
        <w:pStyle w:val="Retraitcorpsdetexte2"/>
        <w:spacing w:line="240" w:lineRule="auto"/>
        <w:ind w:left="0" w:firstLine="0"/>
        <w:rPr>
          <w:rFonts w:ascii="Arial" w:hAnsi="Arial" w:cs="Arial"/>
          <w:sz w:val="20"/>
        </w:rPr>
      </w:pPr>
    </w:p>
    <w:p w:rsidR="00AC1845" w:rsidRPr="00DA7DAD" w:rsidRDefault="00AC1845" w:rsidP="00DA7DAD">
      <w:pPr>
        <w:pStyle w:val="Retraitcorpsdetexte2"/>
        <w:spacing w:line="240" w:lineRule="auto"/>
        <w:ind w:left="0" w:firstLine="0"/>
        <w:rPr>
          <w:rFonts w:ascii="Arial" w:hAnsi="Arial" w:cs="Arial"/>
          <w:b/>
          <w:sz w:val="20"/>
        </w:rPr>
      </w:pPr>
      <w:r w:rsidRPr="00DA7DAD">
        <w:rPr>
          <w:rFonts w:ascii="Arial" w:hAnsi="Arial" w:cs="Arial"/>
          <w:b/>
          <w:sz w:val="20"/>
        </w:rPr>
        <w:t>E-commerce : l’allemand Metro s’allie avec le chinois Alibaba</w:t>
      </w:r>
    </w:p>
    <w:p w:rsidR="003372DF" w:rsidRPr="00DA7DAD" w:rsidRDefault="00AC1845" w:rsidP="00DA7DAD">
      <w:pPr>
        <w:pStyle w:val="Retraitcorpsdetexte2"/>
        <w:spacing w:line="240" w:lineRule="auto"/>
        <w:ind w:left="0" w:firstLine="0"/>
        <w:rPr>
          <w:rFonts w:ascii="Arial" w:hAnsi="Arial" w:cs="Arial"/>
          <w:sz w:val="20"/>
        </w:rPr>
      </w:pPr>
      <w:r w:rsidRPr="00DA7DAD">
        <w:rPr>
          <w:rFonts w:ascii="Arial" w:hAnsi="Arial" w:cs="Arial"/>
          <w:sz w:val="20"/>
        </w:rPr>
        <w:t>Le distributeur allemand proposera bientôt ses produits</w:t>
      </w:r>
      <w:r w:rsidR="00DA7DAD" w:rsidRPr="00DA7DAD">
        <w:rPr>
          <w:rFonts w:ascii="Arial" w:hAnsi="Arial" w:cs="Arial"/>
          <w:sz w:val="20"/>
        </w:rPr>
        <w:t xml:space="preserve"> </w:t>
      </w:r>
      <w:r w:rsidRPr="00DA7DAD">
        <w:rPr>
          <w:rFonts w:ascii="Arial" w:hAnsi="Arial" w:cs="Arial"/>
          <w:sz w:val="20"/>
        </w:rPr>
        <w:t>aux clients chinois, via la plateforme du géant chinois de l’e-commerce</w:t>
      </w:r>
      <w:r w:rsidR="00F42FF1" w:rsidRPr="00DA7DAD">
        <w:rPr>
          <w:rFonts w:ascii="Arial" w:hAnsi="Arial" w:cs="Arial"/>
          <w:sz w:val="20"/>
        </w:rPr>
        <w:t xml:space="preserve"> </w:t>
      </w:r>
      <w:proofErr w:type="spellStart"/>
      <w:r w:rsidR="00F42FF1" w:rsidRPr="00DA7DAD">
        <w:rPr>
          <w:rFonts w:ascii="Arial" w:hAnsi="Arial" w:cs="Arial"/>
          <w:sz w:val="20"/>
        </w:rPr>
        <w:t>Alibaba</w:t>
      </w:r>
      <w:proofErr w:type="spellEnd"/>
      <w:r w:rsidR="00F42FF1" w:rsidRPr="00DA7DAD">
        <w:rPr>
          <w:rFonts w:ascii="Arial" w:hAnsi="Arial" w:cs="Arial"/>
          <w:sz w:val="20"/>
        </w:rPr>
        <w:t>, sur laquelle</w:t>
      </w:r>
      <w:r w:rsidR="00DA7DAD" w:rsidRPr="00DA7DAD">
        <w:rPr>
          <w:rFonts w:ascii="Arial" w:hAnsi="Arial" w:cs="Arial"/>
          <w:sz w:val="20"/>
        </w:rPr>
        <w:t xml:space="preserve"> </w:t>
      </w:r>
      <w:r w:rsidR="00F42FF1" w:rsidRPr="00DA7DAD">
        <w:rPr>
          <w:rFonts w:ascii="Arial" w:hAnsi="Arial" w:cs="Arial"/>
          <w:sz w:val="20"/>
        </w:rPr>
        <w:t>il aura une boutique officielle. Une centaine d’articles seront disponibles dans un premier temps. Metro qui dispose déjà de 80 magasins entrepôts dans l’empire du Milieu ne veut pas passer à cô</w:t>
      </w:r>
      <w:r w:rsidR="00A058C7" w:rsidRPr="00DA7DAD">
        <w:rPr>
          <w:rFonts w:ascii="Arial" w:hAnsi="Arial" w:cs="Arial"/>
          <w:sz w:val="20"/>
        </w:rPr>
        <w:t>té du boom du commerce en ligne.</w:t>
      </w:r>
    </w:p>
    <w:p w:rsidR="003372DF" w:rsidRPr="00DA7DAD" w:rsidRDefault="003372DF" w:rsidP="00DA7DAD">
      <w:pPr>
        <w:pStyle w:val="Retraitcorpsdetexte2"/>
        <w:spacing w:line="240" w:lineRule="auto"/>
        <w:ind w:left="0" w:firstLine="0"/>
        <w:rPr>
          <w:rFonts w:ascii="Arial" w:hAnsi="Arial" w:cs="Arial"/>
          <w:sz w:val="20"/>
        </w:rPr>
      </w:pPr>
    </w:p>
    <w:p w:rsidR="003372DF" w:rsidRPr="00DA7DAD" w:rsidRDefault="003372DF" w:rsidP="00DA7DAD">
      <w:pPr>
        <w:pStyle w:val="Retraitcorpsdetexte2"/>
        <w:spacing w:line="240" w:lineRule="auto"/>
        <w:ind w:left="0" w:firstLine="0"/>
        <w:rPr>
          <w:rFonts w:ascii="Arial" w:hAnsi="Arial" w:cs="Arial"/>
          <w:b/>
          <w:sz w:val="20"/>
        </w:rPr>
      </w:pPr>
      <w:r w:rsidRPr="00DA7DAD">
        <w:rPr>
          <w:rFonts w:ascii="Arial" w:hAnsi="Arial" w:cs="Arial"/>
          <w:b/>
          <w:sz w:val="20"/>
        </w:rPr>
        <w:t>Tesco sur le point de réaliser la vente de sa filiale</w:t>
      </w:r>
      <w:r w:rsidR="00DA7DAD" w:rsidRPr="00DA7DAD">
        <w:rPr>
          <w:rFonts w:ascii="Arial" w:hAnsi="Arial" w:cs="Arial"/>
          <w:b/>
          <w:sz w:val="20"/>
        </w:rPr>
        <w:t xml:space="preserve"> </w:t>
      </w:r>
      <w:r w:rsidRPr="00DA7DAD">
        <w:rPr>
          <w:rFonts w:ascii="Arial" w:hAnsi="Arial" w:cs="Arial"/>
          <w:b/>
          <w:sz w:val="20"/>
        </w:rPr>
        <w:t>en Corée du Sud</w:t>
      </w:r>
    </w:p>
    <w:p w:rsidR="000F266D" w:rsidRPr="00DA7DAD" w:rsidRDefault="003372DF" w:rsidP="00DA7DAD">
      <w:pPr>
        <w:pStyle w:val="Retraitcorpsdetexte2"/>
        <w:spacing w:line="240" w:lineRule="auto"/>
        <w:ind w:left="0" w:firstLine="0"/>
        <w:rPr>
          <w:rFonts w:ascii="Arial" w:hAnsi="Arial" w:cs="Arial"/>
          <w:sz w:val="20"/>
        </w:rPr>
      </w:pPr>
      <w:r w:rsidRPr="00DA7DAD">
        <w:rPr>
          <w:rFonts w:ascii="Arial" w:hAnsi="Arial" w:cs="Arial"/>
          <w:sz w:val="20"/>
        </w:rPr>
        <w:t xml:space="preserve">Le distributeur britannique Tesco a choisi le fonds coréen MBK Partners pour entamer des négociations exclusives sur la vente de Homeplus sa filiale sud-coréenne. Le montant de l’opération pourrait atteindre 5,8 milliards d’euros, selon l’agence Reuters. Tesco avait reçu en août trois offres fermes des fonds MBKPartners, Carlyle Group, et </w:t>
      </w:r>
      <w:proofErr w:type="spellStart"/>
      <w:r w:rsidRPr="00DA7DAD">
        <w:rPr>
          <w:rFonts w:ascii="Arial" w:hAnsi="Arial" w:cs="Arial"/>
          <w:sz w:val="20"/>
        </w:rPr>
        <w:t>Affinity</w:t>
      </w:r>
      <w:proofErr w:type="spellEnd"/>
      <w:r w:rsidRPr="00DA7DAD">
        <w:rPr>
          <w:rFonts w:ascii="Arial" w:hAnsi="Arial" w:cs="Arial"/>
          <w:sz w:val="20"/>
        </w:rPr>
        <w:t xml:space="preserve"> </w:t>
      </w:r>
      <w:proofErr w:type="spellStart"/>
      <w:r w:rsidRPr="00DA7DAD">
        <w:rPr>
          <w:rFonts w:ascii="Arial" w:hAnsi="Arial" w:cs="Arial"/>
          <w:sz w:val="20"/>
        </w:rPr>
        <w:t>Equity</w:t>
      </w:r>
      <w:proofErr w:type="spellEnd"/>
      <w:r w:rsidRPr="00DA7DAD">
        <w:rPr>
          <w:rFonts w:ascii="Arial" w:hAnsi="Arial" w:cs="Arial"/>
          <w:sz w:val="20"/>
        </w:rPr>
        <w:t xml:space="preserve"> </w:t>
      </w:r>
      <w:proofErr w:type="spellStart"/>
      <w:r w:rsidR="002B6FEE" w:rsidRPr="00DA7DAD">
        <w:rPr>
          <w:rFonts w:ascii="Arial" w:hAnsi="Arial" w:cs="Arial"/>
          <w:sz w:val="20"/>
        </w:rPr>
        <w:t>Partners</w:t>
      </w:r>
      <w:proofErr w:type="spellEnd"/>
      <w:r w:rsidR="002B6FEE" w:rsidRPr="00DA7DAD">
        <w:rPr>
          <w:rFonts w:ascii="Arial" w:hAnsi="Arial" w:cs="Arial"/>
          <w:sz w:val="20"/>
        </w:rPr>
        <w:t>,</w:t>
      </w:r>
      <w:r w:rsidRPr="00DA7DAD">
        <w:rPr>
          <w:rFonts w:ascii="Arial" w:hAnsi="Arial" w:cs="Arial"/>
          <w:sz w:val="20"/>
        </w:rPr>
        <w:t xml:space="preserve"> associé à KKR. Les dirigeants du distributeur britannique souhaitent se désendetter.</w:t>
      </w:r>
    </w:p>
    <w:p w:rsidR="000F266D" w:rsidRPr="00DA7DAD" w:rsidRDefault="000F266D" w:rsidP="00DA7DAD">
      <w:pPr>
        <w:pStyle w:val="Retraitcorpsdetexte2"/>
        <w:spacing w:line="240" w:lineRule="auto"/>
        <w:ind w:left="0" w:firstLine="0"/>
        <w:rPr>
          <w:rFonts w:ascii="Arial" w:hAnsi="Arial" w:cs="Arial"/>
          <w:sz w:val="20"/>
        </w:rPr>
      </w:pPr>
    </w:p>
    <w:p w:rsidR="000F266D" w:rsidRPr="00DA7DAD" w:rsidRDefault="000F266D" w:rsidP="00DA7DAD">
      <w:pPr>
        <w:pStyle w:val="Retraitcorpsdetexte2"/>
        <w:spacing w:line="240" w:lineRule="auto"/>
        <w:ind w:left="0" w:firstLine="0"/>
        <w:rPr>
          <w:rFonts w:ascii="Arial" w:hAnsi="Arial" w:cs="Arial"/>
          <w:b/>
          <w:sz w:val="20"/>
        </w:rPr>
      </w:pPr>
      <w:r w:rsidRPr="00DA7DAD">
        <w:rPr>
          <w:rFonts w:ascii="Arial" w:hAnsi="Arial" w:cs="Arial"/>
          <w:b/>
          <w:sz w:val="20"/>
        </w:rPr>
        <w:t>Vente-privée met le cap sur l’Europe du Nord</w:t>
      </w:r>
    </w:p>
    <w:p w:rsidR="00431CCB" w:rsidRPr="00DA7DAD" w:rsidRDefault="000F266D" w:rsidP="00DA7DAD">
      <w:pPr>
        <w:pStyle w:val="Retraitcorpsdetexte2"/>
        <w:spacing w:line="240" w:lineRule="auto"/>
        <w:ind w:left="0" w:firstLine="0"/>
        <w:rPr>
          <w:rFonts w:ascii="Arial" w:hAnsi="Arial" w:cs="Arial"/>
          <w:sz w:val="20"/>
        </w:rPr>
      </w:pPr>
      <w:r w:rsidRPr="00DA7DAD">
        <w:rPr>
          <w:rFonts w:ascii="Arial" w:hAnsi="Arial" w:cs="Arial"/>
          <w:sz w:val="20"/>
        </w:rPr>
        <w:t>Le site de Jacques-Antoine Granjon « Vente –privée » entre au capital de vente-exclusive.com, numéro un au Benelux</w:t>
      </w:r>
      <w:r w:rsidR="00D20EA5" w:rsidRPr="00DA7DAD">
        <w:rPr>
          <w:rFonts w:ascii="Arial" w:hAnsi="Arial" w:cs="Arial"/>
          <w:sz w:val="20"/>
        </w:rPr>
        <w:t>. Le belge vente-exclusve.com réalise un chiffre d’affaires de 90 millions d’euros. Pour le PDG, Jacques –Antoine Granjon, son acquisition devrait lui servir de future tête de pont vers l’Europe du Nord. Pour lui cette acquisition est en priorité stratégique. En 2014, le chiffre d’affaires de vente privée a grimpé</w:t>
      </w:r>
      <w:r w:rsidR="00DA7DAD" w:rsidRPr="00DA7DAD">
        <w:rPr>
          <w:rFonts w:ascii="Arial" w:hAnsi="Arial" w:cs="Arial"/>
          <w:sz w:val="20"/>
        </w:rPr>
        <w:t xml:space="preserve"> </w:t>
      </w:r>
      <w:r w:rsidR="00D20EA5" w:rsidRPr="00DA7DAD">
        <w:rPr>
          <w:rFonts w:ascii="Arial" w:hAnsi="Arial" w:cs="Arial"/>
          <w:sz w:val="20"/>
        </w:rPr>
        <w:t>de 8% avec un bénéfice de 5à 7%. Jacques-Antoine Granjon vise une progression à deux chiffres cette année et ne s’interdit pas d’autres acquisitions.</w:t>
      </w:r>
    </w:p>
    <w:p w:rsidR="00431CCB" w:rsidRPr="00DA7DAD" w:rsidRDefault="00431CCB" w:rsidP="00DA7DAD">
      <w:pPr>
        <w:pStyle w:val="Retraitcorpsdetexte2"/>
        <w:spacing w:line="240" w:lineRule="auto"/>
        <w:ind w:left="0" w:firstLine="0"/>
        <w:rPr>
          <w:rFonts w:ascii="Arial" w:hAnsi="Arial" w:cs="Arial"/>
          <w:sz w:val="20"/>
        </w:rPr>
      </w:pPr>
    </w:p>
    <w:p w:rsidR="00684EC1" w:rsidRPr="00DA7DAD" w:rsidRDefault="00081A79" w:rsidP="00DA7DAD">
      <w:pPr>
        <w:pStyle w:val="Retraitcorpsdetexte2"/>
        <w:spacing w:line="240" w:lineRule="auto"/>
        <w:ind w:left="0" w:firstLine="0"/>
        <w:rPr>
          <w:rFonts w:ascii="Arial" w:hAnsi="Arial" w:cs="Arial"/>
          <w:b/>
          <w:sz w:val="20"/>
        </w:rPr>
      </w:pPr>
      <w:r w:rsidRPr="00DA7DAD">
        <w:rPr>
          <w:rFonts w:ascii="Arial" w:hAnsi="Arial" w:cs="Arial"/>
          <w:b/>
          <w:sz w:val="20"/>
        </w:rPr>
        <w:t>Le plan</w:t>
      </w:r>
      <w:r w:rsidR="00295E82" w:rsidRPr="00DA7DAD">
        <w:rPr>
          <w:rFonts w:ascii="Arial" w:hAnsi="Arial" w:cs="Arial"/>
          <w:b/>
          <w:sz w:val="20"/>
        </w:rPr>
        <w:t xml:space="preserve"> de la Fnac pour s’implanter sur le marché Africain</w:t>
      </w:r>
    </w:p>
    <w:p w:rsidR="00F80B47" w:rsidRPr="00497899" w:rsidRDefault="00684EC1" w:rsidP="00DA7DAD">
      <w:pPr>
        <w:pStyle w:val="Retraitcorpsdetexte2"/>
        <w:spacing w:line="240" w:lineRule="auto"/>
        <w:ind w:left="0" w:firstLine="0"/>
        <w:rPr>
          <w:rFonts w:ascii="Arial" w:hAnsi="Arial" w:cs="Arial"/>
          <w:sz w:val="20"/>
        </w:rPr>
      </w:pPr>
      <w:r w:rsidRPr="00DA7DAD">
        <w:rPr>
          <w:rFonts w:ascii="Arial" w:hAnsi="Arial" w:cs="Arial"/>
          <w:sz w:val="20"/>
        </w:rPr>
        <w:t>Après les spécialistes de l’alimentaire</w:t>
      </w:r>
      <w:r w:rsidR="00DA7DAD" w:rsidRPr="00DA7DAD">
        <w:rPr>
          <w:rFonts w:ascii="Arial" w:hAnsi="Arial" w:cs="Arial"/>
          <w:sz w:val="20"/>
        </w:rPr>
        <w:t xml:space="preserve"> </w:t>
      </w:r>
      <w:r w:rsidRPr="00DA7DAD">
        <w:rPr>
          <w:rFonts w:ascii="Arial" w:hAnsi="Arial" w:cs="Arial"/>
          <w:sz w:val="20"/>
        </w:rPr>
        <w:t>Carrefour et Casino</w:t>
      </w:r>
      <w:r w:rsidR="00145BB0" w:rsidRPr="00DA7DAD">
        <w:rPr>
          <w:rFonts w:ascii="Arial" w:hAnsi="Arial" w:cs="Arial"/>
          <w:sz w:val="20"/>
        </w:rPr>
        <w:t>,</w:t>
      </w:r>
      <w:r w:rsidRPr="00DA7DAD">
        <w:rPr>
          <w:rFonts w:ascii="Arial" w:hAnsi="Arial" w:cs="Arial"/>
          <w:sz w:val="20"/>
        </w:rPr>
        <w:t xml:space="preserve"> c’est au tour de la FNAC de croire au potentiel de l’Afrique subsaharienne. L’enseigne championne des ventes de biens culturels va ouvrir deux magasins à </w:t>
      </w:r>
      <w:r w:rsidR="00145BB0" w:rsidRPr="00DA7DAD">
        <w:rPr>
          <w:rFonts w:ascii="Arial" w:hAnsi="Arial" w:cs="Arial"/>
          <w:sz w:val="20"/>
        </w:rPr>
        <w:t>Abidjan</w:t>
      </w:r>
      <w:r w:rsidRPr="00DA7DAD">
        <w:rPr>
          <w:rFonts w:ascii="Arial" w:hAnsi="Arial" w:cs="Arial"/>
          <w:sz w:val="20"/>
        </w:rPr>
        <w:t>. Le Sénégal et le Cameroun pourrai</w:t>
      </w:r>
      <w:r w:rsidR="00081A79" w:rsidRPr="00DA7DAD">
        <w:rPr>
          <w:rFonts w:ascii="Arial" w:hAnsi="Arial" w:cs="Arial"/>
          <w:sz w:val="20"/>
        </w:rPr>
        <w:t>en</w:t>
      </w:r>
      <w:r w:rsidRPr="00DA7DAD">
        <w:rPr>
          <w:rFonts w:ascii="Arial" w:hAnsi="Arial" w:cs="Arial"/>
          <w:sz w:val="20"/>
        </w:rPr>
        <w:t>t suivre.</w:t>
      </w:r>
      <w:r w:rsidR="00081A79" w:rsidRPr="00DA7DAD">
        <w:rPr>
          <w:rFonts w:ascii="Arial" w:hAnsi="Arial" w:cs="Arial"/>
          <w:sz w:val="20"/>
        </w:rPr>
        <w:t xml:space="preserve"> La FNAC s’est alliée avec un opérateur local « qui a pignon sur rue »</w:t>
      </w:r>
      <w:r w:rsidR="00DA7DAD" w:rsidRPr="00DA7DAD">
        <w:rPr>
          <w:rFonts w:ascii="Arial" w:hAnsi="Arial" w:cs="Arial"/>
          <w:sz w:val="20"/>
        </w:rPr>
        <w:t xml:space="preserve"> </w:t>
      </w:r>
      <w:r w:rsidR="00DA7DAD">
        <w:rPr>
          <w:rFonts w:ascii="Arial" w:hAnsi="Arial" w:cs="Arial"/>
          <w:sz w:val="20"/>
        </w:rPr>
        <w:t xml:space="preserve">soit </w:t>
      </w:r>
      <w:proofErr w:type="spellStart"/>
      <w:r w:rsidR="00DA7DAD">
        <w:rPr>
          <w:rFonts w:ascii="Arial" w:hAnsi="Arial" w:cs="Arial"/>
          <w:sz w:val="20"/>
        </w:rPr>
        <w:t>Prosuma</w:t>
      </w:r>
      <w:proofErr w:type="spellEnd"/>
      <w:r w:rsidR="00DA7DAD">
        <w:rPr>
          <w:rFonts w:ascii="Arial" w:hAnsi="Arial" w:cs="Arial"/>
          <w:sz w:val="20"/>
        </w:rPr>
        <w:t xml:space="preserve"> (</w:t>
      </w:r>
      <w:r w:rsidR="00081A79" w:rsidRPr="00DA7DAD">
        <w:rPr>
          <w:rFonts w:ascii="Arial" w:hAnsi="Arial" w:cs="Arial"/>
          <w:sz w:val="20"/>
        </w:rPr>
        <w:t>Société ivoirienne</w:t>
      </w:r>
      <w:r w:rsidR="00DA7DAD" w:rsidRPr="00DA7DAD">
        <w:rPr>
          <w:rFonts w:ascii="Arial" w:hAnsi="Arial" w:cs="Arial"/>
          <w:sz w:val="20"/>
        </w:rPr>
        <w:t xml:space="preserve"> </w:t>
      </w:r>
      <w:r w:rsidR="00081A79" w:rsidRPr="00DA7DAD">
        <w:rPr>
          <w:rFonts w:ascii="Arial" w:hAnsi="Arial" w:cs="Arial"/>
          <w:sz w:val="20"/>
        </w:rPr>
        <w:t>de promotion</w:t>
      </w:r>
      <w:r w:rsidR="00DA7DAD" w:rsidRPr="00DA7DAD">
        <w:rPr>
          <w:rFonts w:ascii="Arial" w:hAnsi="Arial" w:cs="Arial"/>
          <w:sz w:val="20"/>
        </w:rPr>
        <w:t xml:space="preserve"> </w:t>
      </w:r>
      <w:r w:rsidR="00081A79" w:rsidRPr="00DA7DAD">
        <w:rPr>
          <w:rFonts w:ascii="Arial" w:hAnsi="Arial" w:cs="Arial"/>
          <w:sz w:val="20"/>
        </w:rPr>
        <w:t>de supermarchés)</w:t>
      </w:r>
      <w:r w:rsidR="00DA7DAD" w:rsidRPr="00DA7DAD">
        <w:rPr>
          <w:rFonts w:ascii="Arial" w:hAnsi="Arial" w:cs="Arial"/>
          <w:sz w:val="20"/>
        </w:rPr>
        <w:t xml:space="preserve"> </w:t>
      </w:r>
      <w:r w:rsidR="00081A79" w:rsidRPr="00DA7DAD">
        <w:rPr>
          <w:rFonts w:ascii="Arial" w:hAnsi="Arial" w:cs="Arial"/>
          <w:sz w:val="20"/>
        </w:rPr>
        <w:t>Pour Véronique Bouvier de la direction de Prosuma : « La FNAC est une enseigne d’envergure</w:t>
      </w:r>
      <w:r w:rsidR="00DA7DAD" w:rsidRPr="00DA7DAD">
        <w:rPr>
          <w:rFonts w:ascii="Arial" w:hAnsi="Arial" w:cs="Arial"/>
          <w:sz w:val="20"/>
        </w:rPr>
        <w:t xml:space="preserve"> </w:t>
      </w:r>
      <w:r w:rsidR="00081A79" w:rsidRPr="00DA7DAD">
        <w:rPr>
          <w:rFonts w:ascii="Arial" w:hAnsi="Arial" w:cs="Arial"/>
          <w:sz w:val="20"/>
        </w:rPr>
        <w:t xml:space="preserve">internationale où les clients auront accès à une variété de choix qu’ils n’ont pas dans une enseigne </w:t>
      </w:r>
      <w:r w:rsidR="00081A79" w:rsidRPr="00497899">
        <w:rPr>
          <w:rFonts w:ascii="Arial" w:hAnsi="Arial" w:cs="Arial"/>
          <w:sz w:val="20"/>
        </w:rPr>
        <w:t>locale » Ce choix Africain</w:t>
      </w:r>
      <w:r w:rsidR="00DA7DAD" w:rsidRPr="00497899">
        <w:rPr>
          <w:rFonts w:ascii="Arial" w:hAnsi="Arial" w:cs="Arial"/>
          <w:sz w:val="20"/>
        </w:rPr>
        <w:t xml:space="preserve"> </w:t>
      </w:r>
      <w:r w:rsidR="00145BB0" w:rsidRPr="00497899">
        <w:rPr>
          <w:rFonts w:ascii="Arial" w:hAnsi="Arial" w:cs="Arial"/>
          <w:sz w:val="20"/>
        </w:rPr>
        <w:t>de la FNAC</w:t>
      </w:r>
      <w:r w:rsidR="00DA7DAD" w:rsidRPr="00497899">
        <w:rPr>
          <w:rFonts w:ascii="Arial" w:hAnsi="Arial" w:cs="Arial"/>
          <w:sz w:val="20"/>
        </w:rPr>
        <w:t xml:space="preserve"> </w:t>
      </w:r>
      <w:r w:rsidR="00145BB0" w:rsidRPr="00497899">
        <w:rPr>
          <w:rFonts w:ascii="Arial" w:hAnsi="Arial" w:cs="Arial"/>
          <w:sz w:val="20"/>
        </w:rPr>
        <w:t>repose sur trois facteurs de réussite potentielle :</w:t>
      </w:r>
      <w:r w:rsidR="00DA7DAD" w:rsidRPr="00497899">
        <w:rPr>
          <w:rFonts w:ascii="Arial" w:hAnsi="Arial" w:cs="Arial"/>
          <w:sz w:val="20"/>
        </w:rPr>
        <w:t xml:space="preserve"> </w:t>
      </w:r>
      <w:r w:rsidR="00145BB0" w:rsidRPr="00497899">
        <w:rPr>
          <w:rFonts w:ascii="Arial" w:hAnsi="Arial" w:cs="Arial"/>
          <w:sz w:val="20"/>
        </w:rPr>
        <w:t>miser sur un pays francophone où il existe un vrai potentiel de croissance important, une clientèle ayant un vraie appétence pour la culture et les biens techniques.</w:t>
      </w:r>
    </w:p>
    <w:p w:rsidR="00F80B47" w:rsidRPr="00DA7DAD" w:rsidRDefault="00F80B47" w:rsidP="00DA7DAD">
      <w:pPr>
        <w:pStyle w:val="Retraitcorpsdetexte2"/>
        <w:spacing w:line="240" w:lineRule="auto"/>
        <w:ind w:left="0" w:firstLine="0"/>
        <w:rPr>
          <w:rFonts w:ascii="Arial" w:hAnsi="Arial" w:cs="Arial"/>
          <w:b/>
          <w:sz w:val="20"/>
        </w:rPr>
      </w:pPr>
    </w:p>
    <w:p w:rsidR="00AA5584" w:rsidRPr="00DA7DAD" w:rsidRDefault="00AA5584" w:rsidP="00DA7DAD">
      <w:pPr>
        <w:pStyle w:val="Retraitcorpsdetexte2"/>
        <w:spacing w:line="240" w:lineRule="auto"/>
        <w:ind w:left="0" w:firstLine="0"/>
        <w:rPr>
          <w:rFonts w:ascii="Arial" w:hAnsi="Arial" w:cs="Arial"/>
          <w:b/>
          <w:sz w:val="20"/>
        </w:rPr>
      </w:pPr>
      <w:proofErr w:type="spellStart"/>
      <w:r w:rsidRPr="00DA7DAD">
        <w:rPr>
          <w:rFonts w:ascii="Arial" w:hAnsi="Arial" w:cs="Arial"/>
          <w:b/>
          <w:sz w:val="20"/>
        </w:rPr>
        <w:t>Primark</w:t>
      </w:r>
      <w:proofErr w:type="spellEnd"/>
      <w:r w:rsidRPr="00DA7DAD">
        <w:rPr>
          <w:rFonts w:ascii="Arial" w:hAnsi="Arial" w:cs="Arial"/>
          <w:b/>
          <w:sz w:val="20"/>
        </w:rPr>
        <w:t xml:space="preserve"> à Lyon dès le 23 octobre 2015</w:t>
      </w:r>
    </w:p>
    <w:p w:rsidR="00C27EDA" w:rsidRPr="00DA7DAD" w:rsidRDefault="00AA5584" w:rsidP="00DA7DAD">
      <w:pPr>
        <w:pStyle w:val="Retraitcorpsdetexte2"/>
        <w:spacing w:line="240" w:lineRule="auto"/>
        <w:ind w:left="0" w:firstLine="0"/>
        <w:rPr>
          <w:rFonts w:ascii="Arial" w:hAnsi="Arial" w:cs="Arial"/>
          <w:sz w:val="20"/>
        </w:rPr>
      </w:pPr>
      <w:r w:rsidRPr="00DA7DAD">
        <w:rPr>
          <w:rFonts w:ascii="Arial" w:hAnsi="Arial" w:cs="Arial"/>
          <w:sz w:val="20"/>
        </w:rPr>
        <w:t>Presque deux ans après son arrivée en France, à Marseille, en décembre 2013, l’enseigne irlandaise</w:t>
      </w:r>
      <w:r w:rsidR="00DA7DAD" w:rsidRPr="00DA7DAD">
        <w:rPr>
          <w:rFonts w:ascii="Arial" w:hAnsi="Arial" w:cs="Arial"/>
          <w:sz w:val="20"/>
        </w:rPr>
        <w:t xml:space="preserve"> </w:t>
      </w:r>
      <w:r w:rsidRPr="00DA7DAD">
        <w:rPr>
          <w:rFonts w:ascii="Arial" w:hAnsi="Arial" w:cs="Arial"/>
          <w:sz w:val="20"/>
        </w:rPr>
        <w:t>continue son implantation en France</w:t>
      </w:r>
      <w:r w:rsidR="00DA7DAD" w:rsidRPr="00DA7DAD">
        <w:rPr>
          <w:rFonts w:ascii="Arial" w:hAnsi="Arial" w:cs="Arial"/>
          <w:sz w:val="20"/>
        </w:rPr>
        <w:t xml:space="preserve"> </w:t>
      </w:r>
      <w:r w:rsidRPr="00DA7DAD">
        <w:rPr>
          <w:rFonts w:ascii="Arial" w:hAnsi="Arial" w:cs="Arial"/>
          <w:sz w:val="20"/>
        </w:rPr>
        <w:t>et ouvrira le 23 octobre sa sixième boutique française à Lyon, dans le centre commercial</w:t>
      </w:r>
      <w:r w:rsidR="00A058C7" w:rsidRPr="00DA7DAD">
        <w:rPr>
          <w:rFonts w:ascii="Arial" w:hAnsi="Arial" w:cs="Arial"/>
          <w:sz w:val="20"/>
        </w:rPr>
        <w:t xml:space="preserve"> de la Part –Dieu. Prévue sur </w:t>
      </w:r>
      <w:r w:rsidRPr="00DA7DAD">
        <w:rPr>
          <w:rFonts w:ascii="Arial" w:hAnsi="Arial" w:cs="Arial"/>
          <w:sz w:val="20"/>
        </w:rPr>
        <w:t>600</w:t>
      </w:r>
      <w:r w:rsidR="00DA7DAD">
        <w:rPr>
          <w:rFonts w:ascii="Arial" w:hAnsi="Arial" w:cs="Arial"/>
          <w:sz w:val="20"/>
        </w:rPr>
        <w:t xml:space="preserve"> </w:t>
      </w:r>
      <w:r w:rsidRPr="00DA7DAD">
        <w:rPr>
          <w:rFonts w:ascii="Arial" w:hAnsi="Arial" w:cs="Arial"/>
          <w:sz w:val="20"/>
        </w:rPr>
        <w:t>m</w:t>
      </w:r>
      <w:r w:rsidR="00DA7DAD">
        <w:rPr>
          <w:rFonts w:ascii="Arial" w:hAnsi="Arial" w:cs="Arial"/>
          <w:sz w:val="20"/>
        </w:rPr>
        <w:t>²</w:t>
      </w:r>
      <w:r w:rsidRPr="00DA7DAD">
        <w:rPr>
          <w:rFonts w:ascii="Arial" w:hAnsi="Arial" w:cs="Arial"/>
          <w:sz w:val="20"/>
        </w:rPr>
        <w:t xml:space="preserve"> de surface de vente, cette « boutique » Primark devrait, comme ses devancières de Marseille, Dijon, Aulnay-sous-Bois, Villeneuve–la Garenne et Créteil, connaître le même succès.</w:t>
      </w:r>
    </w:p>
    <w:p w:rsidR="00C27EDA" w:rsidRPr="00DA7DAD" w:rsidRDefault="00C27EDA" w:rsidP="00DA7DAD">
      <w:pPr>
        <w:pStyle w:val="Retraitcorpsdetexte2"/>
        <w:spacing w:line="240" w:lineRule="auto"/>
        <w:ind w:left="0" w:firstLine="0"/>
        <w:rPr>
          <w:rFonts w:ascii="Arial" w:hAnsi="Arial" w:cs="Arial"/>
          <w:sz w:val="20"/>
        </w:rPr>
      </w:pPr>
    </w:p>
    <w:p w:rsidR="00FE308F" w:rsidRPr="00DA7DAD" w:rsidRDefault="00C27EDA" w:rsidP="00DA7DAD">
      <w:pPr>
        <w:pStyle w:val="Retraitcorpsdetexte2"/>
        <w:spacing w:line="240" w:lineRule="auto"/>
        <w:ind w:left="0" w:firstLine="0"/>
        <w:rPr>
          <w:rFonts w:ascii="Arial" w:hAnsi="Arial" w:cs="Arial"/>
          <w:b/>
          <w:sz w:val="20"/>
        </w:rPr>
      </w:pPr>
      <w:r w:rsidRPr="00DA7DAD">
        <w:rPr>
          <w:rFonts w:ascii="Arial" w:hAnsi="Arial" w:cs="Arial"/>
          <w:b/>
          <w:sz w:val="20"/>
        </w:rPr>
        <w:t>Première embellie en qu</w:t>
      </w:r>
      <w:r w:rsidR="00FE308F" w:rsidRPr="00DA7DAD">
        <w:rPr>
          <w:rFonts w:ascii="Arial" w:hAnsi="Arial" w:cs="Arial"/>
          <w:b/>
          <w:sz w:val="20"/>
        </w:rPr>
        <w:t>a</w:t>
      </w:r>
      <w:r w:rsidRPr="00DA7DAD">
        <w:rPr>
          <w:rFonts w:ascii="Arial" w:hAnsi="Arial" w:cs="Arial"/>
          <w:b/>
          <w:sz w:val="20"/>
        </w:rPr>
        <w:t>tre ans pour Marks &amp;Spencer</w:t>
      </w:r>
    </w:p>
    <w:p w:rsidR="00497899" w:rsidRDefault="009E1CEA" w:rsidP="00DA7DAD">
      <w:pPr>
        <w:pStyle w:val="Retraitcorpsdetexte2"/>
        <w:spacing w:line="240" w:lineRule="auto"/>
        <w:ind w:left="0" w:firstLine="0"/>
        <w:rPr>
          <w:rFonts w:ascii="Arial" w:hAnsi="Arial" w:cs="Arial"/>
          <w:sz w:val="20"/>
        </w:rPr>
      </w:pPr>
      <w:r>
        <w:rPr>
          <w:rFonts w:ascii="Arial" w:hAnsi="Arial" w:cs="Arial"/>
          <w:sz w:val="20"/>
        </w:rPr>
        <w:t>La chaî</w:t>
      </w:r>
      <w:r w:rsidR="00FE308F" w:rsidRPr="00DA7DAD">
        <w:rPr>
          <w:rFonts w:ascii="Arial" w:hAnsi="Arial" w:cs="Arial"/>
          <w:sz w:val="20"/>
        </w:rPr>
        <w:t>ne</w:t>
      </w:r>
      <w:r w:rsidR="00DA7DAD" w:rsidRPr="00DA7DAD">
        <w:rPr>
          <w:rFonts w:ascii="Arial" w:hAnsi="Arial" w:cs="Arial"/>
          <w:sz w:val="20"/>
        </w:rPr>
        <w:t xml:space="preserve"> </w:t>
      </w:r>
      <w:r w:rsidR="00FE308F" w:rsidRPr="00DA7DAD">
        <w:rPr>
          <w:rFonts w:ascii="Arial" w:hAnsi="Arial" w:cs="Arial"/>
          <w:sz w:val="20"/>
        </w:rPr>
        <w:t>britannique, premier vendeur de vêtements outre Manche, vient de signer sa première hausse de bénéfice annuel en quatre ans</w:t>
      </w:r>
      <w:r w:rsidR="00DA7DAD" w:rsidRPr="00DA7DAD">
        <w:rPr>
          <w:rFonts w:ascii="Arial" w:hAnsi="Arial" w:cs="Arial"/>
          <w:sz w:val="20"/>
        </w:rPr>
        <w:t xml:space="preserve"> </w:t>
      </w:r>
      <w:r w:rsidR="00FE308F" w:rsidRPr="00DA7DAD">
        <w:rPr>
          <w:rFonts w:ascii="Arial" w:hAnsi="Arial" w:cs="Arial"/>
          <w:sz w:val="20"/>
        </w:rPr>
        <w:t>lors de son exercice</w:t>
      </w:r>
      <w:r w:rsidR="00DA7DAD" w:rsidRPr="00DA7DAD">
        <w:rPr>
          <w:rFonts w:ascii="Arial" w:hAnsi="Arial" w:cs="Arial"/>
          <w:sz w:val="20"/>
        </w:rPr>
        <w:t xml:space="preserve"> </w:t>
      </w:r>
      <w:r w:rsidR="00FE308F" w:rsidRPr="00DA7DAD">
        <w:rPr>
          <w:rFonts w:ascii="Arial" w:hAnsi="Arial" w:cs="Arial"/>
          <w:sz w:val="20"/>
        </w:rPr>
        <w:t xml:space="preserve">2014-2015. Et une amélioration de ses marges. Hors </w:t>
      </w:r>
      <w:r w:rsidR="0060638A" w:rsidRPr="00DA7DAD">
        <w:rPr>
          <w:rFonts w:ascii="Arial" w:hAnsi="Arial" w:cs="Arial"/>
          <w:sz w:val="20"/>
        </w:rPr>
        <w:t>exceptionnels,</w:t>
      </w:r>
      <w:r w:rsidR="00FE308F" w:rsidRPr="00DA7DAD">
        <w:rPr>
          <w:rFonts w:ascii="Arial" w:hAnsi="Arial" w:cs="Arial"/>
          <w:sz w:val="20"/>
        </w:rPr>
        <w:t xml:space="preserve"> elle a dégagé un profit imposable de 661,2 millions</w:t>
      </w:r>
      <w:r w:rsidR="00DA7DAD" w:rsidRPr="00DA7DAD">
        <w:rPr>
          <w:rFonts w:ascii="Arial" w:hAnsi="Arial" w:cs="Arial"/>
          <w:sz w:val="20"/>
        </w:rPr>
        <w:t xml:space="preserve"> </w:t>
      </w:r>
      <w:r w:rsidR="00FE308F" w:rsidRPr="00DA7DAD">
        <w:rPr>
          <w:rFonts w:ascii="Arial" w:hAnsi="Arial" w:cs="Arial"/>
          <w:sz w:val="20"/>
        </w:rPr>
        <w:t xml:space="preserve">de livres </w:t>
      </w:r>
      <w:r w:rsidR="0060638A" w:rsidRPr="00DA7DAD">
        <w:rPr>
          <w:rFonts w:ascii="Arial" w:hAnsi="Arial" w:cs="Arial"/>
          <w:sz w:val="20"/>
        </w:rPr>
        <w:t>(925</w:t>
      </w:r>
      <w:r w:rsidR="00FE308F" w:rsidRPr="00DA7DAD">
        <w:rPr>
          <w:rFonts w:ascii="Arial" w:hAnsi="Arial" w:cs="Arial"/>
          <w:sz w:val="20"/>
        </w:rPr>
        <w:t xml:space="preserve"> millions</w:t>
      </w:r>
      <w:r w:rsidR="00DA7DAD" w:rsidRPr="00DA7DAD">
        <w:rPr>
          <w:rFonts w:ascii="Arial" w:hAnsi="Arial" w:cs="Arial"/>
          <w:sz w:val="20"/>
        </w:rPr>
        <w:t xml:space="preserve"> </w:t>
      </w:r>
      <w:r w:rsidR="00FE308F" w:rsidRPr="00DA7DAD">
        <w:rPr>
          <w:rFonts w:ascii="Arial" w:hAnsi="Arial" w:cs="Arial"/>
          <w:sz w:val="20"/>
        </w:rPr>
        <w:t>d’euros)</w:t>
      </w:r>
      <w:proofErr w:type="gramStart"/>
      <w:r w:rsidR="00FE308F" w:rsidRPr="00DA7DAD">
        <w:rPr>
          <w:rFonts w:ascii="Arial" w:hAnsi="Arial" w:cs="Arial"/>
          <w:sz w:val="20"/>
        </w:rPr>
        <w:t>.,</w:t>
      </w:r>
      <w:proofErr w:type="gramEnd"/>
      <w:r w:rsidR="00FE308F" w:rsidRPr="00DA7DAD">
        <w:rPr>
          <w:rFonts w:ascii="Arial" w:hAnsi="Arial" w:cs="Arial"/>
          <w:sz w:val="20"/>
        </w:rPr>
        <w:t xml:space="preserve"> en hausse de 6,1%. Les ventes de leur côté ont progressé de 0,4</w:t>
      </w:r>
      <w:r w:rsidR="0060638A" w:rsidRPr="00DA7DAD">
        <w:rPr>
          <w:rFonts w:ascii="Arial" w:hAnsi="Arial" w:cs="Arial"/>
          <w:sz w:val="20"/>
        </w:rPr>
        <w:t>%,</w:t>
      </w:r>
      <w:r w:rsidR="00FE308F" w:rsidRPr="00DA7DAD">
        <w:rPr>
          <w:rFonts w:ascii="Arial" w:hAnsi="Arial" w:cs="Arial"/>
          <w:sz w:val="20"/>
        </w:rPr>
        <w:t xml:space="preserve"> à 10,3 milliards de livres </w:t>
      </w:r>
      <w:r w:rsidR="0060638A" w:rsidRPr="00DA7DAD">
        <w:rPr>
          <w:rFonts w:ascii="Arial" w:hAnsi="Arial" w:cs="Arial"/>
          <w:sz w:val="20"/>
        </w:rPr>
        <w:t>(14,4</w:t>
      </w:r>
      <w:r w:rsidR="00FE308F" w:rsidRPr="00DA7DAD">
        <w:rPr>
          <w:rFonts w:ascii="Arial" w:hAnsi="Arial" w:cs="Arial"/>
          <w:sz w:val="20"/>
        </w:rPr>
        <w:t xml:space="preserve"> milliards d’euros</w:t>
      </w:r>
      <w:r w:rsidR="0060638A" w:rsidRPr="00DA7DAD">
        <w:rPr>
          <w:rFonts w:ascii="Arial" w:hAnsi="Arial" w:cs="Arial"/>
          <w:sz w:val="20"/>
        </w:rPr>
        <w:t>) Dans</w:t>
      </w:r>
      <w:r w:rsidR="00FE308F" w:rsidRPr="00DA7DAD">
        <w:rPr>
          <w:rFonts w:ascii="Arial" w:hAnsi="Arial" w:cs="Arial"/>
          <w:sz w:val="20"/>
        </w:rPr>
        <w:t xml:space="preserve"> un marché difficile, le positionnement résolument haut de gamme</w:t>
      </w:r>
      <w:r w:rsidR="0060638A" w:rsidRPr="00DA7DAD">
        <w:rPr>
          <w:rFonts w:ascii="Arial" w:hAnsi="Arial" w:cs="Arial"/>
          <w:sz w:val="20"/>
        </w:rPr>
        <w:t xml:space="preserve"> de Marks &amp;Spencer</w:t>
      </w:r>
      <w:r w:rsidR="00DA7DAD" w:rsidRPr="00DA7DAD">
        <w:rPr>
          <w:rFonts w:ascii="Arial" w:hAnsi="Arial" w:cs="Arial"/>
          <w:sz w:val="20"/>
        </w:rPr>
        <w:t xml:space="preserve"> </w:t>
      </w:r>
      <w:r w:rsidR="0060638A" w:rsidRPr="00DA7DAD">
        <w:rPr>
          <w:rFonts w:ascii="Arial" w:hAnsi="Arial" w:cs="Arial"/>
          <w:sz w:val="20"/>
        </w:rPr>
        <w:t>dan</w:t>
      </w:r>
      <w:r w:rsidR="00497899">
        <w:rPr>
          <w:rFonts w:ascii="Arial" w:hAnsi="Arial" w:cs="Arial"/>
          <w:sz w:val="20"/>
        </w:rPr>
        <w:t>s</w:t>
      </w:r>
      <w:r w:rsidR="0060638A" w:rsidRPr="00DA7DAD">
        <w:rPr>
          <w:rFonts w:ascii="Arial" w:hAnsi="Arial" w:cs="Arial"/>
          <w:sz w:val="20"/>
        </w:rPr>
        <w:t xml:space="preserve"> l’alimentaire a bel et bien payé.</w:t>
      </w:r>
    </w:p>
    <w:p w:rsidR="00497899" w:rsidRDefault="00497899" w:rsidP="00DA7DAD">
      <w:pPr>
        <w:pStyle w:val="Retraitcorpsdetexte2"/>
        <w:spacing w:line="240" w:lineRule="auto"/>
        <w:ind w:left="0" w:firstLine="0"/>
        <w:rPr>
          <w:rFonts w:ascii="Arial" w:hAnsi="Arial" w:cs="Arial"/>
          <w:sz w:val="20"/>
        </w:rPr>
      </w:pPr>
    </w:p>
    <w:p w:rsidR="00CC133A" w:rsidRPr="00DA7DAD" w:rsidRDefault="00CC133A" w:rsidP="00DA7DAD">
      <w:pPr>
        <w:pStyle w:val="Retraitcorpsdetexte2"/>
        <w:spacing w:line="240" w:lineRule="auto"/>
        <w:ind w:left="0" w:firstLine="0"/>
        <w:rPr>
          <w:rFonts w:ascii="Arial" w:hAnsi="Arial" w:cs="Arial"/>
          <w:sz w:val="20"/>
        </w:rPr>
      </w:pPr>
    </w:p>
    <w:p w:rsidR="00CC133A" w:rsidRPr="00DA7DAD" w:rsidRDefault="001B450A" w:rsidP="00DA7DAD">
      <w:pPr>
        <w:spacing w:after="0" w:line="240" w:lineRule="auto"/>
        <w:jc w:val="both"/>
        <w:rPr>
          <w:rFonts w:ascii="Arial" w:hAnsi="Arial" w:cs="Arial"/>
          <w:sz w:val="20"/>
          <w:szCs w:val="20"/>
        </w:rPr>
      </w:pPr>
      <w:r w:rsidRPr="00DA7DAD">
        <w:rPr>
          <w:rFonts w:ascii="Arial" w:hAnsi="Arial" w:cs="Arial"/>
          <w:b/>
          <w:sz w:val="20"/>
          <w:szCs w:val="20"/>
        </w:rPr>
        <w:t>-</w:t>
      </w:r>
      <w:r w:rsidR="00DA7DAD" w:rsidRPr="00DA7DAD">
        <w:rPr>
          <w:rFonts w:ascii="Arial" w:hAnsi="Arial" w:cs="Arial"/>
          <w:b/>
          <w:sz w:val="20"/>
          <w:szCs w:val="20"/>
        </w:rPr>
        <w:t xml:space="preserve"> </w:t>
      </w:r>
      <w:r w:rsidR="00CC133A" w:rsidRPr="00DA7DAD">
        <w:rPr>
          <w:rFonts w:ascii="Arial" w:hAnsi="Arial" w:cs="Arial"/>
          <w:b/>
          <w:sz w:val="20"/>
          <w:szCs w:val="20"/>
        </w:rPr>
        <w:t>Maître d’Ouvrage :</w:t>
      </w:r>
      <w:r w:rsidR="00497899">
        <w:rPr>
          <w:rFonts w:ascii="Arial" w:hAnsi="Arial" w:cs="Arial"/>
          <w:b/>
          <w:sz w:val="20"/>
          <w:szCs w:val="20"/>
        </w:rPr>
        <w:t xml:space="preserve"> </w:t>
      </w:r>
      <w:r w:rsidR="00A86376" w:rsidRPr="00DA7DAD">
        <w:rPr>
          <w:rFonts w:ascii="Arial" w:hAnsi="Arial" w:cs="Arial"/>
          <w:b/>
          <w:sz w:val="20"/>
          <w:szCs w:val="20"/>
        </w:rPr>
        <w:t>Association pour l’Histoire du commerce</w:t>
      </w:r>
    </w:p>
    <w:p w:rsidR="001B450A" w:rsidRPr="00DA7DAD" w:rsidRDefault="001B450A" w:rsidP="00DA7DAD">
      <w:pPr>
        <w:spacing w:after="0" w:line="240" w:lineRule="auto"/>
        <w:jc w:val="both"/>
        <w:rPr>
          <w:rFonts w:ascii="Arial" w:hAnsi="Arial" w:cs="Arial"/>
          <w:sz w:val="20"/>
          <w:szCs w:val="20"/>
        </w:rPr>
      </w:pPr>
      <w:r w:rsidRPr="00DA7DAD">
        <w:rPr>
          <w:rFonts w:ascii="Arial" w:hAnsi="Arial" w:cs="Arial"/>
          <w:sz w:val="20"/>
          <w:szCs w:val="20"/>
        </w:rPr>
        <w:t>-</w:t>
      </w:r>
      <w:r w:rsidR="00DA7DAD" w:rsidRPr="00DA7DAD">
        <w:rPr>
          <w:rFonts w:ascii="Arial" w:hAnsi="Arial" w:cs="Arial"/>
          <w:sz w:val="20"/>
          <w:szCs w:val="20"/>
        </w:rPr>
        <w:t xml:space="preserve"> </w:t>
      </w:r>
      <w:r w:rsidR="00CC133A" w:rsidRPr="00DA7DAD">
        <w:rPr>
          <w:rFonts w:ascii="Arial" w:hAnsi="Arial" w:cs="Arial"/>
          <w:sz w:val="20"/>
          <w:szCs w:val="20"/>
        </w:rPr>
        <w:t xml:space="preserve">Réalisation : </w:t>
      </w:r>
      <w:r w:rsidR="00CC133A" w:rsidRPr="00DA7DAD">
        <w:rPr>
          <w:rFonts w:ascii="Arial" w:hAnsi="Arial" w:cs="Arial"/>
          <w:b/>
          <w:sz w:val="20"/>
          <w:szCs w:val="20"/>
        </w:rPr>
        <w:t xml:space="preserve">Claude </w:t>
      </w:r>
      <w:proofErr w:type="spellStart"/>
      <w:r w:rsidR="00CC133A" w:rsidRPr="00DA7DAD">
        <w:rPr>
          <w:rFonts w:ascii="Arial" w:hAnsi="Arial" w:cs="Arial"/>
          <w:b/>
          <w:sz w:val="20"/>
          <w:szCs w:val="20"/>
        </w:rPr>
        <w:t>Sordet</w:t>
      </w:r>
      <w:proofErr w:type="spellEnd"/>
      <w:r w:rsidR="00DA7DAD" w:rsidRPr="00DA7DAD">
        <w:rPr>
          <w:rFonts w:ascii="Arial" w:hAnsi="Arial" w:cs="Arial"/>
          <w:sz w:val="20"/>
          <w:szCs w:val="20"/>
        </w:rPr>
        <w:t xml:space="preserve"> </w:t>
      </w:r>
      <w:r w:rsidR="00497899">
        <w:rPr>
          <w:rFonts w:ascii="Arial" w:hAnsi="Arial" w:cs="Arial"/>
          <w:sz w:val="20"/>
          <w:szCs w:val="20"/>
        </w:rPr>
        <w:t>président Honoraire de l</w:t>
      </w:r>
      <w:r w:rsidR="00CC133A" w:rsidRPr="00DA7DAD">
        <w:rPr>
          <w:rFonts w:ascii="Arial" w:hAnsi="Arial" w:cs="Arial"/>
          <w:sz w:val="20"/>
          <w:szCs w:val="20"/>
        </w:rPr>
        <w:t>’Association pour l’Histoire du commerce.</w:t>
      </w:r>
    </w:p>
    <w:p w:rsidR="00CC133A" w:rsidRPr="00DA7DAD" w:rsidRDefault="001B450A" w:rsidP="00DA7DAD">
      <w:pPr>
        <w:spacing w:after="0" w:line="240" w:lineRule="auto"/>
        <w:jc w:val="both"/>
        <w:rPr>
          <w:rFonts w:ascii="Arial" w:hAnsi="Arial" w:cs="Arial"/>
          <w:sz w:val="20"/>
          <w:szCs w:val="20"/>
        </w:rPr>
      </w:pPr>
      <w:r w:rsidRPr="00DA7DAD">
        <w:rPr>
          <w:rFonts w:ascii="Arial" w:hAnsi="Arial" w:cs="Arial"/>
          <w:sz w:val="20"/>
          <w:szCs w:val="20"/>
        </w:rPr>
        <w:t>-</w:t>
      </w:r>
      <w:r w:rsidR="00DA7DAD" w:rsidRPr="00DA7DAD">
        <w:rPr>
          <w:rFonts w:ascii="Arial" w:hAnsi="Arial" w:cs="Arial"/>
          <w:sz w:val="20"/>
          <w:szCs w:val="20"/>
        </w:rPr>
        <w:t xml:space="preserve"> </w:t>
      </w:r>
      <w:r w:rsidRPr="00DA7DAD">
        <w:rPr>
          <w:rFonts w:ascii="Arial" w:hAnsi="Arial" w:cs="Arial"/>
          <w:sz w:val="20"/>
          <w:szCs w:val="20"/>
        </w:rPr>
        <w:t>Diffusion Yves Soulabail</w:t>
      </w:r>
    </w:p>
    <w:p w:rsidR="008732B9" w:rsidRDefault="008732B9" w:rsidP="00DA7DAD">
      <w:pPr>
        <w:autoSpaceDE w:val="0"/>
        <w:autoSpaceDN w:val="0"/>
        <w:adjustRightInd w:val="0"/>
        <w:spacing w:after="0" w:line="240" w:lineRule="auto"/>
        <w:jc w:val="both"/>
        <w:rPr>
          <w:rFonts w:ascii="Arial" w:hAnsi="Arial" w:cs="Arial"/>
          <w:sz w:val="20"/>
          <w:szCs w:val="20"/>
        </w:rPr>
      </w:pPr>
    </w:p>
    <w:p w:rsidR="006D7303" w:rsidRPr="00DA7DAD" w:rsidRDefault="00CC133A" w:rsidP="00DA7DAD">
      <w:pPr>
        <w:autoSpaceDE w:val="0"/>
        <w:autoSpaceDN w:val="0"/>
        <w:adjustRightInd w:val="0"/>
        <w:spacing w:after="0" w:line="240" w:lineRule="auto"/>
        <w:jc w:val="both"/>
        <w:rPr>
          <w:rFonts w:ascii="Arial" w:hAnsi="Arial" w:cs="Arial"/>
          <w:sz w:val="20"/>
          <w:szCs w:val="20"/>
        </w:rPr>
      </w:pPr>
      <w:bookmarkStart w:id="0" w:name="_GoBack"/>
      <w:bookmarkEnd w:id="0"/>
      <w:r w:rsidRPr="00DA7DAD">
        <w:rPr>
          <w:rFonts w:ascii="Arial" w:hAnsi="Arial" w:cs="Arial"/>
          <w:sz w:val="20"/>
          <w:szCs w:val="20"/>
        </w:rPr>
        <w:lastRenderedPageBreak/>
        <w:t>Sources principales</w:t>
      </w:r>
      <w:r w:rsidR="00DA7DAD" w:rsidRPr="00DA7DAD">
        <w:rPr>
          <w:rFonts w:ascii="Arial" w:hAnsi="Arial" w:cs="Arial"/>
          <w:sz w:val="20"/>
          <w:szCs w:val="20"/>
        </w:rPr>
        <w:t xml:space="preserve"> </w:t>
      </w:r>
      <w:r w:rsidRPr="00DA7DAD">
        <w:rPr>
          <w:rFonts w:ascii="Arial" w:hAnsi="Arial" w:cs="Arial"/>
          <w:sz w:val="20"/>
          <w:szCs w:val="20"/>
        </w:rPr>
        <w:t>d’information</w:t>
      </w:r>
      <w:r w:rsidR="00DA7DAD" w:rsidRPr="00DA7DAD">
        <w:rPr>
          <w:rFonts w:ascii="Arial" w:hAnsi="Arial" w:cs="Arial"/>
          <w:sz w:val="20"/>
          <w:szCs w:val="20"/>
        </w:rPr>
        <w:t xml:space="preserve"> </w:t>
      </w:r>
      <w:r w:rsidRPr="00DA7DAD">
        <w:rPr>
          <w:rFonts w:ascii="Arial" w:hAnsi="Arial" w:cs="Arial"/>
          <w:sz w:val="20"/>
          <w:szCs w:val="20"/>
        </w:rPr>
        <w:t>:</w:t>
      </w:r>
    </w:p>
    <w:p w:rsidR="006D7303" w:rsidRPr="00DA7DAD" w:rsidRDefault="006D7303" w:rsidP="00DA7DAD">
      <w:pPr>
        <w:autoSpaceDE w:val="0"/>
        <w:autoSpaceDN w:val="0"/>
        <w:adjustRightInd w:val="0"/>
        <w:spacing w:after="0" w:line="240" w:lineRule="auto"/>
        <w:jc w:val="both"/>
        <w:rPr>
          <w:rFonts w:ascii="Arial" w:hAnsi="Arial" w:cs="Arial"/>
          <w:sz w:val="20"/>
          <w:szCs w:val="20"/>
        </w:rPr>
      </w:pPr>
      <w:r w:rsidRPr="00DA7DAD">
        <w:rPr>
          <w:rFonts w:ascii="Arial" w:hAnsi="Arial" w:cs="Arial"/>
          <w:sz w:val="20"/>
          <w:szCs w:val="20"/>
        </w:rPr>
        <w:tab/>
        <w:t>Relations personnelles directes</w:t>
      </w:r>
    </w:p>
    <w:p w:rsidR="00AD1EE4" w:rsidRPr="00DA7DAD" w:rsidRDefault="006D7303" w:rsidP="00DA7DAD">
      <w:pPr>
        <w:autoSpaceDE w:val="0"/>
        <w:autoSpaceDN w:val="0"/>
        <w:adjustRightInd w:val="0"/>
        <w:spacing w:after="0" w:line="240" w:lineRule="auto"/>
        <w:jc w:val="both"/>
        <w:rPr>
          <w:rFonts w:ascii="Arial" w:hAnsi="Arial" w:cs="Arial"/>
          <w:sz w:val="20"/>
          <w:szCs w:val="20"/>
        </w:rPr>
      </w:pPr>
      <w:r w:rsidRPr="00DA7DAD">
        <w:rPr>
          <w:rFonts w:ascii="Arial" w:hAnsi="Arial" w:cs="Arial"/>
          <w:sz w:val="20"/>
          <w:szCs w:val="20"/>
        </w:rPr>
        <w:tab/>
        <w:t>Presse économique et financière et presse spécialisée (LSA)</w:t>
      </w:r>
    </w:p>
    <w:sectPr w:rsidR="00AD1EE4" w:rsidRPr="00DA7DAD" w:rsidSect="000B00AF">
      <w:footerReference w:type="even" r:id="rId8"/>
      <w:footerReference w:type="default" r:id="rId9"/>
      <w:pgSz w:w="12240" w:h="15840"/>
      <w:pgMar w:top="1418" w:right="1418" w:bottom="1418" w:left="141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24F60" w:rsidRDefault="00924F60">
      <w:pPr>
        <w:spacing w:after="0" w:line="240" w:lineRule="auto"/>
      </w:pPr>
      <w:r>
        <w:separator/>
      </w:r>
    </w:p>
  </w:endnote>
  <w:endnote w:type="continuationSeparator" w:id="0">
    <w:p w:rsidR="00924F60" w:rsidRDefault="00924F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pperplate">
    <w:altName w:val="AmerType Md BT"/>
    <w:charset w:val="00"/>
    <w:family w:val="auto"/>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auto"/>
    <w:pitch w:val="variable"/>
    <w:sig w:usb0="00000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6B20" w:rsidRDefault="00497899">
    <w:pPr>
      <w:pStyle w:val="Pieddepage"/>
      <w:ind w:right="360" w:firstLine="360"/>
    </w:pPr>
    <w:r>
      <w:rPr>
        <w:noProof/>
        <w:lang w:eastAsia="fr-FR"/>
      </w:rPr>
      <mc:AlternateContent>
        <mc:Choice Requires="wps">
          <w:drawing>
            <wp:anchor distT="0" distB="0" distL="0" distR="0" simplePos="0" relativeHeight="251658240" behindDoc="0" locked="0" layoutInCell="1" allowOverlap="1">
              <wp:simplePos x="0" y="0"/>
              <wp:positionH relativeFrom="page">
                <wp:posOffset>900430</wp:posOffset>
              </wp:positionH>
              <wp:positionV relativeFrom="paragraph">
                <wp:posOffset>635</wp:posOffset>
              </wp:positionV>
              <wp:extent cx="139700" cy="160020"/>
              <wp:effectExtent l="5080" t="635" r="7620" b="1270"/>
              <wp:wrapSquare wrapText="largest"/>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700" cy="16002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86B20" w:rsidRDefault="001E44F2">
                          <w:pPr>
                            <w:pStyle w:val="Pieddepage"/>
                          </w:pPr>
                          <w:r>
                            <w:rPr>
                              <w:rStyle w:val="Numrodepage"/>
                            </w:rPr>
                            <w:fldChar w:fldCharType="begin"/>
                          </w:r>
                          <w:r w:rsidR="00C86B20">
                            <w:rPr>
                              <w:rStyle w:val="Numrodepage"/>
                            </w:rPr>
                            <w:instrText xml:space="preserve"> PAGE </w:instrText>
                          </w:r>
                          <w:r>
                            <w:rPr>
                              <w:rStyle w:val="Numrodepage"/>
                            </w:rPr>
                            <w:fldChar w:fldCharType="separate"/>
                          </w:r>
                          <w:r w:rsidR="008732B9">
                            <w:rPr>
                              <w:rStyle w:val="Numrodepage"/>
                              <w:noProof/>
                            </w:rPr>
                            <w:t>6</w:t>
                          </w:r>
                          <w:r>
                            <w:rPr>
                              <w:rStyle w:val="Numrodepage"/>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70.9pt;margin-top:.05pt;width:11pt;height:12.6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" stroked="f">
              <v:fill opacity="0"/>
              <v:textbox inset="0,0,0,0">
                <w:txbxContent>
                  <w:p w:rsidR="00C86B20" w:rsidRDefault="001E44F2">
                    <w:pPr>
                      <w:pStyle w:val="Pieddepage"/>
                    </w:pPr>
                    <w:r>
                      <w:rPr>
                        <w:rStyle w:val="Numrodepage"/>
                      </w:rPr>
                      <w:fldChar w:fldCharType="begin"/>
                    </w:r>
                    <w:r w:rsidR="00C86B20">
                      <w:rPr>
                        <w:rStyle w:val="Numrodepage"/>
                      </w:rPr>
                      <w:instrText xml:space="preserve"> PAGE </w:instrText>
                    </w:r>
                    <w:r>
                      <w:rPr>
                        <w:rStyle w:val="Numrodepage"/>
                      </w:rPr>
                      <w:fldChar w:fldCharType="separate"/>
                    </w:r>
                    <w:r w:rsidR="008732B9">
                      <w:rPr>
                        <w:rStyle w:val="Numrodepage"/>
                        <w:noProof/>
                      </w:rPr>
                      <w:t>6</w:t>
                    </w:r>
                    <w:r>
                      <w:rPr>
                        <w:rStyle w:val="Numrodepage"/>
                      </w:rPr>
                      <w:fldChar w:fldCharType="end"/>
                    </w:r>
                  </w:p>
                </w:txbxContent>
              </v:textbox>
              <w10:wrap type="square" side="largest" anchorx="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6B20" w:rsidRDefault="00497899">
    <w:pPr>
      <w:pStyle w:val="Pieddepage"/>
      <w:ind w:right="360" w:firstLine="360"/>
    </w:pPr>
    <w:r>
      <w:rPr>
        <w:noProof/>
        <w:lang w:eastAsia="fr-FR"/>
      </w:rPr>
      <mc:AlternateContent>
        <mc:Choice Requires="wps">
          <w:drawing>
            <wp:anchor distT="0" distB="0" distL="0" distR="0" simplePos="0" relativeHeight="251657216" behindDoc="0" locked="0" layoutInCell="1" allowOverlap="1">
              <wp:simplePos x="0" y="0"/>
              <wp:positionH relativeFrom="page">
                <wp:posOffset>6731635</wp:posOffset>
              </wp:positionH>
              <wp:positionV relativeFrom="paragraph">
                <wp:posOffset>635</wp:posOffset>
              </wp:positionV>
              <wp:extent cx="139700" cy="160020"/>
              <wp:effectExtent l="6985" t="635" r="5715" b="1270"/>
              <wp:wrapSquare wrapText="largest"/>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700" cy="16002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86B20" w:rsidRDefault="001E44F2">
                          <w:pPr>
                            <w:pStyle w:val="Pieddepage"/>
                          </w:pPr>
                          <w:r>
                            <w:rPr>
                              <w:rStyle w:val="Numrodepage"/>
                            </w:rPr>
                            <w:fldChar w:fldCharType="begin"/>
                          </w:r>
                          <w:r w:rsidR="00C86B20">
                            <w:rPr>
                              <w:rStyle w:val="Numrodepage"/>
                            </w:rPr>
                            <w:instrText xml:space="preserve"> PAGE </w:instrText>
                          </w:r>
                          <w:r>
                            <w:rPr>
                              <w:rStyle w:val="Numrodepage"/>
                            </w:rPr>
                            <w:fldChar w:fldCharType="separate"/>
                          </w:r>
                          <w:r w:rsidR="008732B9">
                            <w:rPr>
                              <w:rStyle w:val="Numrodepage"/>
                              <w:noProof/>
                            </w:rPr>
                            <w:t>7</w:t>
                          </w:r>
                          <w:r>
                            <w:rPr>
                              <w:rStyle w:val="Numrodepage"/>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7" type="#_x0000_t202" style="position:absolute;left:0;text-align:left;margin-left:530.05pt;margin-top:.05pt;width:11pt;height:12.6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" stroked="f">
              <v:fill opacity="0"/>
              <v:textbox inset="0,0,0,0">
                <w:txbxContent>
                  <w:p w:rsidR="00C86B20" w:rsidRDefault="001E44F2">
                    <w:pPr>
                      <w:pStyle w:val="Pieddepage"/>
                    </w:pPr>
                    <w:r>
                      <w:rPr>
                        <w:rStyle w:val="Numrodepage"/>
                      </w:rPr>
                      <w:fldChar w:fldCharType="begin"/>
                    </w:r>
                    <w:r w:rsidR="00C86B20">
                      <w:rPr>
                        <w:rStyle w:val="Numrodepage"/>
                      </w:rPr>
                      <w:instrText xml:space="preserve"> PAGE </w:instrText>
                    </w:r>
                    <w:r>
                      <w:rPr>
                        <w:rStyle w:val="Numrodepage"/>
                      </w:rPr>
                      <w:fldChar w:fldCharType="separate"/>
                    </w:r>
                    <w:r w:rsidR="008732B9">
                      <w:rPr>
                        <w:rStyle w:val="Numrodepage"/>
                        <w:noProof/>
                      </w:rPr>
                      <w:t>7</w:t>
                    </w:r>
                    <w:r>
                      <w:rPr>
                        <w:rStyle w:val="Numrodepage"/>
                      </w:rPr>
                      <w:fldChar w:fldCharType="end"/>
                    </w:r>
                  </w:p>
                </w:txbxContent>
              </v:textbox>
              <w10:wrap type="square" side="largest" anchorx="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24F60" w:rsidRDefault="00924F60">
      <w:pPr>
        <w:spacing w:after="0" w:line="240" w:lineRule="auto"/>
      </w:pPr>
      <w:r>
        <w:separator/>
      </w:r>
    </w:p>
  </w:footnote>
  <w:footnote w:type="continuationSeparator" w:id="0">
    <w:p w:rsidR="00924F60" w:rsidRDefault="00924F6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00000001"/>
    <w:name w:val="WW8Num13"/>
    <w:lvl w:ilvl="0">
      <w:start w:val="1"/>
      <w:numFmt w:val="bullet"/>
      <w:lvlText w:val=""/>
      <w:lvlJc w:val="left"/>
      <w:pPr>
        <w:tabs>
          <w:tab w:val="num" w:pos="720"/>
        </w:tabs>
        <w:ind w:left="720" w:hanging="360"/>
      </w:pPr>
      <w:rPr>
        <w:rFonts w:ascii="Wingdings" w:hAnsi="Wingdings"/>
      </w:rPr>
    </w:lvl>
  </w:abstractNum>
  <w:abstractNum w:abstractNumId="1">
    <w:nsid w:val="00000002"/>
    <w:multiLevelType w:val="multilevel"/>
    <w:tmpl w:val="0000000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031D18B0"/>
    <w:multiLevelType w:val="hybridMultilevel"/>
    <w:tmpl w:val="4E265EF0"/>
    <w:lvl w:ilvl="0" w:tplc="C4CC7934">
      <w:numFmt w:val="bullet"/>
      <w:lvlText w:val="-"/>
      <w:lvlJc w:val="left"/>
      <w:pPr>
        <w:ind w:left="720" w:hanging="360"/>
      </w:pPr>
      <w:rPr>
        <w:rFonts w:ascii="Copperplate" w:eastAsia="Times New Roman" w:hAnsi="Copperplate" w:cs="Times New Roman" w:hint="default"/>
        <w:b/>
        <w:sz w:val="28"/>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05EC6FBA"/>
    <w:multiLevelType w:val="hybridMultilevel"/>
    <w:tmpl w:val="B98EF5B8"/>
    <w:lvl w:ilvl="0" w:tplc="A21CB0F2">
      <w:start w:val="1"/>
      <w:numFmt w:val="decimal"/>
      <w:lvlText w:val="%1-"/>
      <w:lvlJc w:val="left"/>
      <w:pPr>
        <w:ind w:left="720" w:hanging="360"/>
      </w:pPr>
      <w:rPr>
        <w:rFonts w:hint="default"/>
        <w:i w: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08585A28"/>
    <w:multiLevelType w:val="multilevel"/>
    <w:tmpl w:val="2786882E"/>
    <w:lvl w:ilvl="0">
      <w:start w:val="1"/>
      <w:numFmt w:val="bullet"/>
      <w:lvlText w:val="-"/>
      <w:lvlJc w:val="left"/>
      <w:pPr>
        <w:ind w:left="720" w:hanging="360"/>
      </w:pPr>
      <w:rPr>
        <w:rFonts w:ascii="Copperplate" w:eastAsia="MS Mincho" w:hAnsi="Copperplate" w:cs="Lucida Grande" w:hint="default"/>
        <w:sz w:val="28"/>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5">
    <w:nsid w:val="0AAC16E6"/>
    <w:multiLevelType w:val="hybridMultilevel"/>
    <w:tmpl w:val="01EC3D10"/>
    <w:lvl w:ilvl="0" w:tplc="0009040C">
      <w:start w:val="1"/>
      <w:numFmt w:val="bullet"/>
      <w:lvlText w:val=""/>
      <w:lvlJc w:val="left"/>
      <w:pPr>
        <w:tabs>
          <w:tab w:val="num" w:pos="720"/>
        </w:tabs>
        <w:ind w:left="720" w:hanging="360"/>
      </w:pPr>
      <w:rPr>
        <w:rFonts w:ascii="Wingdings" w:hAnsi="Wingdings" w:hint="default"/>
      </w:rPr>
    </w:lvl>
    <w:lvl w:ilvl="1" w:tplc="0003040C" w:tentative="1">
      <w:start w:val="1"/>
      <w:numFmt w:val="bullet"/>
      <w:lvlText w:val="o"/>
      <w:lvlJc w:val="left"/>
      <w:pPr>
        <w:tabs>
          <w:tab w:val="num" w:pos="1440"/>
        </w:tabs>
        <w:ind w:left="1440" w:hanging="360"/>
      </w:pPr>
      <w:rPr>
        <w:rFonts w:ascii="Courier New" w:hAnsi="Courier New" w:hint="default"/>
      </w:rPr>
    </w:lvl>
    <w:lvl w:ilvl="2" w:tplc="0005040C" w:tentative="1">
      <w:start w:val="1"/>
      <w:numFmt w:val="bullet"/>
      <w:lvlText w:val=""/>
      <w:lvlJc w:val="left"/>
      <w:pPr>
        <w:tabs>
          <w:tab w:val="num" w:pos="2160"/>
        </w:tabs>
        <w:ind w:left="2160" w:hanging="360"/>
      </w:pPr>
      <w:rPr>
        <w:rFonts w:ascii="Wingdings" w:hAnsi="Wingdings" w:hint="default"/>
      </w:rPr>
    </w:lvl>
    <w:lvl w:ilvl="3" w:tplc="0001040C" w:tentative="1">
      <w:start w:val="1"/>
      <w:numFmt w:val="bullet"/>
      <w:lvlText w:val=""/>
      <w:lvlJc w:val="left"/>
      <w:pPr>
        <w:tabs>
          <w:tab w:val="num" w:pos="2880"/>
        </w:tabs>
        <w:ind w:left="2880" w:hanging="360"/>
      </w:pPr>
      <w:rPr>
        <w:rFonts w:ascii="Symbol" w:hAnsi="Symbol" w:hint="default"/>
      </w:rPr>
    </w:lvl>
    <w:lvl w:ilvl="4" w:tplc="0003040C" w:tentative="1">
      <w:start w:val="1"/>
      <w:numFmt w:val="bullet"/>
      <w:lvlText w:val="o"/>
      <w:lvlJc w:val="left"/>
      <w:pPr>
        <w:tabs>
          <w:tab w:val="num" w:pos="3600"/>
        </w:tabs>
        <w:ind w:left="3600" w:hanging="360"/>
      </w:pPr>
      <w:rPr>
        <w:rFonts w:ascii="Courier New" w:hAnsi="Courier New" w:hint="default"/>
      </w:rPr>
    </w:lvl>
    <w:lvl w:ilvl="5" w:tplc="0005040C" w:tentative="1">
      <w:start w:val="1"/>
      <w:numFmt w:val="bullet"/>
      <w:lvlText w:val=""/>
      <w:lvlJc w:val="left"/>
      <w:pPr>
        <w:tabs>
          <w:tab w:val="num" w:pos="4320"/>
        </w:tabs>
        <w:ind w:left="4320" w:hanging="360"/>
      </w:pPr>
      <w:rPr>
        <w:rFonts w:ascii="Wingdings" w:hAnsi="Wingdings" w:hint="default"/>
      </w:rPr>
    </w:lvl>
    <w:lvl w:ilvl="6" w:tplc="0001040C" w:tentative="1">
      <w:start w:val="1"/>
      <w:numFmt w:val="bullet"/>
      <w:lvlText w:val=""/>
      <w:lvlJc w:val="left"/>
      <w:pPr>
        <w:tabs>
          <w:tab w:val="num" w:pos="5040"/>
        </w:tabs>
        <w:ind w:left="5040" w:hanging="360"/>
      </w:pPr>
      <w:rPr>
        <w:rFonts w:ascii="Symbol" w:hAnsi="Symbol" w:hint="default"/>
      </w:rPr>
    </w:lvl>
    <w:lvl w:ilvl="7" w:tplc="0003040C" w:tentative="1">
      <w:start w:val="1"/>
      <w:numFmt w:val="bullet"/>
      <w:lvlText w:val="o"/>
      <w:lvlJc w:val="left"/>
      <w:pPr>
        <w:tabs>
          <w:tab w:val="num" w:pos="5760"/>
        </w:tabs>
        <w:ind w:left="5760" w:hanging="360"/>
      </w:pPr>
      <w:rPr>
        <w:rFonts w:ascii="Courier New" w:hAnsi="Courier New" w:hint="default"/>
      </w:rPr>
    </w:lvl>
    <w:lvl w:ilvl="8" w:tplc="0005040C" w:tentative="1">
      <w:start w:val="1"/>
      <w:numFmt w:val="bullet"/>
      <w:lvlText w:val=""/>
      <w:lvlJc w:val="left"/>
      <w:pPr>
        <w:tabs>
          <w:tab w:val="num" w:pos="6480"/>
        </w:tabs>
        <w:ind w:left="6480" w:hanging="360"/>
      </w:pPr>
      <w:rPr>
        <w:rFonts w:ascii="Wingdings" w:hAnsi="Wingdings" w:hint="default"/>
      </w:rPr>
    </w:lvl>
  </w:abstractNum>
  <w:abstractNum w:abstractNumId="6">
    <w:nsid w:val="0D1A4712"/>
    <w:multiLevelType w:val="hybridMultilevel"/>
    <w:tmpl w:val="88D87180"/>
    <w:lvl w:ilvl="0" w:tplc="64C01A26">
      <w:start w:val="35"/>
      <w:numFmt w:val="decimal"/>
      <w:lvlText w:val="%1"/>
      <w:lvlJc w:val="left"/>
      <w:pPr>
        <w:tabs>
          <w:tab w:val="num" w:pos="880"/>
        </w:tabs>
        <w:ind w:left="880" w:hanging="520"/>
      </w:pPr>
      <w:rPr>
        <w:rFonts w:hint="default"/>
      </w:rPr>
    </w:lvl>
    <w:lvl w:ilvl="1" w:tplc="0019040C" w:tentative="1">
      <w:start w:val="1"/>
      <w:numFmt w:val="lowerLetter"/>
      <w:lvlText w:val="%2."/>
      <w:lvlJc w:val="left"/>
      <w:pPr>
        <w:tabs>
          <w:tab w:val="num" w:pos="1440"/>
        </w:tabs>
        <w:ind w:left="1440" w:hanging="360"/>
      </w:pPr>
    </w:lvl>
    <w:lvl w:ilvl="2" w:tplc="001B040C" w:tentative="1">
      <w:start w:val="1"/>
      <w:numFmt w:val="lowerRoman"/>
      <w:lvlText w:val="%3."/>
      <w:lvlJc w:val="right"/>
      <w:pPr>
        <w:tabs>
          <w:tab w:val="num" w:pos="2160"/>
        </w:tabs>
        <w:ind w:left="2160" w:hanging="180"/>
      </w:pPr>
    </w:lvl>
    <w:lvl w:ilvl="3" w:tplc="000F040C" w:tentative="1">
      <w:start w:val="1"/>
      <w:numFmt w:val="decimal"/>
      <w:lvlText w:val="%4."/>
      <w:lvlJc w:val="left"/>
      <w:pPr>
        <w:tabs>
          <w:tab w:val="num" w:pos="2880"/>
        </w:tabs>
        <w:ind w:left="2880" w:hanging="360"/>
      </w:pPr>
    </w:lvl>
    <w:lvl w:ilvl="4" w:tplc="0019040C" w:tentative="1">
      <w:start w:val="1"/>
      <w:numFmt w:val="lowerLetter"/>
      <w:lvlText w:val="%5."/>
      <w:lvlJc w:val="left"/>
      <w:pPr>
        <w:tabs>
          <w:tab w:val="num" w:pos="3600"/>
        </w:tabs>
        <w:ind w:left="3600" w:hanging="360"/>
      </w:pPr>
    </w:lvl>
    <w:lvl w:ilvl="5" w:tplc="001B040C" w:tentative="1">
      <w:start w:val="1"/>
      <w:numFmt w:val="lowerRoman"/>
      <w:lvlText w:val="%6."/>
      <w:lvlJc w:val="right"/>
      <w:pPr>
        <w:tabs>
          <w:tab w:val="num" w:pos="4320"/>
        </w:tabs>
        <w:ind w:left="4320" w:hanging="180"/>
      </w:pPr>
    </w:lvl>
    <w:lvl w:ilvl="6" w:tplc="000F040C" w:tentative="1">
      <w:start w:val="1"/>
      <w:numFmt w:val="decimal"/>
      <w:lvlText w:val="%7."/>
      <w:lvlJc w:val="left"/>
      <w:pPr>
        <w:tabs>
          <w:tab w:val="num" w:pos="5040"/>
        </w:tabs>
        <w:ind w:left="5040" w:hanging="360"/>
      </w:pPr>
    </w:lvl>
    <w:lvl w:ilvl="7" w:tplc="0019040C" w:tentative="1">
      <w:start w:val="1"/>
      <w:numFmt w:val="lowerLetter"/>
      <w:lvlText w:val="%8."/>
      <w:lvlJc w:val="left"/>
      <w:pPr>
        <w:tabs>
          <w:tab w:val="num" w:pos="5760"/>
        </w:tabs>
        <w:ind w:left="5760" w:hanging="360"/>
      </w:pPr>
    </w:lvl>
    <w:lvl w:ilvl="8" w:tplc="001B040C" w:tentative="1">
      <w:start w:val="1"/>
      <w:numFmt w:val="lowerRoman"/>
      <w:lvlText w:val="%9."/>
      <w:lvlJc w:val="right"/>
      <w:pPr>
        <w:tabs>
          <w:tab w:val="num" w:pos="6480"/>
        </w:tabs>
        <w:ind w:left="6480" w:hanging="180"/>
      </w:pPr>
    </w:lvl>
  </w:abstractNum>
  <w:abstractNum w:abstractNumId="7">
    <w:nsid w:val="0DC6109B"/>
    <w:multiLevelType w:val="hybridMultilevel"/>
    <w:tmpl w:val="96F0F428"/>
    <w:lvl w:ilvl="0" w:tplc="FBAC0B04">
      <w:start w:val="13"/>
      <w:numFmt w:val="decimal"/>
      <w:lvlText w:val="%1"/>
      <w:lvlJc w:val="left"/>
      <w:pPr>
        <w:tabs>
          <w:tab w:val="num" w:pos="800"/>
        </w:tabs>
        <w:ind w:left="800" w:hanging="440"/>
      </w:pPr>
      <w:rPr>
        <w:rFonts w:hint="default"/>
        <w:b w:val="0"/>
        <w:i w:val="0"/>
        <w:sz w:val="24"/>
      </w:rPr>
    </w:lvl>
    <w:lvl w:ilvl="1" w:tplc="0019040C" w:tentative="1">
      <w:start w:val="1"/>
      <w:numFmt w:val="lowerLetter"/>
      <w:lvlText w:val="%2."/>
      <w:lvlJc w:val="left"/>
      <w:pPr>
        <w:tabs>
          <w:tab w:val="num" w:pos="1440"/>
        </w:tabs>
        <w:ind w:left="1440" w:hanging="360"/>
      </w:pPr>
    </w:lvl>
    <w:lvl w:ilvl="2" w:tplc="001B040C" w:tentative="1">
      <w:start w:val="1"/>
      <w:numFmt w:val="lowerRoman"/>
      <w:lvlText w:val="%3."/>
      <w:lvlJc w:val="right"/>
      <w:pPr>
        <w:tabs>
          <w:tab w:val="num" w:pos="2160"/>
        </w:tabs>
        <w:ind w:left="2160" w:hanging="180"/>
      </w:pPr>
    </w:lvl>
    <w:lvl w:ilvl="3" w:tplc="000F040C" w:tentative="1">
      <w:start w:val="1"/>
      <w:numFmt w:val="decimal"/>
      <w:lvlText w:val="%4."/>
      <w:lvlJc w:val="left"/>
      <w:pPr>
        <w:tabs>
          <w:tab w:val="num" w:pos="2880"/>
        </w:tabs>
        <w:ind w:left="2880" w:hanging="360"/>
      </w:pPr>
    </w:lvl>
    <w:lvl w:ilvl="4" w:tplc="0019040C" w:tentative="1">
      <w:start w:val="1"/>
      <w:numFmt w:val="lowerLetter"/>
      <w:lvlText w:val="%5."/>
      <w:lvlJc w:val="left"/>
      <w:pPr>
        <w:tabs>
          <w:tab w:val="num" w:pos="3600"/>
        </w:tabs>
        <w:ind w:left="3600" w:hanging="360"/>
      </w:pPr>
    </w:lvl>
    <w:lvl w:ilvl="5" w:tplc="001B040C" w:tentative="1">
      <w:start w:val="1"/>
      <w:numFmt w:val="lowerRoman"/>
      <w:lvlText w:val="%6."/>
      <w:lvlJc w:val="right"/>
      <w:pPr>
        <w:tabs>
          <w:tab w:val="num" w:pos="4320"/>
        </w:tabs>
        <w:ind w:left="4320" w:hanging="180"/>
      </w:pPr>
    </w:lvl>
    <w:lvl w:ilvl="6" w:tplc="000F040C" w:tentative="1">
      <w:start w:val="1"/>
      <w:numFmt w:val="decimal"/>
      <w:lvlText w:val="%7."/>
      <w:lvlJc w:val="left"/>
      <w:pPr>
        <w:tabs>
          <w:tab w:val="num" w:pos="5040"/>
        </w:tabs>
        <w:ind w:left="5040" w:hanging="360"/>
      </w:pPr>
    </w:lvl>
    <w:lvl w:ilvl="7" w:tplc="0019040C" w:tentative="1">
      <w:start w:val="1"/>
      <w:numFmt w:val="lowerLetter"/>
      <w:lvlText w:val="%8."/>
      <w:lvlJc w:val="left"/>
      <w:pPr>
        <w:tabs>
          <w:tab w:val="num" w:pos="5760"/>
        </w:tabs>
        <w:ind w:left="5760" w:hanging="360"/>
      </w:pPr>
    </w:lvl>
    <w:lvl w:ilvl="8" w:tplc="001B040C" w:tentative="1">
      <w:start w:val="1"/>
      <w:numFmt w:val="lowerRoman"/>
      <w:lvlText w:val="%9."/>
      <w:lvlJc w:val="right"/>
      <w:pPr>
        <w:tabs>
          <w:tab w:val="num" w:pos="6480"/>
        </w:tabs>
        <w:ind w:left="6480" w:hanging="180"/>
      </w:pPr>
    </w:lvl>
  </w:abstractNum>
  <w:abstractNum w:abstractNumId="8">
    <w:nsid w:val="0DE06E7A"/>
    <w:multiLevelType w:val="hybridMultilevel"/>
    <w:tmpl w:val="6B50737C"/>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124A4D3C"/>
    <w:multiLevelType w:val="hybridMultilevel"/>
    <w:tmpl w:val="5BDEE330"/>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1B124930"/>
    <w:multiLevelType w:val="multilevel"/>
    <w:tmpl w:val="3790F474"/>
    <w:lvl w:ilvl="0">
      <w:start w:val="1"/>
      <w:numFmt w:val="bullet"/>
      <w:lvlText w:val=""/>
      <w:lvlJc w:val="left"/>
      <w:pPr>
        <w:ind w:left="1080" w:hanging="360"/>
      </w:pPr>
      <w:rPr>
        <w:rFonts w:ascii="Wingdings" w:hAnsi="Wingdings" w:hint="default"/>
      </w:rPr>
    </w:lvl>
    <w:lvl w:ilvl="1">
      <w:numFmt w:val="bullet"/>
      <w:lvlText w:val="-"/>
      <w:lvlJc w:val="left"/>
      <w:pPr>
        <w:ind w:left="1800" w:hanging="360"/>
      </w:pPr>
      <w:rPr>
        <w:rFonts w:ascii="Copperplate" w:eastAsia="MS Mincho" w:hAnsi="Copperplate" w:cs="Lucida Grande"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hint="default"/>
      </w:rPr>
    </w:lvl>
    <w:lvl w:ilvl="8">
      <w:start w:val="1"/>
      <w:numFmt w:val="bullet"/>
      <w:lvlText w:val=""/>
      <w:lvlJc w:val="left"/>
      <w:pPr>
        <w:ind w:left="6840" w:hanging="360"/>
      </w:pPr>
      <w:rPr>
        <w:rFonts w:ascii="Wingdings" w:hAnsi="Wingdings" w:hint="default"/>
      </w:rPr>
    </w:lvl>
  </w:abstractNum>
  <w:abstractNum w:abstractNumId="11">
    <w:nsid w:val="1B6E13E0"/>
    <w:multiLevelType w:val="hybridMultilevel"/>
    <w:tmpl w:val="7318C144"/>
    <w:lvl w:ilvl="0" w:tplc="1A2679D4">
      <w:start w:val="15"/>
      <w:numFmt w:val="decimal"/>
      <w:lvlText w:val="%1"/>
      <w:lvlJc w:val="left"/>
      <w:pPr>
        <w:tabs>
          <w:tab w:val="num" w:pos="880"/>
        </w:tabs>
        <w:ind w:left="880" w:hanging="520"/>
      </w:pPr>
      <w:rPr>
        <w:rFonts w:hint="default"/>
      </w:rPr>
    </w:lvl>
    <w:lvl w:ilvl="1" w:tplc="0019040C" w:tentative="1">
      <w:start w:val="1"/>
      <w:numFmt w:val="lowerLetter"/>
      <w:lvlText w:val="%2."/>
      <w:lvlJc w:val="left"/>
      <w:pPr>
        <w:tabs>
          <w:tab w:val="num" w:pos="1440"/>
        </w:tabs>
        <w:ind w:left="1440" w:hanging="360"/>
      </w:pPr>
    </w:lvl>
    <w:lvl w:ilvl="2" w:tplc="001B040C" w:tentative="1">
      <w:start w:val="1"/>
      <w:numFmt w:val="lowerRoman"/>
      <w:lvlText w:val="%3."/>
      <w:lvlJc w:val="right"/>
      <w:pPr>
        <w:tabs>
          <w:tab w:val="num" w:pos="2160"/>
        </w:tabs>
        <w:ind w:left="2160" w:hanging="180"/>
      </w:pPr>
    </w:lvl>
    <w:lvl w:ilvl="3" w:tplc="000F040C" w:tentative="1">
      <w:start w:val="1"/>
      <w:numFmt w:val="decimal"/>
      <w:lvlText w:val="%4."/>
      <w:lvlJc w:val="left"/>
      <w:pPr>
        <w:tabs>
          <w:tab w:val="num" w:pos="2880"/>
        </w:tabs>
        <w:ind w:left="2880" w:hanging="360"/>
      </w:pPr>
    </w:lvl>
    <w:lvl w:ilvl="4" w:tplc="0019040C" w:tentative="1">
      <w:start w:val="1"/>
      <w:numFmt w:val="lowerLetter"/>
      <w:lvlText w:val="%5."/>
      <w:lvlJc w:val="left"/>
      <w:pPr>
        <w:tabs>
          <w:tab w:val="num" w:pos="3600"/>
        </w:tabs>
        <w:ind w:left="3600" w:hanging="360"/>
      </w:pPr>
    </w:lvl>
    <w:lvl w:ilvl="5" w:tplc="001B040C" w:tentative="1">
      <w:start w:val="1"/>
      <w:numFmt w:val="lowerRoman"/>
      <w:lvlText w:val="%6."/>
      <w:lvlJc w:val="right"/>
      <w:pPr>
        <w:tabs>
          <w:tab w:val="num" w:pos="4320"/>
        </w:tabs>
        <w:ind w:left="4320" w:hanging="180"/>
      </w:pPr>
    </w:lvl>
    <w:lvl w:ilvl="6" w:tplc="000F040C" w:tentative="1">
      <w:start w:val="1"/>
      <w:numFmt w:val="decimal"/>
      <w:lvlText w:val="%7."/>
      <w:lvlJc w:val="left"/>
      <w:pPr>
        <w:tabs>
          <w:tab w:val="num" w:pos="5040"/>
        </w:tabs>
        <w:ind w:left="5040" w:hanging="360"/>
      </w:pPr>
    </w:lvl>
    <w:lvl w:ilvl="7" w:tplc="0019040C" w:tentative="1">
      <w:start w:val="1"/>
      <w:numFmt w:val="lowerLetter"/>
      <w:lvlText w:val="%8."/>
      <w:lvlJc w:val="left"/>
      <w:pPr>
        <w:tabs>
          <w:tab w:val="num" w:pos="5760"/>
        </w:tabs>
        <w:ind w:left="5760" w:hanging="360"/>
      </w:pPr>
    </w:lvl>
    <w:lvl w:ilvl="8" w:tplc="001B040C" w:tentative="1">
      <w:start w:val="1"/>
      <w:numFmt w:val="lowerRoman"/>
      <w:lvlText w:val="%9."/>
      <w:lvlJc w:val="right"/>
      <w:pPr>
        <w:tabs>
          <w:tab w:val="num" w:pos="6480"/>
        </w:tabs>
        <w:ind w:left="6480" w:hanging="180"/>
      </w:pPr>
    </w:lvl>
  </w:abstractNum>
  <w:abstractNum w:abstractNumId="12">
    <w:nsid w:val="1C10469E"/>
    <w:multiLevelType w:val="hybridMultilevel"/>
    <w:tmpl w:val="DC3EF52C"/>
    <w:lvl w:ilvl="0" w:tplc="040C000B">
      <w:start w:val="1"/>
      <w:numFmt w:val="bullet"/>
      <w:lvlText w:val=""/>
      <w:lvlJc w:val="left"/>
      <w:pPr>
        <w:ind w:left="1080" w:hanging="360"/>
      </w:pPr>
      <w:rPr>
        <w:rFonts w:ascii="Wingdings" w:hAnsi="Wingdings" w:hint="default"/>
      </w:rPr>
    </w:lvl>
    <w:lvl w:ilvl="1" w:tplc="8834CD94">
      <w:numFmt w:val="bullet"/>
      <w:lvlText w:val="-"/>
      <w:lvlJc w:val="left"/>
      <w:pPr>
        <w:ind w:left="1800" w:hanging="360"/>
      </w:pPr>
      <w:rPr>
        <w:rFonts w:ascii="Copperplate" w:eastAsia="MS Mincho" w:hAnsi="Copperplate" w:cs="Lucida Grande"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3">
    <w:nsid w:val="1CF5148C"/>
    <w:multiLevelType w:val="hybridMultilevel"/>
    <w:tmpl w:val="C7BE4F0E"/>
    <w:lvl w:ilvl="0" w:tplc="2320E730">
      <w:start w:val="3"/>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nsid w:val="1DAE4071"/>
    <w:multiLevelType w:val="hybridMultilevel"/>
    <w:tmpl w:val="B4EC4B18"/>
    <w:lvl w:ilvl="0" w:tplc="C8A2866E">
      <w:start w:val="7"/>
      <w:numFmt w:val="bullet"/>
      <w:lvlText w:val="-"/>
      <w:lvlJc w:val="left"/>
      <w:pPr>
        <w:ind w:left="1340" w:hanging="360"/>
      </w:pPr>
      <w:rPr>
        <w:rFonts w:ascii="Copperplate" w:eastAsia="Times New Roman" w:hAnsi="Copperplate" w:cs="Times New Roman" w:hint="default"/>
      </w:rPr>
    </w:lvl>
    <w:lvl w:ilvl="1" w:tplc="040C0003" w:tentative="1">
      <w:start w:val="1"/>
      <w:numFmt w:val="bullet"/>
      <w:lvlText w:val="o"/>
      <w:lvlJc w:val="left"/>
      <w:pPr>
        <w:ind w:left="2060" w:hanging="360"/>
      </w:pPr>
      <w:rPr>
        <w:rFonts w:ascii="Courier New" w:hAnsi="Courier New" w:hint="default"/>
      </w:rPr>
    </w:lvl>
    <w:lvl w:ilvl="2" w:tplc="040C0005" w:tentative="1">
      <w:start w:val="1"/>
      <w:numFmt w:val="bullet"/>
      <w:lvlText w:val=""/>
      <w:lvlJc w:val="left"/>
      <w:pPr>
        <w:ind w:left="2780" w:hanging="360"/>
      </w:pPr>
      <w:rPr>
        <w:rFonts w:ascii="Wingdings" w:hAnsi="Wingdings" w:hint="default"/>
      </w:rPr>
    </w:lvl>
    <w:lvl w:ilvl="3" w:tplc="040C0001" w:tentative="1">
      <w:start w:val="1"/>
      <w:numFmt w:val="bullet"/>
      <w:lvlText w:val=""/>
      <w:lvlJc w:val="left"/>
      <w:pPr>
        <w:ind w:left="3500" w:hanging="360"/>
      </w:pPr>
      <w:rPr>
        <w:rFonts w:ascii="Symbol" w:hAnsi="Symbol" w:hint="default"/>
      </w:rPr>
    </w:lvl>
    <w:lvl w:ilvl="4" w:tplc="040C0003" w:tentative="1">
      <w:start w:val="1"/>
      <w:numFmt w:val="bullet"/>
      <w:lvlText w:val="o"/>
      <w:lvlJc w:val="left"/>
      <w:pPr>
        <w:ind w:left="4220" w:hanging="360"/>
      </w:pPr>
      <w:rPr>
        <w:rFonts w:ascii="Courier New" w:hAnsi="Courier New" w:hint="default"/>
      </w:rPr>
    </w:lvl>
    <w:lvl w:ilvl="5" w:tplc="040C0005" w:tentative="1">
      <w:start w:val="1"/>
      <w:numFmt w:val="bullet"/>
      <w:lvlText w:val=""/>
      <w:lvlJc w:val="left"/>
      <w:pPr>
        <w:ind w:left="4940" w:hanging="360"/>
      </w:pPr>
      <w:rPr>
        <w:rFonts w:ascii="Wingdings" w:hAnsi="Wingdings" w:hint="default"/>
      </w:rPr>
    </w:lvl>
    <w:lvl w:ilvl="6" w:tplc="040C0001" w:tentative="1">
      <w:start w:val="1"/>
      <w:numFmt w:val="bullet"/>
      <w:lvlText w:val=""/>
      <w:lvlJc w:val="left"/>
      <w:pPr>
        <w:ind w:left="5660" w:hanging="360"/>
      </w:pPr>
      <w:rPr>
        <w:rFonts w:ascii="Symbol" w:hAnsi="Symbol" w:hint="default"/>
      </w:rPr>
    </w:lvl>
    <w:lvl w:ilvl="7" w:tplc="040C0003" w:tentative="1">
      <w:start w:val="1"/>
      <w:numFmt w:val="bullet"/>
      <w:lvlText w:val="o"/>
      <w:lvlJc w:val="left"/>
      <w:pPr>
        <w:ind w:left="6380" w:hanging="360"/>
      </w:pPr>
      <w:rPr>
        <w:rFonts w:ascii="Courier New" w:hAnsi="Courier New" w:hint="default"/>
      </w:rPr>
    </w:lvl>
    <w:lvl w:ilvl="8" w:tplc="040C0005" w:tentative="1">
      <w:start w:val="1"/>
      <w:numFmt w:val="bullet"/>
      <w:lvlText w:val=""/>
      <w:lvlJc w:val="left"/>
      <w:pPr>
        <w:ind w:left="7100" w:hanging="360"/>
      </w:pPr>
      <w:rPr>
        <w:rFonts w:ascii="Wingdings" w:hAnsi="Wingdings" w:hint="default"/>
      </w:rPr>
    </w:lvl>
  </w:abstractNum>
  <w:abstractNum w:abstractNumId="15">
    <w:nsid w:val="1F216047"/>
    <w:multiLevelType w:val="hybridMultilevel"/>
    <w:tmpl w:val="A8345C1C"/>
    <w:lvl w:ilvl="0" w:tplc="10D63272">
      <w:start w:val="1"/>
      <w:numFmt w:val="decimal"/>
      <w:lvlText w:val="%1-"/>
      <w:lvlJc w:val="left"/>
      <w:pPr>
        <w:ind w:left="760" w:hanging="400"/>
      </w:pPr>
      <w:rPr>
        <w:rFonts w:hint="default"/>
        <w:sz w:val="3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nsid w:val="27966316"/>
    <w:multiLevelType w:val="hybridMultilevel"/>
    <w:tmpl w:val="C0147A20"/>
    <w:lvl w:ilvl="0" w:tplc="8CF61C2E">
      <w:start w:val="2010"/>
      <w:numFmt w:val="decimal"/>
      <w:lvlText w:val="%1"/>
      <w:lvlJc w:val="left"/>
      <w:pPr>
        <w:tabs>
          <w:tab w:val="num" w:pos="1240"/>
        </w:tabs>
        <w:ind w:left="1240" w:hanging="880"/>
      </w:pPr>
      <w:rPr>
        <w:rFonts w:hint="default"/>
      </w:rPr>
    </w:lvl>
    <w:lvl w:ilvl="1" w:tplc="000B040C">
      <w:start w:val="1"/>
      <w:numFmt w:val="bullet"/>
      <w:lvlText w:val=""/>
      <w:lvlJc w:val="left"/>
      <w:pPr>
        <w:tabs>
          <w:tab w:val="num" w:pos="1440"/>
        </w:tabs>
        <w:ind w:left="1440" w:hanging="360"/>
      </w:pPr>
      <w:rPr>
        <w:rFonts w:ascii="Wingdings" w:hAnsi="Wingdings" w:hint="default"/>
      </w:rPr>
    </w:lvl>
    <w:lvl w:ilvl="2" w:tplc="001B040C" w:tentative="1">
      <w:start w:val="1"/>
      <w:numFmt w:val="lowerRoman"/>
      <w:lvlText w:val="%3."/>
      <w:lvlJc w:val="right"/>
      <w:pPr>
        <w:tabs>
          <w:tab w:val="num" w:pos="2160"/>
        </w:tabs>
        <w:ind w:left="2160" w:hanging="180"/>
      </w:pPr>
    </w:lvl>
    <w:lvl w:ilvl="3" w:tplc="000F040C" w:tentative="1">
      <w:start w:val="1"/>
      <w:numFmt w:val="decimal"/>
      <w:lvlText w:val="%4."/>
      <w:lvlJc w:val="left"/>
      <w:pPr>
        <w:tabs>
          <w:tab w:val="num" w:pos="2880"/>
        </w:tabs>
        <w:ind w:left="2880" w:hanging="360"/>
      </w:pPr>
    </w:lvl>
    <w:lvl w:ilvl="4" w:tplc="0019040C" w:tentative="1">
      <w:start w:val="1"/>
      <w:numFmt w:val="lowerLetter"/>
      <w:lvlText w:val="%5."/>
      <w:lvlJc w:val="left"/>
      <w:pPr>
        <w:tabs>
          <w:tab w:val="num" w:pos="3600"/>
        </w:tabs>
        <w:ind w:left="3600" w:hanging="360"/>
      </w:pPr>
    </w:lvl>
    <w:lvl w:ilvl="5" w:tplc="001B040C" w:tentative="1">
      <w:start w:val="1"/>
      <w:numFmt w:val="lowerRoman"/>
      <w:lvlText w:val="%6."/>
      <w:lvlJc w:val="right"/>
      <w:pPr>
        <w:tabs>
          <w:tab w:val="num" w:pos="4320"/>
        </w:tabs>
        <w:ind w:left="4320" w:hanging="180"/>
      </w:pPr>
    </w:lvl>
    <w:lvl w:ilvl="6" w:tplc="000F040C" w:tentative="1">
      <w:start w:val="1"/>
      <w:numFmt w:val="decimal"/>
      <w:lvlText w:val="%7."/>
      <w:lvlJc w:val="left"/>
      <w:pPr>
        <w:tabs>
          <w:tab w:val="num" w:pos="5040"/>
        </w:tabs>
        <w:ind w:left="5040" w:hanging="360"/>
      </w:pPr>
    </w:lvl>
    <w:lvl w:ilvl="7" w:tplc="0019040C" w:tentative="1">
      <w:start w:val="1"/>
      <w:numFmt w:val="lowerLetter"/>
      <w:lvlText w:val="%8."/>
      <w:lvlJc w:val="left"/>
      <w:pPr>
        <w:tabs>
          <w:tab w:val="num" w:pos="5760"/>
        </w:tabs>
        <w:ind w:left="5760" w:hanging="360"/>
      </w:pPr>
    </w:lvl>
    <w:lvl w:ilvl="8" w:tplc="001B040C" w:tentative="1">
      <w:start w:val="1"/>
      <w:numFmt w:val="lowerRoman"/>
      <w:lvlText w:val="%9."/>
      <w:lvlJc w:val="right"/>
      <w:pPr>
        <w:tabs>
          <w:tab w:val="num" w:pos="6480"/>
        </w:tabs>
        <w:ind w:left="6480" w:hanging="180"/>
      </w:pPr>
    </w:lvl>
  </w:abstractNum>
  <w:abstractNum w:abstractNumId="17">
    <w:nsid w:val="2B79773C"/>
    <w:multiLevelType w:val="hybridMultilevel"/>
    <w:tmpl w:val="13DA1610"/>
    <w:lvl w:ilvl="0" w:tplc="040C0009">
      <w:start w:val="1"/>
      <w:numFmt w:val="bullet"/>
      <w:lvlText w:val=""/>
      <w:lvlJc w:val="left"/>
      <w:pPr>
        <w:ind w:left="1702" w:hanging="360"/>
      </w:pPr>
      <w:rPr>
        <w:rFonts w:ascii="Wingdings" w:hAnsi="Wingdings" w:hint="default"/>
      </w:rPr>
    </w:lvl>
    <w:lvl w:ilvl="1" w:tplc="040C0003">
      <w:start w:val="1"/>
      <w:numFmt w:val="bullet"/>
      <w:lvlText w:val="o"/>
      <w:lvlJc w:val="left"/>
      <w:pPr>
        <w:ind w:left="2422" w:hanging="360"/>
      </w:pPr>
      <w:rPr>
        <w:rFonts w:ascii="Courier New" w:hAnsi="Courier New" w:hint="default"/>
      </w:rPr>
    </w:lvl>
    <w:lvl w:ilvl="2" w:tplc="040C0005">
      <w:start w:val="1"/>
      <w:numFmt w:val="bullet"/>
      <w:lvlText w:val=""/>
      <w:lvlJc w:val="left"/>
      <w:pPr>
        <w:ind w:left="3142" w:hanging="360"/>
      </w:pPr>
      <w:rPr>
        <w:rFonts w:ascii="Wingdings" w:hAnsi="Wingdings" w:hint="default"/>
      </w:rPr>
    </w:lvl>
    <w:lvl w:ilvl="3" w:tplc="040C0001">
      <w:start w:val="1"/>
      <w:numFmt w:val="bullet"/>
      <w:lvlText w:val=""/>
      <w:lvlJc w:val="left"/>
      <w:pPr>
        <w:ind w:left="3862" w:hanging="360"/>
      </w:pPr>
      <w:rPr>
        <w:rFonts w:ascii="Symbol" w:hAnsi="Symbol" w:hint="default"/>
      </w:rPr>
    </w:lvl>
    <w:lvl w:ilvl="4" w:tplc="040C0003">
      <w:start w:val="1"/>
      <w:numFmt w:val="bullet"/>
      <w:lvlText w:val="o"/>
      <w:lvlJc w:val="left"/>
      <w:pPr>
        <w:ind w:left="4582" w:hanging="360"/>
      </w:pPr>
      <w:rPr>
        <w:rFonts w:ascii="Courier New" w:hAnsi="Courier New" w:hint="default"/>
      </w:rPr>
    </w:lvl>
    <w:lvl w:ilvl="5" w:tplc="040C0005">
      <w:start w:val="1"/>
      <w:numFmt w:val="bullet"/>
      <w:lvlText w:val=""/>
      <w:lvlJc w:val="left"/>
      <w:pPr>
        <w:ind w:left="5302" w:hanging="360"/>
      </w:pPr>
      <w:rPr>
        <w:rFonts w:ascii="Wingdings" w:hAnsi="Wingdings" w:hint="default"/>
      </w:rPr>
    </w:lvl>
    <w:lvl w:ilvl="6" w:tplc="040C0001">
      <w:start w:val="1"/>
      <w:numFmt w:val="bullet"/>
      <w:lvlText w:val=""/>
      <w:lvlJc w:val="left"/>
      <w:pPr>
        <w:ind w:left="6022" w:hanging="360"/>
      </w:pPr>
      <w:rPr>
        <w:rFonts w:ascii="Symbol" w:hAnsi="Symbol" w:hint="default"/>
      </w:rPr>
    </w:lvl>
    <w:lvl w:ilvl="7" w:tplc="040C0003" w:tentative="1">
      <w:start w:val="1"/>
      <w:numFmt w:val="bullet"/>
      <w:lvlText w:val="o"/>
      <w:lvlJc w:val="left"/>
      <w:pPr>
        <w:ind w:left="6742" w:hanging="360"/>
      </w:pPr>
      <w:rPr>
        <w:rFonts w:ascii="Courier New" w:hAnsi="Courier New" w:hint="default"/>
      </w:rPr>
    </w:lvl>
    <w:lvl w:ilvl="8" w:tplc="040C0005" w:tentative="1">
      <w:start w:val="1"/>
      <w:numFmt w:val="bullet"/>
      <w:lvlText w:val=""/>
      <w:lvlJc w:val="left"/>
      <w:pPr>
        <w:ind w:left="7462" w:hanging="360"/>
      </w:pPr>
      <w:rPr>
        <w:rFonts w:ascii="Wingdings" w:hAnsi="Wingdings" w:hint="default"/>
      </w:rPr>
    </w:lvl>
  </w:abstractNum>
  <w:abstractNum w:abstractNumId="18">
    <w:nsid w:val="30210BE7"/>
    <w:multiLevelType w:val="hybridMultilevel"/>
    <w:tmpl w:val="5140742A"/>
    <w:lvl w:ilvl="0" w:tplc="040C000B">
      <w:start w:val="1"/>
      <w:numFmt w:val="bullet"/>
      <w:lvlText w:val=""/>
      <w:lvlJc w:val="left"/>
      <w:pPr>
        <w:ind w:left="1080" w:hanging="360"/>
      </w:pPr>
      <w:rPr>
        <w:rFonts w:ascii="Wingdings" w:hAnsi="Wingdings" w:hint="default"/>
        <w:sz w:val="28"/>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342E17D6"/>
    <w:multiLevelType w:val="hybridMultilevel"/>
    <w:tmpl w:val="E04E9162"/>
    <w:lvl w:ilvl="0" w:tplc="000B040C">
      <w:start w:val="1"/>
      <w:numFmt w:val="bullet"/>
      <w:lvlText w:val=""/>
      <w:lvlJc w:val="left"/>
      <w:pPr>
        <w:tabs>
          <w:tab w:val="num" w:pos="720"/>
        </w:tabs>
        <w:ind w:left="720" w:hanging="360"/>
      </w:pPr>
      <w:rPr>
        <w:rFonts w:ascii="Wingdings" w:hAnsi="Wingdings" w:hint="default"/>
      </w:rPr>
    </w:lvl>
    <w:lvl w:ilvl="1" w:tplc="0003040C" w:tentative="1">
      <w:start w:val="1"/>
      <w:numFmt w:val="bullet"/>
      <w:lvlText w:val="o"/>
      <w:lvlJc w:val="left"/>
      <w:pPr>
        <w:tabs>
          <w:tab w:val="num" w:pos="1440"/>
        </w:tabs>
        <w:ind w:left="1440" w:hanging="360"/>
      </w:pPr>
      <w:rPr>
        <w:rFonts w:ascii="Courier New" w:hAnsi="Courier New" w:hint="default"/>
      </w:rPr>
    </w:lvl>
    <w:lvl w:ilvl="2" w:tplc="0005040C" w:tentative="1">
      <w:start w:val="1"/>
      <w:numFmt w:val="bullet"/>
      <w:lvlText w:val=""/>
      <w:lvlJc w:val="left"/>
      <w:pPr>
        <w:tabs>
          <w:tab w:val="num" w:pos="2160"/>
        </w:tabs>
        <w:ind w:left="2160" w:hanging="360"/>
      </w:pPr>
      <w:rPr>
        <w:rFonts w:ascii="Wingdings" w:hAnsi="Wingdings" w:hint="default"/>
      </w:rPr>
    </w:lvl>
    <w:lvl w:ilvl="3" w:tplc="0001040C" w:tentative="1">
      <w:start w:val="1"/>
      <w:numFmt w:val="bullet"/>
      <w:lvlText w:val=""/>
      <w:lvlJc w:val="left"/>
      <w:pPr>
        <w:tabs>
          <w:tab w:val="num" w:pos="2880"/>
        </w:tabs>
        <w:ind w:left="2880" w:hanging="360"/>
      </w:pPr>
      <w:rPr>
        <w:rFonts w:ascii="Symbol" w:hAnsi="Symbol" w:hint="default"/>
      </w:rPr>
    </w:lvl>
    <w:lvl w:ilvl="4" w:tplc="0003040C" w:tentative="1">
      <w:start w:val="1"/>
      <w:numFmt w:val="bullet"/>
      <w:lvlText w:val="o"/>
      <w:lvlJc w:val="left"/>
      <w:pPr>
        <w:tabs>
          <w:tab w:val="num" w:pos="3600"/>
        </w:tabs>
        <w:ind w:left="3600" w:hanging="360"/>
      </w:pPr>
      <w:rPr>
        <w:rFonts w:ascii="Courier New" w:hAnsi="Courier New" w:hint="default"/>
      </w:rPr>
    </w:lvl>
    <w:lvl w:ilvl="5" w:tplc="0005040C" w:tentative="1">
      <w:start w:val="1"/>
      <w:numFmt w:val="bullet"/>
      <w:lvlText w:val=""/>
      <w:lvlJc w:val="left"/>
      <w:pPr>
        <w:tabs>
          <w:tab w:val="num" w:pos="4320"/>
        </w:tabs>
        <w:ind w:left="4320" w:hanging="360"/>
      </w:pPr>
      <w:rPr>
        <w:rFonts w:ascii="Wingdings" w:hAnsi="Wingdings" w:hint="default"/>
      </w:rPr>
    </w:lvl>
    <w:lvl w:ilvl="6" w:tplc="0001040C" w:tentative="1">
      <w:start w:val="1"/>
      <w:numFmt w:val="bullet"/>
      <w:lvlText w:val=""/>
      <w:lvlJc w:val="left"/>
      <w:pPr>
        <w:tabs>
          <w:tab w:val="num" w:pos="5040"/>
        </w:tabs>
        <w:ind w:left="5040" w:hanging="360"/>
      </w:pPr>
      <w:rPr>
        <w:rFonts w:ascii="Symbol" w:hAnsi="Symbol" w:hint="default"/>
      </w:rPr>
    </w:lvl>
    <w:lvl w:ilvl="7" w:tplc="0003040C" w:tentative="1">
      <w:start w:val="1"/>
      <w:numFmt w:val="bullet"/>
      <w:lvlText w:val="o"/>
      <w:lvlJc w:val="left"/>
      <w:pPr>
        <w:tabs>
          <w:tab w:val="num" w:pos="5760"/>
        </w:tabs>
        <w:ind w:left="5760" w:hanging="360"/>
      </w:pPr>
      <w:rPr>
        <w:rFonts w:ascii="Courier New" w:hAnsi="Courier New" w:hint="default"/>
      </w:rPr>
    </w:lvl>
    <w:lvl w:ilvl="8" w:tplc="0005040C" w:tentative="1">
      <w:start w:val="1"/>
      <w:numFmt w:val="bullet"/>
      <w:lvlText w:val=""/>
      <w:lvlJc w:val="left"/>
      <w:pPr>
        <w:tabs>
          <w:tab w:val="num" w:pos="6480"/>
        </w:tabs>
        <w:ind w:left="6480" w:hanging="360"/>
      </w:pPr>
      <w:rPr>
        <w:rFonts w:ascii="Wingdings" w:hAnsi="Wingdings" w:hint="default"/>
      </w:rPr>
    </w:lvl>
  </w:abstractNum>
  <w:abstractNum w:abstractNumId="20">
    <w:nsid w:val="38584565"/>
    <w:multiLevelType w:val="hybridMultilevel"/>
    <w:tmpl w:val="42C60EF0"/>
    <w:lvl w:ilvl="0" w:tplc="AAFED5FC">
      <w:start w:val="31"/>
      <w:numFmt w:val="decimal"/>
      <w:lvlText w:val="%1"/>
      <w:lvlJc w:val="left"/>
      <w:pPr>
        <w:tabs>
          <w:tab w:val="num" w:pos="820"/>
        </w:tabs>
        <w:ind w:left="820" w:hanging="460"/>
      </w:pPr>
      <w:rPr>
        <w:rFonts w:hint="default"/>
        <w:b w:val="0"/>
        <w:i w:val="0"/>
        <w:sz w:val="24"/>
      </w:rPr>
    </w:lvl>
    <w:lvl w:ilvl="1" w:tplc="0019040C" w:tentative="1">
      <w:start w:val="1"/>
      <w:numFmt w:val="lowerLetter"/>
      <w:lvlText w:val="%2."/>
      <w:lvlJc w:val="left"/>
      <w:pPr>
        <w:tabs>
          <w:tab w:val="num" w:pos="1440"/>
        </w:tabs>
        <w:ind w:left="1440" w:hanging="360"/>
      </w:pPr>
    </w:lvl>
    <w:lvl w:ilvl="2" w:tplc="001B040C" w:tentative="1">
      <w:start w:val="1"/>
      <w:numFmt w:val="lowerRoman"/>
      <w:lvlText w:val="%3."/>
      <w:lvlJc w:val="right"/>
      <w:pPr>
        <w:tabs>
          <w:tab w:val="num" w:pos="2160"/>
        </w:tabs>
        <w:ind w:left="2160" w:hanging="180"/>
      </w:pPr>
    </w:lvl>
    <w:lvl w:ilvl="3" w:tplc="000F040C" w:tentative="1">
      <w:start w:val="1"/>
      <w:numFmt w:val="decimal"/>
      <w:lvlText w:val="%4."/>
      <w:lvlJc w:val="left"/>
      <w:pPr>
        <w:tabs>
          <w:tab w:val="num" w:pos="2880"/>
        </w:tabs>
        <w:ind w:left="2880" w:hanging="360"/>
      </w:pPr>
    </w:lvl>
    <w:lvl w:ilvl="4" w:tplc="0019040C" w:tentative="1">
      <w:start w:val="1"/>
      <w:numFmt w:val="lowerLetter"/>
      <w:lvlText w:val="%5."/>
      <w:lvlJc w:val="left"/>
      <w:pPr>
        <w:tabs>
          <w:tab w:val="num" w:pos="3600"/>
        </w:tabs>
        <w:ind w:left="3600" w:hanging="360"/>
      </w:pPr>
    </w:lvl>
    <w:lvl w:ilvl="5" w:tplc="001B040C" w:tentative="1">
      <w:start w:val="1"/>
      <w:numFmt w:val="lowerRoman"/>
      <w:lvlText w:val="%6."/>
      <w:lvlJc w:val="right"/>
      <w:pPr>
        <w:tabs>
          <w:tab w:val="num" w:pos="4320"/>
        </w:tabs>
        <w:ind w:left="4320" w:hanging="180"/>
      </w:pPr>
    </w:lvl>
    <w:lvl w:ilvl="6" w:tplc="000F040C" w:tentative="1">
      <w:start w:val="1"/>
      <w:numFmt w:val="decimal"/>
      <w:lvlText w:val="%7."/>
      <w:lvlJc w:val="left"/>
      <w:pPr>
        <w:tabs>
          <w:tab w:val="num" w:pos="5040"/>
        </w:tabs>
        <w:ind w:left="5040" w:hanging="360"/>
      </w:pPr>
    </w:lvl>
    <w:lvl w:ilvl="7" w:tplc="0019040C" w:tentative="1">
      <w:start w:val="1"/>
      <w:numFmt w:val="lowerLetter"/>
      <w:lvlText w:val="%8."/>
      <w:lvlJc w:val="left"/>
      <w:pPr>
        <w:tabs>
          <w:tab w:val="num" w:pos="5760"/>
        </w:tabs>
        <w:ind w:left="5760" w:hanging="360"/>
      </w:pPr>
    </w:lvl>
    <w:lvl w:ilvl="8" w:tplc="001B040C" w:tentative="1">
      <w:start w:val="1"/>
      <w:numFmt w:val="lowerRoman"/>
      <w:lvlText w:val="%9."/>
      <w:lvlJc w:val="right"/>
      <w:pPr>
        <w:tabs>
          <w:tab w:val="num" w:pos="6480"/>
        </w:tabs>
        <w:ind w:left="6480" w:hanging="180"/>
      </w:pPr>
    </w:lvl>
  </w:abstractNum>
  <w:abstractNum w:abstractNumId="21">
    <w:nsid w:val="4491386C"/>
    <w:multiLevelType w:val="hybridMultilevel"/>
    <w:tmpl w:val="CA584D44"/>
    <w:lvl w:ilvl="0" w:tplc="183CFD36">
      <w:start w:val="1"/>
      <w:numFmt w:val="decimal"/>
      <w:lvlText w:val="%1-"/>
      <w:lvlJc w:val="left"/>
      <w:pPr>
        <w:ind w:left="1340" w:hanging="360"/>
      </w:pPr>
      <w:rPr>
        <w:rFonts w:hint="default"/>
      </w:rPr>
    </w:lvl>
    <w:lvl w:ilvl="1" w:tplc="040C0019" w:tentative="1">
      <w:start w:val="1"/>
      <w:numFmt w:val="lowerLetter"/>
      <w:lvlText w:val="%2."/>
      <w:lvlJc w:val="left"/>
      <w:pPr>
        <w:ind w:left="2060" w:hanging="360"/>
      </w:pPr>
    </w:lvl>
    <w:lvl w:ilvl="2" w:tplc="040C001B" w:tentative="1">
      <w:start w:val="1"/>
      <w:numFmt w:val="lowerRoman"/>
      <w:lvlText w:val="%3."/>
      <w:lvlJc w:val="right"/>
      <w:pPr>
        <w:ind w:left="2780" w:hanging="180"/>
      </w:pPr>
    </w:lvl>
    <w:lvl w:ilvl="3" w:tplc="040C000F" w:tentative="1">
      <w:start w:val="1"/>
      <w:numFmt w:val="decimal"/>
      <w:lvlText w:val="%4."/>
      <w:lvlJc w:val="left"/>
      <w:pPr>
        <w:ind w:left="3500" w:hanging="360"/>
      </w:pPr>
    </w:lvl>
    <w:lvl w:ilvl="4" w:tplc="040C0019" w:tentative="1">
      <w:start w:val="1"/>
      <w:numFmt w:val="lowerLetter"/>
      <w:lvlText w:val="%5."/>
      <w:lvlJc w:val="left"/>
      <w:pPr>
        <w:ind w:left="4220" w:hanging="360"/>
      </w:pPr>
    </w:lvl>
    <w:lvl w:ilvl="5" w:tplc="040C001B" w:tentative="1">
      <w:start w:val="1"/>
      <w:numFmt w:val="lowerRoman"/>
      <w:lvlText w:val="%6."/>
      <w:lvlJc w:val="right"/>
      <w:pPr>
        <w:ind w:left="4940" w:hanging="180"/>
      </w:pPr>
    </w:lvl>
    <w:lvl w:ilvl="6" w:tplc="040C000F" w:tentative="1">
      <w:start w:val="1"/>
      <w:numFmt w:val="decimal"/>
      <w:lvlText w:val="%7."/>
      <w:lvlJc w:val="left"/>
      <w:pPr>
        <w:ind w:left="5660" w:hanging="360"/>
      </w:pPr>
    </w:lvl>
    <w:lvl w:ilvl="7" w:tplc="040C0019" w:tentative="1">
      <w:start w:val="1"/>
      <w:numFmt w:val="lowerLetter"/>
      <w:lvlText w:val="%8."/>
      <w:lvlJc w:val="left"/>
      <w:pPr>
        <w:ind w:left="6380" w:hanging="360"/>
      </w:pPr>
    </w:lvl>
    <w:lvl w:ilvl="8" w:tplc="040C001B" w:tentative="1">
      <w:start w:val="1"/>
      <w:numFmt w:val="lowerRoman"/>
      <w:lvlText w:val="%9."/>
      <w:lvlJc w:val="right"/>
      <w:pPr>
        <w:ind w:left="7100" w:hanging="180"/>
      </w:pPr>
    </w:lvl>
  </w:abstractNum>
  <w:abstractNum w:abstractNumId="22">
    <w:nsid w:val="458C4F32"/>
    <w:multiLevelType w:val="hybridMultilevel"/>
    <w:tmpl w:val="C886631C"/>
    <w:lvl w:ilvl="0" w:tplc="F0DCA8FE">
      <w:start w:val="2"/>
      <w:numFmt w:val="bullet"/>
      <w:lvlText w:val="-"/>
      <w:lvlJc w:val="left"/>
      <w:pPr>
        <w:ind w:left="1340" w:hanging="360"/>
      </w:pPr>
      <w:rPr>
        <w:rFonts w:ascii="Times" w:eastAsia="Times New Roman" w:hAnsi="Times" w:cs="Times New Roman" w:hint="default"/>
      </w:rPr>
    </w:lvl>
    <w:lvl w:ilvl="1" w:tplc="040C0003" w:tentative="1">
      <w:start w:val="1"/>
      <w:numFmt w:val="bullet"/>
      <w:lvlText w:val="o"/>
      <w:lvlJc w:val="left"/>
      <w:pPr>
        <w:ind w:left="2060" w:hanging="360"/>
      </w:pPr>
      <w:rPr>
        <w:rFonts w:ascii="Courier New" w:hAnsi="Courier New" w:hint="default"/>
      </w:rPr>
    </w:lvl>
    <w:lvl w:ilvl="2" w:tplc="040C0005" w:tentative="1">
      <w:start w:val="1"/>
      <w:numFmt w:val="bullet"/>
      <w:lvlText w:val=""/>
      <w:lvlJc w:val="left"/>
      <w:pPr>
        <w:ind w:left="2780" w:hanging="360"/>
      </w:pPr>
      <w:rPr>
        <w:rFonts w:ascii="Wingdings" w:hAnsi="Wingdings" w:hint="default"/>
      </w:rPr>
    </w:lvl>
    <w:lvl w:ilvl="3" w:tplc="040C0001" w:tentative="1">
      <w:start w:val="1"/>
      <w:numFmt w:val="bullet"/>
      <w:lvlText w:val=""/>
      <w:lvlJc w:val="left"/>
      <w:pPr>
        <w:ind w:left="3500" w:hanging="360"/>
      </w:pPr>
      <w:rPr>
        <w:rFonts w:ascii="Symbol" w:hAnsi="Symbol" w:hint="default"/>
      </w:rPr>
    </w:lvl>
    <w:lvl w:ilvl="4" w:tplc="040C0003" w:tentative="1">
      <w:start w:val="1"/>
      <w:numFmt w:val="bullet"/>
      <w:lvlText w:val="o"/>
      <w:lvlJc w:val="left"/>
      <w:pPr>
        <w:ind w:left="4220" w:hanging="360"/>
      </w:pPr>
      <w:rPr>
        <w:rFonts w:ascii="Courier New" w:hAnsi="Courier New" w:hint="default"/>
      </w:rPr>
    </w:lvl>
    <w:lvl w:ilvl="5" w:tplc="040C0005" w:tentative="1">
      <w:start w:val="1"/>
      <w:numFmt w:val="bullet"/>
      <w:lvlText w:val=""/>
      <w:lvlJc w:val="left"/>
      <w:pPr>
        <w:ind w:left="4940" w:hanging="360"/>
      </w:pPr>
      <w:rPr>
        <w:rFonts w:ascii="Wingdings" w:hAnsi="Wingdings" w:hint="default"/>
      </w:rPr>
    </w:lvl>
    <w:lvl w:ilvl="6" w:tplc="040C0001" w:tentative="1">
      <w:start w:val="1"/>
      <w:numFmt w:val="bullet"/>
      <w:lvlText w:val=""/>
      <w:lvlJc w:val="left"/>
      <w:pPr>
        <w:ind w:left="5660" w:hanging="360"/>
      </w:pPr>
      <w:rPr>
        <w:rFonts w:ascii="Symbol" w:hAnsi="Symbol" w:hint="default"/>
      </w:rPr>
    </w:lvl>
    <w:lvl w:ilvl="7" w:tplc="040C0003" w:tentative="1">
      <w:start w:val="1"/>
      <w:numFmt w:val="bullet"/>
      <w:lvlText w:val="o"/>
      <w:lvlJc w:val="left"/>
      <w:pPr>
        <w:ind w:left="6380" w:hanging="360"/>
      </w:pPr>
      <w:rPr>
        <w:rFonts w:ascii="Courier New" w:hAnsi="Courier New" w:hint="default"/>
      </w:rPr>
    </w:lvl>
    <w:lvl w:ilvl="8" w:tplc="040C0005" w:tentative="1">
      <w:start w:val="1"/>
      <w:numFmt w:val="bullet"/>
      <w:lvlText w:val=""/>
      <w:lvlJc w:val="left"/>
      <w:pPr>
        <w:ind w:left="7100" w:hanging="360"/>
      </w:pPr>
      <w:rPr>
        <w:rFonts w:ascii="Wingdings" w:hAnsi="Wingdings" w:hint="default"/>
      </w:rPr>
    </w:lvl>
  </w:abstractNum>
  <w:abstractNum w:abstractNumId="23">
    <w:nsid w:val="513B7FAC"/>
    <w:multiLevelType w:val="hybridMultilevel"/>
    <w:tmpl w:val="038EBE1A"/>
    <w:lvl w:ilvl="0" w:tplc="A1A47E62">
      <w:numFmt w:val="bullet"/>
      <w:lvlText w:val="-"/>
      <w:lvlJc w:val="left"/>
      <w:pPr>
        <w:ind w:left="1340" w:hanging="360"/>
      </w:pPr>
      <w:rPr>
        <w:rFonts w:ascii="Copperplate" w:eastAsia="Times New Roman" w:hAnsi="Copperplate" w:cs="Times New Roman" w:hint="default"/>
      </w:rPr>
    </w:lvl>
    <w:lvl w:ilvl="1" w:tplc="040C0003" w:tentative="1">
      <w:start w:val="1"/>
      <w:numFmt w:val="bullet"/>
      <w:lvlText w:val="o"/>
      <w:lvlJc w:val="left"/>
      <w:pPr>
        <w:ind w:left="2060" w:hanging="360"/>
      </w:pPr>
      <w:rPr>
        <w:rFonts w:ascii="Courier New" w:hAnsi="Courier New" w:hint="default"/>
      </w:rPr>
    </w:lvl>
    <w:lvl w:ilvl="2" w:tplc="040C0005" w:tentative="1">
      <w:start w:val="1"/>
      <w:numFmt w:val="bullet"/>
      <w:lvlText w:val=""/>
      <w:lvlJc w:val="left"/>
      <w:pPr>
        <w:ind w:left="2780" w:hanging="360"/>
      </w:pPr>
      <w:rPr>
        <w:rFonts w:ascii="Wingdings" w:hAnsi="Wingdings" w:hint="default"/>
      </w:rPr>
    </w:lvl>
    <w:lvl w:ilvl="3" w:tplc="040C0001" w:tentative="1">
      <w:start w:val="1"/>
      <w:numFmt w:val="bullet"/>
      <w:lvlText w:val=""/>
      <w:lvlJc w:val="left"/>
      <w:pPr>
        <w:ind w:left="3500" w:hanging="360"/>
      </w:pPr>
      <w:rPr>
        <w:rFonts w:ascii="Symbol" w:hAnsi="Symbol" w:hint="default"/>
      </w:rPr>
    </w:lvl>
    <w:lvl w:ilvl="4" w:tplc="040C0003" w:tentative="1">
      <w:start w:val="1"/>
      <w:numFmt w:val="bullet"/>
      <w:lvlText w:val="o"/>
      <w:lvlJc w:val="left"/>
      <w:pPr>
        <w:ind w:left="4220" w:hanging="360"/>
      </w:pPr>
      <w:rPr>
        <w:rFonts w:ascii="Courier New" w:hAnsi="Courier New" w:hint="default"/>
      </w:rPr>
    </w:lvl>
    <w:lvl w:ilvl="5" w:tplc="040C0005" w:tentative="1">
      <w:start w:val="1"/>
      <w:numFmt w:val="bullet"/>
      <w:lvlText w:val=""/>
      <w:lvlJc w:val="left"/>
      <w:pPr>
        <w:ind w:left="4940" w:hanging="360"/>
      </w:pPr>
      <w:rPr>
        <w:rFonts w:ascii="Wingdings" w:hAnsi="Wingdings" w:hint="default"/>
      </w:rPr>
    </w:lvl>
    <w:lvl w:ilvl="6" w:tplc="040C0001" w:tentative="1">
      <w:start w:val="1"/>
      <w:numFmt w:val="bullet"/>
      <w:lvlText w:val=""/>
      <w:lvlJc w:val="left"/>
      <w:pPr>
        <w:ind w:left="5660" w:hanging="360"/>
      </w:pPr>
      <w:rPr>
        <w:rFonts w:ascii="Symbol" w:hAnsi="Symbol" w:hint="default"/>
      </w:rPr>
    </w:lvl>
    <w:lvl w:ilvl="7" w:tplc="040C0003" w:tentative="1">
      <w:start w:val="1"/>
      <w:numFmt w:val="bullet"/>
      <w:lvlText w:val="o"/>
      <w:lvlJc w:val="left"/>
      <w:pPr>
        <w:ind w:left="6380" w:hanging="360"/>
      </w:pPr>
      <w:rPr>
        <w:rFonts w:ascii="Courier New" w:hAnsi="Courier New" w:hint="default"/>
      </w:rPr>
    </w:lvl>
    <w:lvl w:ilvl="8" w:tplc="040C0005" w:tentative="1">
      <w:start w:val="1"/>
      <w:numFmt w:val="bullet"/>
      <w:lvlText w:val=""/>
      <w:lvlJc w:val="left"/>
      <w:pPr>
        <w:ind w:left="7100" w:hanging="360"/>
      </w:pPr>
      <w:rPr>
        <w:rFonts w:ascii="Wingdings" w:hAnsi="Wingdings" w:hint="default"/>
      </w:rPr>
    </w:lvl>
  </w:abstractNum>
  <w:abstractNum w:abstractNumId="24">
    <w:nsid w:val="550A26F4"/>
    <w:multiLevelType w:val="hybridMultilevel"/>
    <w:tmpl w:val="914E0332"/>
    <w:lvl w:ilvl="0" w:tplc="0009040C">
      <w:start w:val="1"/>
      <w:numFmt w:val="bullet"/>
      <w:lvlText w:val=""/>
      <w:lvlJc w:val="left"/>
      <w:pPr>
        <w:tabs>
          <w:tab w:val="num" w:pos="720"/>
        </w:tabs>
        <w:ind w:left="720" w:hanging="360"/>
      </w:pPr>
      <w:rPr>
        <w:rFonts w:ascii="Wingdings" w:hAnsi="Wingdings" w:hint="default"/>
      </w:rPr>
    </w:lvl>
    <w:lvl w:ilvl="1" w:tplc="0003040C" w:tentative="1">
      <w:start w:val="1"/>
      <w:numFmt w:val="bullet"/>
      <w:lvlText w:val="o"/>
      <w:lvlJc w:val="left"/>
      <w:pPr>
        <w:tabs>
          <w:tab w:val="num" w:pos="1440"/>
        </w:tabs>
        <w:ind w:left="1440" w:hanging="360"/>
      </w:pPr>
      <w:rPr>
        <w:rFonts w:ascii="Courier New" w:hAnsi="Courier New" w:hint="default"/>
      </w:rPr>
    </w:lvl>
    <w:lvl w:ilvl="2" w:tplc="0005040C" w:tentative="1">
      <w:start w:val="1"/>
      <w:numFmt w:val="bullet"/>
      <w:lvlText w:val=""/>
      <w:lvlJc w:val="left"/>
      <w:pPr>
        <w:tabs>
          <w:tab w:val="num" w:pos="2160"/>
        </w:tabs>
        <w:ind w:left="2160" w:hanging="360"/>
      </w:pPr>
      <w:rPr>
        <w:rFonts w:ascii="Wingdings" w:hAnsi="Wingdings" w:hint="default"/>
      </w:rPr>
    </w:lvl>
    <w:lvl w:ilvl="3" w:tplc="0001040C" w:tentative="1">
      <w:start w:val="1"/>
      <w:numFmt w:val="bullet"/>
      <w:lvlText w:val=""/>
      <w:lvlJc w:val="left"/>
      <w:pPr>
        <w:tabs>
          <w:tab w:val="num" w:pos="2880"/>
        </w:tabs>
        <w:ind w:left="2880" w:hanging="360"/>
      </w:pPr>
      <w:rPr>
        <w:rFonts w:ascii="Symbol" w:hAnsi="Symbol" w:hint="default"/>
      </w:rPr>
    </w:lvl>
    <w:lvl w:ilvl="4" w:tplc="0003040C" w:tentative="1">
      <w:start w:val="1"/>
      <w:numFmt w:val="bullet"/>
      <w:lvlText w:val="o"/>
      <w:lvlJc w:val="left"/>
      <w:pPr>
        <w:tabs>
          <w:tab w:val="num" w:pos="3600"/>
        </w:tabs>
        <w:ind w:left="3600" w:hanging="360"/>
      </w:pPr>
      <w:rPr>
        <w:rFonts w:ascii="Courier New" w:hAnsi="Courier New" w:hint="default"/>
      </w:rPr>
    </w:lvl>
    <w:lvl w:ilvl="5" w:tplc="0005040C" w:tentative="1">
      <w:start w:val="1"/>
      <w:numFmt w:val="bullet"/>
      <w:lvlText w:val=""/>
      <w:lvlJc w:val="left"/>
      <w:pPr>
        <w:tabs>
          <w:tab w:val="num" w:pos="4320"/>
        </w:tabs>
        <w:ind w:left="4320" w:hanging="360"/>
      </w:pPr>
      <w:rPr>
        <w:rFonts w:ascii="Wingdings" w:hAnsi="Wingdings" w:hint="default"/>
      </w:rPr>
    </w:lvl>
    <w:lvl w:ilvl="6" w:tplc="0001040C" w:tentative="1">
      <w:start w:val="1"/>
      <w:numFmt w:val="bullet"/>
      <w:lvlText w:val=""/>
      <w:lvlJc w:val="left"/>
      <w:pPr>
        <w:tabs>
          <w:tab w:val="num" w:pos="5040"/>
        </w:tabs>
        <w:ind w:left="5040" w:hanging="360"/>
      </w:pPr>
      <w:rPr>
        <w:rFonts w:ascii="Symbol" w:hAnsi="Symbol" w:hint="default"/>
      </w:rPr>
    </w:lvl>
    <w:lvl w:ilvl="7" w:tplc="0003040C" w:tentative="1">
      <w:start w:val="1"/>
      <w:numFmt w:val="bullet"/>
      <w:lvlText w:val="o"/>
      <w:lvlJc w:val="left"/>
      <w:pPr>
        <w:tabs>
          <w:tab w:val="num" w:pos="5760"/>
        </w:tabs>
        <w:ind w:left="5760" w:hanging="360"/>
      </w:pPr>
      <w:rPr>
        <w:rFonts w:ascii="Courier New" w:hAnsi="Courier New" w:hint="default"/>
      </w:rPr>
    </w:lvl>
    <w:lvl w:ilvl="8" w:tplc="0005040C" w:tentative="1">
      <w:start w:val="1"/>
      <w:numFmt w:val="bullet"/>
      <w:lvlText w:val=""/>
      <w:lvlJc w:val="left"/>
      <w:pPr>
        <w:tabs>
          <w:tab w:val="num" w:pos="6480"/>
        </w:tabs>
        <w:ind w:left="6480" w:hanging="360"/>
      </w:pPr>
      <w:rPr>
        <w:rFonts w:ascii="Wingdings" w:hAnsi="Wingdings" w:hint="default"/>
      </w:rPr>
    </w:lvl>
  </w:abstractNum>
  <w:abstractNum w:abstractNumId="25">
    <w:nsid w:val="5B3A7CDC"/>
    <w:multiLevelType w:val="hybridMultilevel"/>
    <w:tmpl w:val="4F0C0292"/>
    <w:lvl w:ilvl="0" w:tplc="0009040C">
      <w:start w:val="1"/>
      <w:numFmt w:val="bullet"/>
      <w:lvlText w:val=""/>
      <w:lvlJc w:val="left"/>
      <w:pPr>
        <w:tabs>
          <w:tab w:val="num" w:pos="720"/>
        </w:tabs>
        <w:ind w:left="720" w:hanging="360"/>
      </w:pPr>
      <w:rPr>
        <w:rFonts w:ascii="Wingdings" w:hAnsi="Wingdings" w:hint="default"/>
      </w:rPr>
    </w:lvl>
    <w:lvl w:ilvl="1" w:tplc="0003040C" w:tentative="1">
      <w:start w:val="1"/>
      <w:numFmt w:val="bullet"/>
      <w:lvlText w:val="o"/>
      <w:lvlJc w:val="left"/>
      <w:pPr>
        <w:tabs>
          <w:tab w:val="num" w:pos="1440"/>
        </w:tabs>
        <w:ind w:left="1440" w:hanging="360"/>
      </w:pPr>
      <w:rPr>
        <w:rFonts w:ascii="Courier New" w:hAnsi="Courier New" w:hint="default"/>
      </w:rPr>
    </w:lvl>
    <w:lvl w:ilvl="2" w:tplc="0005040C" w:tentative="1">
      <w:start w:val="1"/>
      <w:numFmt w:val="bullet"/>
      <w:lvlText w:val=""/>
      <w:lvlJc w:val="left"/>
      <w:pPr>
        <w:tabs>
          <w:tab w:val="num" w:pos="2160"/>
        </w:tabs>
        <w:ind w:left="2160" w:hanging="360"/>
      </w:pPr>
      <w:rPr>
        <w:rFonts w:ascii="Wingdings" w:hAnsi="Wingdings" w:hint="default"/>
      </w:rPr>
    </w:lvl>
    <w:lvl w:ilvl="3" w:tplc="0001040C" w:tentative="1">
      <w:start w:val="1"/>
      <w:numFmt w:val="bullet"/>
      <w:lvlText w:val=""/>
      <w:lvlJc w:val="left"/>
      <w:pPr>
        <w:tabs>
          <w:tab w:val="num" w:pos="2880"/>
        </w:tabs>
        <w:ind w:left="2880" w:hanging="360"/>
      </w:pPr>
      <w:rPr>
        <w:rFonts w:ascii="Symbol" w:hAnsi="Symbol" w:hint="default"/>
      </w:rPr>
    </w:lvl>
    <w:lvl w:ilvl="4" w:tplc="0003040C" w:tentative="1">
      <w:start w:val="1"/>
      <w:numFmt w:val="bullet"/>
      <w:lvlText w:val="o"/>
      <w:lvlJc w:val="left"/>
      <w:pPr>
        <w:tabs>
          <w:tab w:val="num" w:pos="3600"/>
        </w:tabs>
        <w:ind w:left="3600" w:hanging="360"/>
      </w:pPr>
      <w:rPr>
        <w:rFonts w:ascii="Courier New" w:hAnsi="Courier New" w:hint="default"/>
      </w:rPr>
    </w:lvl>
    <w:lvl w:ilvl="5" w:tplc="0005040C" w:tentative="1">
      <w:start w:val="1"/>
      <w:numFmt w:val="bullet"/>
      <w:lvlText w:val=""/>
      <w:lvlJc w:val="left"/>
      <w:pPr>
        <w:tabs>
          <w:tab w:val="num" w:pos="4320"/>
        </w:tabs>
        <w:ind w:left="4320" w:hanging="360"/>
      </w:pPr>
      <w:rPr>
        <w:rFonts w:ascii="Wingdings" w:hAnsi="Wingdings" w:hint="default"/>
      </w:rPr>
    </w:lvl>
    <w:lvl w:ilvl="6" w:tplc="0001040C" w:tentative="1">
      <w:start w:val="1"/>
      <w:numFmt w:val="bullet"/>
      <w:lvlText w:val=""/>
      <w:lvlJc w:val="left"/>
      <w:pPr>
        <w:tabs>
          <w:tab w:val="num" w:pos="5040"/>
        </w:tabs>
        <w:ind w:left="5040" w:hanging="360"/>
      </w:pPr>
      <w:rPr>
        <w:rFonts w:ascii="Symbol" w:hAnsi="Symbol" w:hint="default"/>
      </w:rPr>
    </w:lvl>
    <w:lvl w:ilvl="7" w:tplc="0003040C" w:tentative="1">
      <w:start w:val="1"/>
      <w:numFmt w:val="bullet"/>
      <w:lvlText w:val="o"/>
      <w:lvlJc w:val="left"/>
      <w:pPr>
        <w:tabs>
          <w:tab w:val="num" w:pos="5760"/>
        </w:tabs>
        <w:ind w:left="5760" w:hanging="360"/>
      </w:pPr>
      <w:rPr>
        <w:rFonts w:ascii="Courier New" w:hAnsi="Courier New" w:hint="default"/>
      </w:rPr>
    </w:lvl>
    <w:lvl w:ilvl="8" w:tplc="0005040C" w:tentative="1">
      <w:start w:val="1"/>
      <w:numFmt w:val="bullet"/>
      <w:lvlText w:val=""/>
      <w:lvlJc w:val="left"/>
      <w:pPr>
        <w:tabs>
          <w:tab w:val="num" w:pos="6480"/>
        </w:tabs>
        <w:ind w:left="6480" w:hanging="360"/>
      </w:pPr>
      <w:rPr>
        <w:rFonts w:ascii="Wingdings" w:hAnsi="Wingdings" w:hint="default"/>
      </w:rPr>
    </w:lvl>
  </w:abstractNum>
  <w:abstractNum w:abstractNumId="26">
    <w:nsid w:val="63237B6A"/>
    <w:multiLevelType w:val="hybridMultilevel"/>
    <w:tmpl w:val="11B82DCA"/>
    <w:lvl w:ilvl="0" w:tplc="4A42156C">
      <w:start w:val="2"/>
      <w:numFmt w:val="bullet"/>
      <w:lvlText w:val="-"/>
      <w:lvlJc w:val="left"/>
      <w:pPr>
        <w:ind w:left="720" w:hanging="360"/>
      </w:pPr>
      <w:rPr>
        <w:rFonts w:ascii="Copperplate" w:eastAsia="MS Mincho" w:hAnsi="Copperplate" w:cs="Lucida Grande"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nsid w:val="65566CC8"/>
    <w:multiLevelType w:val="hybridMultilevel"/>
    <w:tmpl w:val="5D749B0E"/>
    <w:lvl w:ilvl="0" w:tplc="A12E0AA2">
      <w:numFmt w:val="bullet"/>
      <w:lvlText w:val="-"/>
      <w:lvlJc w:val="left"/>
      <w:pPr>
        <w:ind w:left="2062" w:hanging="360"/>
      </w:pPr>
      <w:rPr>
        <w:rFonts w:ascii="Copperplate" w:eastAsia="MS Mincho" w:hAnsi="Copperplate" w:cs="Lucida Grande" w:hint="default"/>
      </w:rPr>
    </w:lvl>
    <w:lvl w:ilvl="1" w:tplc="040C0003" w:tentative="1">
      <w:start w:val="1"/>
      <w:numFmt w:val="bullet"/>
      <w:lvlText w:val="o"/>
      <w:lvlJc w:val="left"/>
      <w:pPr>
        <w:ind w:left="2782" w:hanging="360"/>
      </w:pPr>
      <w:rPr>
        <w:rFonts w:ascii="Courier New" w:hAnsi="Courier New" w:hint="default"/>
      </w:rPr>
    </w:lvl>
    <w:lvl w:ilvl="2" w:tplc="040C0005" w:tentative="1">
      <w:start w:val="1"/>
      <w:numFmt w:val="bullet"/>
      <w:lvlText w:val=""/>
      <w:lvlJc w:val="left"/>
      <w:pPr>
        <w:ind w:left="3502" w:hanging="360"/>
      </w:pPr>
      <w:rPr>
        <w:rFonts w:ascii="Wingdings" w:hAnsi="Wingdings" w:hint="default"/>
      </w:rPr>
    </w:lvl>
    <w:lvl w:ilvl="3" w:tplc="040C0001" w:tentative="1">
      <w:start w:val="1"/>
      <w:numFmt w:val="bullet"/>
      <w:lvlText w:val=""/>
      <w:lvlJc w:val="left"/>
      <w:pPr>
        <w:ind w:left="4222" w:hanging="360"/>
      </w:pPr>
      <w:rPr>
        <w:rFonts w:ascii="Symbol" w:hAnsi="Symbol" w:hint="default"/>
      </w:rPr>
    </w:lvl>
    <w:lvl w:ilvl="4" w:tplc="040C0003" w:tentative="1">
      <w:start w:val="1"/>
      <w:numFmt w:val="bullet"/>
      <w:lvlText w:val="o"/>
      <w:lvlJc w:val="left"/>
      <w:pPr>
        <w:ind w:left="4942" w:hanging="360"/>
      </w:pPr>
      <w:rPr>
        <w:rFonts w:ascii="Courier New" w:hAnsi="Courier New" w:hint="default"/>
      </w:rPr>
    </w:lvl>
    <w:lvl w:ilvl="5" w:tplc="040C0005" w:tentative="1">
      <w:start w:val="1"/>
      <w:numFmt w:val="bullet"/>
      <w:lvlText w:val=""/>
      <w:lvlJc w:val="left"/>
      <w:pPr>
        <w:ind w:left="5662" w:hanging="360"/>
      </w:pPr>
      <w:rPr>
        <w:rFonts w:ascii="Wingdings" w:hAnsi="Wingdings" w:hint="default"/>
      </w:rPr>
    </w:lvl>
    <w:lvl w:ilvl="6" w:tplc="040C0001" w:tentative="1">
      <w:start w:val="1"/>
      <w:numFmt w:val="bullet"/>
      <w:lvlText w:val=""/>
      <w:lvlJc w:val="left"/>
      <w:pPr>
        <w:ind w:left="6382" w:hanging="360"/>
      </w:pPr>
      <w:rPr>
        <w:rFonts w:ascii="Symbol" w:hAnsi="Symbol" w:hint="default"/>
      </w:rPr>
    </w:lvl>
    <w:lvl w:ilvl="7" w:tplc="040C0003" w:tentative="1">
      <w:start w:val="1"/>
      <w:numFmt w:val="bullet"/>
      <w:lvlText w:val="o"/>
      <w:lvlJc w:val="left"/>
      <w:pPr>
        <w:ind w:left="7102" w:hanging="360"/>
      </w:pPr>
      <w:rPr>
        <w:rFonts w:ascii="Courier New" w:hAnsi="Courier New" w:hint="default"/>
      </w:rPr>
    </w:lvl>
    <w:lvl w:ilvl="8" w:tplc="040C0005" w:tentative="1">
      <w:start w:val="1"/>
      <w:numFmt w:val="bullet"/>
      <w:lvlText w:val=""/>
      <w:lvlJc w:val="left"/>
      <w:pPr>
        <w:ind w:left="7822" w:hanging="360"/>
      </w:pPr>
      <w:rPr>
        <w:rFonts w:ascii="Wingdings" w:hAnsi="Wingdings" w:hint="default"/>
      </w:rPr>
    </w:lvl>
  </w:abstractNum>
  <w:abstractNum w:abstractNumId="28">
    <w:nsid w:val="68694E06"/>
    <w:multiLevelType w:val="hybridMultilevel"/>
    <w:tmpl w:val="FE2C9982"/>
    <w:lvl w:ilvl="0" w:tplc="000B040C">
      <w:start w:val="1"/>
      <w:numFmt w:val="bullet"/>
      <w:lvlText w:val=""/>
      <w:lvlJc w:val="left"/>
      <w:pPr>
        <w:tabs>
          <w:tab w:val="num" w:pos="720"/>
        </w:tabs>
        <w:ind w:left="720" w:hanging="360"/>
      </w:pPr>
      <w:rPr>
        <w:rFonts w:ascii="Wingdings" w:hAnsi="Wingdings" w:hint="default"/>
      </w:rPr>
    </w:lvl>
    <w:lvl w:ilvl="1" w:tplc="0003040C" w:tentative="1">
      <w:start w:val="1"/>
      <w:numFmt w:val="bullet"/>
      <w:lvlText w:val="o"/>
      <w:lvlJc w:val="left"/>
      <w:pPr>
        <w:tabs>
          <w:tab w:val="num" w:pos="1440"/>
        </w:tabs>
        <w:ind w:left="1440" w:hanging="360"/>
      </w:pPr>
      <w:rPr>
        <w:rFonts w:ascii="Courier New" w:hAnsi="Courier New" w:hint="default"/>
      </w:rPr>
    </w:lvl>
    <w:lvl w:ilvl="2" w:tplc="0005040C" w:tentative="1">
      <w:start w:val="1"/>
      <w:numFmt w:val="bullet"/>
      <w:lvlText w:val=""/>
      <w:lvlJc w:val="left"/>
      <w:pPr>
        <w:tabs>
          <w:tab w:val="num" w:pos="2160"/>
        </w:tabs>
        <w:ind w:left="2160" w:hanging="360"/>
      </w:pPr>
      <w:rPr>
        <w:rFonts w:ascii="Wingdings" w:hAnsi="Wingdings" w:hint="default"/>
      </w:rPr>
    </w:lvl>
    <w:lvl w:ilvl="3" w:tplc="0001040C" w:tentative="1">
      <w:start w:val="1"/>
      <w:numFmt w:val="bullet"/>
      <w:lvlText w:val=""/>
      <w:lvlJc w:val="left"/>
      <w:pPr>
        <w:tabs>
          <w:tab w:val="num" w:pos="2880"/>
        </w:tabs>
        <w:ind w:left="2880" w:hanging="360"/>
      </w:pPr>
      <w:rPr>
        <w:rFonts w:ascii="Symbol" w:hAnsi="Symbol" w:hint="default"/>
      </w:rPr>
    </w:lvl>
    <w:lvl w:ilvl="4" w:tplc="0003040C" w:tentative="1">
      <w:start w:val="1"/>
      <w:numFmt w:val="bullet"/>
      <w:lvlText w:val="o"/>
      <w:lvlJc w:val="left"/>
      <w:pPr>
        <w:tabs>
          <w:tab w:val="num" w:pos="3600"/>
        </w:tabs>
        <w:ind w:left="3600" w:hanging="360"/>
      </w:pPr>
      <w:rPr>
        <w:rFonts w:ascii="Courier New" w:hAnsi="Courier New" w:hint="default"/>
      </w:rPr>
    </w:lvl>
    <w:lvl w:ilvl="5" w:tplc="0005040C" w:tentative="1">
      <w:start w:val="1"/>
      <w:numFmt w:val="bullet"/>
      <w:lvlText w:val=""/>
      <w:lvlJc w:val="left"/>
      <w:pPr>
        <w:tabs>
          <w:tab w:val="num" w:pos="4320"/>
        </w:tabs>
        <w:ind w:left="4320" w:hanging="360"/>
      </w:pPr>
      <w:rPr>
        <w:rFonts w:ascii="Wingdings" w:hAnsi="Wingdings" w:hint="default"/>
      </w:rPr>
    </w:lvl>
    <w:lvl w:ilvl="6" w:tplc="0001040C" w:tentative="1">
      <w:start w:val="1"/>
      <w:numFmt w:val="bullet"/>
      <w:lvlText w:val=""/>
      <w:lvlJc w:val="left"/>
      <w:pPr>
        <w:tabs>
          <w:tab w:val="num" w:pos="5040"/>
        </w:tabs>
        <w:ind w:left="5040" w:hanging="360"/>
      </w:pPr>
      <w:rPr>
        <w:rFonts w:ascii="Symbol" w:hAnsi="Symbol" w:hint="default"/>
      </w:rPr>
    </w:lvl>
    <w:lvl w:ilvl="7" w:tplc="0003040C" w:tentative="1">
      <w:start w:val="1"/>
      <w:numFmt w:val="bullet"/>
      <w:lvlText w:val="o"/>
      <w:lvlJc w:val="left"/>
      <w:pPr>
        <w:tabs>
          <w:tab w:val="num" w:pos="5760"/>
        </w:tabs>
        <w:ind w:left="5760" w:hanging="360"/>
      </w:pPr>
      <w:rPr>
        <w:rFonts w:ascii="Courier New" w:hAnsi="Courier New" w:hint="default"/>
      </w:rPr>
    </w:lvl>
    <w:lvl w:ilvl="8" w:tplc="0005040C" w:tentative="1">
      <w:start w:val="1"/>
      <w:numFmt w:val="bullet"/>
      <w:lvlText w:val=""/>
      <w:lvlJc w:val="left"/>
      <w:pPr>
        <w:tabs>
          <w:tab w:val="num" w:pos="6480"/>
        </w:tabs>
        <w:ind w:left="6480" w:hanging="360"/>
      </w:pPr>
      <w:rPr>
        <w:rFonts w:ascii="Wingdings" w:hAnsi="Wingdings" w:hint="default"/>
      </w:rPr>
    </w:lvl>
  </w:abstractNum>
  <w:abstractNum w:abstractNumId="29">
    <w:nsid w:val="6CB363B0"/>
    <w:multiLevelType w:val="hybridMultilevel"/>
    <w:tmpl w:val="2124B394"/>
    <w:lvl w:ilvl="0" w:tplc="0009040C">
      <w:start w:val="1"/>
      <w:numFmt w:val="bullet"/>
      <w:lvlText w:val=""/>
      <w:lvlJc w:val="left"/>
      <w:pPr>
        <w:tabs>
          <w:tab w:val="num" w:pos="720"/>
        </w:tabs>
        <w:ind w:left="720" w:hanging="360"/>
      </w:pPr>
      <w:rPr>
        <w:rFonts w:ascii="Wingdings" w:hAnsi="Wingdings" w:hint="default"/>
      </w:rPr>
    </w:lvl>
    <w:lvl w:ilvl="1" w:tplc="0003040C" w:tentative="1">
      <w:start w:val="1"/>
      <w:numFmt w:val="bullet"/>
      <w:lvlText w:val="o"/>
      <w:lvlJc w:val="left"/>
      <w:pPr>
        <w:tabs>
          <w:tab w:val="num" w:pos="1440"/>
        </w:tabs>
        <w:ind w:left="1440" w:hanging="360"/>
      </w:pPr>
      <w:rPr>
        <w:rFonts w:ascii="Courier New" w:hAnsi="Courier New" w:hint="default"/>
      </w:rPr>
    </w:lvl>
    <w:lvl w:ilvl="2" w:tplc="0005040C" w:tentative="1">
      <w:start w:val="1"/>
      <w:numFmt w:val="bullet"/>
      <w:lvlText w:val=""/>
      <w:lvlJc w:val="left"/>
      <w:pPr>
        <w:tabs>
          <w:tab w:val="num" w:pos="2160"/>
        </w:tabs>
        <w:ind w:left="2160" w:hanging="360"/>
      </w:pPr>
      <w:rPr>
        <w:rFonts w:ascii="Wingdings" w:hAnsi="Wingdings" w:hint="default"/>
      </w:rPr>
    </w:lvl>
    <w:lvl w:ilvl="3" w:tplc="0001040C" w:tentative="1">
      <w:start w:val="1"/>
      <w:numFmt w:val="bullet"/>
      <w:lvlText w:val=""/>
      <w:lvlJc w:val="left"/>
      <w:pPr>
        <w:tabs>
          <w:tab w:val="num" w:pos="2880"/>
        </w:tabs>
        <w:ind w:left="2880" w:hanging="360"/>
      </w:pPr>
      <w:rPr>
        <w:rFonts w:ascii="Symbol" w:hAnsi="Symbol" w:hint="default"/>
      </w:rPr>
    </w:lvl>
    <w:lvl w:ilvl="4" w:tplc="0003040C" w:tentative="1">
      <w:start w:val="1"/>
      <w:numFmt w:val="bullet"/>
      <w:lvlText w:val="o"/>
      <w:lvlJc w:val="left"/>
      <w:pPr>
        <w:tabs>
          <w:tab w:val="num" w:pos="3600"/>
        </w:tabs>
        <w:ind w:left="3600" w:hanging="360"/>
      </w:pPr>
      <w:rPr>
        <w:rFonts w:ascii="Courier New" w:hAnsi="Courier New" w:hint="default"/>
      </w:rPr>
    </w:lvl>
    <w:lvl w:ilvl="5" w:tplc="0005040C" w:tentative="1">
      <w:start w:val="1"/>
      <w:numFmt w:val="bullet"/>
      <w:lvlText w:val=""/>
      <w:lvlJc w:val="left"/>
      <w:pPr>
        <w:tabs>
          <w:tab w:val="num" w:pos="4320"/>
        </w:tabs>
        <w:ind w:left="4320" w:hanging="360"/>
      </w:pPr>
      <w:rPr>
        <w:rFonts w:ascii="Wingdings" w:hAnsi="Wingdings" w:hint="default"/>
      </w:rPr>
    </w:lvl>
    <w:lvl w:ilvl="6" w:tplc="0001040C" w:tentative="1">
      <w:start w:val="1"/>
      <w:numFmt w:val="bullet"/>
      <w:lvlText w:val=""/>
      <w:lvlJc w:val="left"/>
      <w:pPr>
        <w:tabs>
          <w:tab w:val="num" w:pos="5040"/>
        </w:tabs>
        <w:ind w:left="5040" w:hanging="360"/>
      </w:pPr>
      <w:rPr>
        <w:rFonts w:ascii="Symbol" w:hAnsi="Symbol" w:hint="default"/>
      </w:rPr>
    </w:lvl>
    <w:lvl w:ilvl="7" w:tplc="0003040C" w:tentative="1">
      <w:start w:val="1"/>
      <w:numFmt w:val="bullet"/>
      <w:lvlText w:val="o"/>
      <w:lvlJc w:val="left"/>
      <w:pPr>
        <w:tabs>
          <w:tab w:val="num" w:pos="5760"/>
        </w:tabs>
        <w:ind w:left="5760" w:hanging="360"/>
      </w:pPr>
      <w:rPr>
        <w:rFonts w:ascii="Courier New" w:hAnsi="Courier New" w:hint="default"/>
      </w:rPr>
    </w:lvl>
    <w:lvl w:ilvl="8" w:tplc="0005040C" w:tentative="1">
      <w:start w:val="1"/>
      <w:numFmt w:val="bullet"/>
      <w:lvlText w:val=""/>
      <w:lvlJc w:val="left"/>
      <w:pPr>
        <w:tabs>
          <w:tab w:val="num" w:pos="6480"/>
        </w:tabs>
        <w:ind w:left="6480" w:hanging="360"/>
      </w:pPr>
      <w:rPr>
        <w:rFonts w:ascii="Wingdings" w:hAnsi="Wingdings" w:hint="default"/>
      </w:rPr>
    </w:lvl>
  </w:abstractNum>
  <w:abstractNum w:abstractNumId="30">
    <w:nsid w:val="6EAF0F51"/>
    <w:multiLevelType w:val="hybridMultilevel"/>
    <w:tmpl w:val="85769FE4"/>
    <w:lvl w:ilvl="0" w:tplc="C8EC156A">
      <w:numFmt w:val="bullet"/>
      <w:lvlText w:val="-"/>
      <w:lvlJc w:val="left"/>
      <w:pPr>
        <w:tabs>
          <w:tab w:val="num" w:pos="720"/>
        </w:tabs>
        <w:ind w:left="720" w:hanging="360"/>
      </w:pPr>
      <w:rPr>
        <w:rFonts w:ascii="Copperplate" w:eastAsia="MS Mincho" w:hAnsi="Copperplate" w:hint="default"/>
        <w:w w:val="25"/>
      </w:rPr>
    </w:lvl>
    <w:lvl w:ilvl="1" w:tplc="0003040C" w:tentative="1">
      <w:start w:val="1"/>
      <w:numFmt w:val="bullet"/>
      <w:lvlText w:val="o"/>
      <w:lvlJc w:val="left"/>
      <w:pPr>
        <w:tabs>
          <w:tab w:val="num" w:pos="1440"/>
        </w:tabs>
        <w:ind w:left="1440" w:hanging="360"/>
      </w:pPr>
      <w:rPr>
        <w:rFonts w:ascii="Courier New" w:hAnsi="Courier New" w:hint="default"/>
      </w:rPr>
    </w:lvl>
    <w:lvl w:ilvl="2" w:tplc="0005040C" w:tentative="1">
      <w:start w:val="1"/>
      <w:numFmt w:val="bullet"/>
      <w:lvlText w:val=""/>
      <w:lvlJc w:val="left"/>
      <w:pPr>
        <w:tabs>
          <w:tab w:val="num" w:pos="2160"/>
        </w:tabs>
        <w:ind w:left="2160" w:hanging="360"/>
      </w:pPr>
      <w:rPr>
        <w:rFonts w:ascii="Wingdings" w:hAnsi="Wingdings" w:hint="default"/>
      </w:rPr>
    </w:lvl>
    <w:lvl w:ilvl="3" w:tplc="0001040C" w:tentative="1">
      <w:start w:val="1"/>
      <w:numFmt w:val="bullet"/>
      <w:lvlText w:val=""/>
      <w:lvlJc w:val="left"/>
      <w:pPr>
        <w:tabs>
          <w:tab w:val="num" w:pos="2880"/>
        </w:tabs>
        <w:ind w:left="2880" w:hanging="360"/>
      </w:pPr>
      <w:rPr>
        <w:rFonts w:ascii="Symbol" w:hAnsi="Symbol" w:hint="default"/>
      </w:rPr>
    </w:lvl>
    <w:lvl w:ilvl="4" w:tplc="0003040C" w:tentative="1">
      <w:start w:val="1"/>
      <w:numFmt w:val="bullet"/>
      <w:lvlText w:val="o"/>
      <w:lvlJc w:val="left"/>
      <w:pPr>
        <w:tabs>
          <w:tab w:val="num" w:pos="3600"/>
        </w:tabs>
        <w:ind w:left="3600" w:hanging="360"/>
      </w:pPr>
      <w:rPr>
        <w:rFonts w:ascii="Courier New" w:hAnsi="Courier New" w:hint="default"/>
      </w:rPr>
    </w:lvl>
    <w:lvl w:ilvl="5" w:tplc="0005040C" w:tentative="1">
      <w:start w:val="1"/>
      <w:numFmt w:val="bullet"/>
      <w:lvlText w:val=""/>
      <w:lvlJc w:val="left"/>
      <w:pPr>
        <w:tabs>
          <w:tab w:val="num" w:pos="4320"/>
        </w:tabs>
        <w:ind w:left="4320" w:hanging="360"/>
      </w:pPr>
      <w:rPr>
        <w:rFonts w:ascii="Wingdings" w:hAnsi="Wingdings" w:hint="default"/>
      </w:rPr>
    </w:lvl>
    <w:lvl w:ilvl="6" w:tplc="0001040C" w:tentative="1">
      <w:start w:val="1"/>
      <w:numFmt w:val="bullet"/>
      <w:lvlText w:val=""/>
      <w:lvlJc w:val="left"/>
      <w:pPr>
        <w:tabs>
          <w:tab w:val="num" w:pos="5040"/>
        </w:tabs>
        <w:ind w:left="5040" w:hanging="360"/>
      </w:pPr>
      <w:rPr>
        <w:rFonts w:ascii="Symbol" w:hAnsi="Symbol" w:hint="default"/>
      </w:rPr>
    </w:lvl>
    <w:lvl w:ilvl="7" w:tplc="0003040C" w:tentative="1">
      <w:start w:val="1"/>
      <w:numFmt w:val="bullet"/>
      <w:lvlText w:val="o"/>
      <w:lvlJc w:val="left"/>
      <w:pPr>
        <w:tabs>
          <w:tab w:val="num" w:pos="5760"/>
        </w:tabs>
        <w:ind w:left="5760" w:hanging="360"/>
      </w:pPr>
      <w:rPr>
        <w:rFonts w:ascii="Courier New" w:hAnsi="Courier New" w:hint="default"/>
      </w:rPr>
    </w:lvl>
    <w:lvl w:ilvl="8" w:tplc="0005040C" w:tentative="1">
      <w:start w:val="1"/>
      <w:numFmt w:val="bullet"/>
      <w:lvlText w:val=""/>
      <w:lvlJc w:val="left"/>
      <w:pPr>
        <w:tabs>
          <w:tab w:val="num" w:pos="6480"/>
        </w:tabs>
        <w:ind w:left="6480" w:hanging="360"/>
      </w:pPr>
      <w:rPr>
        <w:rFonts w:ascii="Wingdings" w:hAnsi="Wingdings" w:hint="default"/>
      </w:rPr>
    </w:lvl>
  </w:abstractNum>
  <w:abstractNum w:abstractNumId="31">
    <w:nsid w:val="73210A76"/>
    <w:multiLevelType w:val="hybridMultilevel"/>
    <w:tmpl w:val="69FEAD76"/>
    <w:lvl w:ilvl="0" w:tplc="0009040C">
      <w:start w:val="1"/>
      <w:numFmt w:val="bullet"/>
      <w:lvlText w:val=""/>
      <w:lvlJc w:val="left"/>
      <w:pPr>
        <w:tabs>
          <w:tab w:val="num" w:pos="720"/>
        </w:tabs>
        <w:ind w:left="720" w:hanging="360"/>
      </w:pPr>
      <w:rPr>
        <w:rFonts w:ascii="Wingdings" w:hAnsi="Wingdings" w:hint="default"/>
      </w:rPr>
    </w:lvl>
    <w:lvl w:ilvl="1" w:tplc="0003040C" w:tentative="1">
      <w:start w:val="1"/>
      <w:numFmt w:val="bullet"/>
      <w:lvlText w:val="o"/>
      <w:lvlJc w:val="left"/>
      <w:pPr>
        <w:tabs>
          <w:tab w:val="num" w:pos="1440"/>
        </w:tabs>
        <w:ind w:left="1440" w:hanging="360"/>
      </w:pPr>
      <w:rPr>
        <w:rFonts w:ascii="Courier New" w:hAnsi="Courier New" w:hint="default"/>
      </w:rPr>
    </w:lvl>
    <w:lvl w:ilvl="2" w:tplc="0005040C" w:tentative="1">
      <w:start w:val="1"/>
      <w:numFmt w:val="bullet"/>
      <w:lvlText w:val=""/>
      <w:lvlJc w:val="left"/>
      <w:pPr>
        <w:tabs>
          <w:tab w:val="num" w:pos="2160"/>
        </w:tabs>
        <w:ind w:left="2160" w:hanging="360"/>
      </w:pPr>
      <w:rPr>
        <w:rFonts w:ascii="Wingdings" w:hAnsi="Wingdings" w:hint="default"/>
      </w:rPr>
    </w:lvl>
    <w:lvl w:ilvl="3" w:tplc="0001040C" w:tentative="1">
      <w:start w:val="1"/>
      <w:numFmt w:val="bullet"/>
      <w:lvlText w:val=""/>
      <w:lvlJc w:val="left"/>
      <w:pPr>
        <w:tabs>
          <w:tab w:val="num" w:pos="2880"/>
        </w:tabs>
        <w:ind w:left="2880" w:hanging="360"/>
      </w:pPr>
      <w:rPr>
        <w:rFonts w:ascii="Symbol" w:hAnsi="Symbol" w:hint="default"/>
      </w:rPr>
    </w:lvl>
    <w:lvl w:ilvl="4" w:tplc="0003040C" w:tentative="1">
      <w:start w:val="1"/>
      <w:numFmt w:val="bullet"/>
      <w:lvlText w:val="o"/>
      <w:lvlJc w:val="left"/>
      <w:pPr>
        <w:tabs>
          <w:tab w:val="num" w:pos="3600"/>
        </w:tabs>
        <w:ind w:left="3600" w:hanging="360"/>
      </w:pPr>
      <w:rPr>
        <w:rFonts w:ascii="Courier New" w:hAnsi="Courier New" w:hint="default"/>
      </w:rPr>
    </w:lvl>
    <w:lvl w:ilvl="5" w:tplc="0005040C" w:tentative="1">
      <w:start w:val="1"/>
      <w:numFmt w:val="bullet"/>
      <w:lvlText w:val=""/>
      <w:lvlJc w:val="left"/>
      <w:pPr>
        <w:tabs>
          <w:tab w:val="num" w:pos="4320"/>
        </w:tabs>
        <w:ind w:left="4320" w:hanging="360"/>
      </w:pPr>
      <w:rPr>
        <w:rFonts w:ascii="Wingdings" w:hAnsi="Wingdings" w:hint="default"/>
      </w:rPr>
    </w:lvl>
    <w:lvl w:ilvl="6" w:tplc="0001040C" w:tentative="1">
      <w:start w:val="1"/>
      <w:numFmt w:val="bullet"/>
      <w:lvlText w:val=""/>
      <w:lvlJc w:val="left"/>
      <w:pPr>
        <w:tabs>
          <w:tab w:val="num" w:pos="5040"/>
        </w:tabs>
        <w:ind w:left="5040" w:hanging="360"/>
      </w:pPr>
      <w:rPr>
        <w:rFonts w:ascii="Symbol" w:hAnsi="Symbol" w:hint="default"/>
      </w:rPr>
    </w:lvl>
    <w:lvl w:ilvl="7" w:tplc="0003040C" w:tentative="1">
      <w:start w:val="1"/>
      <w:numFmt w:val="bullet"/>
      <w:lvlText w:val="o"/>
      <w:lvlJc w:val="left"/>
      <w:pPr>
        <w:tabs>
          <w:tab w:val="num" w:pos="5760"/>
        </w:tabs>
        <w:ind w:left="5760" w:hanging="360"/>
      </w:pPr>
      <w:rPr>
        <w:rFonts w:ascii="Courier New" w:hAnsi="Courier New" w:hint="default"/>
      </w:rPr>
    </w:lvl>
    <w:lvl w:ilvl="8" w:tplc="0005040C" w:tentative="1">
      <w:start w:val="1"/>
      <w:numFmt w:val="bullet"/>
      <w:lvlText w:val=""/>
      <w:lvlJc w:val="left"/>
      <w:pPr>
        <w:tabs>
          <w:tab w:val="num" w:pos="6480"/>
        </w:tabs>
        <w:ind w:left="6480" w:hanging="360"/>
      </w:pPr>
      <w:rPr>
        <w:rFonts w:ascii="Wingdings" w:hAnsi="Wingdings" w:hint="default"/>
      </w:rPr>
    </w:lvl>
  </w:abstractNum>
  <w:abstractNum w:abstractNumId="32">
    <w:nsid w:val="754227FF"/>
    <w:multiLevelType w:val="hybridMultilevel"/>
    <w:tmpl w:val="BB94A81C"/>
    <w:lvl w:ilvl="0" w:tplc="B44E8272">
      <w:numFmt w:val="bullet"/>
      <w:lvlText w:val="-"/>
      <w:lvlJc w:val="left"/>
      <w:pPr>
        <w:ind w:left="720" w:hanging="360"/>
      </w:pPr>
      <w:rPr>
        <w:rFonts w:ascii="Copperplate" w:eastAsia="MS Mincho" w:hAnsi="Copperplate" w:cs="Lucida Grande"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nsid w:val="76CB1F80"/>
    <w:multiLevelType w:val="hybridMultilevel"/>
    <w:tmpl w:val="C4629B48"/>
    <w:lvl w:ilvl="0" w:tplc="9092BFA4">
      <w:start w:val="18"/>
      <w:numFmt w:val="decimal"/>
      <w:lvlText w:val="%1"/>
      <w:lvlJc w:val="left"/>
      <w:pPr>
        <w:tabs>
          <w:tab w:val="num" w:pos="880"/>
        </w:tabs>
        <w:ind w:left="880" w:hanging="520"/>
      </w:pPr>
      <w:rPr>
        <w:rFonts w:hint="default"/>
      </w:rPr>
    </w:lvl>
    <w:lvl w:ilvl="1" w:tplc="0019040C" w:tentative="1">
      <w:start w:val="1"/>
      <w:numFmt w:val="lowerLetter"/>
      <w:lvlText w:val="%2."/>
      <w:lvlJc w:val="left"/>
      <w:pPr>
        <w:tabs>
          <w:tab w:val="num" w:pos="1440"/>
        </w:tabs>
        <w:ind w:left="1440" w:hanging="360"/>
      </w:pPr>
    </w:lvl>
    <w:lvl w:ilvl="2" w:tplc="001B040C" w:tentative="1">
      <w:start w:val="1"/>
      <w:numFmt w:val="lowerRoman"/>
      <w:lvlText w:val="%3."/>
      <w:lvlJc w:val="right"/>
      <w:pPr>
        <w:tabs>
          <w:tab w:val="num" w:pos="2160"/>
        </w:tabs>
        <w:ind w:left="2160" w:hanging="180"/>
      </w:pPr>
    </w:lvl>
    <w:lvl w:ilvl="3" w:tplc="000F040C" w:tentative="1">
      <w:start w:val="1"/>
      <w:numFmt w:val="decimal"/>
      <w:lvlText w:val="%4."/>
      <w:lvlJc w:val="left"/>
      <w:pPr>
        <w:tabs>
          <w:tab w:val="num" w:pos="2880"/>
        </w:tabs>
        <w:ind w:left="2880" w:hanging="360"/>
      </w:pPr>
    </w:lvl>
    <w:lvl w:ilvl="4" w:tplc="0019040C" w:tentative="1">
      <w:start w:val="1"/>
      <w:numFmt w:val="lowerLetter"/>
      <w:lvlText w:val="%5."/>
      <w:lvlJc w:val="left"/>
      <w:pPr>
        <w:tabs>
          <w:tab w:val="num" w:pos="3600"/>
        </w:tabs>
        <w:ind w:left="3600" w:hanging="360"/>
      </w:pPr>
    </w:lvl>
    <w:lvl w:ilvl="5" w:tplc="001B040C" w:tentative="1">
      <w:start w:val="1"/>
      <w:numFmt w:val="lowerRoman"/>
      <w:lvlText w:val="%6."/>
      <w:lvlJc w:val="right"/>
      <w:pPr>
        <w:tabs>
          <w:tab w:val="num" w:pos="4320"/>
        </w:tabs>
        <w:ind w:left="4320" w:hanging="180"/>
      </w:pPr>
    </w:lvl>
    <w:lvl w:ilvl="6" w:tplc="000F040C" w:tentative="1">
      <w:start w:val="1"/>
      <w:numFmt w:val="decimal"/>
      <w:lvlText w:val="%7."/>
      <w:lvlJc w:val="left"/>
      <w:pPr>
        <w:tabs>
          <w:tab w:val="num" w:pos="5040"/>
        </w:tabs>
        <w:ind w:left="5040" w:hanging="360"/>
      </w:pPr>
    </w:lvl>
    <w:lvl w:ilvl="7" w:tplc="0019040C" w:tentative="1">
      <w:start w:val="1"/>
      <w:numFmt w:val="lowerLetter"/>
      <w:lvlText w:val="%8."/>
      <w:lvlJc w:val="left"/>
      <w:pPr>
        <w:tabs>
          <w:tab w:val="num" w:pos="5760"/>
        </w:tabs>
        <w:ind w:left="5760" w:hanging="360"/>
      </w:pPr>
    </w:lvl>
    <w:lvl w:ilvl="8" w:tplc="001B040C" w:tentative="1">
      <w:start w:val="1"/>
      <w:numFmt w:val="lowerRoman"/>
      <w:lvlText w:val="%9."/>
      <w:lvlJc w:val="right"/>
      <w:pPr>
        <w:tabs>
          <w:tab w:val="num" w:pos="6480"/>
        </w:tabs>
        <w:ind w:left="6480" w:hanging="180"/>
      </w:pPr>
    </w:lvl>
  </w:abstractNum>
  <w:abstractNum w:abstractNumId="34">
    <w:nsid w:val="7BD15382"/>
    <w:multiLevelType w:val="hybridMultilevel"/>
    <w:tmpl w:val="5066AE20"/>
    <w:lvl w:ilvl="0" w:tplc="9E165056">
      <w:numFmt w:val="bullet"/>
      <w:lvlText w:val="-"/>
      <w:lvlJc w:val="left"/>
      <w:pPr>
        <w:ind w:left="1080" w:hanging="360"/>
      </w:pPr>
      <w:rPr>
        <w:rFonts w:ascii="Copperplate" w:eastAsia="MS Mincho" w:hAnsi="Copperplate" w:cs="Lucida Grande" w:hint="default"/>
      </w:rPr>
    </w:lvl>
    <w:lvl w:ilvl="1" w:tplc="040C0003" w:tentative="1">
      <w:start w:val="1"/>
      <w:numFmt w:val="bullet"/>
      <w:lvlText w:val="o"/>
      <w:lvlJc w:val="left"/>
      <w:pPr>
        <w:ind w:left="1800" w:hanging="360"/>
      </w:pPr>
      <w:rPr>
        <w:rFonts w:ascii="Courier New" w:hAnsi="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hint="default"/>
      </w:rPr>
    </w:lvl>
    <w:lvl w:ilvl="8" w:tplc="040C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19"/>
  </w:num>
  <w:num w:numId="4">
    <w:abstractNumId w:val="29"/>
  </w:num>
  <w:num w:numId="5">
    <w:abstractNumId w:val="24"/>
  </w:num>
  <w:num w:numId="6">
    <w:abstractNumId w:val="33"/>
  </w:num>
  <w:num w:numId="7">
    <w:abstractNumId w:val="6"/>
  </w:num>
  <w:num w:numId="8">
    <w:abstractNumId w:val="25"/>
  </w:num>
  <w:num w:numId="9">
    <w:abstractNumId w:val="5"/>
  </w:num>
  <w:num w:numId="10">
    <w:abstractNumId w:val="7"/>
  </w:num>
  <w:num w:numId="11">
    <w:abstractNumId w:val="20"/>
  </w:num>
  <w:num w:numId="12">
    <w:abstractNumId w:val="16"/>
  </w:num>
  <w:num w:numId="13">
    <w:abstractNumId w:val="28"/>
  </w:num>
  <w:num w:numId="14">
    <w:abstractNumId w:val="30"/>
  </w:num>
  <w:num w:numId="15">
    <w:abstractNumId w:val="11"/>
  </w:num>
  <w:num w:numId="16">
    <w:abstractNumId w:val="31"/>
  </w:num>
  <w:num w:numId="17">
    <w:abstractNumId w:val="3"/>
  </w:num>
  <w:num w:numId="18">
    <w:abstractNumId w:val="32"/>
  </w:num>
  <w:num w:numId="19">
    <w:abstractNumId w:val="8"/>
  </w:num>
  <w:num w:numId="20">
    <w:abstractNumId w:val="9"/>
  </w:num>
  <w:num w:numId="21">
    <w:abstractNumId w:val="17"/>
  </w:num>
  <w:num w:numId="22">
    <w:abstractNumId w:val="27"/>
  </w:num>
  <w:num w:numId="23">
    <w:abstractNumId w:val="26"/>
  </w:num>
  <w:num w:numId="24">
    <w:abstractNumId w:val="15"/>
  </w:num>
  <w:num w:numId="25">
    <w:abstractNumId w:val="18"/>
  </w:num>
  <w:num w:numId="26">
    <w:abstractNumId w:val="13"/>
  </w:num>
  <w:num w:numId="27">
    <w:abstractNumId w:val="12"/>
  </w:num>
  <w:num w:numId="28">
    <w:abstractNumId w:val="34"/>
  </w:num>
  <w:num w:numId="29">
    <w:abstractNumId w:val="10"/>
  </w:num>
  <w:num w:numId="30">
    <w:abstractNumId w:val="4"/>
  </w:num>
  <w:num w:numId="31">
    <w:abstractNumId w:val="23"/>
  </w:num>
  <w:num w:numId="32">
    <w:abstractNumId w:val="21"/>
  </w:num>
  <w:num w:numId="33">
    <w:abstractNumId w:val="2"/>
  </w:num>
  <w:num w:numId="34">
    <w:abstractNumId w:val="14"/>
  </w:num>
  <w:num w:numId="3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defaultTabStop w:val="709"/>
  <w:hyphenationZone w:val="425"/>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102D"/>
    <w:rsid w:val="00001A58"/>
    <w:rsid w:val="00002F2B"/>
    <w:rsid w:val="0000782E"/>
    <w:rsid w:val="00012A13"/>
    <w:rsid w:val="000143D8"/>
    <w:rsid w:val="00014ADC"/>
    <w:rsid w:val="00015390"/>
    <w:rsid w:val="00017C3D"/>
    <w:rsid w:val="0002514F"/>
    <w:rsid w:val="00031C21"/>
    <w:rsid w:val="000335D4"/>
    <w:rsid w:val="00036C47"/>
    <w:rsid w:val="00036F81"/>
    <w:rsid w:val="00042D4B"/>
    <w:rsid w:val="00044359"/>
    <w:rsid w:val="000452F7"/>
    <w:rsid w:val="0004576A"/>
    <w:rsid w:val="00046746"/>
    <w:rsid w:val="00046A3E"/>
    <w:rsid w:val="00051216"/>
    <w:rsid w:val="000526A0"/>
    <w:rsid w:val="00054784"/>
    <w:rsid w:val="000549E9"/>
    <w:rsid w:val="000559B6"/>
    <w:rsid w:val="00056840"/>
    <w:rsid w:val="0006103A"/>
    <w:rsid w:val="0006254A"/>
    <w:rsid w:val="00062833"/>
    <w:rsid w:val="00062FC4"/>
    <w:rsid w:val="00063117"/>
    <w:rsid w:val="00063898"/>
    <w:rsid w:val="00063A1F"/>
    <w:rsid w:val="00064CC7"/>
    <w:rsid w:val="00070CFC"/>
    <w:rsid w:val="00071D9E"/>
    <w:rsid w:val="00074631"/>
    <w:rsid w:val="00075273"/>
    <w:rsid w:val="00076941"/>
    <w:rsid w:val="00076EDC"/>
    <w:rsid w:val="0008167D"/>
    <w:rsid w:val="0008193B"/>
    <w:rsid w:val="00081A79"/>
    <w:rsid w:val="00086F76"/>
    <w:rsid w:val="00093C15"/>
    <w:rsid w:val="00096B64"/>
    <w:rsid w:val="000A102D"/>
    <w:rsid w:val="000A2504"/>
    <w:rsid w:val="000A36F7"/>
    <w:rsid w:val="000A463F"/>
    <w:rsid w:val="000A52A0"/>
    <w:rsid w:val="000A6987"/>
    <w:rsid w:val="000A6CA0"/>
    <w:rsid w:val="000B00AF"/>
    <w:rsid w:val="000B14B9"/>
    <w:rsid w:val="000B43E5"/>
    <w:rsid w:val="000B4916"/>
    <w:rsid w:val="000B4DCA"/>
    <w:rsid w:val="000B74B0"/>
    <w:rsid w:val="000B7BEF"/>
    <w:rsid w:val="000C0835"/>
    <w:rsid w:val="000C7C02"/>
    <w:rsid w:val="000D01C1"/>
    <w:rsid w:val="000D06BE"/>
    <w:rsid w:val="000D2F1E"/>
    <w:rsid w:val="000D321F"/>
    <w:rsid w:val="000D3578"/>
    <w:rsid w:val="000D3DAE"/>
    <w:rsid w:val="000E2223"/>
    <w:rsid w:val="000E50AD"/>
    <w:rsid w:val="000E7C87"/>
    <w:rsid w:val="000F266D"/>
    <w:rsid w:val="000F4DB1"/>
    <w:rsid w:val="000F5A38"/>
    <w:rsid w:val="000F5DD2"/>
    <w:rsid w:val="000F77A5"/>
    <w:rsid w:val="00100F3E"/>
    <w:rsid w:val="001015C2"/>
    <w:rsid w:val="00103A71"/>
    <w:rsid w:val="00103D6E"/>
    <w:rsid w:val="00107D50"/>
    <w:rsid w:val="00111B6E"/>
    <w:rsid w:val="00112AD5"/>
    <w:rsid w:val="00116468"/>
    <w:rsid w:val="0012144A"/>
    <w:rsid w:val="00121ACE"/>
    <w:rsid w:val="00123E92"/>
    <w:rsid w:val="00125B61"/>
    <w:rsid w:val="00127C16"/>
    <w:rsid w:val="001309F3"/>
    <w:rsid w:val="00132F57"/>
    <w:rsid w:val="001359C3"/>
    <w:rsid w:val="00135B3C"/>
    <w:rsid w:val="00135DE3"/>
    <w:rsid w:val="001363A3"/>
    <w:rsid w:val="001371FF"/>
    <w:rsid w:val="00141A5D"/>
    <w:rsid w:val="00144AB6"/>
    <w:rsid w:val="00145BB0"/>
    <w:rsid w:val="00147EB0"/>
    <w:rsid w:val="00150532"/>
    <w:rsid w:val="00150E4F"/>
    <w:rsid w:val="00152679"/>
    <w:rsid w:val="00160793"/>
    <w:rsid w:val="00164732"/>
    <w:rsid w:val="001676BA"/>
    <w:rsid w:val="00167F42"/>
    <w:rsid w:val="00172E30"/>
    <w:rsid w:val="00173C49"/>
    <w:rsid w:val="001748CA"/>
    <w:rsid w:val="00176342"/>
    <w:rsid w:val="00181712"/>
    <w:rsid w:val="00181E1B"/>
    <w:rsid w:val="00183234"/>
    <w:rsid w:val="00183780"/>
    <w:rsid w:val="00184038"/>
    <w:rsid w:val="00184854"/>
    <w:rsid w:val="0018591A"/>
    <w:rsid w:val="001919B7"/>
    <w:rsid w:val="001928F9"/>
    <w:rsid w:val="001A4C18"/>
    <w:rsid w:val="001B097A"/>
    <w:rsid w:val="001B2AB1"/>
    <w:rsid w:val="001B2BB0"/>
    <w:rsid w:val="001B445D"/>
    <w:rsid w:val="001B450A"/>
    <w:rsid w:val="001B74F7"/>
    <w:rsid w:val="001C4ADD"/>
    <w:rsid w:val="001C5887"/>
    <w:rsid w:val="001C6F9B"/>
    <w:rsid w:val="001D08F7"/>
    <w:rsid w:val="001D13D6"/>
    <w:rsid w:val="001D3321"/>
    <w:rsid w:val="001D356D"/>
    <w:rsid w:val="001E2CB8"/>
    <w:rsid w:val="001E2CD8"/>
    <w:rsid w:val="001E3D72"/>
    <w:rsid w:val="001E44F2"/>
    <w:rsid w:val="001E5917"/>
    <w:rsid w:val="001E7BAA"/>
    <w:rsid w:val="001F2E9D"/>
    <w:rsid w:val="001F3679"/>
    <w:rsid w:val="001F4D3B"/>
    <w:rsid w:val="001F5176"/>
    <w:rsid w:val="001F75E8"/>
    <w:rsid w:val="00201A02"/>
    <w:rsid w:val="0020214F"/>
    <w:rsid w:val="002048E5"/>
    <w:rsid w:val="002059ED"/>
    <w:rsid w:val="00211598"/>
    <w:rsid w:val="002119B6"/>
    <w:rsid w:val="00217A0D"/>
    <w:rsid w:val="00217CAF"/>
    <w:rsid w:val="00224497"/>
    <w:rsid w:val="00226D09"/>
    <w:rsid w:val="00232C00"/>
    <w:rsid w:val="00234C47"/>
    <w:rsid w:val="002356CE"/>
    <w:rsid w:val="00240B57"/>
    <w:rsid w:val="00241462"/>
    <w:rsid w:val="00242D56"/>
    <w:rsid w:val="00243C34"/>
    <w:rsid w:val="00245291"/>
    <w:rsid w:val="002461F7"/>
    <w:rsid w:val="00246CB6"/>
    <w:rsid w:val="00253A14"/>
    <w:rsid w:val="002549E8"/>
    <w:rsid w:val="00254A1E"/>
    <w:rsid w:val="002567CF"/>
    <w:rsid w:val="0025766D"/>
    <w:rsid w:val="0025794A"/>
    <w:rsid w:val="00260178"/>
    <w:rsid w:val="0026022D"/>
    <w:rsid w:val="002602DF"/>
    <w:rsid w:val="0026056C"/>
    <w:rsid w:val="002610DD"/>
    <w:rsid w:val="002618D6"/>
    <w:rsid w:val="00265A8C"/>
    <w:rsid w:val="00266454"/>
    <w:rsid w:val="00266835"/>
    <w:rsid w:val="00270814"/>
    <w:rsid w:val="00273BD4"/>
    <w:rsid w:val="00273C0D"/>
    <w:rsid w:val="002756A4"/>
    <w:rsid w:val="002805EC"/>
    <w:rsid w:val="00282472"/>
    <w:rsid w:val="002910E3"/>
    <w:rsid w:val="00291897"/>
    <w:rsid w:val="002924AB"/>
    <w:rsid w:val="002924C7"/>
    <w:rsid w:val="0029548B"/>
    <w:rsid w:val="002955BC"/>
    <w:rsid w:val="00295E82"/>
    <w:rsid w:val="002A1ED5"/>
    <w:rsid w:val="002A32F4"/>
    <w:rsid w:val="002A5AE8"/>
    <w:rsid w:val="002B04F8"/>
    <w:rsid w:val="002B267C"/>
    <w:rsid w:val="002B2B63"/>
    <w:rsid w:val="002B57FA"/>
    <w:rsid w:val="002B5ACF"/>
    <w:rsid w:val="002B5B50"/>
    <w:rsid w:val="002B6A47"/>
    <w:rsid w:val="002B6FEE"/>
    <w:rsid w:val="002B7A59"/>
    <w:rsid w:val="002C49F4"/>
    <w:rsid w:val="002C6ADE"/>
    <w:rsid w:val="002C7653"/>
    <w:rsid w:val="002D095E"/>
    <w:rsid w:val="002D27B9"/>
    <w:rsid w:val="002D47E3"/>
    <w:rsid w:val="002E4DA1"/>
    <w:rsid w:val="002E5964"/>
    <w:rsid w:val="002E59FE"/>
    <w:rsid w:val="002E6C93"/>
    <w:rsid w:val="002F0A8D"/>
    <w:rsid w:val="002F1898"/>
    <w:rsid w:val="002F7047"/>
    <w:rsid w:val="00300A99"/>
    <w:rsid w:val="0030304F"/>
    <w:rsid w:val="0030450F"/>
    <w:rsid w:val="00305B4B"/>
    <w:rsid w:val="003102C7"/>
    <w:rsid w:val="00312695"/>
    <w:rsid w:val="00314A3E"/>
    <w:rsid w:val="00315F27"/>
    <w:rsid w:val="003168FF"/>
    <w:rsid w:val="003174EC"/>
    <w:rsid w:val="00324C94"/>
    <w:rsid w:val="0032753D"/>
    <w:rsid w:val="00334E52"/>
    <w:rsid w:val="003372DF"/>
    <w:rsid w:val="00337FE8"/>
    <w:rsid w:val="00340D89"/>
    <w:rsid w:val="00345295"/>
    <w:rsid w:val="00345573"/>
    <w:rsid w:val="00347D23"/>
    <w:rsid w:val="00350682"/>
    <w:rsid w:val="0035369A"/>
    <w:rsid w:val="00353C72"/>
    <w:rsid w:val="00356D6A"/>
    <w:rsid w:val="0036137C"/>
    <w:rsid w:val="003618F9"/>
    <w:rsid w:val="00370530"/>
    <w:rsid w:val="00370ED8"/>
    <w:rsid w:val="003714C4"/>
    <w:rsid w:val="00371BB0"/>
    <w:rsid w:val="00372DD6"/>
    <w:rsid w:val="00373DE6"/>
    <w:rsid w:val="00377A0E"/>
    <w:rsid w:val="0038016A"/>
    <w:rsid w:val="00387EE8"/>
    <w:rsid w:val="00390FF3"/>
    <w:rsid w:val="00391A6F"/>
    <w:rsid w:val="003937D1"/>
    <w:rsid w:val="003A0F8D"/>
    <w:rsid w:val="003A140A"/>
    <w:rsid w:val="003A68D9"/>
    <w:rsid w:val="003A6CCF"/>
    <w:rsid w:val="003A7064"/>
    <w:rsid w:val="003A7A18"/>
    <w:rsid w:val="003B0A1E"/>
    <w:rsid w:val="003B0C87"/>
    <w:rsid w:val="003B7D05"/>
    <w:rsid w:val="003C1389"/>
    <w:rsid w:val="003C3837"/>
    <w:rsid w:val="003C3911"/>
    <w:rsid w:val="003C55B6"/>
    <w:rsid w:val="003C6441"/>
    <w:rsid w:val="003D02E7"/>
    <w:rsid w:val="003D1B2B"/>
    <w:rsid w:val="003D2385"/>
    <w:rsid w:val="003D4293"/>
    <w:rsid w:val="003D4BD6"/>
    <w:rsid w:val="003E61F9"/>
    <w:rsid w:val="003E6FD0"/>
    <w:rsid w:val="003E7397"/>
    <w:rsid w:val="003E7688"/>
    <w:rsid w:val="003F0C19"/>
    <w:rsid w:val="003F1121"/>
    <w:rsid w:val="003F212F"/>
    <w:rsid w:val="003F6A11"/>
    <w:rsid w:val="003F6EBD"/>
    <w:rsid w:val="00402B20"/>
    <w:rsid w:val="00410B8F"/>
    <w:rsid w:val="00415989"/>
    <w:rsid w:val="00422497"/>
    <w:rsid w:val="004224CB"/>
    <w:rsid w:val="004257B4"/>
    <w:rsid w:val="004276B3"/>
    <w:rsid w:val="00427BC7"/>
    <w:rsid w:val="00431CCB"/>
    <w:rsid w:val="0043733B"/>
    <w:rsid w:val="00437F96"/>
    <w:rsid w:val="00441725"/>
    <w:rsid w:val="0044347F"/>
    <w:rsid w:val="00445EA1"/>
    <w:rsid w:val="00446179"/>
    <w:rsid w:val="0045292D"/>
    <w:rsid w:val="00461539"/>
    <w:rsid w:val="00461A6B"/>
    <w:rsid w:val="0046499B"/>
    <w:rsid w:val="004679EE"/>
    <w:rsid w:val="00471321"/>
    <w:rsid w:val="00475107"/>
    <w:rsid w:val="00477DF4"/>
    <w:rsid w:val="00480231"/>
    <w:rsid w:val="00481AE1"/>
    <w:rsid w:val="0048770A"/>
    <w:rsid w:val="0049099D"/>
    <w:rsid w:val="004910AD"/>
    <w:rsid w:val="00492215"/>
    <w:rsid w:val="00492C7E"/>
    <w:rsid w:val="00497899"/>
    <w:rsid w:val="004A01E3"/>
    <w:rsid w:val="004A1928"/>
    <w:rsid w:val="004A32FB"/>
    <w:rsid w:val="004A5601"/>
    <w:rsid w:val="004A602B"/>
    <w:rsid w:val="004A6CFE"/>
    <w:rsid w:val="004A7D19"/>
    <w:rsid w:val="004A7DAA"/>
    <w:rsid w:val="004B025F"/>
    <w:rsid w:val="004B1AA2"/>
    <w:rsid w:val="004B1BB9"/>
    <w:rsid w:val="004B41B0"/>
    <w:rsid w:val="004B6D0A"/>
    <w:rsid w:val="004C14B7"/>
    <w:rsid w:val="004C1C7F"/>
    <w:rsid w:val="004C1C98"/>
    <w:rsid w:val="004C752F"/>
    <w:rsid w:val="004C7F22"/>
    <w:rsid w:val="004D3767"/>
    <w:rsid w:val="004D6545"/>
    <w:rsid w:val="004D7F62"/>
    <w:rsid w:val="004E2E35"/>
    <w:rsid w:val="004E3535"/>
    <w:rsid w:val="004E641C"/>
    <w:rsid w:val="004F017E"/>
    <w:rsid w:val="004F2740"/>
    <w:rsid w:val="004F2A66"/>
    <w:rsid w:val="004F67E0"/>
    <w:rsid w:val="004F75AD"/>
    <w:rsid w:val="00504418"/>
    <w:rsid w:val="0050490B"/>
    <w:rsid w:val="005115C3"/>
    <w:rsid w:val="00511F13"/>
    <w:rsid w:val="005120FA"/>
    <w:rsid w:val="0051297F"/>
    <w:rsid w:val="00513028"/>
    <w:rsid w:val="00513282"/>
    <w:rsid w:val="00513F58"/>
    <w:rsid w:val="00514257"/>
    <w:rsid w:val="005153D2"/>
    <w:rsid w:val="00520939"/>
    <w:rsid w:val="005213AA"/>
    <w:rsid w:val="005233C0"/>
    <w:rsid w:val="00526B79"/>
    <w:rsid w:val="005308E1"/>
    <w:rsid w:val="005340F2"/>
    <w:rsid w:val="00535266"/>
    <w:rsid w:val="0053605F"/>
    <w:rsid w:val="005362E4"/>
    <w:rsid w:val="00542873"/>
    <w:rsid w:val="00543EC9"/>
    <w:rsid w:val="00545D69"/>
    <w:rsid w:val="00553479"/>
    <w:rsid w:val="00563342"/>
    <w:rsid w:val="00565062"/>
    <w:rsid w:val="00567DCE"/>
    <w:rsid w:val="00572B1F"/>
    <w:rsid w:val="00574FA0"/>
    <w:rsid w:val="0057534B"/>
    <w:rsid w:val="00576C2D"/>
    <w:rsid w:val="00582261"/>
    <w:rsid w:val="00583207"/>
    <w:rsid w:val="00583D5B"/>
    <w:rsid w:val="005923E0"/>
    <w:rsid w:val="00597858"/>
    <w:rsid w:val="00597978"/>
    <w:rsid w:val="005A031A"/>
    <w:rsid w:val="005A0FB5"/>
    <w:rsid w:val="005A2931"/>
    <w:rsid w:val="005A296E"/>
    <w:rsid w:val="005A3E77"/>
    <w:rsid w:val="005A671B"/>
    <w:rsid w:val="005A731A"/>
    <w:rsid w:val="005A7629"/>
    <w:rsid w:val="005A7E28"/>
    <w:rsid w:val="005B2297"/>
    <w:rsid w:val="005B4FC7"/>
    <w:rsid w:val="005B547F"/>
    <w:rsid w:val="005B54CA"/>
    <w:rsid w:val="005B5B4B"/>
    <w:rsid w:val="005B6DAE"/>
    <w:rsid w:val="005B7EA7"/>
    <w:rsid w:val="005C27C4"/>
    <w:rsid w:val="005C2CB5"/>
    <w:rsid w:val="005C4DA4"/>
    <w:rsid w:val="005D113E"/>
    <w:rsid w:val="005D2577"/>
    <w:rsid w:val="005D45E9"/>
    <w:rsid w:val="005D548E"/>
    <w:rsid w:val="005E24EA"/>
    <w:rsid w:val="005E6C7C"/>
    <w:rsid w:val="005F0639"/>
    <w:rsid w:val="005F20D3"/>
    <w:rsid w:val="005F50F1"/>
    <w:rsid w:val="00600072"/>
    <w:rsid w:val="006031C9"/>
    <w:rsid w:val="00603EED"/>
    <w:rsid w:val="0060638A"/>
    <w:rsid w:val="00611795"/>
    <w:rsid w:val="00614B36"/>
    <w:rsid w:val="006206E9"/>
    <w:rsid w:val="0062459B"/>
    <w:rsid w:val="0062723F"/>
    <w:rsid w:val="00630648"/>
    <w:rsid w:val="00631E94"/>
    <w:rsid w:val="00632CBD"/>
    <w:rsid w:val="006352CB"/>
    <w:rsid w:val="0063712B"/>
    <w:rsid w:val="00637F7D"/>
    <w:rsid w:val="006412A3"/>
    <w:rsid w:val="00652203"/>
    <w:rsid w:val="00654B26"/>
    <w:rsid w:val="00656816"/>
    <w:rsid w:val="006570A4"/>
    <w:rsid w:val="00660506"/>
    <w:rsid w:val="00660E9E"/>
    <w:rsid w:val="00661290"/>
    <w:rsid w:val="00662BF4"/>
    <w:rsid w:val="006647D1"/>
    <w:rsid w:val="0066598D"/>
    <w:rsid w:val="00670DDF"/>
    <w:rsid w:val="006712EC"/>
    <w:rsid w:val="006720DC"/>
    <w:rsid w:val="00672623"/>
    <w:rsid w:val="006726A3"/>
    <w:rsid w:val="00674066"/>
    <w:rsid w:val="00674760"/>
    <w:rsid w:val="00676067"/>
    <w:rsid w:val="00676992"/>
    <w:rsid w:val="00681F0D"/>
    <w:rsid w:val="0068287B"/>
    <w:rsid w:val="00682F6A"/>
    <w:rsid w:val="006835CC"/>
    <w:rsid w:val="00684232"/>
    <w:rsid w:val="00684EC1"/>
    <w:rsid w:val="006964F9"/>
    <w:rsid w:val="006A14E1"/>
    <w:rsid w:val="006A1D1D"/>
    <w:rsid w:val="006A3827"/>
    <w:rsid w:val="006B24F1"/>
    <w:rsid w:val="006B42BE"/>
    <w:rsid w:val="006B44D1"/>
    <w:rsid w:val="006B5403"/>
    <w:rsid w:val="006B7D05"/>
    <w:rsid w:val="006C3604"/>
    <w:rsid w:val="006C6141"/>
    <w:rsid w:val="006C6785"/>
    <w:rsid w:val="006D27CD"/>
    <w:rsid w:val="006D293E"/>
    <w:rsid w:val="006D4347"/>
    <w:rsid w:val="006D6C66"/>
    <w:rsid w:val="006D7303"/>
    <w:rsid w:val="006D7EF2"/>
    <w:rsid w:val="006E01CF"/>
    <w:rsid w:val="006E09E3"/>
    <w:rsid w:val="006E0ADD"/>
    <w:rsid w:val="006E1B74"/>
    <w:rsid w:val="006E36D9"/>
    <w:rsid w:val="006E39B1"/>
    <w:rsid w:val="006E5117"/>
    <w:rsid w:val="006E6799"/>
    <w:rsid w:val="006E70B6"/>
    <w:rsid w:val="006E7E0C"/>
    <w:rsid w:val="006F0B25"/>
    <w:rsid w:val="006F2462"/>
    <w:rsid w:val="006F2B0B"/>
    <w:rsid w:val="006F35F8"/>
    <w:rsid w:val="006F7B3F"/>
    <w:rsid w:val="00701501"/>
    <w:rsid w:val="00705B40"/>
    <w:rsid w:val="00706703"/>
    <w:rsid w:val="00706C28"/>
    <w:rsid w:val="00713D0B"/>
    <w:rsid w:val="00716E92"/>
    <w:rsid w:val="00720D18"/>
    <w:rsid w:val="00727AB3"/>
    <w:rsid w:val="0073040B"/>
    <w:rsid w:val="00731042"/>
    <w:rsid w:val="00731B0F"/>
    <w:rsid w:val="0073650A"/>
    <w:rsid w:val="00740483"/>
    <w:rsid w:val="00743D74"/>
    <w:rsid w:val="007441D1"/>
    <w:rsid w:val="007441FA"/>
    <w:rsid w:val="007458C9"/>
    <w:rsid w:val="00746B2B"/>
    <w:rsid w:val="00750AAE"/>
    <w:rsid w:val="007545F6"/>
    <w:rsid w:val="00755EA0"/>
    <w:rsid w:val="00756533"/>
    <w:rsid w:val="00757C31"/>
    <w:rsid w:val="00760230"/>
    <w:rsid w:val="00761C3E"/>
    <w:rsid w:val="00765548"/>
    <w:rsid w:val="00771CCD"/>
    <w:rsid w:val="00776EFD"/>
    <w:rsid w:val="00781663"/>
    <w:rsid w:val="00786841"/>
    <w:rsid w:val="00790CEF"/>
    <w:rsid w:val="0079640E"/>
    <w:rsid w:val="00797354"/>
    <w:rsid w:val="007A0165"/>
    <w:rsid w:val="007A3F7C"/>
    <w:rsid w:val="007A7DE9"/>
    <w:rsid w:val="007B0E9B"/>
    <w:rsid w:val="007B1BEF"/>
    <w:rsid w:val="007B1E13"/>
    <w:rsid w:val="007B4C69"/>
    <w:rsid w:val="007B56AC"/>
    <w:rsid w:val="007B6F6F"/>
    <w:rsid w:val="007C1A42"/>
    <w:rsid w:val="007C2D0B"/>
    <w:rsid w:val="007C608D"/>
    <w:rsid w:val="007C6A0E"/>
    <w:rsid w:val="007D23B5"/>
    <w:rsid w:val="007D28C4"/>
    <w:rsid w:val="007D3B69"/>
    <w:rsid w:val="007D4C55"/>
    <w:rsid w:val="007D7833"/>
    <w:rsid w:val="007E1F26"/>
    <w:rsid w:val="007E4477"/>
    <w:rsid w:val="007F0FF4"/>
    <w:rsid w:val="007F150F"/>
    <w:rsid w:val="007F4E8E"/>
    <w:rsid w:val="007F701D"/>
    <w:rsid w:val="007F7BCA"/>
    <w:rsid w:val="00800558"/>
    <w:rsid w:val="00801ED4"/>
    <w:rsid w:val="008023FA"/>
    <w:rsid w:val="008033DA"/>
    <w:rsid w:val="008037B1"/>
    <w:rsid w:val="008037D8"/>
    <w:rsid w:val="00804E96"/>
    <w:rsid w:val="008109C3"/>
    <w:rsid w:val="008116CA"/>
    <w:rsid w:val="008146C5"/>
    <w:rsid w:val="00815438"/>
    <w:rsid w:val="00820BDE"/>
    <w:rsid w:val="00821232"/>
    <w:rsid w:val="0082210F"/>
    <w:rsid w:val="00831047"/>
    <w:rsid w:val="00844918"/>
    <w:rsid w:val="00845464"/>
    <w:rsid w:val="008466C0"/>
    <w:rsid w:val="008468EB"/>
    <w:rsid w:val="008509D0"/>
    <w:rsid w:val="00852505"/>
    <w:rsid w:val="00852C50"/>
    <w:rsid w:val="008540B3"/>
    <w:rsid w:val="0085579D"/>
    <w:rsid w:val="00855D54"/>
    <w:rsid w:val="00855F6C"/>
    <w:rsid w:val="00856CF9"/>
    <w:rsid w:val="008570AE"/>
    <w:rsid w:val="0086193D"/>
    <w:rsid w:val="00862604"/>
    <w:rsid w:val="008632DE"/>
    <w:rsid w:val="00866AC4"/>
    <w:rsid w:val="00872AED"/>
    <w:rsid w:val="0087310F"/>
    <w:rsid w:val="008732B9"/>
    <w:rsid w:val="00873CAE"/>
    <w:rsid w:val="008740C4"/>
    <w:rsid w:val="00876B1D"/>
    <w:rsid w:val="00877938"/>
    <w:rsid w:val="008816EB"/>
    <w:rsid w:val="00891194"/>
    <w:rsid w:val="008925C3"/>
    <w:rsid w:val="0089452E"/>
    <w:rsid w:val="00895563"/>
    <w:rsid w:val="00895651"/>
    <w:rsid w:val="008958B3"/>
    <w:rsid w:val="008977AB"/>
    <w:rsid w:val="008A0B85"/>
    <w:rsid w:val="008A1A53"/>
    <w:rsid w:val="008A6FCC"/>
    <w:rsid w:val="008A71D9"/>
    <w:rsid w:val="008A72BD"/>
    <w:rsid w:val="008A7815"/>
    <w:rsid w:val="008A7A1C"/>
    <w:rsid w:val="008B1511"/>
    <w:rsid w:val="008B2E4B"/>
    <w:rsid w:val="008B7AE4"/>
    <w:rsid w:val="008B7D3B"/>
    <w:rsid w:val="008C06C6"/>
    <w:rsid w:val="008C1186"/>
    <w:rsid w:val="008C1BAC"/>
    <w:rsid w:val="008C3859"/>
    <w:rsid w:val="008C3AA6"/>
    <w:rsid w:val="008C432A"/>
    <w:rsid w:val="008C555A"/>
    <w:rsid w:val="008C5765"/>
    <w:rsid w:val="008C5B97"/>
    <w:rsid w:val="008C7824"/>
    <w:rsid w:val="008D0CA7"/>
    <w:rsid w:val="008D1152"/>
    <w:rsid w:val="008D3434"/>
    <w:rsid w:val="008D4790"/>
    <w:rsid w:val="008D47A8"/>
    <w:rsid w:val="008D55B7"/>
    <w:rsid w:val="008E159B"/>
    <w:rsid w:val="008E18EF"/>
    <w:rsid w:val="008E23A5"/>
    <w:rsid w:val="008E3DB4"/>
    <w:rsid w:val="008E55E6"/>
    <w:rsid w:val="008E59E0"/>
    <w:rsid w:val="008E7E3C"/>
    <w:rsid w:val="008F2617"/>
    <w:rsid w:val="008F3099"/>
    <w:rsid w:val="008F3E67"/>
    <w:rsid w:val="008F4920"/>
    <w:rsid w:val="008F549E"/>
    <w:rsid w:val="008F5986"/>
    <w:rsid w:val="00900621"/>
    <w:rsid w:val="0090068A"/>
    <w:rsid w:val="00905D80"/>
    <w:rsid w:val="009061C1"/>
    <w:rsid w:val="00910589"/>
    <w:rsid w:val="00912EBB"/>
    <w:rsid w:val="00912F52"/>
    <w:rsid w:val="00913652"/>
    <w:rsid w:val="0091557A"/>
    <w:rsid w:val="00924EFF"/>
    <w:rsid w:val="00924F60"/>
    <w:rsid w:val="009309C5"/>
    <w:rsid w:val="00936036"/>
    <w:rsid w:val="00937E98"/>
    <w:rsid w:val="00940D9B"/>
    <w:rsid w:val="009416C2"/>
    <w:rsid w:val="00943174"/>
    <w:rsid w:val="00953703"/>
    <w:rsid w:val="00955B5A"/>
    <w:rsid w:val="00955DBE"/>
    <w:rsid w:val="00955E47"/>
    <w:rsid w:val="00957540"/>
    <w:rsid w:val="0096065F"/>
    <w:rsid w:val="0096144B"/>
    <w:rsid w:val="00964A80"/>
    <w:rsid w:val="00964E7A"/>
    <w:rsid w:val="00972C0B"/>
    <w:rsid w:val="009739A9"/>
    <w:rsid w:val="00973B77"/>
    <w:rsid w:val="00981F83"/>
    <w:rsid w:val="00982D5B"/>
    <w:rsid w:val="0098305B"/>
    <w:rsid w:val="009849A5"/>
    <w:rsid w:val="009853F1"/>
    <w:rsid w:val="00992080"/>
    <w:rsid w:val="009924B5"/>
    <w:rsid w:val="00992D50"/>
    <w:rsid w:val="00997064"/>
    <w:rsid w:val="009976A7"/>
    <w:rsid w:val="009A0A11"/>
    <w:rsid w:val="009A13C2"/>
    <w:rsid w:val="009A5CC7"/>
    <w:rsid w:val="009A6D0D"/>
    <w:rsid w:val="009A6EF9"/>
    <w:rsid w:val="009A7C3C"/>
    <w:rsid w:val="009B03ED"/>
    <w:rsid w:val="009B1194"/>
    <w:rsid w:val="009B14A6"/>
    <w:rsid w:val="009B21A1"/>
    <w:rsid w:val="009B3340"/>
    <w:rsid w:val="009B473F"/>
    <w:rsid w:val="009B47F7"/>
    <w:rsid w:val="009B4953"/>
    <w:rsid w:val="009B698B"/>
    <w:rsid w:val="009B7CDF"/>
    <w:rsid w:val="009C35DE"/>
    <w:rsid w:val="009C6A3C"/>
    <w:rsid w:val="009C7BB7"/>
    <w:rsid w:val="009D28ED"/>
    <w:rsid w:val="009D3257"/>
    <w:rsid w:val="009D3A4C"/>
    <w:rsid w:val="009D5591"/>
    <w:rsid w:val="009D78E9"/>
    <w:rsid w:val="009E1CEA"/>
    <w:rsid w:val="009E292D"/>
    <w:rsid w:val="009E3913"/>
    <w:rsid w:val="009E76F1"/>
    <w:rsid w:val="009F0226"/>
    <w:rsid w:val="009F1F53"/>
    <w:rsid w:val="009F6107"/>
    <w:rsid w:val="009F6BFB"/>
    <w:rsid w:val="00A014A4"/>
    <w:rsid w:val="00A0206D"/>
    <w:rsid w:val="00A058C7"/>
    <w:rsid w:val="00A05CF9"/>
    <w:rsid w:val="00A1079E"/>
    <w:rsid w:val="00A118D8"/>
    <w:rsid w:val="00A1190E"/>
    <w:rsid w:val="00A124F2"/>
    <w:rsid w:val="00A1258F"/>
    <w:rsid w:val="00A12C98"/>
    <w:rsid w:val="00A13772"/>
    <w:rsid w:val="00A140E3"/>
    <w:rsid w:val="00A14B92"/>
    <w:rsid w:val="00A17CD6"/>
    <w:rsid w:val="00A236B5"/>
    <w:rsid w:val="00A23F4C"/>
    <w:rsid w:val="00A251A0"/>
    <w:rsid w:val="00A25C2E"/>
    <w:rsid w:val="00A2738A"/>
    <w:rsid w:val="00A27516"/>
    <w:rsid w:val="00A279D1"/>
    <w:rsid w:val="00A27C0F"/>
    <w:rsid w:val="00A32838"/>
    <w:rsid w:val="00A333E5"/>
    <w:rsid w:val="00A3387F"/>
    <w:rsid w:val="00A33C70"/>
    <w:rsid w:val="00A45703"/>
    <w:rsid w:val="00A6121E"/>
    <w:rsid w:val="00A63B23"/>
    <w:rsid w:val="00A65B93"/>
    <w:rsid w:val="00A7070E"/>
    <w:rsid w:val="00A710CB"/>
    <w:rsid w:val="00A713BA"/>
    <w:rsid w:val="00A72244"/>
    <w:rsid w:val="00A72DA2"/>
    <w:rsid w:val="00A72DC2"/>
    <w:rsid w:val="00A72E1C"/>
    <w:rsid w:val="00A76457"/>
    <w:rsid w:val="00A80A2A"/>
    <w:rsid w:val="00A812D0"/>
    <w:rsid w:val="00A82B4E"/>
    <w:rsid w:val="00A8377E"/>
    <w:rsid w:val="00A851FF"/>
    <w:rsid w:val="00A8616F"/>
    <w:rsid w:val="00A86376"/>
    <w:rsid w:val="00A9217F"/>
    <w:rsid w:val="00A931FD"/>
    <w:rsid w:val="00A93431"/>
    <w:rsid w:val="00A96D20"/>
    <w:rsid w:val="00AA1153"/>
    <w:rsid w:val="00AA12B8"/>
    <w:rsid w:val="00AA2FB9"/>
    <w:rsid w:val="00AA4AC2"/>
    <w:rsid w:val="00AA5584"/>
    <w:rsid w:val="00AA5800"/>
    <w:rsid w:val="00AA5F82"/>
    <w:rsid w:val="00AA6CD4"/>
    <w:rsid w:val="00AA7C82"/>
    <w:rsid w:val="00AA7ED2"/>
    <w:rsid w:val="00AB183C"/>
    <w:rsid w:val="00AB4F82"/>
    <w:rsid w:val="00AC1845"/>
    <w:rsid w:val="00AC3773"/>
    <w:rsid w:val="00AC3E87"/>
    <w:rsid w:val="00AC49D1"/>
    <w:rsid w:val="00AD1EE4"/>
    <w:rsid w:val="00AD582A"/>
    <w:rsid w:val="00AD5DC7"/>
    <w:rsid w:val="00AE00E9"/>
    <w:rsid w:val="00AE1342"/>
    <w:rsid w:val="00AE27F3"/>
    <w:rsid w:val="00AE4868"/>
    <w:rsid w:val="00AE64CA"/>
    <w:rsid w:val="00AE74CE"/>
    <w:rsid w:val="00AE7B98"/>
    <w:rsid w:val="00AF1191"/>
    <w:rsid w:val="00AF1972"/>
    <w:rsid w:val="00AF6FDE"/>
    <w:rsid w:val="00B05C49"/>
    <w:rsid w:val="00B11F5E"/>
    <w:rsid w:val="00B12AC5"/>
    <w:rsid w:val="00B138BA"/>
    <w:rsid w:val="00B14741"/>
    <w:rsid w:val="00B150C3"/>
    <w:rsid w:val="00B153A0"/>
    <w:rsid w:val="00B168BC"/>
    <w:rsid w:val="00B223CA"/>
    <w:rsid w:val="00B236F9"/>
    <w:rsid w:val="00B25197"/>
    <w:rsid w:val="00B31B7A"/>
    <w:rsid w:val="00B32C31"/>
    <w:rsid w:val="00B41073"/>
    <w:rsid w:val="00B4295E"/>
    <w:rsid w:val="00B46B8B"/>
    <w:rsid w:val="00B46C82"/>
    <w:rsid w:val="00B47D90"/>
    <w:rsid w:val="00B5231D"/>
    <w:rsid w:val="00B539DA"/>
    <w:rsid w:val="00B54108"/>
    <w:rsid w:val="00B55929"/>
    <w:rsid w:val="00B55E2B"/>
    <w:rsid w:val="00B70437"/>
    <w:rsid w:val="00B71207"/>
    <w:rsid w:val="00B72764"/>
    <w:rsid w:val="00B7425B"/>
    <w:rsid w:val="00B77F6F"/>
    <w:rsid w:val="00B82852"/>
    <w:rsid w:val="00B82C95"/>
    <w:rsid w:val="00B84D20"/>
    <w:rsid w:val="00B865BA"/>
    <w:rsid w:val="00B86952"/>
    <w:rsid w:val="00B91C98"/>
    <w:rsid w:val="00B91EB0"/>
    <w:rsid w:val="00B93EB2"/>
    <w:rsid w:val="00B94FEB"/>
    <w:rsid w:val="00B961DC"/>
    <w:rsid w:val="00BA0DF8"/>
    <w:rsid w:val="00BA78E6"/>
    <w:rsid w:val="00BB4681"/>
    <w:rsid w:val="00BC0353"/>
    <w:rsid w:val="00BC1FB4"/>
    <w:rsid w:val="00BC42ED"/>
    <w:rsid w:val="00BC61EC"/>
    <w:rsid w:val="00BD2125"/>
    <w:rsid w:val="00BD266C"/>
    <w:rsid w:val="00BD29DD"/>
    <w:rsid w:val="00BD2B2D"/>
    <w:rsid w:val="00BD35DC"/>
    <w:rsid w:val="00BD3BBC"/>
    <w:rsid w:val="00BD4EF9"/>
    <w:rsid w:val="00BE0DBE"/>
    <w:rsid w:val="00BE0E67"/>
    <w:rsid w:val="00BE485D"/>
    <w:rsid w:val="00BE5D5E"/>
    <w:rsid w:val="00BE6E04"/>
    <w:rsid w:val="00BF1EE6"/>
    <w:rsid w:val="00BF45EC"/>
    <w:rsid w:val="00BF483B"/>
    <w:rsid w:val="00BF50CA"/>
    <w:rsid w:val="00BF6C71"/>
    <w:rsid w:val="00BF6E40"/>
    <w:rsid w:val="00BF74A2"/>
    <w:rsid w:val="00C0137B"/>
    <w:rsid w:val="00C03985"/>
    <w:rsid w:val="00C039DC"/>
    <w:rsid w:val="00C05287"/>
    <w:rsid w:val="00C068C6"/>
    <w:rsid w:val="00C068EA"/>
    <w:rsid w:val="00C12B0A"/>
    <w:rsid w:val="00C15192"/>
    <w:rsid w:val="00C174CE"/>
    <w:rsid w:val="00C17EF6"/>
    <w:rsid w:val="00C22203"/>
    <w:rsid w:val="00C22CA1"/>
    <w:rsid w:val="00C251E9"/>
    <w:rsid w:val="00C27EDA"/>
    <w:rsid w:val="00C32987"/>
    <w:rsid w:val="00C332B3"/>
    <w:rsid w:val="00C35955"/>
    <w:rsid w:val="00C3611B"/>
    <w:rsid w:val="00C361F3"/>
    <w:rsid w:val="00C36860"/>
    <w:rsid w:val="00C36E13"/>
    <w:rsid w:val="00C4011B"/>
    <w:rsid w:val="00C40ED8"/>
    <w:rsid w:val="00C413A0"/>
    <w:rsid w:val="00C46D16"/>
    <w:rsid w:val="00C47043"/>
    <w:rsid w:val="00C47484"/>
    <w:rsid w:val="00C5335B"/>
    <w:rsid w:val="00C54283"/>
    <w:rsid w:val="00C6175B"/>
    <w:rsid w:val="00C61C7E"/>
    <w:rsid w:val="00C61F43"/>
    <w:rsid w:val="00C64632"/>
    <w:rsid w:val="00C64A73"/>
    <w:rsid w:val="00C666B5"/>
    <w:rsid w:val="00C70E12"/>
    <w:rsid w:val="00C720C3"/>
    <w:rsid w:val="00C73F47"/>
    <w:rsid w:val="00C74EFC"/>
    <w:rsid w:val="00C75813"/>
    <w:rsid w:val="00C75B7E"/>
    <w:rsid w:val="00C75EF3"/>
    <w:rsid w:val="00C75F8C"/>
    <w:rsid w:val="00C76A48"/>
    <w:rsid w:val="00C7792C"/>
    <w:rsid w:val="00C81A81"/>
    <w:rsid w:val="00C82E30"/>
    <w:rsid w:val="00C84001"/>
    <w:rsid w:val="00C8629F"/>
    <w:rsid w:val="00C862AE"/>
    <w:rsid w:val="00C8694C"/>
    <w:rsid w:val="00C86B20"/>
    <w:rsid w:val="00C86B5D"/>
    <w:rsid w:val="00C90C1B"/>
    <w:rsid w:val="00C94DB8"/>
    <w:rsid w:val="00C9603F"/>
    <w:rsid w:val="00C97538"/>
    <w:rsid w:val="00CA17EF"/>
    <w:rsid w:val="00CA1A9B"/>
    <w:rsid w:val="00CA6429"/>
    <w:rsid w:val="00CA74A3"/>
    <w:rsid w:val="00CB1722"/>
    <w:rsid w:val="00CB48F4"/>
    <w:rsid w:val="00CB5AC8"/>
    <w:rsid w:val="00CB5BBA"/>
    <w:rsid w:val="00CB7114"/>
    <w:rsid w:val="00CC133A"/>
    <w:rsid w:val="00CC152D"/>
    <w:rsid w:val="00CC312C"/>
    <w:rsid w:val="00CC50D6"/>
    <w:rsid w:val="00CC61B5"/>
    <w:rsid w:val="00CD37FA"/>
    <w:rsid w:val="00CD3E53"/>
    <w:rsid w:val="00CD3EC9"/>
    <w:rsid w:val="00CD4560"/>
    <w:rsid w:val="00CD4EB9"/>
    <w:rsid w:val="00CD7162"/>
    <w:rsid w:val="00CD7B67"/>
    <w:rsid w:val="00CE10B7"/>
    <w:rsid w:val="00CE1299"/>
    <w:rsid w:val="00CE23B4"/>
    <w:rsid w:val="00CE4832"/>
    <w:rsid w:val="00CE4F85"/>
    <w:rsid w:val="00CE5650"/>
    <w:rsid w:val="00CE571D"/>
    <w:rsid w:val="00CE6FD1"/>
    <w:rsid w:val="00CF3671"/>
    <w:rsid w:val="00CF46B6"/>
    <w:rsid w:val="00CF59C5"/>
    <w:rsid w:val="00CF6258"/>
    <w:rsid w:val="00D02412"/>
    <w:rsid w:val="00D02886"/>
    <w:rsid w:val="00D06964"/>
    <w:rsid w:val="00D14E49"/>
    <w:rsid w:val="00D20CAA"/>
    <w:rsid w:val="00D20EA5"/>
    <w:rsid w:val="00D21107"/>
    <w:rsid w:val="00D22FB7"/>
    <w:rsid w:val="00D27100"/>
    <w:rsid w:val="00D30E6C"/>
    <w:rsid w:val="00D32167"/>
    <w:rsid w:val="00D35379"/>
    <w:rsid w:val="00D3580E"/>
    <w:rsid w:val="00D3663B"/>
    <w:rsid w:val="00D4031F"/>
    <w:rsid w:val="00D4047B"/>
    <w:rsid w:val="00D40E83"/>
    <w:rsid w:val="00D40FE2"/>
    <w:rsid w:val="00D4236D"/>
    <w:rsid w:val="00D4355E"/>
    <w:rsid w:val="00D45BC9"/>
    <w:rsid w:val="00D4710C"/>
    <w:rsid w:val="00D601D6"/>
    <w:rsid w:val="00D6020E"/>
    <w:rsid w:val="00D60EA0"/>
    <w:rsid w:val="00D614F7"/>
    <w:rsid w:val="00D61D75"/>
    <w:rsid w:val="00D62672"/>
    <w:rsid w:val="00D64B2A"/>
    <w:rsid w:val="00D65B0A"/>
    <w:rsid w:val="00D65BAB"/>
    <w:rsid w:val="00D66D78"/>
    <w:rsid w:val="00D755D2"/>
    <w:rsid w:val="00D75A1B"/>
    <w:rsid w:val="00D769D5"/>
    <w:rsid w:val="00D77026"/>
    <w:rsid w:val="00D81684"/>
    <w:rsid w:val="00D82077"/>
    <w:rsid w:val="00D82A6D"/>
    <w:rsid w:val="00D842FE"/>
    <w:rsid w:val="00D8440F"/>
    <w:rsid w:val="00D87DC8"/>
    <w:rsid w:val="00D92355"/>
    <w:rsid w:val="00D92A69"/>
    <w:rsid w:val="00D93993"/>
    <w:rsid w:val="00D94A02"/>
    <w:rsid w:val="00D954CD"/>
    <w:rsid w:val="00DA36E7"/>
    <w:rsid w:val="00DA51F2"/>
    <w:rsid w:val="00DA5960"/>
    <w:rsid w:val="00DA5EA2"/>
    <w:rsid w:val="00DA7DAD"/>
    <w:rsid w:val="00DB1200"/>
    <w:rsid w:val="00DB1AF9"/>
    <w:rsid w:val="00DB657D"/>
    <w:rsid w:val="00DB677B"/>
    <w:rsid w:val="00DC017F"/>
    <w:rsid w:val="00DC05E5"/>
    <w:rsid w:val="00DC146F"/>
    <w:rsid w:val="00DC2B46"/>
    <w:rsid w:val="00DC75FD"/>
    <w:rsid w:val="00DD0A39"/>
    <w:rsid w:val="00DD0DBE"/>
    <w:rsid w:val="00DD12AA"/>
    <w:rsid w:val="00DD19C9"/>
    <w:rsid w:val="00DD2735"/>
    <w:rsid w:val="00DD31F3"/>
    <w:rsid w:val="00DD623E"/>
    <w:rsid w:val="00DD6B63"/>
    <w:rsid w:val="00DD71CB"/>
    <w:rsid w:val="00DD7451"/>
    <w:rsid w:val="00DE01F8"/>
    <w:rsid w:val="00DE12B0"/>
    <w:rsid w:val="00DE1BAB"/>
    <w:rsid w:val="00DE1E42"/>
    <w:rsid w:val="00DE2D87"/>
    <w:rsid w:val="00DE6098"/>
    <w:rsid w:val="00DE6381"/>
    <w:rsid w:val="00DE6ACA"/>
    <w:rsid w:val="00DE6DAC"/>
    <w:rsid w:val="00DE7E20"/>
    <w:rsid w:val="00DF04A5"/>
    <w:rsid w:val="00DF2A20"/>
    <w:rsid w:val="00DF4CBD"/>
    <w:rsid w:val="00DF50D4"/>
    <w:rsid w:val="00E024DC"/>
    <w:rsid w:val="00E02964"/>
    <w:rsid w:val="00E02D22"/>
    <w:rsid w:val="00E05A2E"/>
    <w:rsid w:val="00E078F9"/>
    <w:rsid w:val="00E11181"/>
    <w:rsid w:val="00E111E8"/>
    <w:rsid w:val="00E13747"/>
    <w:rsid w:val="00E14BF6"/>
    <w:rsid w:val="00E15237"/>
    <w:rsid w:val="00E16C7F"/>
    <w:rsid w:val="00E16EC3"/>
    <w:rsid w:val="00E1745C"/>
    <w:rsid w:val="00E22FB1"/>
    <w:rsid w:val="00E2761B"/>
    <w:rsid w:val="00E307B2"/>
    <w:rsid w:val="00E310A8"/>
    <w:rsid w:val="00E34C09"/>
    <w:rsid w:val="00E37DC4"/>
    <w:rsid w:val="00E447CB"/>
    <w:rsid w:val="00E4601B"/>
    <w:rsid w:val="00E46EF7"/>
    <w:rsid w:val="00E4714A"/>
    <w:rsid w:val="00E4760F"/>
    <w:rsid w:val="00E51504"/>
    <w:rsid w:val="00E57F16"/>
    <w:rsid w:val="00E6292F"/>
    <w:rsid w:val="00E63F12"/>
    <w:rsid w:val="00E65C5A"/>
    <w:rsid w:val="00E7005C"/>
    <w:rsid w:val="00E70B8C"/>
    <w:rsid w:val="00E7484C"/>
    <w:rsid w:val="00E80644"/>
    <w:rsid w:val="00E817A9"/>
    <w:rsid w:val="00E81F9A"/>
    <w:rsid w:val="00E8535A"/>
    <w:rsid w:val="00E9489D"/>
    <w:rsid w:val="00E954C5"/>
    <w:rsid w:val="00E975F0"/>
    <w:rsid w:val="00EA19A3"/>
    <w:rsid w:val="00EA2F6D"/>
    <w:rsid w:val="00EA4B60"/>
    <w:rsid w:val="00EA638F"/>
    <w:rsid w:val="00EA7F67"/>
    <w:rsid w:val="00EB1C38"/>
    <w:rsid w:val="00EB55B5"/>
    <w:rsid w:val="00EC1246"/>
    <w:rsid w:val="00EC5051"/>
    <w:rsid w:val="00ED3B95"/>
    <w:rsid w:val="00ED5DAA"/>
    <w:rsid w:val="00EE2CC5"/>
    <w:rsid w:val="00EE669A"/>
    <w:rsid w:val="00EE68C6"/>
    <w:rsid w:val="00EE7D9E"/>
    <w:rsid w:val="00EF7482"/>
    <w:rsid w:val="00F025BF"/>
    <w:rsid w:val="00F026D3"/>
    <w:rsid w:val="00F02E25"/>
    <w:rsid w:val="00F03E3D"/>
    <w:rsid w:val="00F044D9"/>
    <w:rsid w:val="00F05937"/>
    <w:rsid w:val="00F07476"/>
    <w:rsid w:val="00F10BF3"/>
    <w:rsid w:val="00F12186"/>
    <w:rsid w:val="00F12FE6"/>
    <w:rsid w:val="00F130D6"/>
    <w:rsid w:val="00F160F9"/>
    <w:rsid w:val="00F21824"/>
    <w:rsid w:val="00F242DB"/>
    <w:rsid w:val="00F247E9"/>
    <w:rsid w:val="00F2536D"/>
    <w:rsid w:val="00F26879"/>
    <w:rsid w:val="00F27153"/>
    <w:rsid w:val="00F27233"/>
    <w:rsid w:val="00F27874"/>
    <w:rsid w:val="00F3345C"/>
    <w:rsid w:val="00F3546A"/>
    <w:rsid w:val="00F35A11"/>
    <w:rsid w:val="00F35CE0"/>
    <w:rsid w:val="00F417AA"/>
    <w:rsid w:val="00F4266E"/>
    <w:rsid w:val="00F42FF1"/>
    <w:rsid w:val="00F46A48"/>
    <w:rsid w:val="00F47251"/>
    <w:rsid w:val="00F47315"/>
    <w:rsid w:val="00F51BDC"/>
    <w:rsid w:val="00F5540B"/>
    <w:rsid w:val="00F56472"/>
    <w:rsid w:val="00F57789"/>
    <w:rsid w:val="00F57BA1"/>
    <w:rsid w:val="00F60736"/>
    <w:rsid w:val="00F61CEB"/>
    <w:rsid w:val="00F64BDB"/>
    <w:rsid w:val="00F70635"/>
    <w:rsid w:val="00F720F9"/>
    <w:rsid w:val="00F80B47"/>
    <w:rsid w:val="00F80E10"/>
    <w:rsid w:val="00F83BE1"/>
    <w:rsid w:val="00F85933"/>
    <w:rsid w:val="00F86994"/>
    <w:rsid w:val="00F8751C"/>
    <w:rsid w:val="00F879EE"/>
    <w:rsid w:val="00F90D3C"/>
    <w:rsid w:val="00F920F7"/>
    <w:rsid w:val="00F93857"/>
    <w:rsid w:val="00F93D76"/>
    <w:rsid w:val="00F95DC9"/>
    <w:rsid w:val="00F965B5"/>
    <w:rsid w:val="00F96647"/>
    <w:rsid w:val="00FA20AC"/>
    <w:rsid w:val="00FA21E1"/>
    <w:rsid w:val="00FA66D7"/>
    <w:rsid w:val="00FA70A7"/>
    <w:rsid w:val="00FA734F"/>
    <w:rsid w:val="00FB375C"/>
    <w:rsid w:val="00FB4FFF"/>
    <w:rsid w:val="00FB633D"/>
    <w:rsid w:val="00FB7298"/>
    <w:rsid w:val="00FC1885"/>
    <w:rsid w:val="00FC1CD3"/>
    <w:rsid w:val="00FC402E"/>
    <w:rsid w:val="00FC4E46"/>
    <w:rsid w:val="00FD11F4"/>
    <w:rsid w:val="00FD2DEC"/>
    <w:rsid w:val="00FD360D"/>
    <w:rsid w:val="00FD6302"/>
    <w:rsid w:val="00FD6C65"/>
    <w:rsid w:val="00FD731A"/>
    <w:rsid w:val="00FD7329"/>
    <w:rsid w:val="00FE308F"/>
    <w:rsid w:val="00FE363A"/>
    <w:rsid w:val="00FE4D7C"/>
    <w:rsid w:val="00FF144D"/>
    <w:rsid w:val="00FF3C28"/>
    <w:rsid w:val="00FF487B"/>
    <w:rsid w:val="00FF49C4"/>
    <w:rsid w:val="00FF4A1E"/>
  </w:rsids>
  <m:mathPr>
    <m:mathFont m:val="Cambria Math"/>
    <m:brkBin m:val="before"/>
    <m:brkBinSub m:val="--"/>
    <m:smallFrac m:val="0"/>
    <m:dispDef m:val="0"/>
    <m:lMargin m:val="0"/>
    <m:rMargin m:val="0"/>
    <m:defJc m:val="centerGroup"/>
    <m:wrapRight/>
    <m:intLim m:val="subSup"/>
    <m:naryLim m:val="subSup"/>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semiHidden="0" w:uiPriority="0" w:unhideWhenUsed="0" w:qFormat="1"/>
    <w:lsdException w:name="page number" w:uiPriority="0"/>
    <w:lsdException w:name="List"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00AF"/>
    <w:pPr>
      <w:suppressAutoHyphens/>
      <w:spacing w:after="200" w:line="276" w:lineRule="auto"/>
    </w:pPr>
    <w:rPr>
      <w:rFonts w:ascii="Calibri" w:eastAsia="MS Mincho" w:hAnsi="Calibri" w:cs="Calibri"/>
      <w:sz w:val="22"/>
      <w:szCs w:val="22"/>
      <w:lang w:eastAsia="ar-S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WW8Num1z0">
    <w:name w:val="WW8Num1z0"/>
    <w:rsid w:val="000B00AF"/>
    <w:rPr>
      <w:rFonts w:ascii="Wingdings" w:hAnsi="Wingdings"/>
    </w:rPr>
  </w:style>
  <w:style w:type="character" w:customStyle="1" w:styleId="WW8Num1z1">
    <w:name w:val="WW8Num1z1"/>
    <w:rsid w:val="000B00AF"/>
    <w:rPr>
      <w:rFonts w:ascii="Courier New" w:hAnsi="Courier New"/>
    </w:rPr>
  </w:style>
  <w:style w:type="character" w:customStyle="1" w:styleId="WW8Num1z3">
    <w:name w:val="WW8Num1z3"/>
    <w:rsid w:val="000B00AF"/>
    <w:rPr>
      <w:rFonts w:ascii="Symbol" w:hAnsi="Symbol"/>
    </w:rPr>
  </w:style>
  <w:style w:type="character" w:customStyle="1" w:styleId="WW8Num2z0">
    <w:name w:val="WW8Num2z0"/>
    <w:rsid w:val="000B00AF"/>
    <w:rPr>
      <w:rFonts w:ascii="Courier" w:eastAsia="MS Mincho" w:hAnsi="Courier"/>
    </w:rPr>
  </w:style>
  <w:style w:type="character" w:customStyle="1" w:styleId="WW8Num2z1">
    <w:name w:val="WW8Num2z1"/>
    <w:rsid w:val="000B00AF"/>
    <w:rPr>
      <w:rFonts w:ascii="Courier New" w:hAnsi="Courier New"/>
    </w:rPr>
  </w:style>
  <w:style w:type="character" w:customStyle="1" w:styleId="WW8Num2z2">
    <w:name w:val="WW8Num2z2"/>
    <w:rsid w:val="000B00AF"/>
    <w:rPr>
      <w:rFonts w:ascii="Wingdings" w:hAnsi="Wingdings"/>
    </w:rPr>
  </w:style>
  <w:style w:type="character" w:customStyle="1" w:styleId="WW8Num2z3">
    <w:name w:val="WW8Num2z3"/>
    <w:rsid w:val="000B00AF"/>
    <w:rPr>
      <w:rFonts w:ascii="Symbol" w:hAnsi="Symbol"/>
    </w:rPr>
  </w:style>
  <w:style w:type="character" w:customStyle="1" w:styleId="WW8Num3z0">
    <w:name w:val="WW8Num3z0"/>
    <w:rsid w:val="000B00AF"/>
    <w:rPr>
      <w:rFonts w:ascii="Courier" w:eastAsia="MS Mincho" w:hAnsi="Courier"/>
    </w:rPr>
  </w:style>
  <w:style w:type="character" w:customStyle="1" w:styleId="WW8Num3z1">
    <w:name w:val="WW8Num3z1"/>
    <w:rsid w:val="000B00AF"/>
    <w:rPr>
      <w:rFonts w:ascii="Courier New" w:hAnsi="Courier New"/>
    </w:rPr>
  </w:style>
  <w:style w:type="character" w:customStyle="1" w:styleId="WW8Num3z2">
    <w:name w:val="WW8Num3z2"/>
    <w:rsid w:val="000B00AF"/>
    <w:rPr>
      <w:rFonts w:ascii="Wingdings" w:hAnsi="Wingdings"/>
    </w:rPr>
  </w:style>
  <w:style w:type="character" w:customStyle="1" w:styleId="WW8Num3z3">
    <w:name w:val="WW8Num3z3"/>
    <w:rsid w:val="000B00AF"/>
    <w:rPr>
      <w:rFonts w:ascii="Symbol" w:hAnsi="Symbol"/>
    </w:rPr>
  </w:style>
  <w:style w:type="character" w:customStyle="1" w:styleId="WW8Num4z0">
    <w:name w:val="WW8Num4z0"/>
    <w:rsid w:val="000B00AF"/>
    <w:rPr>
      <w:rFonts w:ascii="Wingdings" w:hAnsi="Wingdings"/>
    </w:rPr>
  </w:style>
  <w:style w:type="character" w:customStyle="1" w:styleId="WW8Num4z1">
    <w:name w:val="WW8Num4z1"/>
    <w:rsid w:val="000B00AF"/>
    <w:rPr>
      <w:rFonts w:ascii="Copperplate" w:eastAsia="MS Mincho" w:hAnsi="Copperplate"/>
      <w:b/>
    </w:rPr>
  </w:style>
  <w:style w:type="character" w:customStyle="1" w:styleId="WW8Num4z3">
    <w:name w:val="WW8Num4z3"/>
    <w:rsid w:val="000B00AF"/>
    <w:rPr>
      <w:rFonts w:ascii="Symbol" w:hAnsi="Symbol"/>
    </w:rPr>
  </w:style>
  <w:style w:type="character" w:customStyle="1" w:styleId="WW8Num4z4">
    <w:name w:val="WW8Num4z4"/>
    <w:rsid w:val="000B00AF"/>
    <w:rPr>
      <w:rFonts w:ascii="Courier New" w:hAnsi="Courier New"/>
    </w:rPr>
  </w:style>
  <w:style w:type="character" w:customStyle="1" w:styleId="WW8Num5z0">
    <w:name w:val="WW8Num5z0"/>
    <w:rsid w:val="000B00AF"/>
    <w:rPr>
      <w:rFonts w:ascii="Wingdings" w:hAnsi="Wingdings"/>
    </w:rPr>
  </w:style>
  <w:style w:type="character" w:customStyle="1" w:styleId="WW8Num5z1">
    <w:name w:val="WW8Num5z1"/>
    <w:rsid w:val="000B00AF"/>
    <w:rPr>
      <w:rFonts w:ascii="Copperplate" w:eastAsia="MS Mincho" w:hAnsi="Copperplate"/>
      <w:b/>
    </w:rPr>
  </w:style>
  <w:style w:type="character" w:customStyle="1" w:styleId="WW8Num5z3">
    <w:name w:val="WW8Num5z3"/>
    <w:rsid w:val="000B00AF"/>
    <w:rPr>
      <w:rFonts w:ascii="Symbol" w:hAnsi="Symbol"/>
    </w:rPr>
  </w:style>
  <w:style w:type="character" w:customStyle="1" w:styleId="WW8Num5z4">
    <w:name w:val="WW8Num5z4"/>
    <w:rsid w:val="000B00AF"/>
    <w:rPr>
      <w:rFonts w:ascii="Courier New" w:hAnsi="Courier New"/>
    </w:rPr>
  </w:style>
  <w:style w:type="character" w:customStyle="1" w:styleId="WW8Num6z0">
    <w:name w:val="WW8Num6z0"/>
    <w:rsid w:val="000B00AF"/>
    <w:rPr>
      <w:rFonts w:ascii="Wingdings" w:hAnsi="Wingdings"/>
    </w:rPr>
  </w:style>
  <w:style w:type="character" w:customStyle="1" w:styleId="WW8Num6z1">
    <w:name w:val="WW8Num6z1"/>
    <w:rsid w:val="000B00AF"/>
    <w:rPr>
      <w:rFonts w:ascii="Courier New" w:hAnsi="Courier New"/>
    </w:rPr>
  </w:style>
  <w:style w:type="character" w:customStyle="1" w:styleId="WW8Num6z3">
    <w:name w:val="WW8Num6z3"/>
    <w:rsid w:val="000B00AF"/>
    <w:rPr>
      <w:rFonts w:ascii="Symbol" w:hAnsi="Symbol"/>
    </w:rPr>
  </w:style>
  <w:style w:type="character" w:customStyle="1" w:styleId="WW8Num7z0">
    <w:name w:val="WW8Num7z0"/>
    <w:rsid w:val="000B00AF"/>
    <w:rPr>
      <w:rFonts w:ascii="Copperplate" w:eastAsia="MS Mincho" w:hAnsi="Copperplate"/>
      <w:u w:val="none"/>
    </w:rPr>
  </w:style>
  <w:style w:type="character" w:customStyle="1" w:styleId="WW8Num7z1">
    <w:name w:val="WW8Num7z1"/>
    <w:rsid w:val="000B00AF"/>
    <w:rPr>
      <w:rFonts w:ascii="Courier New" w:hAnsi="Courier New"/>
    </w:rPr>
  </w:style>
  <w:style w:type="character" w:customStyle="1" w:styleId="WW8Num7z2">
    <w:name w:val="WW8Num7z2"/>
    <w:rsid w:val="000B00AF"/>
    <w:rPr>
      <w:rFonts w:ascii="Wingdings" w:hAnsi="Wingdings"/>
    </w:rPr>
  </w:style>
  <w:style w:type="character" w:customStyle="1" w:styleId="WW8Num7z3">
    <w:name w:val="WW8Num7z3"/>
    <w:rsid w:val="000B00AF"/>
    <w:rPr>
      <w:rFonts w:ascii="Symbol" w:hAnsi="Symbol"/>
    </w:rPr>
  </w:style>
  <w:style w:type="character" w:customStyle="1" w:styleId="WW8Num8z0">
    <w:name w:val="WW8Num8z0"/>
    <w:rsid w:val="000B00AF"/>
    <w:rPr>
      <w:rFonts w:ascii="Wingdings" w:hAnsi="Wingdings"/>
    </w:rPr>
  </w:style>
  <w:style w:type="character" w:customStyle="1" w:styleId="WW8Num8z1">
    <w:name w:val="WW8Num8z1"/>
    <w:rsid w:val="000B00AF"/>
    <w:rPr>
      <w:rFonts w:ascii="Courier New" w:hAnsi="Courier New"/>
    </w:rPr>
  </w:style>
  <w:style w:type="character" w:customStyle="1" w:styleId="WW8Num8z3">
    <w:name w:val="WW8Num8z3"/>
    <w:rsid w:val="000B00AF"/>
    <w:rPr>
      <w:rFonts w:ascii="Symbol" w:hAnsi="Symbol"/>
    </w:rPr>
  </w:style>
  <w:style w:type="character" w:customStyle="1" w:styleId="WW8Num9z0">
    <w:name w:val="WW8Num9z0"/>
    <w:rsid w:val="000B00AF"/>
    <w:rPr>
      <w:rFonts w:ascii="Wingdings" w:hAnsi="Wingdings"/>
    </w:rPr>
  </w:style>
  <w:style w:type="character" w:customStyle="1" w:styleId="WW8Num9z1">
    <w:name w:val="WW8Num9z1"/>
    <w:rsid w:val="000B00AF"/>
    <w:rPr>
      <w:rFonts w:ascii="Courier New" w:hAnsi="Courier New"/>
    </w:rPr>
  </w:style>
  <w:style w:type="character" w:customStyle="1" w:styleId="WW8Num9z3">
    <w:name w:val="WW8Num9z3"/>
    <w:rsid w:val="000B00AF"/>
    <w:rPr>
      <w:rFonts w:ascii="Symbol" w:hAnsi="Symbol"/>
    </w:rPr>
  </w:style>
  <w:style w:type="character" w:customStyle="1" w:styleId="WW8Num10z0">
    <w:name w:val="WW8Num10z0"/>
    <w:rsid w:val="000B00AF"/>
    <w:rPr>
      <w:rFonts w:ascii="Wingdings" w:hAnsi="Wingdings"/>
    </w:rPr>
  </w:style>
  <w:style w:type="character" w:customStyle="1" w:styleId="WW8Num10z1">
    <w:name w:val="WW8Num10z1"/>
    <w:rsid w:val="000B00AF"/>
    <w:rPr>
      <w:rFonts w:ascii="Copperplate" w:eastAsia="MS Mincho" w:hAnsi="Copperplate"/>
      <w:b/>
    </w:rPr>
  </w:style>
  <w:style w:type="character" w:customStyle="1" w:styleId="WW8Num10z3">
    <w:name w:val="WW8Num10z3"/>
    <w:rsid w:val="000B00AF"/>
    <w:rPr>
      <w:rFonts w:ascii="Symbol" w:hAnsi="Symbol"/>
    </w:rPr>
  </w:style>
  <w:style w:type="character" w:customStyle="1" w:styleId="WW8Num10z4">
    <w:name w:val="WW8Num10z4"/>
    <w:rsid w:val="000B00AF"/>
    <w:rPr>
      <w:rFonts w:ascii="Courier New" w:hAnsi="Courier New"/>
    </w:rPr>
  </w:style>
  <w:style w:type="character" w:customStyle="1" w:styleId="WW8Num11z0">
    <w:name w:val="WW8Num11z0"/>
    <w:rsid w:val="000B00AF"/>
    <w:rPr>
      <w:rFonts w:ascii="Copperplate" w:eastAsia="MS Mincho" w:hAnsi="Copperplate"/>
    </w:rPr>
  </w:style>
  <w:style w:type="character" w:customStyle="1" w:styleId="WW8Num11z1">
    <w:name w:val="WW8Num11z1"/>
    <w:rsid w:val="000B00AF"/>
    <w:rPr>
      <w:rFonts w:ascii="Courier New" w:hAnsi="Courier New"/>
    </w:rPr>
  </w:style>
  <w:style w:type="character" w:customStyle="1" w:styleId="WW8Num11z2">
    <w:name w:val="WW8Num11z2"/>
    <w:rsid w:val="000B00AF"/>
    <w:rPr>
      <w:rFonts w:ascii="Wingdings" w:hAnsi="Wingdings"/>
    </w:rPr>
  </w:style>
  <w:style w:type="character" w:customStyle="1" w:styleId="WW8Num11z3">
    <w:name w:val="WW8Num11z3"/>
    <w:rsid w:val="000B00AF"/>
    <w:rPr>
      <w:rFonts w:ascii="Symbol" w:hAnsi="Symbol"/>
    </w:rPr>
  </w:style>
  <w:style w:type="character" w:customStyle="1" w:styleId="WW8Num12z0">
    <w:name w:val="WW8Num12z0"/>
    <w:rsid w:val="000B00AF"/>
    <w:rPr>
      <w:rFonts w:ascii="Courier" w:eastAsia="MS Mincho" w:hAnsi="Courier"/>
    </w:rPr>
  </w:style>
  <w:style w:type="character" w:customStyle="1" w:styleId="WW8Num12z1">
    <w:name w:val="WW8Num12z1"/>
    <w:rsid w:val="000B00AF"/>
    <w:rPr>
      <w:rFonts w:ascii="Courier New" w:hAnsi="Courier New"/>
    </w:rPr>
  </w:style>
  <w:style w:type="character" w:customStyle="1" w:styleId="WW8Num12z2">
    <w:name w:val="WW8Num12z2"/>
    <w:rsid w:val="000B00AF"/>
    <w:rPr>
      <w:rFonts w:ascii="Wingdings" w:hAnsi="Wingdings"/>
    </w:rPr>
  </w:style>
  <w:style w:type="character" w:customStyle="1" w:styleId="WW8Num12z3">
    <w:name w:val="WW8Num12z3"/>
    <w:rsid w:val="000B00AF"/>
    <w:rPr>
      <w:rFonts w:ascii="Symbol" w:hAnsi="Symbol"/>
    </w:rPr>
  </w:style>
  <w:style w:type="character" w:customStyle="1" w:styleId="WW8Num13z0">
    <w:name w:val="WW8Num13z0"/>
    <w:rsid w:val="000B00AF"/>
    <w:rPr>
      <w:rFonts w:ascii="Wingdings" w:hAnsi="Wingdings"/>
    </w:rPr>
  </w:style>
  <w:style w:type="character" w:customStyle="1" w:styleId="WW8Num13z1">
    <w:name w:val="WW8Num13z1"/>
    <w:rsid w:val="000B00AF"/>
    <w:rPr>
      <w:rFonts w:ascii="Courier New" w:hAnsi="Courier New"/>
    </w:rPr>
  </w:style>
  <w:style w:type="character" w:customStyle="1" w:styleId="WW8Num13z3">
    <w:name w:val="WW8Num13z3"/>
    <w:rsid w:val="000B00AF"/>
    <w:rPr>
      <w:rFonts w:ascii="Symbol" w:hAnsi="Symbol"/>
    </w:rPr>
  </w:style>
  <w:style w:type="character" w:styleId="Numrodepage">
    <w:name w:val="page number"/>
    <w:basedOn w:val="Policepardfaut"/>
    <w:rsid w:val="000B00AF"/>
  </w:style>
  <w:style w:type="paragraph" w:styleId="Titre">
    <w:name w:val="Title"/>
    <w:basedOn w:val="Normal"/>
    <w:next w:val="Corpsdetexte"/>
    <w:qFormat/>
    <w:rsid w:val="000B00AF"/>
    <w:pPr>
      <w:keepNext/>
      <w:spacing w:before="240" w:after="120"/>
    </w:pPr>
    <w:rPr>
      <w:rFonts w:ascii="Arial" w:eastAsia="SimSun" w:hAnsi="Arial" w:cs="Lucida Sans"/>
      <w:sz w:val="28"/>
      <w:szCs w:val="28"/>
    </w:rPr>
  </w:style>
  <w:style w:type="paragraph" w:styleId="Corpsdetexte">
    <w:name w:val="Body Text"/>
    <w:basedOn w:val="Normal"/>
    <w:rsid w:val="000B00AF"/>
    <w:pPr>
      <w:spacing w:after="120"/>
    </w:pPr>
  </w:style>
  <w:style w:type="paragraph" w:styleId="Liste">
    <w:name w:val="List"/>
    <w:basedOn w:val="Corpsdetexte"/>
    <w:rsid w:val="000B00AF"/>
    <w:rPr>
      <w:rFonts w:cs="Lucida Sans"/>
    </w:rPr>
  </w:style>
  <w:style w:type="paragraph" w:styleId="Lgende">
    <w:name w:val="caption"/>
    <w:basedOn w:val="Normal"/>
    <w:qFormat/>
    <w:rsid w:val="000B00AF"/>
    <w:pPr>
      <w:suppressLineNumbers/>
      <w:spacing w:before="120" w:after="120"/>
    </w:pPr>
    <w:rPr>
      <w:rFonts w:cs="Lucida Sans"/>
      <w:i/>
      <w:iCs/>
      <w:sz w:val="24"/>
      <w:szCs w:val="24"/>
    </w:rPr>
  </w:style>
  <w:style w:type="paragraph" w:customStyle="1" w:styleId="Index">
    <w:name w:val="Index"/>
    <w:basedOn w:val="Normal"/>
    <w:rsid w:val="000B00AF"/>
    <w:pPr>
      <w:suppressLineNumbers/>
    </w:pPr>
    <w:rPr>
      <w:rFonts w:cs="Lucida Sans"/>
    </w:rPr>
  </w:style>
  <w:style w:type="paragraph" w:styleId="Retraitcorpsdetexte2">
    <w:name w:val="Body Text Indent 2"/>
    <w:basedOn w:val="Normal"/>
    <w:link w:val="Retraitcorpsdetexte2Car"/>
    <w:rsid w:val="000B00AF"/>
    <w:pPr>
      <w:spacing w:after="0" w:line="360" w:lineRule="auto"/>
      <w:ind w:left="982" w:hanging="982"/>
      <w:jc w:val="both"/>
    </w:pPr>
    <w:rPr>
      <w:rFonts w:ascii="Times" w:eastAsia="Times New Roman" w:hAnsi="Times" w:cs="Times New Roman"/>
      <w:sz w:val="24"/>
      <w:szCs w:val="20"/>
    </w:rPr>
  </w:style>
  <w:style w:type="paragraph" w:styleId="Pieddepage">
    <w:name w:val="footer"/>
    <w:basedOn w:val="Normal"/>
    <w:rsid w:val="000B00AF"/>
    <w:pPr>
      <w:tabs>
        <w:tab w:val="center" w:pos="4536"/>
        <w:tab w:val="right" w:pos="9072"/>
      </w:tabs>
    </w:pPr>
  </w:style>
  <w:style w:type="paragraph" w:customStyle="1" w:styleId="Contenuducadre">
    <w:name w:val="Contenu du cadre"/>
    <w:basedOn w:val="Corpsdetexte"/>
    <w:rsid w:val="000B00AF"/>
  </w:style>
  <w:style w:type="paragraph" w:styleId="En-tte">
    <w:name w:val="header"/>
    <w:basedOn w:val="Normal"/>
    <w:rsid w:val="000B00AF"/>
    <w:pPr>
      <w:suppressLineNumbers/>
      <w:tabs>
        <w:tab w:val="center" w:pos="4819"/>
        <w:tab w:val="right" w:pos="9638"/>
      </w:tabs>
    </w:pPr>
  </w:style>
  <w:style w:type="paragraph" w:styleId="Textedebulles">
    <w:name w:val="Balloon Text"/>
    <w:basedOn w:val="Normal"/>
    <w:link w:val="TextedebullesCar"/>
    <w:uiPriority w:val="99"/>
    <w:semiHidden/>
    <w:unhideWhenUsed/>
    <w:rsid w:val="00B82FA9"/>
    <w:pPr>
      <w:spacing w:after="0" w:line="240" w:lineRule="auto"/>
    </w:pPr>
    <w:rPr>
      <w:rFonts w:ascii="Lucida Grande" w:hAnsi="Lucida Grande"/>
      <w:sz w:val="18"/>
      <w:szCs w:val="18"/>
    </w:rPr>
  </w:style>
  <w:style w:type="character" w:customStyle="1" w:styleId="TextedebullesCar">
    <w:name w:val="Texte de bulles Car"/>
    <w:basedOn w:val="Policepardfaut"/>
    <w:link w:val="Textedebulles"/>
    <w:uiPriority w:val="99"/>
    <w:semiHidden/>
    <w:rsid w:val="00B82FA9"/>
    <w:rPr>
      <w:rFonts w:ascii="Lucida Grande" w:eastAsia="MS Mincho" w:hAnsi="Lucida Grande" w:cs="Calibri"/>
      <w:sz w:val="18"/>
      <w:szCs w:val="18"/>
      <w:lang w:eastAsia="ar-SA"/>
    </w:rPr>
  </w:style>
  <w:style w:type="paragraph" w:styleId="Paragraphedeliste">
    <w:name w:val="List Paragraph"/>
    <w:basedOn w:val="Normal"/>
    <w:uiPriority w:val="34"/>
    <w:qFormat/>
    <w:rsid w:val="00614B36"/>
    <w:pPr>
      <w:ind w:left="720"/>
      <w:contextualSpacing/>
    </w:pPr>
  </w:style>
  <w:style w:type="character" w:customStyle="1" w:styleId="Retraitcorpsdetexte2Car">
    <w:name w:val="Retrait corps de texte 2 Car"/>
    <w:basedOn w:val="Policepardfaut"/>
    <w:link w:val="Retraitcorpsdetexte2"/>
    <w:rsid w:val="006D4347"/>
    <w:rPr>
      <w:rFonts w:ascii="Times" w:hAnsi="Times"/>
      <w:szCs w:val="20"/>
      <w:lang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semiHidden="0" w:uiPriority="0" w:unhideWhenUsed="0" w:qFormat="1"/>
    <w:lsdException w:name="page number" w:uiPriority="0"/>
    <w:lsdException w:name="List"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00AF"/>
    <w:pPr>
      <w:suppressAutoHyphens/>
      <w:spacing w:after="200" w:line="276" w:lineRule="auto"/>
    </w:pPr>
    <w:rPr>
      <w:rFonts w:ascii="Calibri" w:eastAsia="MS Mincho" w:hAnsi="Calibri" w:cs="Calibri"/>
      <w:sz w:val="22"/>
      <w:szCs w:val="22"/>
      <w:lang w:eastAsia="ar-S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WW8Num1z0">
    <w:name w:val="WW8Num1z0"/>
    <w:rsid w:val="000B00AF"/>
    <w:rPr>
      <w:rFonts w:ascii="Wingdings" w:hAnsi="Wingdings"/>
    </w:rPr>
  </w:style>
  <w:style w:type="character" w:customStyle="1" w:styleId="WW8Num1z1">
    <w:name w:val="WW8Num1z1"/>
    <w:rsid w:val="000B00AF"/>
    <w:rPr>
      <w:rFonts w:ascii="Courier New" w:hAnsi="Courier New"/>
    </w:rPr>
  </w:style>
  <w:style w:type="character" w:customStyle="1" w:styleId="WW8Num1z3">
    <w:name w:val="WW8Num1z3"/>
    <w:rsid w:val="000B00AF"/>
    <w:rPr>
      <w:rFonts w:ascii="Symbol" w:hAnsi="Symbol"/>
    </w:rPr>
  </w:style>
  <w:style w:type="character" w:customStyle="1" w:styleId="WW8Num2z0">
    <w:name w:val="WW8Num2z0"/>
    <w:rsid w:val="000B00AF"/>
    <w:rPr>
      <w:rFonts w:ascii="Courier" w:eastAsia="MS Mincho" w:hAnsi="Courier"/>
    </w:rPr>
  </w:style>
  <w:style w:type="character" w:customStyle="1" w:styleId="WW8Num2z1">
    <w:name w:val="WW8Num2z1"/>
    <w:rsid w:val="000B00AF"/>
    <w:rPr>
      <w:rFonts w:ascii="Courier New" w:hAnsi="Courier New"/>
    </w:rPr>
  </w:style>
  <w:style w:type="character" w:customStyle="1" w:styleId="WW8Num2z2">
    <w:name w:val="WW8Num2z2"/>
    <w:rsid w:val="000B00AF"/>
    <w:rPr>
      <w:rFonts w:ascii="Wingdings" w:hAnsi="Wingdings"/>
    </w:rPr>
  </w:style>
  <w:style w:type="character" w:customStyle="1" w:styleId="WW8Num2z3">
    <w:name w:val="WW8Num2z3"/>
    <w:rsid w:val="000B00AF"/>
    <w:rPr>
      <w:rFonts w:ascii="Symbol" w:hAnsi="Symbol"/>
    </w:rPr>
  </w:style>
  <w:style w:type="character" w:customStyle="1" w:styleId="WW8Num3z0">
    <w:name w:val="WW8Num3z0"/>
    <w:rsid w:val="000B00AF"/>
    <w:rPr>
      <w:rFonts w:ascii="Courier" w:eastAsia="MS Mincho" w:hAnsi="Courier"/>
    </w:rPr>
  </w:style>
  <w:style w:type="character" w:customStyle="1" w:styleId="WW8Num3z1">
    <w:name w:val="WW8Num3z1"/>
    <w:rsid w:val="000B00AF"/>
    <w:rPr>
      <w:rFonts w:ascii="Courier New" w:hAnsi="Courier New"/>
    </w:rPr>
  </w:style>
  <w:style w:type="character" w:customStyle="1" w:styleId="WW8Num3z2">
    <w:name w:val="WW8Num3z2"/>
    <w:rsid w:val="000B00AF"/>
    <w:rPr>
      <w:rFonts w:ascii="Wingdings" w:hAnsi="Wingdings"/>
    </w:rPr>
  </w:style>
  <w:style w:type="character" w:customStyle="1" w:styleId="WW8Num3z3">
    <w:name w:val="WW8Num3z3"/>
    <w:rsid w:val="000B00AF"/>
    <w:rPr>
      <w:rFonts w:ascii="Symbol" w:hAnsi="Symbol"/>
    </w:rPr>
  </w:style>
  <w:style w:type="character" w:customStyle="1" w:styleId="WW8Num4z0">
    <w:name w:val="WW8Num4z0"/>
    <w:rsid w:val="000B00AF"/>
    <w:rPr>
      <w:rFonts w:ascii="Wingdings" w:hAnsi="Wingdings"/>
    </w:rPr>
  </w:style>
  <w:style w:type="character" w:customStyle="1" w:styleId="WW8Num4z1">
    <w:name w:val="WW8Num4z1"/>
    <w:rsid w:val="000B00AF"/>
    <w:rPr>
      <w:rFonts w:ascii="Copperplate" w:eastAsia="MS Mincho" w:hAnsi="Copperplate"/>
      <w:b/>
    </w:rPr>
  </w:style>
  <w:style w:type="character" w:customStyle="1" w:styleId="WW8Num4z3">
    <w:name w:val="WW8Num4z3"/>
    <w:rsid w:val="000B00AF"/>
    <w:rPr>
      <w:rFonts w:ascii="Symbol" w:hAnsi="Symbol"/>
    </w:rPr>
  </w:style>
  <w:style w:type="character" w:customStyle="1" w:styleId="WW8Num4z4">
    <w:name w:val="WW8Num4z4"/>
    <w:rsid w:val="000B00AF"/>
    <w:rPr>
      <w:rFonts w:ascii="Courier New" w:hAnsi="Courier New"/>
    </w:rPr>
  </w:style>
  <w:style w:type="character" w:customStyle="1" w:styleId="WW8Num5z0">
    <w:name w:val="WW8Num5z0"/>
    <w:rsid w:val="000B00AF"/>
    <w:rPr>
      <w:rFonts w:ascii="Wingdings" w:hAnsi="Wingdings"/>
    </w:rPr>
  </w:style>
  <w:style w:type="character" w:customStyle="1" w:styleId="WW8Num5z1">
    <w:name w:val="WW8Num5z1"/>
    <w:rsid w:val="000B00AF"/>
    <w:rPr>
      <w:rFonts w:ascii="Copperplate" w:eastAsia="MS Mincho" w:hAnsi="Copperplate"/>
      <w:b/>
    </w:rPr>
  </w:style>
  <w:style w:type="character" w:customStyle="1" w:styleId="WW8Num5z3">
    <w:name w:val="WW8Num5z3"/>
    <w:rsid w:val="000B00AF"/>
    <w:rPr>
      <w:rFonts w:ascii="Symbol" w:hAnsi="Symbol"/>
    </w:rPr>
  </w:style>
  <w:style w:type="character" w:customStyle="1" w:styleId="WW8Num5z4">
    <w:name w:val="WW8Num5z4"/>
    <w:rsid w:val="000B00AF"/>
    <w:rPr>
      <w:rFonts w:ascii="Courier New" w:hAnsi="Courier New"/>
    </w:rPr>
  </w:style>
  <w:style w:type="character" w:customStyle="1" w:styleId="WW8Num6z0">
    <w:name w:val="WW8Num6z0"/>
    <w:rsid w:val="000B00AF"/>
    <w:rPr>
      <w:rFonts w:ascii="Wingdings" w:hAnsi="Wingdings"/>
    </w:rPr>
  </w:style>
  <w:style w:type="character" w:customStyle="1" w:styleId="WW8Num6z1">
    <w:name w:val="WW8Num6z1"/>
    <w:rsid w:val="000B00AF"/>
    <w:rPr>
      <w:rFonts w:ascii="Courier New" w:hAnsi="Courier New"/>
    </w:rPr>
  </w:style>
  <w:style w:type="character" w:customStyle="1" w:styleId="WW8Num6z3">
    <w:name w:val="WW8Num6z3"/>
    <w:rsid w:val="000B00AF"/>
    <w:rPr>
      <w:rFonts w:ascii="Symbol" w:hAnsi="Symbol"/>
    </w:rPr>
  </w:style>
  <w:style w:type="character" w:customStyle="1" w:styleId="WW8Num7z0">
    <w:name w:val="WW8Num7z0"/>
    <w:rsid w:val="000B00AF"/>
    <w:rPr>
      <w:rFonts w:ascii="Copperplate" w:eastAsia="MS Mincho" w:hAnsi="Copperplate"/>
      <w:u w:val="none"/>
    </w:rPr>
  </w:style>
  <w:style w:type="character" w:customStyle="1" w:styleId="WW8Num7z1">
    <w:name w:val="WW8Num7z1"/>
    <w:rsid w:val="000B00AF"/>
    <w:rPr>
      <w:rFonts w:ascii="Courier New" w:hAnsi="Courier New"/>
    </w:rPr>
  </w:style>
  <w:style w:type="character" w:customStyle="1" w:styleId="WW8Num7z2">
    <w:name w:val="WW8Num7z2"/>
    <w:rsid w:val="000B00AF"/>
    <w:rPr>
      <w:rFonts w:ascii="Wingdings" w:hAnsi="Wingdings"/>
    </w:rPr>
  </w:style>
  <w:style w:type="character" w:customStyle="1" w:styleId="WW8Num7z3">
    <w:name w:val="WW8Num7z3"/>
    <w:rsid w:val="000B00AF"/>
    <w:rPr>
      <w:rFonts w:ascii="Symbol" w:hAnsi="Symbol"/>
    </w:rPr>
  </w:style>
  <w:style w:type="character" w:customStyle="1" w:styleId="WW8Num8z0">
    <w:name w:val="WW8Num8z0"/>
    <w:rsid w:val="000B00AF"/>
    <w:rPr>
      <w:rFonts w:ascii="Wingdings" w:hAnsi="Wingdings"/>
    </w:rPr>
  </w:style>
  <w:style w:type="character" w:customStyle="1" w:styleId="WW8Num8z1">
    <w:name w:val="WW8Num8z1"/>
    <w:rsid w:val="000B00AF"/>
    <w:rPr>
      <w:rFonts w:ascii="Courier New" w:hAnsi="Courier New"/>
    </w:rPr>
  </w:style>
  <w:style w:type="character" w:customStyle="1" w:styleId="WW8Num8z3">
    <w:name w:val="WW8Num8z3"/>
    <w:rsid w:val="000B00AF"/>
    <w:rPr>
      <w:rFonts w:ascii="Symbol" w:hAnsi="Symbol"/>
    </w:rPr>
  </w:style>
  <w:style w:type="character" w:customStyle="1" w:styleId="WW8Num9z0">
    <w:name w:val="WW8Num9z0"/>
    <w:rsid w:val="000B00AF"/>
    <w:rPr>
      <w:rFonts w:ascii="Wingdings" w:hAnsi="Wingdings"/>
    </w:rPr>
  </w:style>
  <w:style w:type="character" w:customStyle="1" w:styleId="WW8Num9z1">
    <w:name w:val="WW8Num9z1"/>
    <w:rsid w:val="000B00AF"/>
    <w:rPr>
      <w:rFonts w:ascii="Courier New" w:hAnsi="Courier New"/>
    </w:rPr>
  </w:style>
  <w:style w:type="character" w:customStyle="1" w:styleId="WW8Num9z3">
    <w:name w:val="WW8Num9z3"/>
    <w:rsid w:val="000B00AF"/>
    <w:rPr>
      <w:rFonts w:ascii="Symbol" w:hAnsi="Symbol"/>
    </w:rPr>
  </w:style>
  <w:style w:type="character" w:customStyle="1" w:styleId="WW8Num10z0">
    <w:name w:val="WW8Num10z0"/>
    <w:rsid w:val="000B00AF"/>
    <w:rPr>
      <w:rFonts w:ascii="Wingdings" w:hAnsi="Wingdings"/>
    </w:rPr>
  </w:style>
  <w:style w:type="character" w:customStyle="1" w:styleId="WW8Num10z1">
    <w:name w:val="WW8Num10z1"/>
    <w:rsid w:val="000B00AF"/>
    <w:rPr>
      <w:rFonts w:ascii="Copperplate" w:eastAsia="MS Mincho" w:hAnsi="Copperplate"/>
      <w:b/>
    </w:rPr>
  </w:style>
  <w:style w:type="character" w:customStyle="1" w:styleId="WW8Num10z3">
    <w:name w:val="WW8Num10z3"/>
    <w:rsid w:val="000B00AF"/>
    <w:rPr>
      <w:rFonts w:ascii="Symbol" w:hAnsi="Symbol"/>
    </w:rPr>
  </w:style>
  <w:style w:type="character" w:customStyle="1" w:styleId="WW8Num10z4">
    <w:name w:val="WW8Num10z4"/>
    <w:rsid w:val="000B00AF"/>
    <w:rPr>
      <w:rFonts w:ascii="Courier New" w:hAnsi="Courier New"/>
    </w:rPr>
  </w:style>
  <w:style w:type="character" w:customStyle="1" w:styleId="WW8Num11z0">
    <w:name w:val="WW8Num11z0"/>
    <w:rsid w:val="000B00AF"/>
    <w:rPr>
      <w:rFonts w:ascii="Copperplate" w:eastAsia="MS Mincho" w:hAnsi="Copperplate"/>
    </w:rPr>
  </w:style>
  <w:style w:type="character" w:customStyle="1" w:styleId="WW8Num11z1">
    <w:name w:val="WW8Num11z1"/>
    <w:rsid w:val="000B00AF"/>
    <w:rPr>
      <w:rFonts w:ascii="Courier New" w:hAnsi="Courier New"/>
    </w:rPr>
  </w:style>
  <w:style w:type="character" w:customStyle="1" w:styleId="WW8Num11z2">
    <w:name w:val="WW8Num11z2"/>
    <w:rsid w:val="000B00AF"/>
    <w:rPr>
      <w:rFonts w:ascii="Wingdings" w:hAnsi="Wingdings"/>
    </w:rPr>
  </w:style>
  <w:style w:type="character" w:customStyle="1" w:styleId="WW8Num11z3">
    <w:name w:val="WW8Num11z3"/>
    <w:rsid w:val="000B00AF"/>
    <w:rPr>
      <w:rFonts w:ascii="Symbol" w:hAnsi="Symbol"/>
    </w:rPr>
  </w:style>
  <w:style w:type="character" w:customStyle="1" w:styleId="WW8Num12z0">
    <w:name w:val="WW8Num12z0"/>
    <w:rsid w:val="000B00AF"/>
    <w:rPr>
      <w:rFonts w:ascii="Courier" w:eastAsia="MS Mincho" w:hAnsi="Courier"/>
    </w:rPr>
  </w:style>
  <w:style w:type="character" w:customStyle="1" w:styleId="WW8Num12z1">
    <w:name w:val="WW8Num12z1"/>
    <w:rsid w:val="000B00AF"/>
    <w:rPr>
      <w:rFonts w:ascii="Courier New" w:hAnsi="Courier New"/>
    </w:rPr>
  </w:style>
  <w:style w:type="character" w:customStyle="1" w:styleId="WW8Num12z2">
    <w:name w:val="WW8Num12z2"/>
    <w:rsid w:val="000B00AF"/>
    <w:rPr>
      <w:rFonts w:ascii="Wingdings" w:hAnsi="Wingdings"/>
    </w:rPr>
  </w:style>
  <w:style w:type="character" w:customStyle="1" w:styleId="WW8Num12z3">
    <w:name w:val="WW8Num12z3"/>
    <w:rsid w:val="000B00AF"/>
    <w:rPr>
      <w:rFonts w:ascii="Symbol" w:hAnsi="Symbol"/>
    </w:rPr>
  </w:style>
  <w:style w:type="character" w:customStyle="1" w:styleId="WW8Num13z0">
    <w:name w:val="WW8Num13z0"/>
    <w:rsid w:val="000B00AF"/>
    <w:rPr>
      <w:rFonts w:ascii="Wingdings" w:hAnsi="Wingdings"/>
    </w:rPr>
  </w:style>
  <w:style w:type="character" w:customStyle="1" w:styleId="WW8Num13z1">
    <w:name w:val="WW8Num13z1"/>
    <w:rsid w:val="000B00AF"/>
    <w:rPr>
      <w:rFonts w:ascii="Courier New" w:hAnsi="Courier New"/>
    </w:rPr>
  </w:style>
  <w:style w:type="character" w:customStyle="1" w:styleId="WW8Num13z3">
    <w:name w:val="WW8Num13z3"/>
    <w:rsid w:val="000B00AF"/>
    <w:rPr>
      <w:rFonts w:ascii="Symbol" w:hAnsi="Symbol"/>
    </w:rPr>
  </w:style>
  <w:style w:type="character" w:styleId="Numrodepage">
    <w:name w:val="page number"/>
    <w:basedOn w:val="Policepardfaut"/>
    <w:rsid w:val="000B00AF"/>
  </w:style>
  <w:style w:type="paragraph" w:styleId="Titre">
    <w:name w:val="Title"/>
    <w:basedOn w:val="Normal"/>
    <w:next w:val="Corpsdetexte"/>
    <w:qFormat/>
    <w:rsid w:val="000B00AF"/>
    <w:pPr>
      <w:keepNext/>
      <w:spacing w:before="240" w:after="120"/>
    </w:pPr>
    <w:rPr>
      <w:rFonts w:ascii="Arial" w:eastAsia="SimSun" w:hAnsi="Arial" w:cs="Lucida Sans"/>
      <w:sz w:val="28"/>
      <w:szCs w:val="28"/>
    </w:rPr>
  </w:style>
  <w:style w:type="paragraph" w:styleId="Corpsdetexte">
    <w:name w:val="Body Text"/>
    <w:basedOn w:val="Normal"/>
    <w:rsid w:val="000B00AF"/>
    <w:pPr>
      <w:spacing w:after="120"/>
    </w:pPr>
  </w:style>
  <w:style w:type="paragraph" w:styleId="Liste">
    <w:name w:val="List"/>
    <w:basedOn w:val="Corpsdetexte"/>
    <w:rsid w:val="000B00AF"/>
    <w:rPr>
      <w:rFonts w:cs="Lucida Sans"/>
    </w:rPr>
  </w:style>
  <w:style w:type="paragraph" w:styleId="Lgende">
    <w:name w:val="caption"/>
    <w:basedOn w:val="Normal"/>
    <w:qFormat/>
    <w:rsid w:val="000B00AF"/>
    <w:pPr>
      <w:suppressLineNumbers/>
      <w:spacing w:before="120" w:after="120"/>
    </w:pPr>
    <w:rPr>
      <w:rFonts w:cs="Lucida Sans"/>
      <w:i/>
      <w:iCs/>
      <w:sz w:val="24"/>
      <w:szCs w:val="24"/>
    </w:rPr>
  </w:style>
  <w:style w:type="paragraph" w:customStyle="1" w:styleId="Index">
    <w:name w:val="Index"/>
    <w:basedOn w:val="Normal"/>
    <w:rsid w:val="000B00AF"/>
    <w:pPr>
      <w:suppressLineNumbers/>
    </w:pPr>
    <w:rPr>
      <w:rFonts w:cs="Lucida Sans"/>
    </w:rPr>
  </w:style>
  <w:style w:type="paragraph" w:styleId="Retraitcorpsdetexte2">
    <w:name w:val="Body Text Indent 2"/>
    <w:basedOn w:val="Normal"/>
    <w:link w:val="Retraitcorpsdetexte2Car"/>
    <w:rsid w:val="000B00AF"/>
    <w:pPr>
      <w:spacing w:after="0" w:line="360" w:lineRule="auto"/>
      <w:ind w:left="982" w:hanging="982"/>
      <w:jc w:val="both"/>
    </w:pPr>
    <w:rPr>
      <w:rFonts w:ascii="Times" w:eastAsia="Times New Roman" w:hAnsi="Times" w:cs="Times New Roman"/>
      <w:sz w:val="24"/>
      <w:szCs w:val="20"/>
    </w:rPr>
  </w:style>
  <w:style w:type="paragraph" w:styleId="Pieddepage">
    <w:name w:val="footer"/>
    <w:basedOn w:val="Normal"/>
    <w:rsid w:val="000B00AF"/>
    <w:pPr>
      <w:tabs>
        <w:tab w:val="center" w:pos="4536"/>
        <w:tab w:val="right" w:pos="9072"/>
      </w:tabs>
    </w:pPr>
  </w:style>
  <w:style w:type="paragraph" w:customStyle="1" w:styleId="Contenuducadre">
    <w:name w:val="Contenu du cadre"/>
    <w:basedOn w:val="Corpsdetexte"/>
    <w:rsid w:val="000B00AF"/>
  </w:style>
  <w:style w:type="paragraph" w:styleId="En-tte">
    <w:name w:val="header"/>
    <w:basedOn w:val="Normal"/>
    <w:rsid w:val="000B00AF"/>
    <w:pPr>
      <w:suppressLineNumbers/>
      <w:tabs>
        <w:tab w:val="center" w:pos="4819"/>
        <w:tab w:val="right" w:pos="9638"/>
      </w:tabs>
    </w:pPr>
  </w:style>
  <w:style w:type="paragraph" w:styleId="Textedebulles">
    <w:name w:val="Balloon Text"/>
    <w:basedOn w:val="Normal"/>
    <w:link w:val="TextedebullesCar"/>
    <w:uiPriority w:val="99"/>
    <w:semiHidden/>
    <w:unhideWhenUsed/>
    <w:rsid w:val="00B82FA9"/>
    <w:pPr>
      <w:spacing w:after="0" w:line="240" w:lineRule="auto"/>
    </w:pPr>
    <w:rPr>
      <w:rFonts w:ascii="Lucida Grande" w:hAnsi="Lucida Grande"/>
      <w:sz w:val="18"/>
      <w:szCs w:val="18"/>
    </w:rPr>
  </w:style>
  <w:style w:type="character" w:customStyle="1" w:styleId="TextedebullesCar">
    <w:name w:val="Texte de bulles Car"/>
    <w:basedOn w:val="Policepardfaut"/>
    <w:link w:val="Textedebulles"/>
    <w:uiPriority w:val="99"/>
    <w:semiHidden/>
    <w:rsid w:val="00B82FA9"/>
    <w:rPr>
      <w:rFonts w:ascii="Lucida Grande" w:eastAsia="MS Mincho" w:hAnsi="Lucida Grande" w:cs="Calibri"/>
      <w:sz w:val="18"/>
      <w:szCs w:val="18"/>
      <w:lang w:eastAsia="ar-SA"/>
    </w:rPr>
  </w:style>
  <w:style w:type="paragraph" w:styleId="Paragraphedeliste">
    <w:name w:val="List Paragraph"/>
    <w:basedOn w:val="Normal"/>
    <w:uiPriority w:val="34"/>
    <w:qFormat/>
    <w:rsid w:val="00614B36"/>
    <w:pPr>
      <w:ind w:left="720"/>
      <w:contextualSpacing/>
    </w:pPr>
  </w:style>
  <w:style w:type="character" w:customStyle="1" w:styleId="Retraitcorpsdetexte2Car">
    <w:name w:val="Retrait corps de texte 2 Car"/>
    <w:basedOn w:val="Policepardfaut"/>
    <w:link w:val="Retraitcorpsdetexte2"/>
    <w:rsid w:val="006D4347"/>
    <w:rPr>
      <w:rFonts w:ascii="Times" w:hAnsi="Times"/>
      <w:szCs w:val="20"/>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7</Pages>
  <Words>3974</Words>
  <Characters>21860</Characters>
  <Application>Microsoft Office Word</Application>
  <DocSecurity>0</DocSecurity>
  <Lines>182</Lines>
  <Paragraphs>51</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Faits&amp; Perspectives</vt:lpstr>
      <vt:lpstr>Faits&amp; Perspectives</vt:lpstr>
    </vt:vector>
  </TitlesOfParts>
  <Company/>
  <LinksUpToDate>false</LinksUpToDate>
  <CharactersWithSpaces>25783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Faits&amp; Perspectives</dc:title>
  <dc:creator>Alain</dc:creator>
  <cp:lastModifiedBy>Soulabail yves</cp:lastModifiedBy>
  <cp:revision>4</cp:revision>
  <cp:lastPrinted>2015-06-16T13:54:00Z</cp:lastPrinted>
  <dcterms:created xsi:type="dcterms:W3CDTF">2015-09-19T07:30:00Z</dcterms:created>
  <dcterms:modified xsi:type="dcterms:W3CDTF">2015-09-19T08:05:00Z</dcterms:modified>
</cp:coreProperties>
</file>