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0088" w:rsidRPr="00841403" w:rsidRDefault="00DD0088" w:rsidP="001E5E39">
      <w:pPr>
        <w:pStyle w:val="Retraitcorpsdetexte2"/>
        <w:spacing w:line="240" w:lineRule="auto"/>
        <w:ind w:left="0" w:firstLine="0"/>
        <w:rPr>
          <w:rFonts w:ascii="Arial" w:hAnsi="Arial" w:cs="Arial"/>
          <w:b/>
          <w:i/>
          <w:sz w:val="20"/>
        </w:rPr>
      </w:pPr>
      <w:r w:rsidRPr="00841403">
        <w:rPr>
          <w:rFonts w:ascii="Arial" w:hAnsi="Arial" w:cs="Arial"/>
          <w:b/>
          <w:i/>
          <w:sz w:val="20"/>
        </w:rPr>
        <w:t>Le Monde du Commerce</w:t>
      </w:r>
    </w:p>
    <w:p w:rsidR="002B5E01" w:rsidRPr="00841403" w:rsidRDefault="00DD0088" w:rsidP="001E5E39">
      <w:pPr>
        <w:pStyle w:val="Retraitcorpsdetexte2"/>
        <w:spacing w:line="240" w:lineRule="auto"/>
        <w:ind w:left="0" w:firstLine="0"/>
        <w:rPr>
          <w:rFonts w:ascii="Arial" w:hAnsi="Arial" w:cs="Arial"/>
          <w:b/>
          <w:sz w:val="20"/>
        </w:rPr>
      </w:pPr>
      <w:r w:rsidRPr="00841403">
        <w:rPr>
          <w:rFonts w:ascii="Arial" w:hAnsi="Arial" w:cs="Arial"/>
          <w:b/>
          <w:sz w:val="20"/>
        </w:rPr>
        <w:t>Réalisation : Claude SORDET</w:t>
      </w:r>
    </w:p>
    <w:p w:rsidR="002B5E01" w:rsidRPr="00841403" w:rsidRDefault="002B5E01" w:rsidP="001E5E39">
      <w:pPr>
        <w:pStyle w:val="Retraitcorpsdetexte2"/>
        <w:spacing w:line="240" w:lineRule="auto"/>
        <w:ind w:left="0" w:firstLine="0"/>
        <w:rPr>
          <w:rFonts w:ascii="Arial" w:hAnsi="Arial" w:cs="Arial"/>
          <w:b/>
          <w:sz w:val="20"/>
        </w:rPr>
      </w:pPr>
      <w:r w:rsidRPr="00841403">
        <w:rPr>
          <w:rFonts w:ascii="Arial" w:hAnsi="Arial" w:cs="Arial"/>
          <w:b/>
          <w:sz w:val="20"/>
        </w:rPr>
        <w:t xml:space="preserve">Novembre </w:t>
      </w:r>
      <w:r w:rsidR="00DD0088" w:rsidRPr="00841403">
        <w:rPr>
          <w:rFonts w:ascii="Arial" w:hAnsi="Arial" w:cs="Arial"/>
          <w:b/>
          <w:sz w:val="20"/>
        </w:rPr>
        <w:t>2015</w:t>
      </w:r>
      <w:bookmarkStart w:id="0" w:name="_GoBack"/>
      <w:bookmarkEnd w:id="0"/>
    </w:p>
    <w:p w:rsidR="001E5E39" w:rsidRPr="001E5E39" w:rsidRDefault="001E5E39" w:rsidP="001E5E39">
      <w:pPr>
        <w:pStyle w:val="Retraitcorpsdetexte2"/>
        <w:spacing w:line="240" w:lineRule="auto"/>
        <w:ind w:left="0" w:firstLine="0"/>
        <w:rPr>
          <w:rFonts w:ascii="Arial" w:hAnsi="Arial" w:cs="Arial"/>
          <w:sz w:val="20"/>
        </w:rPr>
      </w:pPr>
    </w:p>
    <w:p w:rsidR="001E5E39" w:rsidRPr="001E5E39" w:rsidRDefault="001E5E39"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Auchan tient bon en Russie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Auchan ne baisse pas pavillon en Russie, malgré la publication dans la presse</w:t>
      </w:r>
      <w:r w:rsidR="001E5E39" w:rsidRPr="001E5E39">
        <w:rPr>
          <w:rFonts w:ascii="Arial" w:hAnsi="Arial" w:cs="Arial"/>
          <w:sz w:val="20"/>
        </w:rPr>
        <w:t xml:space="preserve"> </w:t>
      </w:r>
      <w:r w:rsidRPr="001E5E39">
        <w:rPr>
          <w:rFonts w:ascii="Arial" w:hAnsi="Arial" w:cs="Arial"/>
          <w:sz w:val="20"/>
        </w:rPr>
        <w:t>de résultats inquiétants d’inspections sanitaires. Auchan relève le défi et poursuit la mise en œuvre de son plan de développement. On a évoqué la possibilité d’un complot politique, ce qui, au demeurant n’est pas très crédible. Mais il est évident qu’en développant avec succès son modèle de</w:t>
      </w:r>
      <w:r w:rsidR="001E5E39" w:rsidRPr="001E5E39">
        <w:rPr>
          <w:rFonts w:ascii="Arial" w:hAnsi="Arial" w:cs="Arial"/>
          <w:sz w:val="20"/>
        </w:rPr>
        <w:t xml:space="preserve"> </w:t>
      </w:r>
      <w:r w:rsidRPr="001E5E39">
        <w:rPr>
          <w:rFonts w:ascii="Arial" w:hAnsi="Arial" w:cs="Arial"/>
          <w:sz w:val="20"/>
        </w:rPr>
        <w:t>discount, Auchan ne s’est pas fait que des amis, tant parmi ses concurrents</w:t>
      </w:r>
      <w:r w:rsidR="001E5E39" w:rsidRPr="001E5E39">
        <w:rPr>
          <w:rFonts w:ascii="Arial" w:hAnsi="Arial" w:cs="Arial"/>
          <w:sz w:val="20"/>
        </w:rPr>
        <w:t xml:space="preserve"> </w:t>
      </w:r>
      <w:r w:rsidRPr="001E5E39">
        <w:rPr>
          <w:rFonts w:ascii="Arial" w:hAnsi="Arial" w:cs="Arial"/>
          <w:sz w:val="20"/>
        </w:rPr>
        <w:t>que ses fournisseurs. Aucun des 89 magasins implantés en Russie par Auchan n’a fermé. L’ambassade de France a reconnu des vérifications, certes, tatillonnes, mais qui ne peuvent</w:t>
      </w:r>
      <w:r w:rsidR="001E5E39" w:rsidRPr="001E5E39">
        <w:rPr>
          <w:rFonts w:ascii="Arial" w:hAnsi="Arial" w:cs="Arial"/>
          <w:sz w:val="20"/>
        </w:rPr>
        <w:t xml:space="preserve"> </w:t>
      </w:r>
      <w:r w:rsidRPr="001E5E39">
        <w:rPr>
          <w:rFonts w:ascii="Arial" w:hAnsi="Arial" w:cs="Arial"/>
          <w:sz w:val="20"/>
        </w:rPr>
        <w:t>être considérées comme</w:t>
      </w:r>
      <w:r w:rsidR="001E5E39" w:rsidRPr="001E5E39">
        <w:rPr>
          <w:rFonts w:ascii="Arial" w:hAnsi="Arial" w:cs="Arial"/>
          <w:sz w:val="20"/>
        </w:rPr>
        <w:t xml:space="preserve"> </w:t>
      </w:r>
      <w:r w:rsidRPr="001E5E39">
        <w:rPr>
          <w:rFonts w:ascii="Arial" w:hAnsi="Arial" w:cs="Arial"/>
          <w:sz w:val="20"/>
        </w:rPr>
        <w:t>des harcèlements.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Les ventes de la FNAC en légère progression au troisième trimestre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Sur la période allant de juillet à la fin septembre, la FNAC publie un chiffre d’affaires</w:t>
      </w:r>
      <w:r w:rsidR="001E5E39" w:rsidRPr="001E5E39">
        <w:rPr>
          <w:rFonts w:ascii="Arial" w:hAnsi="Arial" w:cs="Arial"/>
          <w:sz w:val="20"/>
        </w:rPr>
        <w:t xml:space="preserve"> </w:t>
      </w:r>
      <w:r w:rsidRPr="001E5E39">
        <w:rPr>
          <w:rFonts w:ascii="Arial" w:hAnsi="Arial" w:cs="Arial"/>
          <w:sz w:val="20"/>
        </w:rPr>
        <w:t>de 860 millions</w:t>
      </w:r>
      <w:r w:rsidR="001E5E39" w:rsidRPr="001E5E39">
        <w:rPr>
          <w:rFonts w:ascii="Arial" w:hAnsi="Arial" w:cs="Arial"/>
          <w:sz w:val="20"/>
        </w:rPr>
        <w:t xml:space="preserve"> </w:t>
      </w:r>
      <w:r w:rsidRPr="001E5E39">
        <w:rPr>
          <w:rFonts w:ascii="Arial" w:hAnsi="Arial" w:cs="Arial"/>
          <w:sz w:val="20"/>
        </w:rPr>
        <w:t>d’euros, en progression</w:t>
      </w:r>
      <w:r w:rsidR="001E5E39" w:rsidRPr="001E5E39">
        <w:rPr>
          <w:rFonts w:ascii="Arial" w:hAnsi="Arial" w:cs="Arial"/>
          <w:sz w:val="20"/>
        </w:rPr>
        <w:t xml:space="preserve"> </w:t>
      </w:r>
      <w:r w:rsidR="00644014">
        <w:rPr>
          <w:rFonts w:ascii="Arial" w:hAnsi="Arial" w:cs="Arial"/>
          <w:sz w:val="20"/>
        </w:rPr>
        <w:t>de 0,6%</w:t>
      </w:r>
      <w:r w:rsidRPr="001E5E39">
        <w:rPr>
          <w:rFonts w:ascii="Arial" w:hAnsi="Arial" w:cs="Arial"/>
          <w:sz w:val="20"/>
        </w:rPr>
        <w:t>, à changes constants, par rapport à la même période e 2014, où l’enseigne avait enregistré une croissance de 2%.La France, son marché le plus important, a vu ses ventes se redresser de +0,6%</w:t>
      </w:r>
      <w:r w:rsidR="001E5E39" w:rsidRPr="001E5E39">
        <w:rPr>
          <w:rFonts w:ascii="Arial" w:hAnsi="Arial" w:cs="Arial"/>
          <w:sz w:val="20"/>
        </w:rPr>
        <w:t xml:space="preserve"> </w:t>
      </w:r>
      <w:r w:rsidRPr="001E5E39">
        <w:rPr>
          <w:rFonts w:ascii="Arial" w:hAnsi="Arial" w:cs="Arial"/>
          <w:sz w:val="20"/>
        </w:rPr>
        <w:t>à 613 millions, après un deuxième trimestre plus di</w:t>
      </w:r>
      <w:r w:rsidR="00644014">
        <w:rPr>
          <w:rFonts w:ascii="Arial" w:hAnsi="Arial" w:cs="Arial"/>
          <w:sz w:val="20"/>
        </w:rPr>
        <w:t>fficile (-</w:t>
      </w:r>
      <w:r w:rsidRPr="001E5E39">
        <w:rPr>
          <w:rFonts w:ascii="Arial" w:hAnsi="Arial" w:cs="Arial"/>
          <w:sz w:val="20"/>
        </w:rPr>
        <w:t>1,8%) et un premier trimestre en croissance</w:t>
      </w:r>
      <w:r w:rsidR="001E5E39" w:rsidRPr="001E5E39">
        <w:rPr>
          <w:rFonts w:ascii="Arial" w:hAnsi="Arial" w:cs="Arial"/>
          <w:sz w:val="20"/>
        </w:rPr>
        <w:t xml:space="preserve"> </w:t>
      </w:r>
      <w:r w:rsidR="00644014">
        <w:rPr>
          <w:rFonts w:ascii="Arial" w:hAnsi="Arial" w:cs="Arial"/>
          <w:sz w:val="20"/>
        </w:rPr>
        <w:t>de (+1,3%)</w:t>
      </w:r>
      <w:r w:rsidRPr="001E5E39">
        <w:rPr>
          <w:rFonts w:ascii="Arial" w:hAnsi="Arial" w:cs="Arial"/>
          <w:sz w:val="20"/>
        </w:rPr>
        <w:t>. Sur neuf mois la performance de l’enseigne</w:t>
      </w:r>
      <w:r w:rsidR="001E5E39" w:rsidRPr="001E5E39">
        <w:rPr>
          <w:rFonts w:ascii="Arial" w:hAnsi="Arial" w:cs="Arial"/>
          <w:sz w:val="20"/>
        </w:rPr>
        <w:t xml:space="preserve"> </w:t>
      </w:r>
      <w:r w:rsidRPr="001E5E39">
        <w:rPr>
          <w:rFonts w:ascii="Arial" w:hAnsi="Arial" w:cs="Arial"/>
          <w:sz w:val="20"/>
        </w:rPr>
        <w:t>ressort stable dans l’Hexagone.</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Consumer </w:t>
      </w:r>
      <w:proofErr w:type="spellStart"/>
      <w:r w:rsidRPr="001E5E39">
        <w:rPr>
          <w:rFonts w:ascii="Arial" w:hAnsi="Arial" w:cs="Arial"/>
          <w:b/>
          <w:sz w:val="20"/>
        </w:rPr>
        <w:t>Goods</w:t>
      </w:r>
      <w:proofErr w:type="spellEnd"/>
      <w:r w:rsidRPr="001E5E39">
        <w:rPr>
          <w:rFonts w:ascii="Arial" w:hAnsi="Arial" w:cs="Arial"/>
          <w:b/>
          <w:sz w:val="20"/>
        </w:rPr>
        <w:t xml:space="preserve"> Forum, mais encore ?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Les membres de cette « ligue » composée d’environ 400 entreprises mondiales, dont plus de 50 groupes français</w:t>
      </w:r>
      <w:r w:rsidR="00644014">
        <w:rPr>
          <w:rFonts w:ascii="Arial" w:hAnsi="Arial" w:cs="Arial"/>
          <w:sz w:val="20"/>
        </w:rPr>
        <w:t>,</w:t>
      </w:r>
      <w:r w:rsidRPr="001E5E39">
        <w:rPr>
          <w:rFonts w:ascii="Arial" w:hAnsi="Arial" w:cs="Arial"/>
          <w:sz w:val="20"/>
        </w:rPr>
        <w:t xml:space="preserve"> se sont jurés de mettre en 2020</w:t>
      </w:r>
      <w:r w:rsidR="001E5E39" w:rsidRPr="001E5E39">
        <w:rPr>
          <w:rFonts w:ascii="Arial" w:hAnsi="Arial" w:cs="Arial"/>
          <w:sz w:val="20"/>
        </w:rPr>
        <w:t xml:space="preserve"> </w:t>
      </w:r>
      <w:r w:rsidRPr="001E5E39">
        <w:rPr>
          <w:rFonts w:ascii="Arial" w:hAnsi="Arial" w:cs="Arial"/>
          <w:sz w:val="20"/>
        </w:rPr>
        <w:t>un terme à la déforestation, grâce au traçage</w:t>
      </w:r>
      <w:r w:rsidR="001E5E39" w:rsidRPr="001E5E39">
        <w:rPr>
          <w:rFonts w:ascii="Arial" w:hAnsi="Arial" w:cs="Arial"/>
          <w:sz w:val="20"/>
        </w:rPr>
        <w:t xml:space="preserve"> </w:t>
      </w:r>
      <w:r w:rsidRPr="001E5E39">
        <w:rPr>
          <w:rFonts w:ascii="Arial" w:hAnsi="Arial" w:cs="Arial"/>
          <w:sz w:val="20"/>
        </w:rPr>
        <w:t>de leurs approvisionnements</w:t>
      </w:r>
      <w:r w:rsidR="00644014">
        <w:rPr>
          <w:rFonts w:ascii="Arial" w:hAnsi="Arial" w:cs="Arial"/>
          <w:sz w:val="20"/>
        </w:rPr>
        <w:t>,</w:t>
      </w:r>
      <w:r w:rsidRPr="001E5E39">
        <w:rPr>
          <w:rFonts w:ascii="Arial" w:hAnsi="Arial" w:cs="Arial"/>
          <w:sz w:val="20"/>
        </w:rPr>
        <w:t xml:space="preserve"> qu’il s’agisse de soja, d’huile de palme,</w:t>
      </w:r>
      <w:r w:rsidR="001E5E39" w:rsidRPr="001E5E39">
        <w:rPr>
          <w:rFonts w:ascii="Arial" w:hAnsi="Arial" w:cs="Arial"/>
          <w:sz w:val="20"/>
        </w:rPr>
        <w:t xml:space="preserve"> </w:t>
      </w:r>
      <w:r w:rsidRPr="001E5E39">
        <w:rPr>
          <w:rFonts w:ascii="Arial" w:hAnsi="Arial" w:cs="Arial"/>
          <w:sz w:val="20"/>
        </w:rPr>
        <w:t>de bois</w:t>
      </w:r>
      <w:r w:rsidR="001E5E39" w:rsidRPr="001E5E39">
        <w:rPr>
          <w:rFonts w:ascii="Arial" w:hAnsi="Arial" w:cs="Arial"/>
          <w:sz w:val="20"/>
        </w:rPr>
        <w:t xml:space="preserve"> </w:t>
      </w:r>
      <w:r w:rsidRPr="001E5E39">
        <w:rPr>
          <w:rFonts w:ascii="Arial" w:hAnsi="Arial" w:cs="Arial"/>
          <w:sz w:val="20"/>
        </w:rPr>
        <w:t>ou encore de papier. A la tête des distributeurs, membres</w:t>
      </w:r>
      <w:r w:rsidR="001E5E39" w:rsidRPr="001E5E39">
        <w:rPr>
          <w:rFonts w:ascii="Arial" w:hAnsi="Arial" w:cs="Arial"/>
          <w:sz w:val="20"/>
        </w:rPr>
        <w:t xml:space="preserve"> </w:t>
      </w:r>
      <w:r w:rsidRPr="001E5E39">
        <w:rPr>
          <w:rFonts w:ascii="Arial" w:hAnsi="Arial" w:cs="Arial"/>
          <w:sz w:val="20"/>
        </w:rPr>
        <w:t xml:space="preserve">de cette organisation, Bertrand </w:t>
      </w:r>
      <w:proofErr w:type="spellStart"/>
      <w:r w:rsidRPr="001E5E39">
        <w:rPr>
          <w:rFonts w:ascii="Arial" w:hAnsi="Arial" w:cs="Arial"/>
          <w:sz w:val="20"/>
        </w:rPr>
        <w:t>Swiderski</w:t>
      </w:r>
      <w:proofErr w:type="spellEnd"/>
      <w:r w:rsidRPr="001E5E39">
        <w:rPr>
          <w:rFonts w:ascii="Arial" w:hAnsi="Arial" w:cs="Arial"/>
          <w:sz w:val="20"/>
        </w:rPr>
        <w:t>, directeur</w:t>
      </w:r>
      <w:r w:rsidR="001E5E39" w:rsidRPr="001E5E39">
        <w:rPr>
          <w:rFonts w:ascii="Arial" w:hAnsi="Arial" w:cs="Arial"/>
          <w:sz w:val="20"/>
        </w:rPr>
        <w:t xml:space="preserve"> </w:t>
      </w:r>
      <w:r w:rsidRPr="001E5E39">
        <w:rPr>
          <w:rFonts w:ascii="Arial" w:hAnsi="Arial" w:cs="Arial"/>
          <w:sz w:val="20"/>
        </w:rPr>
        <w:t xml:space="preserve">du développement durable (DD) du groupe Carrefour, plaide : </w:t>
      </w:r>
      <w:r w:rsidRPr="001E5E39">
        <w:rPr>
          <w:rFonts w:ascii="Arial" w:hAnsi="Arial" w:cs="Arial"/>
          <w:i/>
          <w:sz w:val="20"/>
        </w:rPr>
        <w:t>«</w:t>
      </w:r>
      <w:r w:rsidR="001E5E39" w:rsidRPr="001E5E39">
        <w:rPr>
          <w:rFonts w:ascii="Arial" w:hAnsi="Arial" w:cs="Arial"/>
          <w:i/>
          <w:sz w:val="20"/>
        </w:rPr>
        <w:t xml:space="preserve"> </w:t>
      </w:r>
      <w:r w:rsidRPr="001E5E39">
        <w:rPr>
          <w:rFonts w:ascii="Arial" w:hAnsi="Arial" w:cs="Arial"/>
          <w:i/>
          <w:sz w:val="20"/>
        </w:rPr>
        <w:t>Face au défi climatique, il faut savoir</w:t>
      </w:r>
      <w:r w:rsidR="001E5E39" w:rsidRPr="001E5E39">
        <w:rPr>
          <w:rFonts w:ascii="Arial" w:hAnsi="Arial" w:cs="Arial"/>
          <w:i/>
          <w:sz w:val="20"/>
        </w:rPr>
        <w:t xml:space="preserve"> </w:t>
      </w:r>
      <w:r w:rsidRPr="001E5E39">
        <w:rPr>
          <w:rFonts w:ascii="Arial" w:hAnsi="Arial" w:cs="Arial"/>
          <w:i/>
          <w:sz w:val="20"/>
        </w:rPr>
        <w:t>jouer collectif et mettre</w:t>
      </w:r>
      <w:r w:rsidR="001E5E39" w:rsidRPr="001E5E39">
        <w:rPr>
          <w:rFonts w:ascii="Arial" w:hAnsi="Arial" w:cs="Arial"/>
          <w:i/>
          <w:sz w:val="20"/>
        </w:rPr>
        <w:t xml:space="preserve"> </w:t>
      </w:r>
      <w:r w:rsidRPr="001E5E39">
        <w:rPr>
          <w:rFonts w:ascii="Arial" w:hAnsi="Arial" w:cs="Arial"/>
          <w:i/>
          <w:sz w:val="20"/>
        </w:rPr>
        <w:t>entre parenthèses, la compétition entre nos entreprise </w:t>
      </w:r>
      <w:r w:rsidRPr="001E5E39">
        <w:rPr>
          <w:rFonts w:ascii="Arial" w:hAnsi="Arial" w:cs="Arial"/>
          <w:sz w:val="20"/>
        </w:rPr>
        <w:t>»</w:t>
      </w:r>
      <w:r w:rsidR="00F131A5">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Un nouveau conseiller prend place aux côtés de Jean Charles Naouri</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Bruno </w:t>
      </w:r>
      <w:proofErr w:type="spellStart"/>
      <w:r w:rsidRPr="001E5E39">
        <w:rPr>
          <w:rFonts w:ascii="Arial" w:hAnsi="Arial" w:cs="Arial"/>
          <w:sz w:val="20"/>
        </w:rPr>
        <w:t>Pertriaux</w:t>
      </w:r>
      <w:proofErr w:type="spellEnd"/>
      <w:r w:rsidR="001E5E39" w:rsidRPr="001E5E39">
        <w:rPr>
          <w:rFonts w:ascii="Arial" w:hAnsi="Arial" w:cs="Arial"/>
          <w:sz w:val="20"/>
        </w:rPr>
        <w:t xml:space="preserve"> </w:t>
      </w:r>
      <w:r w:rsidRPr="001E5E39">
        <w:rPr>
          <w:rFonts w:ascii="Arial" w:hAnsi="Arial" w:cs="Arial"/>
          <w:sz w:val="20"/>
        </w:rPr>
        <w:t>le nouveau conseiller de Jean Charles Naouri</w:t>
      </w:r>
      <w:r w:rsidR="001E5E39" w:rsidRPr="001E5E39">
        <w:rPr>
          <w:rFonts w:ascii="Arial" w:hAnsi="Arial" w:cs="Arial"/>
          <w:sz w:val="20"/>
        </w:rPr>
        <w:t xml:space="preserve"> </w:t>
      </w:r>
      <w:r w:rsidRPr="001E5E39">
        <w:rPr>
          <w:rFonts w:ascii="Arial" w:hAnsi="Arial" w:cs="Arial"/>
          <w:sz w:val="20"/>
        </w:rPr>
        <w:t>est un spécialiste</w:t>
      </w:r>
      <w:r w:rsidR="001E5E39" w:rsidRPr="001E5E39">
        <w:rPr>
          <w:rFonts w:ascii="Arial" w:hAnsi="Arial" w:cs="Arial"/>
          <w:sz w:val="20"/>
        </w:rPr>
        <w:t xml:space="preserve"> </w:t>
      </w:r>
      <w:r w:rsidRPr="001E5E39">
        <w:rPr>
          <w:rFonts w:ascii="Arial" w:hAnsi="Arial" w:cs="Arial"/>
          <w:sz w:val="20"/>
        </w:rPr>
        <w:t>de la proximité et de l’alimentaire. Il a occupé au sein de Dia</w:t>
      </w:r>
      <w:r w:rsidR="001E5E39" w:rsidRPr="001E5E39">
        <w:rPr>
          <w:rFonts w:ascii="Arial" w:hAnsi="Arial" w:cs="Arial"/>
          <w:sz w:val="20"/>
        </w:rPr>
        <w:t xml:space="preserve"> </w:t>
      </w:r>
      <w:r w:rsidRPr="001E5E39">
        <w:rPr>
          <w:rFonts w:ascii="Arial" w:hAnsi="Arial" w:cs="Arial"/>
          <w:sz w:val="20"/>
        </w:rPr>
        <w:t>Espagne</w:t>
      </w:r>
      <w:r w:rsidR="001E5E39" w:rsidRPr="001E5E39">
        <w:rPr>
          <w:rFonts w:ascii="Arial" w:hAnsi="Arial" w:cs="Arial"/>
          <w:sz w:val="20"/>
        </w:rPr>
        <w:t xml:space="preserve"> </w:t>
      </w:r>
      <w:r w:rsidRPr="001E5E39">
        <w:rPr>
          <w:rFonts w:ascii="Arial" w:hAnsi="Arial" w:cs="Arial"/>
          <w:sz w:val="20"/>
        </w:rPr>
        <w:t>différentes importantes fonctions : directeur du réseau des magasins intégrés, ensuite directeur commercial international avant de prendre</w:t>
      </w:r>
      <w:r w:rsidR="001E5E39" w:rsidRPr="001E5E39">
        <w:rPr>
          <w:rFonts w:ascii="Arial" w:hAnsi="Arial" w:cs="Arial"/>
          <w:sz w:val="20"/>
        </w:rPr>
        <w:t xml:space="preserve"> </w:t>
      </w:r>
      <w:r w:rsidRPr="001E5E39">
        <w:rPr>
          <w:rFonts w:ascii="Arial" w:hAnsi="Arial" w:cs="Arial"/>
          <w:sz w:val="20"/>
        </w:rPr>
        <w:t>la direction de Dia Turquie. De surcroît, il a été directeur adjoint d’ED France de 2002 à 2007. Et de 2007 à 2014, il préside Dia France… jusqu’au rachat de l’enseigne</w:t>
      </w:r>
      <w:r w:rsidR="001E5E39" w:rsidRPr="001E5E39">
        <w:rPr>
          <w:rFonts w:ascii="Arial" w:hAnsi="Arial" w:cs="Arial"/>
          <w:sz w:val="20"/>
        </w:rPr>
        <w:t xml:space="preserve"> </w:t>
      </w:r>
      <w:r w:rsidRPr="001E5E39">
        <w:rPr>
          <w:rFonts w:ascii="Arial" w:hAnsi="Arial" w:cs="Arial"/>
          <w:sz w:val="20"/>
        </w:rPr>
        <w:t xml:space="preserve">par </w:t>
      </w:r>
      <w:r w:rsidR="00644014">
        <w:rPr>
          <w:rFonts w:ascii="Arial" w:hAnsi="Arial" w:cs="Arial"/>
          <w:sz w:val="20"/>
        </w:rPr>
        <w:t xml:space="preserve">Carrefour… </w:t>
      </w:r>
      <w:r w:rsidRPr="001E5E39">
        <w:rPr>
          <w:rFonts w:ascii="Arial" w:hAnsi="Arial" w:cs="Arial"/>
          <w:sz w:val="20"/>
        </w:rPr>
        <w:t xml:space="preserve">Les talents et autres connaissances de Bruno </w:t>
      </w:r>
      <w:proofErr w:type="spellStart"/>
      <w:r w:rsidRPr="001E5E39">
        <w:rPr>
          <w:rFonts w:ascii="Arial" w:hAnsi="Arial" w:cs="Arial"/>
          <w:sz w:val="20"/>
        </w:rPr>
        <w:t>Pertriaux</w:t>
      </w:r>
      <w:proofErr w:type="spellEnd"/>
      <w:r w:rsidRPr="001E5E39">
        <w:rPr>
          <w:rFonts w:ascii="Arial" w:hAnsi="Arial" w:cs="Arial"/>
          <w:sz w:val="20"/>
        </w:rPr>
        <w:t xml:space="preserve"> sont particulièrement exhaustifs. Il est un spécialiste reconnu</w:t>
      </w:r>
      <w:r w:rsidR="001E5E39" w:rsidRPr="001E5E39">
        <w:rPr>
          <w:rFonts w:ascii="Arial" w:hAnsi="Arial" w:cs="Arial"/>
          <w:sz w:val="20"/>
        </w:rPr>
        <w:t xml:space="preserve"> </w:t>
      </w:r>
      <w:r w:rsidRPr="001E5E39">
        <w:rPr>
          <w:rFonts w:ascii="Arial" w:hAnsi="Arial" w:cs="Arial"/>
          <w:sz w:val="20"/>
        </w:rPr>
        <w:t>tant de la proximité</w:t>
      </w:r>
      <w:r w:rsidR="001E5E39" w:rsidRPr="001E5E39">
        <w:rPr>
          <w:rFonts w:ascii="Arial" w:hAnsi="Arial" w:cs="Arial"/>
          <w:sz w:val="20"/>
        </w:rPr>
        <w:t xml:space="preserve"> </w:t>
      </w:r>
      <w:r w:rsidRPr="001E5E39">
        <w:rPr>
          <w:rFonts w:ascii="Arial" w:hAnsi="Arial" w:cs="Arial"/>
          <w:sz w:val="20"/>
        </w:rPr>
        <w:t xml:space="preserve">que du hard et </w:t>
      </w:r>
      <w:proofErr w:type="gramStart"/>
      <w:r w:rsidRPr="001E5E39">
        <w:rPr>
          <w:rFonts w:ascii="Arial" w:hAnsi="Arial" w:cs="Arial"/>
          <w:sz w:val="20"/>
        </w:rPr>
        <w:t>su</w:t>
      </w:r>
      <w:proofErr w:type="gramEnd"/>
      <w:r w:rsidRPr="001E5E39">
        <w:rPr>
          <w:rFonts w:ascii="Arial" w:hAnsi="Arial" w:cs="Arial"/>
          <w:sz w:val="20"/>
        </w:rPr>
        <w:t xml:space="preserve"> soft discount.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1E5E39" w:rsidP="001E5E39">
      <w:pPr>
        <w:pStyle w:val="Retraitcorpsdetexte2"/>
        <w:spacing w:line="240" w:lineRule="auto"/>
        <w:ind w:left="0" w:firstLine="0"/>
        <w:rPr>
          <w:rFonts w:ascii="Arial" w:hAnsi="Arial" w:cs="Arial"/>
          <w:b/>
          <w:sz w:val="20"/>
        </w:rPr>
      </w:pPr>
      <w:r w:rsidRPr="001E5E39">
        <w:rPr>
          <w:rFonts w:ascii="Arial" w:hAnsi="Arial" w:cs="Arial"/>
          <w:b/>
          <w:sz w:val="20"/>
        </w:rPr>
        <w:t>À</w:t>
      </w:r>
      <w:r w:rsidR="002B5E01" w:rsidRPr="001E5E39">
        <w:rPr>
          <w:rFonts w:ascii="Arial" w:hAnsi="Arial" w:cs="Arial"/>
          <w:b/>
          <w:sz w:val="20"/>
        </w:rPr>
        <w:t xml:space="preserve"> nul autre pareil, Ikea ouvre son 32 e magasin en France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L’année a été faste en ouvertures pour l’enseigne suédoise d’ameublement et de décoration, avec deux nouveaux magasins, à Bayonne et à Mulhouse. Cette unité concentre nombre d’innovations, au demeurant parfaitement adaptées aux attentes des clients de sa zone de chalandise de plus de un million d’habitants. Ainsi, les clients se retrouvent parfaitement chez eux en franchissant l’entrée du magasin, qui reflète judicieusement l’habitat local.1 3 million</w:t>
      </w:r>
      <w:r w:rsidR="001E5E39" w:rsidRPr="001E5E39">
        <w:rPr>
          <w:rFonts w:ascii="Arial" w:hAnsi="Arial" w:cs="Arial"/>
          <w:sz w:val="20"/>
        </w:rPr>
        <w:t xml:space="preserve"> </w:t>
      </w:r>
      <w:r w:rsidRPr="001E5E39">
        <w:rPr>
          <w:rFonts w:ascii="Arial" w:hAnsi="Arial" w:cs="Arial"/>
          <w:sz w:val="20"/>
        </w:rPr>
        <w:t>de visiteurs</w:t>
      </w:r>
      <w:r w:rsidR="001E5E39" w:rsidRPr="001E5E39">
        <w:rPr>
          <w:rFonts w:ascii="Arial" w:hAnsi="Arial" w:cs="Arial"/>
          <w:sz w:val="20"/>
        </w:rPr>
        <w:t xml:space="preserve"> </w:t>
      </w:r>
      <w:r w:rsidRPr="001E5E39">
        <w:rPr>
          <w:rFonts w:ascii="Arial" w:hAnsi="Arial" w:cs="Arial"/>
          <w:sz w:val="20"/>
        </w:rPr>
        <w:t xml:space="preserve">sont attendus la première année. Ils disposeront de 18 5600 </w:t>
      </w:r>
      <w:r w:rsidR="00644014">
        <w:rPr>
          <w:rFonts w:ascii="Arial" w:hAnsi="Arial" w:cs="Arial"/>
          <w:sz w:val="20"/>
        </w:rPr>
        <w:t xml:space="preserve">m² </w:t>
      </w:r>
      <w:r w:rsidRPr="001E5E39">
        <w:rPr>
          <w:rFonts w:ascii="Arial" w:hAnsi="Arial" w:cs="Arial"/>
          <w:sz w:val="20"/>
        </w:rPr>
        <w:t>de surface de vente dont 5 700</w:t>
      </w:r>
      <w:r w:rsidR="00644014">
        <w:rPr>
          <w:rFonts w:ascii="Arial" w:hAnsi="Arial" w:cs="Arial"/>
          <w:sz w:val="20"/>
        </w:rPr>
        <w:t xml:space="preserve">m² </w:t>
      </w:r>
      <w:r w:rsidRPr="001E5E39">
        <w:rPr>
          <w:rFonts w:ascii="Arial" w:hAnsi="Arial" w:cs="Arial"/>
          <w:sz w:val="20"/>
        </w:rPr>
        <w:t>de libre-service de meubles. Cette famille majeure devant, à elle</w:t>
      </w:r>
      <w:r w:rsidR="001E5E39" w:rsidRPr="001E5E39">
        <w:rPr>
          <w:rFonts w:ascii="Arial" w:hAnsi="Arial" w:cs="Arial"/>
          <w:sz w:val="20"/>
        </w:rPr>
        <w:t xml:space="preserve"> </w:t>
      </w:r>
      <w:r w:rsidRPr="001E5E39">
        <w:rPr>
          <w:rFonts w:ascii="Arial" w:hAnsi="Arial" w:cs="Arial"/>
          <w:sz w:val="20"/>
        </w:rPr>
        <w:t xml:space="preserve">seule, </w:t>
      </w:r>
      <w:proofErr w:type="gramStart"/>
      <w:r w:rsidRPr="001E5E39">
        <w:rPr>
          <w:rFonts w:ascii="Arial" w:hAnsi="Arial" w:cs="Arial"/>
          <w:sz w:val="20"/>
        </w:rPr>
        <w:t>réaliser</w:t>
      </w:r>
      <w:proofErr w:type="gramEnd"/>
      <w:r w:rsidRPr="001E5E39">
        <w:rPr>
          <w:rFonts w:ascii="Arial" w:hAnsi="Arial" w:cs="Arial"/>
          <w:sz w:val="20"/>
        </w:rPr>
        <w:t xml:space="preserve"> 60% du chiffre d’affaires global du magasin.</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Le Duff se développe en Afrique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Le groupe Rennais Le Duff accélère son implantation en Afrique où il va ouvrir 30 restaurants « Brioche Dorée » d’ici à 10 ans, dans sept pays Africains. La première ouverture aura pour site, Abidjan</w:t>
      </w:r>
      <w:r w:rsidR="00644014">
        <w:rPr>
          <w:rFonts w:ascii="Arial" w:hAnsi="Arial" w:cs="Arial"/>
          <w:sz w:val="20"/>
        </w:rPr>
        <w:t>,</w:t>
      </w:r>
      <w:r w:rsidRPr="001E5E39">
        <w:rPr>
          <w:rFonts w:ascii="Arial" w:hAnsi="Arial" w:cs="Arial"/>
          <w:sz w:val="20"/>
        </w:rPr>
        <w:t xml:space="preserve"> cette année en novembre ; Le groupe Le Duff</w:t>
      </w:r>
      <w:r w:rsidR="001E5E39" w:rsidRPr="001E5E39">
        <w:rPr>
          <w:rFonts w:ascii="Arial" w:hAnsi="Arial" w:cs="Arial"/>
          <w:sz w:val="20"/>
        </w:rPr>
        <w:t xml:space="preserve"> </w:t>
      </w:r>
      <w:r w:rsidRPr="001E5E39">
        <w:rPr>
          <w:rFonts w:ascii="Arial" w:hAnsi="Arial" w:cs="Arial"/>
          <w:sz w:val="20"/>
        </w:rPr>
        <w:t>est le numéro un mondial du secteur du Café</w:t>
      </w:r>
      <w:r w:rsidR="001E5E39" w:rsidRPr="001E5E39">
        <w:rPr>
          <w:rFonts w:ascii="Arial" w:hAnsi="Arial" w:cs="Arial"/>
          <w:sz w:val="20"/>
        </w:rPr>
        <w:t xml:space="preserve"> </w:t>
      </w:r>
      <w:proofErr w:type="spellStart"/>
      <w:r w:rsidRPr="001E5E39">
        <w:rPr>
          <w:rFonts w:ascii="Arial" w:hAnsi="Arial" w:cs="Arial"/>
          <w:sz w:val="20"/>
        </w:rPr>
        <w:t>Bakery</w:t>
      </w:r>
      <w:proofErr w:type="spellEnd"/>
      <w:r w:rsidRPr="001E5E39">
        <w:rPr>
          <w:rFonts w:ascii="Arial" w:hAnsi="Arial" w:cs="Arial"/>
          <w:sz w:val="20"/>
        </w:rPr>
        <w:t xml:space="preserve"> avec es enseignes</w:t>
      </w:r>
      <w:r w:rsidR="001E5E39" w:rsidRPr="001E5E39">
        <w:rPr>
          <w:rFonts w:ascii="Arial" w:hAnsi="Arial" w:cs="Arial"/>
          <w:sz w:val="20"/>
        </w:rPr>
        <w:t xml:space="preserve"> </w:t>
      </w:r>
      <w:r w:rsidRPr="001E5E39">
        <w:rPr>
          <w:rFonts w:ascii="Arial" w:hAnsi="Arial" w:cs="Arial"/>
          <w:sz w:val="20"/>
        </w:rPr>
        <w:t>comme : Brioche Dorée Le Fournil de Pierre</w:t>
      </w:r>
      <w:r w:rsidR="001E5E39" w:rsidRPr="001E5E39">
        <w:rPr>
          <w:rFonts w:ascii="Arial" w:hAnsi="Arial" w:cs="Arial"/>
          <w:sz w:val="20"/>
        </w:rPr>
        <w:t xml:space="preserve"> </w:t>
      </w:r>
      <w:proofErr w:type="spellStart"/>
      <w:r w:rsidRPr="001E5E39">
        <w:rPr>
          <w:rFonts w:ascii="Arial" w:hAnsi="Arial" w:cs="Arial"/>
          <w:sz w:val="20"/>
        </w:rPr>
        <w:t>Bruegger’s</w:t>
      </w:r>
      <w:proofErr w:type="spellEnd"/>
      <w:r w:rsidR="001E5E39" w:rsidRPr="001E5E39">
        <w:rPr>
          <w:rFonts w:ascii="Arial" w:hAnsi="Arial" w:cs="Arial"/>
          <w:sz w:val="20"/>
        </w:rPr>
        <w:t xml:space="preserve"> </w:t>
      </w:r>
      <w:r w:rsidRPr="001E5E39">
        <w:rPr>
          <w:rFonts w:ascii="Arial" w:hAnsi="Arial" w:cs="Arial"/>
          <w:sz w:val="20"/>
        </w:rPr>
        <w:t xml:space="preserve">et </w:t>
      </w:r>
      <w:proofErr w:type="spellStart"/>
      <w:r w:rsidRPr="001E5E39">
        <w:rPr>
          <w:rFonts w:ascii="Arial" w:hAnsi="Arial" w:cs="Arial"/>
          <w:sz w:val="20"/>
        </w:rPr>
        <w:t>Kamps</w:t>
      </w:r>
      <w:proofErr w:type="spellEnd"/>
      <w:r w:rsidRPr="001E5E39">
        <w:rPr>
          <w:rFonts w:ascii="Arial" w:hAnsi="Arial" w:cs="Arial"/>
          <w:sz w:val="20"/>
        </w:rPr>
        <w:t>. Le groupe de Louis Le Duff</w:t>
      </w:r>
      <w:r w:rsidR="001E5E39" w:rsidRPr="001E5E39">
        <w:rPr>
          <w:rFonts w:ascii="Arial" w:hAnsi="Arial" w:cs="Arial"/>
          <w:sz w:val="20"/>
        </w:rPr>
        <w:t xml:space="preserve"> </w:t>
      </w:r>
      <w:r w:rsidRPr="001E5E39">
        <w:rPr>
          <w:rFonts w:ascii="Arial" w:hAnsi="Arial" w:cs="Arial"/>
          <w:sz w:val="20"/>
        </w:rPr>
        <w:t>réalise un chiffre d’affaires</w:t>
      </w:r>
      <w:r w:rsidR="001E5E39" w:rsidRPr="001E5E39">
        <w:rPr>
          <w:rFonts w:ascii="Arial" w:hAnsi="Arial" w:cs="Arial"/>
          <w:sz w:val="20"/>
        </w:rPr>
        <w:t xml:space="preserve"> </w:t>
      </w:r>
      <w:r w:rsidRPr="001E5E39">
        <w:rPr>
          <w:rFonts w:ascii="Arial" w:hAnsi="Arial" w:cs="Arial"/>
          <w:sz w:val="20"/>
        </w:rPr>
        <w:t>de 1 680 milliards d’euros</w:t>
      </w:r>
      <w:r w:rsidR="001E5E39" w:rsidRPr="001E5E39">
        <w:rPr>
          <w:rFonts w:ascii="Arial" w:hAnsi="Arial" w:cs="Arial"/>
          <w:sz w:val="20"/>
        </w:rPr>
        <w:t xml:space="preserve"> </w:t>
      </w:r>
      <w:r w:rsidRPr="001E5E39">
        <w:rPr>
          <w:rFonts w:ascii="Arial" w:hAnsi="Arial" w:cs="Arial"/>
          <w:sz w:val="20"/>
        </w:rPr>
        <w:t>et emploie</w:t>
      </w:r>
      <w:r w:rsidR="001E5E39" w:rsidRPr="001E5E39">
        <w:rPr>
          <w:rFonts w:ascii="Arial" w:hAnsi="Arial" w:cs="Arial"/>
          <w:sz w:val="20"/>
        </w:rPr>
        <w:t xml:space="preserve"> </w:t>
      </w:r>
      <w:r w:rsidRPr="001E5E39">
        <w:rPr>
          <w:rFonts w:ascii="Arial" w:hAnsi="Arial" w:cs="Arial"/>
          <w:sz w:val="20"/>
        </w:rPr>
        <w:t>près de 30 000 salariés.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Naissance d’un géant des surgelés en Europe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lastRenderedPageBreak/>
        <w:t xml:space="preserve">Un nouveau poids lourd vient de voir le jour dans le monde de la restauration. En rachetant </w:t>
      </w:r>
      <w:proofErr w:type="spellStart"/>
      <w:r w:rsidRPr="001E5E39">
        <w:rPr>
          <w:rFonts w:ascii="Arial" w:hAnsi="Arial" w:cs="Arial"/>
          <w:sz w:val="20"/>
        </w:rPr>
        <w:t>Davigel</w:t>
      </w:r>
      <w:proofErr w:type="spellEnd"/>
      <w:r w:rsidRPr="001E5E39">
        <w:rPr>
          <w:rFonts w:ascii="Arial" w:hAnsi="Arial" w:cs="Arial"/>
          <w:sz w:val="20"/>
        </w:rPr>
        <w:t xml:space="preserve"> à Nestlé, le britannique </w:t>
      </w:r>
      <w:proofErr w:type="spellStart"/>
      <w:r w:rsidRPr="001E5E39">
        <w:rPr>
          <w:rFonts w:ascii="Arial" w:hAnsi="Arial" w:cs="Arial"/>
          <w:sz w:val="20"/>
        </w:rPr>
        <w:t>Brakes</w:t>
      </w:r>
      <w:proofErr w:type="spellEnd"/>
      <w:r w:rsidRPr="001E5E39">
        <w:rPr>
          <w:rFonts w:ascii="Arial" w:hAnsi="Arial" w:cs="Arial"/>
          <w:sz w:val="20"/>
        </w:rPr>
        <w:t xml:space="preserve"> a l’ambition de ravir la première place au suisse </w:t>
      </w:r>
      <w:proofErr w:type="spellStart"/>
      <w:r w:rsidRPr="001E5E39">
        <w:rPr>
          <w:rFonts w:ascii="Arial" w:hAnsi="Arial" w:cs="Arial"/>
          <w:sz w:val="20"/>
        </w:rPr>
        <w:t>Transgourmet</w:t>
      </w:r>
      <w:proofErr w:type="spellEnd"/>
      <w:r w:rsidRPr="001E5E39">
        <w:rPr>
          <w:rFonts w:ascii="Arial" w:hAnsi="Arial" w:cs="Arial"/>
          <w:sz w:val="20"/>
        </w:rPr>
        <w:t xml:space="preserve">. Avec </w:t>
      </w:r>
      <w:proofErr w:type="spellStart"/>
      <w:r w:rsidRPr="001E5E39">
        <w:rPr>
          <w:rFonts w:ascii="Arial" w:hAnsi="Arial" w:cs="Arial"/>
          <w:sz w:val="20"/>
        </w:rPr>
        <w:t>Davigel</w:t>
      </w:r>
      <w:proofErr w:type="spellEnd"/>
      <w:r w:rsidRPr="001E5E39">
        <w:rPr>
          <w:rFonts w:ascii="Arial" w:hAnsi="Arial" w:cs="Arial"/>
          <w:sz w:val="20"/>
        </w:rPr>
        <w:t xml:space="preserve">, le britannique étend son territoire en Espagne, en Belgique et au Luxembourg. La vente de </w:t>
      </w:r>
      <w:proofErr w:type="spellStart"/>
      <w:r w:rsidRPr="001E5E39">
        <w:rPr>
          <w:rFonts w:ascii="Arial" w:hAnsi="Arial" w:cs="Arial"/>
          <w:sz w:val="20"/>
        </w:rPr>
        <w:t>Davigel</w:t>
      </w:r>
      <w:proofErr w:type="spellEnd"/>
      <w:r w:rsidRPr="001E5E39">
        <w:rPr>
          <w:rFonts w:ascii="Arial" w:hAnsi="Arial" w:cs="Arial"/>
          <w:sz w:val="20"/>
        </w:rPr>
        <w:t xml:space="preserve"> montre que, dans un secteur encore atomisé, la consolidation a encore de beaux jours devant elle. Avec son acquisition, </w:t>
      </w:r>
      <w:proofErr w:type="spellStart"/>
      <w:r w:rsidRPr="001E5E39">
        <w:rPr>
          <w:rFonts w:ascii="Arial" w:hAnsi="Arial" w:cs="Arial"/>
          <w:sz w:val="20"/>
        </w:rPr>
        <w:t>Brakes</w:t>
      </w:r>
      <w:proofErr w:type="spellEnd"/>
      <w:r w:rsidRPr="001E5E39">
        <w:rPr>
          <w:rFonts w:ascii="Arial" w:hAnsi="Arial" w:cs="Arial"/>
          <w:sz w:val="20"/>
        </w:rPr>
        <w:t xml:space="preserve"> devient le deuxième acteur du marché français</w:t>
      </w:r>
      <w:r w:rsidR="001E5E39" w:rsidRPr="001E5E39">
        <w:rPr>
          <w:rFonts w:ascii="Arial" w:hAnsi="Arial" w:cs="Arial"/>
          <w:sz w:val="20"/>
        </w:rPr>
        <w:t xml:space="preserve"> </w:t>
      </w:r>
      <w:r w:rsidRPr="001E5E39">
        <w:rPr>
          <w:rFonts w:ascii="Arial" w:hAnsi="Arial" w:cs="Arial"/>
          <w:sz w:val="20"/>
        </w:rPr>
        <w:t xml:space="preserve">de la restauration hors du foyer, derrière </w:t>
      </w:r>
      <w:proofErr w:type="spellStart"/>
      <w:r w:rsidRPr="001E5E39">
        <w:rPr>
          <w:rFonts w:ascii="Arial" w:hAnsi="Arial" w:cs="Arial"/>
          <w:sz w:val="20"/>
        </w:rPr>
        <w:t>Pomona</w:t>
      </w:r>
      <w:proofErr w:type="spellEnd"/>
      <w:r w:rsidRPr="001E5E39">
        <w:rPr>
          <w:rFonts w:ascii="Arial" w:hAnsi="Arial" w:cs="Arial"/>
          <w:sz w:val="20"/>
        </w:rPr>
        <w:t xml:space="preserve">. </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Au Brésil, Casino touché par la crise,</w:t>
      </w:r>
      <w:r w:rsidR="001E5E39" w:rsidRPr="001E5E39">
        <w:rPr>
          <w:rFonts w:ascii="Arial" w:hAnsi="Arial" w:cs="Arial"/>
          <w:b/>
          <w:sz w:val="20"/>
        </w:rPr>
        <w:t xml:space="preserve"> </w:t>
      </w:r>
      <w:r w:rsidRPr="001E5E39">
        <w:rPr>
          <w:rFonts w:ascii="Arial" w:hAnsi="Arial" w:cs="Arial"/>
          <w:b/>
          <w:sz w:val="20"/>
        </w:rPr>
        <w:t xml:space="preserve">revoit son plan de développement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w:t>
      </w:r>
      <w:r w:rsidR="001E5E39" w:rsidRPr="001E5E39">
        <w:rPr>
          <w:rFonts w:ascii="Arial" w:hAnsi="Arial" w:cs="Arial"/>
          <w:sz w:val="20"/>
        </w:rPr>
        <w:t xml:space="preserve"> </w:t>
      </w:r>
      <w:r w:rsidRPr="001E5E39">
        <w:rPr>
          <w:rFonts w:ascii="Arial" w:hAnsi="Arial" w:cs="Arial"/>
          <w:sz w:val="20"/>
        </w:rPr>
        <w:t>Et</w:t>
      </w:r>
      <w:r w:rsidR="001E5E39" w:rsidRPr="001E5E39">
        <w:rPr>
          <w:rFonts w:ascii="Arial" w:hAnsi="Arial" w:cs="Arial"/>
          <w:sz w:val="20"/>
        </w:rPr>
        <w:t xml:space="preserve"> </w:t>
      </w:r>
      <w:r w:rsidRPr="001E5E39">
        <w:rPr>
          <w:rFonts w:ascii="Arial" w:hAnsi="Arial" w:cs="Arial"/>
          <w:sz w:val="20"/>
        </w:rPr>
        <w:t>entend miser essentiellement sur la proximité. Ainsi trois cents superettes ont été inaugurées depuis</w:t>
      </w:r>
      <w:r w:rsidR="001E5E39" w:rsidRPr="001E5E39">
        <w:rPr>
          <w:rFonts w:ascii="Arial" w:hAnsi="Arial" w:cs="Arial"/>
          <w:sz w:val="20"/>
        </w:rPr>
        <w:t xml:space="preserve"> </w:t>
      </w:r>
      <w:r w:rsidRPr="001E5E39">
        <w:rPr>
          <w:rFonts w:ascii="Arial" w:hAnsi="Arial" w:cs="Arial"/>
          <w:sz w:val="20"/>
        </w:rPr>
        <w:t xml:space="preserve">le début de l’année en cours. Le groupe Casino est numéro un de la distribution au Brésil avec sa filiale </w:t>
      </w:r>
      <w:proofErr w:type="spellStart"/>
      <w:r w:rsidRPr="001E5E39">
        <w:rPr>
          <w:rFonts w:ascii="Arial" w:hAnsi="Arial" w:cs="Arial"/>
          <w:sz w:val="20"/>
        </w:rPr>
        <w:t>Grupo</w:t>
      </w:r>
      <w:proofErr w:type="spellEnd"/>
      <w:r w:rsidRPr="001E5E39">
        <w:rPr>
          <w:rFonts w:ascii="Arial" w:hAnsi="Arial" w:cs="Arial"/>
          <w:sz w:val="20"/>
        </w:rPr>
        <w:t xml:space="preserve"> Pao de </w:t>
      </w:r>
      <w:proofErr w:type="spellStart"/>
      <w:r w:rsidRPr="001E5E39">
        <w:rPr>
          <w:rFonts w:ascii="Arial" w:hAnsi="Arial" w:cs="Arial"/>
          <w:sz w:val="20"/>
        </w:rPr>
        <w:t>Açucar</w:t>
      </w:r>
      <w:proofErr w:type="spellEnd"/>
      <w:r w:rsidRPr="001E5E39">
        <w:rPr>
          <w:rFonts w:ascii="Arial" w:hAnsi="Arial" w:cs="Arial"/>
          <w:sz w:val="20"/>
        </w:rPr>
        <w:t>. Mais la crise est passée par là ; la filiale brésilienne</w:t>
      </w:r>
      <w:r w:rsidR="001E5E39" w:rsidRPr="001E5E39">
        <w:rPr>
          <w:rFonts w:ascii="Arial" w:hAnsi="Arial" w:cs="Arial"/>
          <w:sz w:val="20"/>
        </w:rPr>
        <w:t xml:space="preserve"> </w:t>
      </w:r>
      <w:r w:rsidRPr="001E5E39">
        <w:rPr>
          <w:rFonts w:ascii="Arial" w:hAnsi="Arial" w:cs="Arial"/>
          <w:sz w:val="20"/>
        </w:rPr>
        <w:t>de Casino</w:t>
      </w:r>
      <w:r w:rsidR="001E5E39" w:rsidRPr="001E5E39">
        <w:rPr>
          <w:rFonts w:ascii="Arial" w:hAnsi="Arial" w:cs="Arial"/>
          <w:sz w:val="20"/>
        </w:rPr>
        <w:t xml:space="preserve"> </w:t>
      </w:r>
      <w:r w:rsidRPr="001E5E39">
        <w:rPr>
          <w:rFonts w:ascii="Arial" w:hAnsi="Arial" w:cs="Arial"/>
          <w:sz w:val="20"/>
        </w:rPr>
        <w:t>vient d’annoncer</w:t>
      </w:r>
      <w:r w:rsidR="001E5E39" w:rsidRPr="001E5E39">
        <w:rPr>
          <w:rFonts w:ascii="Arial" w:hAnsi="Arial" w:cs="Arial"/>
          <w:sz w:val="20"/>
        </w:rPr>
        <w:t xml:space="preserve"> </w:t>
      </w:r>
      <w:r w:rsidRPr="001E5E39">
        <w:rPr>
          <w:rFonts w:ascii="Arial" w:hAnsi="Arial" w:cs="Arial"/>
          <w:sz w:val="20"/>
        </w:rPr>
        <w:t xml:space="preserve">le deuxième consécutif de pertes : 122 millions de </w:t>
      </w:r>
      <w:proofErr w:type="spellStart"/>
      <w:r w:rsidRPr="001E5E39">
        <w:rPr>
          <w:rFonts w:ascii="Arial" w:hAnsi="Arial" w:cs="Arial"/>
          <w:sz w:val="20"/>
        </w:rPr>
        <w:t>reals</w:t>
      </w:r>
      <w:proofErr w:type="spellEnd"/>
      <w:r w:rsidR="001E5E39" w:rsidRPr="001E5E39">
        <w:rPr>
          <w:rFonts w:ascii="Arial" w:hAnsi="Arial" w:cs="Arial"/>
          <w:sz w:val="20"/>
        </w:rPr>
        <w:t xml:space="preserve"> </w:t>
      </w:r>
      <w:r w:rsidR="00644014">
        <w:rPr>
          <w:rFonts w:ascii="Arial" w:hAnsi="Arial" w:cs="Arial"/>
          <w:sz w:val="20"/>
        </w:rPr>
        <w:t>(</w:t>
      </w:r>
      <w:r w:rsidRPr="001E5E39">
        <w:rPr>
          <w:rFonts w:ascii="Arial" w:hAnsi="Arial" w:cs="Arial"/>
          <w:sz w:val="20"/>
        </w:rPr>
        <w:t>environ 30 millions d’euros) ente juillet et septembre</w:t>
      </w:r>
      <w:r w:rsidR="00644014">
        <w:rPr>
          <w:rFonts w:ascii="Arial" w:hAnsi="Arial" w:cs="Arial"/>
          <w:sz w:val="20"/>
        </w:rPr>
        <w:t>,</w:t>
      </w:r>
      <w:r w:rsidRPr="001E5E39">
        <w:rPr>
          <w:rFonts w:ascii="Arial" w:hAnsi="Arial" w:cs="Arial"/>
          <w:sz w:val="20"/>
        </w:rPr>
        <w:t xml:space="preserve"> contre un bénéfice</w:t>
      </w:r>
      <w:r w:rsidR="001E5E39" w:rsidRPr="001E5E39">
        <w:rPr>
          <w:rFonts w:ascii="Arial" w:hAnsi="Arial" w:cs="Arial"/>
          <w:sz w:val="20"/>
        </w:rPr>
        <w:t xml:space="preserve"> </w:t>
      </w:r>
      <w:r w:rsidRPr="001E5E39">
        <w:rPr>
          <w:rFonts w:ascii="Arial" w:hAnsi="Arial" w:cs="Arial"/>
          <w:sz w:val="20"/>
        </w:rPr>
        <w:t xml:space="preserve">de 391 militons de </w:t>
      </w:r>
      <w:proofErr w:type="spellStart"/>
      <w:r w:rsidRPr="001E5E39">
        <w:rPr>
          <w:rFonts w:ascii="Arial" w:hAnsi="Arial" w:cs="Arial"/>
          <w:sz w:val="20"/>
        </w:rPr>
        <w:t>reals</w:t>
      </w:r>
      <w:proofErr w:type="spellEnd"/>
      <w:r w:rsidRPr="001E5E39">
        <w:rPr>
          <w:rFonts w:ascii="Arial" w:hAnsi="Arial" w:cs="Arial"/>
          <w:sz w:val="20"/>
        </w:rPr>
        <w:t xml:space="preserve"> durant</w:t>
      </w:r>
      <w:r w:rsidR="001E5E39" w:rsidRPr="001E5E39">
        <w:rPr>
          <w:rFonts w:ascii="Arial" w:hAnsi="Arial" w:cs="Arial"/>
          <w:sz w:val="20"/>
        </w:rPr>
        <w:t xml:space="preserve"> </w:t>
      </w:r>
      <w:r w:rsidRPr="001E5E39">
        <w:rPr>
          <w:rFonts w:ascii="Arial" w:hAnsi="Arial" w:cs="Arial"/>
          <w:sz w:val="20"/>
        </w:rPr>
        <w:t>la même période</w:t>
      </w:r>
      <w:r w:rsidR="001E5E39" w:rsidRPr="001E5E39">
        <w:rPr>
          <w:rFonts w:ascii="Arial" w:hAnsi="Arial" w:cs="Arial"/>
          <w:sz w:val="20"/>
        </w:rPr>
        <w:t xml:space="preserve"> </w:t>
      </w:r>
      <w:r w:rsidRPr="001E5E39">
        <w:rPr>
          <w:rFonts w:ascii="Arial" w:hAnsi="Arial" w:cs="Arial"/>
          <w:sz w:val="20"/>
        </w:rPr>
        <w:t xml:space="preserve">l’an </w:t>
      </w:r>
      <w:proofErr w:type="gramStart"/>
      <w:r w:rsidRPr="001E5E39">
        <w:rPr>
          <w:rFonts w:ascii="Arial" w:hAnsi="Arial" w:cs="Arial"/>
          <w:sz w:val="20"/>
        </w:rPr>
        <w:t>dernier .</w:t>
      </w:r>
      <w:proofErr w:type="gramEnd"/>
      <w:r w:rsidRPr="001E5E39">
        <w:rPr>
          <w:rFonts w:ascii="Arial" w:hAnsi="Arial" w:cs="Arial"/>
          <w:sz w:val="20"/>
        </w:rPr>
        <w:t xml:space="preserve"> Au cours des neuf premiers mois de l’année 2015, les bénéfices</w:t>
      </w:r>
      <w:r w:rsidR="001E5E39" w:rsidRPr="001E5E39">
        <w:rPr>
          <w:rFonts w:ascii="Arial" w:hAnsi="Arial" w:cs="Arial"/>
          <w:sz w:val="20"/>
        </w:rPr>
        <w:t xml:space="preserve"> </w:t>
      </w:r>
      <w:r w:rsidRPr="001E5E39">
        <w:rPr>
          <w:rFonts w:ascii="Arial" w:hAnsi="Arial" w:cs="Arial"/>
          <w:sz w:val="20"/>
        </w:rPr>
        <w:t>de GPA ont fondu de 90% en rythme annuel. Quarante magasins ont</w:t>
      </w:r>
      <w:r w:rsidR="001E5E39" w:rsidRPr="001E5E39">
        <w:rPr>
          <w:rFonts w:ascii="Arial" w:hAnsi="Arial" w:cs="Arial"/>
          <w:sz w:val="20"/>
        </w:rPr>
        <w:t xml:space="preserve"> </w:t>
      </w:r>
      <w:r w:rsidRPr="001E5E39">
        <w:rPr>
          <w:rFonts w:ascii="Arial" w:hAnsi="Arial" w:cs="Arial"/>
          <w:sz w:val="20"/>
        </w:rPr>
        <w:t>déjà été fermés.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proofErr w:type="spellStart"/>
      <w:r w:rsidRPr="001E5E39">
        <w:rPr>
          <w:rFonts w:ascii="Arial" w:hAnsi="Arial" w:cs="Arial"/>
          <w:b/>
          <w:sz w:val="20"/>
        </w:rPr>
        <w:t>Walmart</w:t>
      </w:r>
      <w:proofErr w:type="spellEnd"/>
      <w:r w:rsidRPr="001E5E39">
        <w:rPr>
          <w:rFonts w:ascii="Arial" w:hAnsi="Arial" w:cs="Arial"/>
          <w:b/>
          <w:sz w:val="20"/>
        </w:rPr>
        <w:t xml:space="preserve"> se lance dans la bataille des drones </w:t>
      </w:r>
    </w:p>
    <w:p w:rsidR="002B5E01" w:rsidRPr="001E5E39" w:rsidRDefault="002B5E01" w:rsidP="001E5E39">
      <w:pPr>
        <w:pStyle w:val="Retraitcorpsdetexte2"/>
        <w:spacing w:line="240" w:lineRule="auto"/>
        <w:ind w:left="0" w:firstLine="0"/>
        <w:rPr>
          <w:rFonts w:ascii="Arial" w:hAnsi="Arial" w:cs="Arial"/>
          <w:sz w:val="20"/>
        </w:rPr>
      </w:pPr>
      <w:proofErr w:type="spellStart"/>
      <w:r w:rsidRPr="001E5E39">
        <w:rPr>
          <w:rFonts w:ascii="Arial" w:hAnsi="Arial" w:cs="Arial"/>
          <w:sz w:val="20"/>
        </w:rPr>
        <w:t>Walmart</w:t>
      </w:r>
      <w:proofErr w:type="spellEnd"/>
      <w:r w:rsidRPr="001E5E39">
        <w:rPr>
          <w:rFonts w:ascii="Arial" w:hAnsi="Arial" w:cs="Arial"/>
          <w:sz w:val="20"/>
        </w:rPr>
        <w:t xml:space="preserve"> continue à faire flèche de tout bois</w:t>
      </w:r>
      <w:r w:rsidR="001E5E39" w:rsidRPr="001E5E39">
        <w:rPr>
          <w:rFonts w:ascii="Arial" w:hAnsi="Arial" w:cs="Arial"/>
          <w:sz w:val="20"/>
        </w:rPr>
        <w:t xml:space="preserve"> </w:t>
      </w:r>
      <w:r w:rsidRPr="001E5E39">
        <w:rPr>
          <w:rFonts w:ascii="Arial" w:hAnsi="Arial" w:cs="Arial"/>
          <w:sz w:val="20"/>
        </w:rPr>
        <w:t>pour ne pas se laisser déborder par son éternel rival Amazon. Ce dernier solide numéro mondial de la distribution</w:t>
      </w:r>
      <w:r w:rsidR="001E5E39" w:rsidRPr="001E5E39">
        <w:rPr>
          <w:rFonts w:ascii="Arial" w:hAnsi="Arial" w:cs="Arial"/>
          <w:sz w:val="20"/>
        </w:rPr>
        <w:t xml:space="preserve"> </w:t>
      </w:r>
      <w:r w:rsidRPr="001E5E39">
        <w:rPr>
          <w:rFonts w:ascii="Arial" w:hAnsi="Arial" w:cs="Arial"/>
          <w:sz w:val="20"/>
        </w:rPr>
        <w:t>dispose de : 11 500 magasins dans 28 pays, 2,2 millions d’employés</w:t>
      </w:r>
      <w:r w:rsidR="001E5E39" w:rsidRPr="001E5E39">
        <w:rPr>
          <w:rFonts w:ascii="Arial" w:hAnsi="Arial" w:cs="Arial"/>
          <w:sz w:val="20"/>
        </w:rPr>
        <w:t xml:space="preserve"> </w:t>
      </w:r>
      <w:r w:rsidRPr="001E5E39">
        <w:rPr>
          <w:rFonts w:ascii="Arial" w:hAnsi="Arial" w:cs="Arial"/>
          <w:sz w:val="20"/>
        </w:rPr>
        <w:t>et réalise un chiffre d’affaires de 483 milliards de dollars.</w:t>
      </w:r>
      <w:r w:rsidR="001E5E39" w:rsidRPr="001E5E39">
        <w:rPr>
          <w:rFonts w:ascii="Arial" w:hAnsi="Arial" w:cs="Arial"/>
          <w:sz w:val="20"/>
        </w:rPr>
        <w:t xml:space="preserve"> </w:t>
      </w:r>
      <w:proofErr w:type="spellStart"/>
      <w:r w:rsidRPr="001E5E39">
        <w:rPr>
          <w:rFonts w:ascii="Arial" w:hAnsi="Arial" w:cs="Arial"/>
          <w:sz w:val="20"/>
        </w:rPr>
        <w:t>Walmart</w:t>
      </w:r>
      <w:proofErr w:type="spellEnd"/>
      <w:r w:rsidRPr="001E5E39">
        <w:rPr>
          <w:rFonts w:ascii="Arial" w:hAnsi="Arial" w:cs="Arial"/>
          <w:sz w:val="20"/>
        </w:rPr>
        <w:t xml:space="preserve"> vient de demander</w:t>
      </w:r>
      <w:r w:rsidR="001E5E39" w:rsidRPr="001E5E39">
        <w:rPr>
          <w:rFonts w:ascii="Arial" w:hAnsi="Arial" w:cs="Arial"/>
          <w:sz w:val="20"/>
        </w:rPr>
        <w:t xml:space="preserve"> </w:t>
      </w:r>
      <w:r w:rsidRPr="001E5E39">
        <w:rPr>
          <w:rFonts w:ascii="Arial" w:hAnsi="Arial" w:cs="Arial"/>
          <w:sz w:val="20"/>
        </w:rPr>
        <w:t>aux autorités de régulation</w:t>
      </w:r>
      <w:r w:rsidR="001E5E39" w:rsidRPr="001E5E39">
        <w:rPr>
          <w:rFonts w:ascii="Arial" w:hAnsi="Arial" w:cs="Arial"/>
          <w:sz w:val="20"/>
        </w:rPr>
        <w:t xml:space="preserve"> </w:t>
      </w:r>
      <w:r w:rsidRPr="001E5E39">
        <w:rPr>
          <w:rFonts w:ascii="Arial" w:hAnsi="Arial" w:cs="Arial"/>
          <w:sz w:val="20"/>
        </w:rPr>
        <w:t>de pouvoir tester</w:t>
      </w:r>
      <w:r w:rsidR="001E5E39" w:rsidRPr="001E5E39">
        <w:rPr>
          <w:rFonts w:ascii="Arial" w:hAnsi="Arial" w:cs="Arial"/>
          <w:sz w:val="20"/>
        </w:rPr>
        <w:t xml:space="preserve"> </w:t>
      </w:r>
      <w:r w:rsidRPr="001E5E39">
        <w:rPr>
          <w:rFonts w:ascii="Arial" w:hAnsi="Arial" w:cs="Arial"/>
          <w:sz w:val="20"/>
        </w:rPr>
        <w:t>des drones, pour entre autres, assurer</w:t>
      </w:r>
      <w:r w:rsidR="001E5E39" w:rsidRPr="001E5E39">
        <w:rPr>
          <w:rFonts w:ascii="Arial" w:hAnsi="Arial" w:cs="Arial"/>
          <w:sz w:val="20"/>
        </w:rPr>
        <w:t xml:space="preserve"> </w:t>
      </w:r>
      <w:r w:rsidRPr="001E5E39">
        <w:rPr>
          <w:rFonts w:ascii="Arial" w:hAnsi="Arial" w:cs="Arial"/>
          <w:sz w:val="20"/>
        </w:rPr>
        <w:t>des livraisons à domicile ou encore</w:t>
      </w:r>
      <w:r w:rsidR="001E5E39" w:rsidRPr="001E5E39">
        <w:rPr>
          <w:rFonts w:ascii="Arial" w:hAnsi="Arial" w:cs="Arial"/>
          <w:sz w:val="20"/>
        </w:rPr>
        <w:t xml:space="preserve"> </w:t>
      </w:r>
      <w:r w:rsidRPr="001E5E39">
        <w:rPr>
          <w:rFonts w:ascii="Arial" w:hAnsi="Arial" w:cs="Arial"/>
          <w:sz w:val="20"/>
        </w:rPr>
        <w:t xml:space="preserve">procéder à la vérification des stocks des entrepôts. </w:t>
      </w:r>
      <w:proofErr w:type="spellStart"/>
      <w:r w:rsidRPr="001E5E39">
        <w:rPr>
          <w:rFonts w:ascii="Arial" w:hAnsi="Arial" w:cs="Arial"/>
          <w:sz w:val="20"/>
        </w:rPr>
        <w:t>Walmart</w:t>
      </w:r>
      <w:proofErr w:type="spellEnd"/>
      <w:r w:rsidR="001E5E39" w:rsidRPr="001E5E39">
        <w:rPr>
          <w:rFonts w:ascii="Arial" w:hAnsi="Arial" w:cs="Arial"/>
          <w:sz w:val="20"/>
        </w:rPr>
        <w:t xml:space="preserve"> </w:t>
      </w:r>
      <w:r w:rsidRPr="001E5E39">
        <w:rPr>
          <w:rFonts w:ascii="Arial" w:hAnsi="Arial" w:cs="Arial"/>
          <w:sz w:val="20"/>
        </w:rPr>
        <w:t>a reconnu mener depuis plusieurs mois</w:t>
      </w:r>
      <w:r w:rsidR="001E5E39" w:rsidRPr="001E5E39">
        <w:rPr>
          <w:rFonts w:ascii="Arial" w:hAnsi="Arial" w:cs="Arial"/>
          <w:sz w:val="20"/>
        </w:rPr>
        <w:t xml:space="preserve"> </w:t>
      </w:r>
      <w:r w:rsidRPr="001E5E39">
        <w:rPr>
          <w:rFonts w:ascii="Arial" w:hAnsi="Arial" w:cs="Arial"/>
          <w:sz w:val="20"/>
        </w:rPr>
        <w:t>des tests en salle et souhaite maintenant procéder</w:t>
      </w:r>
      <w:r w:rsidR="001E5E39" w:rsidRPr="001E5E39">
        <w:rPr>
          <w:rFonts w:ascii="Arial" w:hAnsi="Arial" w:cs="Arial"/>
          <w:sz w:val="20"/>
        </w:rPr>
        <w:t xml:space="preserve"> </w:t>
      </w:r>
      <w:r w:rsidRPr="001E5E39">
        <w:rPr>
          <w:rFonts w:ascii="Arial" w:hAnsi="Arial" w:cs="Arial"/>
          <w:sz w:val="20"/>
        </w:rPr>
        <w:t>à des tests</w:t>
      </w:r>
      <w:r w:rsidR="001E5E39" w:rsidRPr="001E5E39">
        <w:rPr>
          <w:rFonts w:ascii="Arial" w:hAnsi="Arial" w:cs="Arial"/>
          <w:sz w:val="20"/>
        </w:rPr>
        <w:t xml:space="preserve"> </w:t>
      </w:r>
      <w:r w:rsidRPr="001E5E39">
        <w:rPr>
          <w:rFonts w:ascii="Arial" w:hAnsi="Arial" w:cs="Arial"/>
          <w:sz w:val="20"/>
        </w:rPr>
        <w:t>à l’extérieur.</w:t>
      </w:r>
      <w:r w:rsidR="001E5E39" w:rsidRPr="001E5E39">
        <w:rPr>
          <w:rFonts w:ascii="Arial" w:hAnsi="Arial" w:cs="Arial"/>
          <w:sz w:val="20"/>
        </w:rPr>
        <w:t xml:space="preserve"> </w:t>
      </w:r>
      <w:r w:rsidRPr="001E5E39">
        <w:rPr>
          <w:rFonts w:ascii="Arial" w:hAnsi="Arial" w:cs="Arial"/>
          <w:sz w:val="20"/>
        </w:rPr>
        <w:t>Il est évident que l’utilisation</w:t>
      </w:r>
      <w:r w:rsidR="001E5E39" w:rsidRPr="001E5E39">
        <w:rPr>
          <w:rFonts w:ascii="Arial" w:hAnsi="Arial" w:cs="Arial"/>
          <w:sz w:val="20"/>
        </w:rPr>
        <w:t xml:space="preserve"> </w:t>
      </w:r>
      <w:r w:rsidRPr="001E5E39">
        <w:rPr>
          <w:rFonts w:ascii="Arial" w:hAnsi="Arial" w:cs="Arial"/>
          <w:sz w:val="20"/>
        </w:rPr>
        <w:t>commerciale des drones</w:t>
      </w:r>
      <w:r w:rsidR="001E5E39" w:rsidRPr="001E5E39">
        <w:rPr>
          <w:rFonts w:ascii="Arial" w:hAnsi="Arial" w:cs="Arial"/>
          <w:sz w:val="20"/>
        </w:rPr>
        <w:t xml:space="preserve"> </w:t>
      </w:r>
      <w:r w:rsidRPr="001E5E39">
        <w:rPr>
          <w:rFonts w:ascii="Arial" w:hAnsi="Arial" w:cs="Arial"/>
          <w:sz w:val="20"/>
        </w:rPr>
        <w:t>s’inscrit dans de nombreux projets nourris</w:t>
      </w:r>
      <w:r w:rsidR="001E5E39" w:rsidRPr="001E5E39">
        <w:rPr>
          <w:rFonts w:ascii="Arial" w:hAnsi="Arial" w:cs="Arial"/>
          <w:sz w:val="20"/>
        </w:rPr>
        <w:t xml:space="preserve"> </w:t>
      </w:r>
      <w:r w:rsidRPr="001E5E39">
        <w:rPr>
          <w:rFonts w:ascii="Arial" w:hAnsi="Arial" w:cs="Arial"/>
          <w:sz w:val="20"/>
        </w:rPr>
        <w:t>par les : Amazon, Google et autres. Les drones peuvent également contribuer à la surveillance des magasins comme des entrepôts, voire (et pourquoi pas !!!), transporter les achats</w:t>
      </w:r>
      <w:r w:rsidR="001E5E39" w:rsidRPr="001E5E39">
        <w:rPr>
          <w:rFonts w:ascii="Arial" w:hAnsi="Arial" w:cs="Arial"/>
          <w:sz w:val="20"/>
        </w:rPr>
        <w:t xml:space="preserve"> </w:t>
      </w:r>
      <w:r w:rsidRPr="001E5E39">
        <w:rPr>
          <w:rFonts w:ascii="Arial" w:hAnsi="Arial" w:cs="Arial"/>
          <w:sz w:val="20"/>
        </w:rPr>
        <w:t>depuis les sorties des caisses</w:t>
      </w:r>
      <w:r w:rsidR="001E5E39" w:rsidRPr="001E5E39">
        <w:rPr>
          <w:rFonts w:ascii="Arial" w:hAnsi="Arial" w:cs="Arial"/>
          <w:sz w:val="20"/>
        </w:rPr>
        <w:t xml:space="preserve"> </w:t>
      </w:r>
      <w:r w:rsidRPr="001E5E39">
        <w:rPr>
          <w:rFonts w:ascii="Arial" w:hAnsi="Arial" w:cs="Arial"/>
          <w:sz w:val="20"/>
        </w:rPr>
        <w:t>jusqu’à la voiture</w:t>
      </w:r>
      <w:r w:rsidR="001E5E39" w:rsidRPr="001E5E39">
        <w:rPr>
          <w:rFonts w:ascii="Arial" w:hAnsi="Arial" w:cs="Arial"/>
          <w:sz w:val="20"/>
        </w:rPr>
        <w:t xml:space="preserve"> </w:t>
      </w:r>
      <w:r w:rsidRPr="001E5E39">
        <w:rPr>
          <w:rFonts w:ascii="Arial" w:hAnsi="Arial" w:cs="Arial"/>
          <w:sz w:val="20"/>
        </w:rPr>
        <w:t>et</w:t>
      </w:r>
      <w:r w:rsidR="001E5E39" w:rsidRPr="001E5E39">
        <w:rPr>
          <w:rFonts w:ascii="Arial" w:hAnsi="Arial" w:cs="Arial"/>
          <w:sz w:val="20"/>
        </w:rPr>
        <w:t xml:space="preserve"> </w:t>
      </w:r>
      <w:r w:rsidRPr="001E5E39">
        <w:rPr>
          <w:rFonts w:ascii="Arial" w:hAnsi="Arial" w:cs="Arial"/>
          <w:sz w:val="20"/>
        </w:rPr>
        <w:t>bien sûr, jusqu’au domicile du client. On n’arrête vraiment pas le progrès.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À Londres, le célèbre magasin de jouets </w:t>
      </w:r>
      <w:proofErr w:type="spellStart"/>
      <w:r w:rsidRPr="001E5E39">
        <w:rPr>
          <w:rFonts w:ascii="Arial" w:hAnsi="Arial" w:cs="Arial"/>
          <w:b/>
          <w:sz w:val="20"/>
        </w:rPr>
        <w:t>Hamleys</w:t>
      </w:r>
      <w:proofErr w:type="spellEnd"/>
      <w:r w:rsidRPr="001E5E39">
        <w:rPr>
          <w:rFonts w:ascii="Arial" w:hAnsi="Arial" w:cs="Arial"/>
          <w:b/>
          <w:sz w:val="20"/>
        </w:rPr>
        <w:t xml:space="preserve"> passe sous pavillon chinois</w:t>
      </w:r>
    </w:p>
    <w:p w:rsidR="002B5E01" w:rsidRPr="001E5E39" w:rsidRDefault="002B5E01" w:rsidP="001E5E39">
      <w:pPr>
        <w:pStyle w:val="Retraitcorpsdetexte2"/>
        <w:spacing w:line="240" w:lineRule="auto"/>
        <w:ind w:left="0" w:firstLine="0"/>
        <w:rPr>
          <w:rFonts w:ascii="Arial" w:hAnsi="Arial" w:cs="Arial"/>
          <w:sz w:val="20"/>
        </w:rPr>
      </w:pPr>
      <w:proofErr w:type="spellStart"/>
      <w:r w:rsidRPr="001E5E39">
        <w:rPr>
          <w:rFonts w:ascii="Arial" w:hAnsi="Arial" w:cs="Arial"/>
          <w:sz w:val="20"/>
        </w:rPr>
        <w:t>Hamleys</w:t>
      </w:r>
      <w:proofErr w:type="spellEnd"/>
      <w:r w:rsidRPr="001E5E39">
        <w:rPr>
          <w:rFonts w:ascii="Arial" w:hAnsi="Arial" w:cs="Arial"/>
          <w:sz w:val="20"/>
        </w:rPr>
        <w:t xml:space="preserve"> fait partie du passage obligé pour tout Londonien ou voyageur accompagné d’un enfant.</w:t>
      </w:r>
      <w:r w:rsidR="001E5E39" w:rsidRPr="001E5E39">
        <w:rPr>
          <w:rFonts w:ascii="Arial" w:hAnsi="Arial" w:cs="Arial"/>
          <w:sz w:val="20"/>
        </w:rPr>
        <w:t xml:space="preserve"> </w:t>
      </w:r>
      <w:r w:rsidRPr="001E5E39">
        <w:rPr>
          <w:rFonts w:ascii="Arial" w:hAnsi="Arial" w:cs="Arial"/>
          <w:sz w:val="20"/>
        </w:rPr>
        <w:t>Le groupe de jeux et jouets est aujourd’hui présent dans une vingtaine de pays et vise la création à l’horizon 2016 /2017 d’un réseau</w:t>
      </w:r>
      <w:r w:rsidR="001E5E39" w:rsidRPr="001E5E39">
        <w:rPr>
          <w:rFonts w:ascii="Arial" w:hAnsi="Arial" w:cs="Arial"/>
          <w:sz w:val="20"/>
        </w:rPr>
        <w:t xml:space="preserve"> </w:t>
      </w:r>
      <w:r w:rsidRPr="001E5E39">
        <w:rPr>
          <w:rFonts w:ascii="Arial" w:hAnsi="Arial" w:cs="Arial"/>
          <w:sz w:val="20"/>
        </w:rPr>
        <w:t>d’environ 600 magasins. Alors que le chiffre d’affaires du groupe</w:t>
      </w:r>
      <w:r w:rsidR="001E5E39" w:rsidRPr="001E5E39">
        <w:rPr>
          <w:rFonts w:ascii="Arial" w:hAnsi="Arial" w:cs="Arial"/>
          <w:sz w:val="20"/>
        </w:rPr>
        <w:t xml:space="preserve"> </w:t>
      </w:r>
      <w:r w:rsidRPr="001E5E39">
        <w:rPr>
          <w:rFonts w:ascii="Arial" w:hAnsi="Arial" w:cs="Arial"/>
          <w:sz w:val="20"/>
        </w:rPr>
        <w:t>a rapidement progressé, à 750 millions d’euros</w:t>
      </w:r>
      <w:r w:rsidR="001E5E39" w:rsidRPr="001E5E39">
        <w:rPr>
          <w:rFonts w:ascii="Arial" w:hAnsi="Arial" w:cs="Arial"/>
          <w:sz w:val="20"/>
        </w:rPr>
        <w:t xml:space="preserve"> </w:t>
      </w:r>
      <w:r w:rsidRPr="001E5E39">
        <w:rPr>
          <w:rFonts w:ascii="Arial" w:hAnsi="Arial" w:cs="Arial"/>
          <w:sz w:val="20"/>
        </w:rPr>
        <w:t>l’an dernier, son résultat d’exploitation se serait en revanche sérieusement cont</w:t>
      </w:r>
      <w:r w:rsidR="00F131A5">
        <w:rPr>
          <w:rFonts w:ascii="Arial" w:hAnsi="Arial" w:cs="Arial"/>
          <w:sz w:val="20"/>
        </w:rPr>
        <w:t>racté.</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Le mobile s’impose dans l’e-commerce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Les applications de commerce en ligne s’imposent à la veille des achats de Noël. Mais la France reste en retard. Aux </w:t>
      </w:r>
      <w:r w:rsidR="00644014" w:rsidRPr="001E5E39">
        <w:rPr>
          <w:rFonts w:ascii="Arial" w:hAnsi="Arial" w:cs="Arial"/>
          <w:sz w:val="20"/>
        </w:rPr>
        <w:t>État</w:t>
      </w:r>
      <w:r w:rsidR="00644014">
        <w:rPr>
          <w:rFonts w:ascii="Arial" w:hAnsi="Arial" w:cs="Arial"/>
          <w:sz w:val="20"/>
        </w:rPr>
        <w:t>s</w:t>
      </w:r>
      <w:r w:rsidR="00644014" w:rsidRPr="001E5E39">
        <w:rPr>
          <w:rFonts w:ascii="Arial" w:hAnsi="Arial" w:cs="Arial"/>
          <w:sz w:val="20"/>
        </w:rPr>
        <w:t>-Unis</w:t>
      </w:r>
      <w:r w:rsidRPr="001E5E39">
        <w:rPr>
          <w:rFonts w:ascii="Arial" w:hAnsi="Arial" w:cs="Arial"/>
          <w:sz w:val="20"/>
        </w:rPr>
        <w:t>, 29% des achats en ligne se feront sur mobile cette année, 49</w:t>
      </w:r>
      <w:r w:rsidR="00644014">
        <w:rPr>
          <w:rFonts w:ascii="Arial" w:hAnsi="Arial" w:cs="Arial"/>
          <w:sz w:val="20"/>
        </w:rPr>
        <w:t>%</w:t>
      </w:r>
      <w:r w:rsidRPr="001E5E39">
        <w:rPr>
          <w:rFonts w:ascii="Arial" w:hAnsi="Arial" w:cs="Arial"/>
          <w:sz w:val="20"/>
        </w:rPr>
        <w:t xml:space="preserve"> sont attendus au Japon</w:t>
      </w:r>
      <w:r w:rsidR="001E5E39" w:rsidRPr="001E5E39">
        <w:rPr>
          <w:rFonts w:ascii="Arial" w:hAnsi="Arial" w:cs="Arial"/>
          <w:sz w:val="20"/>
        </w:rPr>
        <w:t xml:space="preserve"> </w:t>
      </w:r>
      <w:r w:rsidRPr="001E5E39">
        <w:rPr>
          <w:rFonts w:ascii="Arial" w:hAnsi="Arial" w:cs="Arial"/>
          <w:sz w:val="20"/>
        </w:rPr>
        <w:t>et 25</w:t>
      </w:r>
      <w:r w:rsidR="00644014">
        <w:rPr>
          <w:rFonts w:ascii="Arial" w:hAnsi="Arial" w:cs="Arial"/>
          <w:sz w:val="20"/>
        </w:rPr>
        <w:t>%</w:t>
      </w:r>
      <w:r w:rsidRPr="001E5E39">
        <w:rPr>
          <w:rFonts w:ascii="Arial" w:hAnsi="Arial" w:cs="Arial"/>
          <w:sz w:val="20"/>
        </w:rPr>
        <w:t xml:space="preserve"> en France. La France est quelque peu en retard dans ce domaine ; elle se place juste devant la Russie</w:t>
      </w:r>
      <w:r w:rsidR="001E5E39" w:rsidRPr="001E5E39">
        <w:rPr>
          <w:rFonts w:ascii="Arial" w:hAnsi="Arial" w:cs="Arial"/>
          <w:sz w:val="20"/>
        </w:rPr>
        <w:t xml:space="preserve"> </w:t>
      </w:r>
      <w:r w:rsidRPr="001E5E39">
        <w:rPr>
          <w:rFonts w:ascii="Arial" w:hAnsi="Arial" w:cs="Arial"/>
          <w:sz w:val="20"/>
        </w:rPr>
        <w:t>et le Brésil. Il ressort de maintes études récentes : qu’acheter depuis un appareil mobile</w:t>
      </w:r>
      <w:r w:rsidR="001E5E39" w:rsidRPr="001E5E39">
        <w:rPr>
          <w:rFonts w:ascii="Arial" w:hAnsi="Arial" w:cs="Arial"/>
          <w:sz w:val="20"/>
        </w:rPr>
        <w:t xml:space="preserve"> </w:t>
      </w:r>
      <w:r w:rsidRPr="001E5E39">
        <w:rPr>
          <w:rFonts w:ascii="Arial" w:hAnsi="Arial" w:cs="Arial"/>
          <w:sz w:val="20"/>
        </w:rPr>
        <w:t>n’est pas encore un acte</w:t>
      </w:r>
      <w:r w:rsidR="001E5E39" w:rsidRPr="001E5E39">
        <w:rPr>
          <w:rFonts w:ascii="Arial" w:hAnsi="Arial" w:cs="Arial"/>
          <w:sz w:val="20"/>
        </w:rPr>
        <w:t xml:space="preserve"> </w:t>
      </w:r>
      <w:r w:rsidRPr="001E5E39">
        <w:rPr>
          <w:rFonts w:ascii="Arial" w:hAnsi="Arial" w:cs="Arial"/>
          <w:sz w:val="20"/>
        </w:rPr>
        <w:t>« naturel »</w:t>
      </w:r>
      <w:r w:rsidR="001E5E39" w:rsidRPr="001E5E39">
        <w:rPr>
          <w:rFonts w:ascii="Arial" w:hAnsi="Arial" w:cs="Arial"/>
          <w:sz w:val="20"/>
        </w:rPr>
        <w:t xml:space="preserve"> </w:t>
      </w:r>
      <w:r w:rsidRPr="001E5E39">
        <w:rPr>
          <w:rFonts w:ascii="Arial" w:hAnsi="Arial" w:cs="Arial"/>
          <w:sz w:val="20"/>
        </w:rPr>
        <w:t>pour tout le monde, à l’image</w:t>
      </w:r>
      <w:r w:rsidR="001E5E39" w:rsidRPr="001E5E39">
        <w:rPr>
          <w:rFonts w:ascii="Arial" w:hAnsi="Arial" w:cs="Arial"/>
          <w:sz w:val="20"/>
        </w:rPr>
        <w:t xml:space="preserve"> </w:t>
      </w:r>
      <w:r w:rsidRPr="001E5E39">
        <w:rPr>
          <w:rFonts w:ascii="Arial" w:hAnsi="Arial" w:cs="Arial"/>
          <w:sz w:val="20"/>
        </w:rPr>
        <w:t>des achats sur</w:t>
      </w:r>
      <w:r w:rsidR="001E5E39" w:rsidRPr="001E5E39">
        <w:rPr>
          <w:rFonts w:ascii="Arial" w:hAnsi="Arial" w:cs="Arial"/>
          <w:sz w:val="20"/>
        </w:rPr>
        <w:t xml:space="preserve"> </w:t>
      </w:r>
      <w:r w:rsidRPr="001E5E39">
        <w:rPr>
          <w:rFonts w:ascii="Arial" w:hAnsi="Arial" w:cs="Arial"/>
          <w:sz w:val="20"/>
        </w:rPr>
        <w:t>Internet</w:t>
      </w:r>
      <w:r w:rsidR="001E5E39" w:rsidRPr="001E5E39">
        <w:rPr>
          <w:rFonts w:ascii="Arial" w:hAnsi="Arial" w:cs="Arial"/>
          <w:sz w:val="20"/>
        </w:rPr>
        <w:t xml:space="preserve"> </w:t>
      </w:r>
      <w:r w:rsidRPr="001E5E39">
        <w:rPr>
          <w:rFonts w:ascii="Arial" w:hAnsi="Arial" w:cs="Arial"/>
          <w:sz w:val="20"/>
        </w:rPr>
        <w:t>à l’orée des années 2000</w:t>
      </w:r>
      <w:r w:rsidR="00644014">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25% des défaillances d’entreprises aujourd’hui incombent</w:t>
      </w:r>
      <w:r w:rsidR="001E5E39" w:rsidRPr="001E5E39">
        <w:rPr>
          <w:rFonts w:ascii="Arial" w:hAnsi="Arial" w:cs="Arial"/>
          <w:b/>
          <w:sz w:val="20"/>
        </w:rPr>
        <w:t xml:space="preserve"> </w:t>
      </w:r>
      <w:r w:rsidRPr="001E5E39">
        <w:rPr>
          <w:rFonts w:ascii="Arial" w:hAnsi="Arial" w:cs="Arial"/>
          <w:b/>
          <w:sz w:val="20"/>
        </w:rPr>
        <w:t>à des impayés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L’impact des retards de paiement n’a pas cessé de dégrader la situation</w:t>
      </w:r>
      <w:r w:rsidR="00644014">
        <w:rPr>
          <w:rFonts w:ascii="Arial" w:hAnsi="Arial" w:cs="Arial"/>
          <w:sz w:val="20"/>
        </w:rPr>
        <w:t xml:space="preserve"> </w:t>
      </w:r>
      <w:r w:rsidRPr="001E5E39">
        <w:rPr>
          <w:rFonts w:ascii="Arial" w:hAnsi="Arial" w:cs="Arial"/>
          <w:sz w:val="20"/>
        </w:rPr>
        <w:t>de nos entreprises. Les études</w:t>
      </w:r>
      <w:r w:rsidR="001E5E39" w:rsidRPr="001E5E39">
        <w:rPr>
          <w:rFonts w:ascii="Arial" w:hAnsi="Arial" w:cs="Arial"/>
          <w:sz w:val="20"/>
        </w:rPr>
        <w:t xml:space="preserve"> </w:t>
      </w:r>
      <w:r w:rsidRPr="001E5E39">
        <w:rPr>
          <w:rFonts w:ascii="Arial" w:hAnsi="Arial" w:cs="Arial"/>
          <w:sz w:val="20"/>
        </w:rPr>
        <w:t>et classements</w:t>
      </w:r>
      <w:r w:rsidR="001E5E39" w:rsidRPr="001E5E39">
        <w:rPr>
          <w:rFonts w:ascii="Arial" w:hAnsi="Arial" w:cs="Arial"/>
          <w:sz w:val="20"/>
        </w:rPr>
        <w:t xml:space="preserve"> </w:t>
      </w:r>
      <w:r w:rsidRPr="001E5E39">
        <w:rPr>
          <w:rFonts w:ascii="Arial" w:hAnsi="Arial" w:cs="Arial"/>
          <w:sz w:val="20"/>
        </w:rPr>
        <w:t>en tout genre</w:t>
      </w:r>
      <w:r w:rsidR="001E5E39" w:rsidRPr="001E5E39">
        <w:rPr>
          <w:rFonts w:ascii="Arial" w:hAnsi="Arial" w:cs="Arial"/>
          <w:sz w:val="20"/>
        </w:rPr>
        <w:t xml:space="preserve"> </w:t>
      </w:r>
      <w:r w:rsidRPr="001E5E39">
        <w:rPr>
          <w:rFonts w:ascii="Arial" w:hAnsi="Arial" w:cs="Arial"/>
          <w:sz w:val="20"/>
        </w:rPr>
        <w:t>fleurissent pour dénoncer</w:t>
      </w:r>
      <w:r w:rsidR="001E5E39" w:rsidRPr="001E5E39">
        <w:rPr>
          <w:rFonts w:ascii="Arial" w:hAnsi="Arial" w:cs="Arial"/>
          <w:sz w:val="20"/>
        </w:rPr>
        <w:t xml:space="preserve"> </w:t>
      </w:r>
      <w:r w:rsidRPr="001E5E39">
        <w:rPr>
          <w:rFonts w:ascii="Arial" w:hAnsi="Arial" w:cs="Arial"/>
          <w:sz w:val="20"/>
        </w:rPr>
        <w:t>ce crédit fournisseur</w:t>
      </w:r>
      <w:r w:rsidR="001E5E39" w:rsidRPr="001E5E39">
        <w:rPr>
          <w:rFonts w:ascii="Arial" w:hAnsi="Arial" w:cs="Arial"/>
          <w:sz w:val="20"/>
        </w:rPr>
        <w:t xml:space="preserve"> </w:t>
      </w:r>
      <w:r w:rsidRPr="001E5E39">
        <w:rPr>
          <w:rFonts w:ascii="Arial" w:hAnsi="Arial" w:cs="Arial"/>
          <w:sz w:val="20"/>
        </w:rPr>
        <w:t>déguis</w:t>
      </w:r>
      <w:r w:rsidR="00644014">
        <w:rPr>
          <w:rFonts w:ascii="Arial" w:hAnsi="Arial" w:cs="Arial"/>
          <w:sz w:val="20"/>
        </w:rPr>
        <w:t>é, il est un véritable « Holdup</w:t>
      </w:r>
      <w:r w:rsidRPr="001E5E39">
        <w:rPr>
          <w:rFonts w:ascii="Arial" w:hAnsi="Arial" w:cs="Arial"/>
          <w:sz w:val="20"/>
        </w:rPr>
        <w:t>–Up »</w:t>
      </w:r>
      <w:r w:rsidR="001E5E39" w:rsidRPr="001E5E39">
        <w:rPr>
          <w:rFonts w:ascii="Arial" w:hAnsi="Arial" w:cs="Arial"/>
          <w:sz w:val="20"/>
        </w:rPr>
        <w:t xml:space="preserve"> </w:t>
      </w:r>
      <w:r w:rsidRPr="001E5E39">
        <w:rPr>
          <w:rFonts w:ascii="Arial" w:hAnsi="Arial" w:cs="Arial"/>
          <w:sz w:val="20"/>
        </w:rPr>
        <w:t>qui assèche la trésorerie de l’entreprise. Comme repris en titre : 25% des défaillances d’entreprises sont dues à des impayés. De</w:t>
      </w:r>
      <w:r w:rsidR="001E5E39" w:rsidRPr="001E5E39">
        <w:rPr>
          <w:rFonts w:ascii="Arial" w:hAnsi="Arial" w:cs="Arial"/>
          <w:sz w:val="20"/>
        </w:rPr>
        <w:t xml:space="preserve"> </w:t>
      </w:r>
      <w:r w:rsidRPr="001E5E39">
        <w:rPr>
          <w:rFonts w:ascii="Arial" w:hAnsi="Arial" w:cs="Arial"/>
          <w:sz w:val="20"/>
        </w:rPr>
        <w:t>1 850 en 2012</w:t>
      </w:r>
      <w:r w:rsidR="00644014">
        <w:rPr>
          <w:rFonts w:ascii="Arial" w:hAnsi="Arial" w:cs="Arial"/>
          <w:sz w:val="20"/>
        </w:rPr>
        <w:t>,</w:t>
      </w:r>
      <w:r w:rsidRPr="001E5E39">
        <w:rPr>
          <w:rFonts w:ascii="Arial" w:hAnsi="Arial" w:cs="Arial"/>
          <w:sz w:val="20"/>
        </w:rPr>
        <w:t xml:space="preserve"> les contrôles</w:t>
      </w:r>
      <w:r w:rsidR="001E5E39" w:rsidRPr="001E5E39">
        <w:rPr>
          <w:rFonts w:ascii="Arial" w:hAnsi="Arial" w:cs="Arial"/>
          <w:sz w:val="20"/>
        </w:rPr>
        <w:t xml:space="preserve"> </w:t>
      </w:r>
      <w:r w:rsidRPr="001E5E39">
        <w:rPr>
          <w:rFonts w:ascii="Arial" w:hAnsi="Arial" w:cs="Arial"/>
          <w:sz w:val="20"/>
        </w:rPr>
        <w:t>de la DGCCRF</w:t>
      </w:r>
      <w:r w:rsidR="001E5E39" w:rsidRPr="001E5E39">
        <w:rPr>
          <w:rFonts w:ascii="Arial" w:hAnsi="Arial" w:cs="Arial"/>
          <w:sz w:val="20"/>
        </w:rPr>
        <w:t xml:space="preserve"> </w:t>
      </w:r>
      <w:r w:rsidRPr="001E5E39">
        <w:rPr>
          <w:rFonts w:ascii="Arial" w:hAnsi="Arial" w:cs="Arial"/>
          <w:sz w:val="20"/>
        </w:rPr>
        <w:t>sont passés</w:t>
      </w:r>
      <w:r w:rsidR="001E5E39" w:rsidRPr="001E5E39">
        <w:rPr>
          <w:rFonts w:ascii="Arial" w:hAnsi="Arial" w:cs="Arial"/>
          <w:sz w:val="20"/>
        </w:rPr>
        <w:t xml:space="preserve"> </w:t>
      </w:r>
      <w:r w:rsidR="00644014">
        <w:rPr>
          <w:rFonts w:ascii="Arial" w:hAnsi="Arial" w:cs="Arial"/>
          <w:sz w:val="20"/>
        </w:rPr>
        <w:t>à 2</w:t>
      </w:r>
      <w:r w:rsidRPr="001E5E39">
        <w:rPr>
          <w:rFonts w:ascii="Arial" w:hAnsi="Arial" w:cs="Arial"/>
          <w:sz w:val="20"/>
        </w:rPr>
        <w:t>500 en 2015.Ce nombre est dramatiquement insuffisant,</w:t>
      </w:r>
      <w:r w:rsidR="001E5E39" w:rsidRPr="001E5E39">
        <w:rPr>
          <w:rFonts w:ascii="Arial" w:hAnsi="Arial" w:cs="Arial"/>
          <w:sz w:val="20"/>
        </w:rPr>
        <w:t xml:space="preserve"> </w:t>
      </w:r>
      <w:r w:rsidRPr="001E5E39">
        <w:rPr>
          <w:rFonts w:ascii="Arial" w:hAnsi="Arial" w:cs="Arial"/>
          <w:sz w:val="20"/>
        </w:rPr>
        <w:t>et l’on peut s’interroger</w:t>
      </w:r>
      <w:r w:rsidR="001E5E39" w:rsidRPr="001E5E39">
        <w:rPr>
          <w:rFonts w:ascii="Arial" w:hAnsi="Arial" w:cs="Arial"/>
          <w:sz w:val="20"/>
        </w:rPr>
        <w:t xml:space="preserve"> </w:t>
      </w:r>
      <w:r w:rsidR="00644014">
        <w:rPr>
          <w:rFonts w:ascii="Arial" w:hAnsi="Arial" w:cs="Arial"/>
          <w:sz w:val="20"/>
        </w:rPr>
        <w:t>sur leur efficacité</w:t>
      </w:r>
      <w:r w:rsidRPr="001E5E39">
        <w:rPr>
          <w:rFonts w:ascii="Arial" w:hAnsi="Arial" w:cs="Arial"/>
          <w:sz w:val="20"/>
        </w:rPr>
        <w:t>. En effet, seules 140 amendes administratives, mises en place par la loi Hamon, pour un montant</w:t>
      </w:r>
      <w:r w:rsidR="001E5E39" w:rsidRPr="001E5E39">
        <w:rPr>
          <w:rFonts w:ascii="Arial" w:hAnsi="Arial" w:cs="Arial"/>
          <w:sz w:val="20"/>
        </w:rPr>
        <w:t xml:space="preserve"> </w:t>
      </w:r>
      <w:r w:rsidRPr="001E5E39">
        <w:rPr>
          <w:rFonts w:ascii="Arial" w:hAnsi="Arial" w:cs="Arial"/>
          <w:sz w:val="20"/>
        </w:rPr>
        <w:t>de 2 millions ont été dressées.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Nike accélère encore sa course vers les sommets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Déjà leader mondial, l’équipementier veut développer ses ventes chez les femmes et sur Internet. Lors de la récente présentation de ses résultats, le PDG de Nike</w:t>
      </w:r>
      <w:r w:rsidR="00644014">
        <w:rPr>
          <w:rFonts w:ascii="Arial" w:hAnsi="Arial" w:cs="Arial"/>
          <w:sz w:val="20"/>
        </w:rPr>
        <w:t xml:space="preserve">, </w:t>
      </w:r>
      <w:r w:rsidRPr="001E5E39">
        <w:rPr>
          <w:rFonts w:ascii="Arial" w:hAnsi="Arial" w:cs="Arial"/>
          <w:sz w:val="20"/>
        </w:rPr>
        <w:t>Mark Parker,</w:t>
      </w:r>
      <w:r w:rsidR="001E5E39" w:rsidRPr="001E5E39">
        <w:rPr>
          <w:rFonts w:ascii="Arial" w:hAnsi="Arial" w:cs="Arial"/>
          <w:sz w:val="20"/>
        </w:rPr>
        <w:t xml:space="preserve"> </w:t>
      </w:r>
      <w:r w:rsidRPr="001E5E39">
        <w:rPr>
          <w:rFonts w:ascii="Arial" w:hAnsi="Arial" w:cs="Arial"/>
          <w:sz w:val="20"/>
        </w:rPr>
        <w:t>résumait la trajectoire</w:t>
      </w:r>
      <w:r w:rsidR="001E5E39" w:rsidRPr="001E5E39">
        <w:rPr>
          <w:rFonts w:ascii="Arial" w:hAnsi="Arial" w:cs="Arial"/>
          <w:sz w:val="20"/>
        </w:rPr>
        <w:t xml:space="preserve"> </w:t>
      </w:r>
      <w:r w:rsidRPr="001E5E39">
        <w:rPr>
          <w:rFonts w:ascii="Arial" w:hAnsi="Arial" w:cs="Arial"/>
          <w:sz w:val="20"/>
        </w:rPr>
        <w:t>suivie par le groupe : « </w:t>
      </w:r>
      <w:r w:rsidRPr="001E5E39">
        <w:rPr>
          <w:rFonts w:ascii="Arial" w:hAnsi="Arial" w:cs="Arial"/>
          <w:i/>
          <w:sz w:val="20"/>
        </w:rPr>
        <w:t>Il nous a fallu quarante ans</w:t>
      </w:r>
      <w:r w:rsidR="001E5E39" w:rsidRPr="001E5E39">
        <w:rPr>
          <w:rFonts w:ascii="Arial" w:hAnsi="Arial" w:cs="Arial"/>
          <w:i/>
          <w:sz w:val="20"/>
        </w:rPr>
        <w:t xml:space="preserve"> </w:t>
      </w:r>
      <w:r w:rsidRPr="001E5E39">
        <w:rPr>
          <w:rFonts w:ascii="Arial" w:hAnsi="Arial" w:cs="Arial"/>
          <w:i/>
          <w:sz w:val="20"/>
        </w:rPr>
        <w:t xml:space="preserve">pour atteindre 20 milliards de dollars de chiffre d’affaires, puis </w:t>
      </w:r>
      <w:r w:rsidRPr="001E5E39">
        <w:rPr>
          <w:rFonts w:ascii="Arial" w:hAnsi="Arial" w:cs="Arial"/>
          <w:i/>
          <w:sz w:val="20"/>
        </w:rPr>
        <w:lastRenderedPageBreak/>
        <w:t>seulement quatre ans</w:t>
      </w:r>
      <w:r w:rsidR="001E5E39" w:rsidRPr="001E5E39">
        <w:rPr>
          <w:rFonts w:ascii="Arial" w:hAnsi="Arial" w:cs="Arial"/>
          <w:i/>
          <w:sz w:val="20"/>
        </w:rPr>
        <w:t xml:space="preserve"> </w:t>
      </w:r>
      <w:r w:rsidRPr="001E5E39">
        <w:rPr>
          <w:rFonts w:ascii="Arial" w:hAnsi="Arial" w:cs="Arial"/>
          <w:i/>
          <w:sz w:val="20"/>
        </w:rPr>
        <w:t xml:space="preserve">pour passer à 30 milliards » </w:t>
      </w:r>
      <w:r w:rsidRPr="001E5E39">
        <w:rPr>
          <w:rFonts w:ascii="Arial" w:hAnsi="Arial" w:cs="Arial"/>
          <w:sz w:val="20"/>
        </w:rPr>
        <w:t>Le groupe vise les 50 milliards</w:t>
      </w:r>
      <w:r w:rsidR="001E5E39" w:rsidRPr="001E5E39">
        <w:rPr>
          <w:rFonts w:ascii="Arial" w:hAnsi="Arial" w:cs="Arial"/>
          <w:sz w:val="20"/>
        </w:rPr>
        <w:t xml:space="preserve"> </w:t>
      </w:r>
      <w:r w:rsidRPr="001E5E39">
        <w:rPr>
          <w:rFonts w:ascii="Arial" w:hAnsi="Arial" w:cs="Arial"/>
          <w:sz w:val="20"/>
        </w:rPr>
        <w:t>de dollars dans les cinq ans.</w:t>
      </w:r>
      <w:r w:rsidR="001E5E39" w:rsidRPr="001E5E39">
        <w:rPr>
          <w:rFonts w:ascii="Arial" w:hAnsi="Arial" w:cs="Arial"/>
          <w:sz w:val="20"/>
        </w:rPr>
        <w:t xml:space="preserve"> </w:t>
      </w:r>
      <w:r w:rsidRPr="001E5E39">
        <w:rPr>
          <w:rFonts w:ascii="Arial" w:hAnsi="Arial" w:cs="Arial"/>
          <w:sz w:val="20"/>
        </w:rPr>
        <w:t>Pour cela, il mise sur trois éléments : les ventes sur Internet, les articles pour femmes et l’apport de sa filiale Jordan Brand</w:t>
      </w:r>
      <w:r w:rsidR="00644014">
        <w:rPr>
          <w:rFonts w:ascii="Arial" w:hAnsi="Arial" w:cs="Arial"/>
          <w:sz w:val="20"/>
        </w:rPr>
        <w:t>,</w:t>
      </w:r>
      <w:r w:rsidRPr="001E5E39">
        <w:rPr>
          <w:rFonts w:ascii="Arial" w:hAnsi="Arial" w:cs="Arial"/>
          <w:sz w:val="20"/>
        </w:rPr>
        <w:t xml:space="preserve"> née du succès des ventes de la ligne de sneakers (ou baskets)</w:t>
      </w:r>
      <w:r w:rsidR="001E5E39" w:rsidRPr="001E5E39">
        <w:rPr>
          <w:rFonts w:ascii="Arial" w:hAnsi="Arial" w:cs="Arial"/>
          <w:sz w:val="20"/>
        </w:rPr>
        <w:t xml:space="preserve"> </w:t>
      </w:r>
      <w:r w:rsidR="00644014">
        <w:rPr>
          <w:rFonts w:ascii="Arial" w:hAnsi="Arial" w:cs="Arial"/>
          <w:sz w:val="20"/>
        </w:rPr>
        <w:t>–</w:t>
      </w:r>
      <w:r w:rsidRPr="001E5E39">
        <w:rPr>
          <w:rFonts w:ascii="Arial" w:hAnsi="Arial" w:cs="Arial"/>
          <w:sz w:val="20"/>
        </w:rPr>
        <w:t xml:space="preserve"> les Air Jordan – restant toujours l’une des plus vendues dans le monde.</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Casino : toutes les enseignes du groupe sont dans le vert</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Casino tire enfin profit de la baisse de ses prix. La Bourse</w:t>
      </w:r>
      <w:r w:rsidR="001E5E39" w:rsidRPr="001E5E39">
        <w:rPr>
          <w:rFonts w:ascii="Arial" w:hAnsi="Arial" w:cs="Arial"/>
          <w:sz w:val="20"/>
        </w:rPr>
        <w:t xml:space="preserve"> </w:t>
      </w:r>
      <w:r w:rsidRPr="001E5E39">
        <w:rPr>
          <w:rFonts w:ascii="Arial" w:hAnsi="Arial" w:cs="Arial"/>
          <w:sz w:val="20"/>
        </w:rPr>
        <w:t>se montre particulièrement sensible à ses performances globales. La progression des ventes en France présentée en</w:t>
      </w:r>
      <w:r w:rsidR="00644014">
        <w:rPr>
          <w:rFonts w:ascii="Arial" w:hAnsi="Arial" w:cs="Arial"/>
          <w:sz w:val="20"/>
        </w:rPr>
        <w:t xml:space="preserve"> %</w:t>
      </w:r>
      <w:r w:rsidR="001E5E39" w:rsidRPr="001E5E39">
        <w:rPr>
          <w:rFonts w:ascii="Arial" w:hAnsi="Arial" w:cs="Arial"/>
          <w:sz w:val="20"/>
        </w:rPr>
        <w:t xml:space="preserve"> </w:t>
      </w:r>
      <w:r w:rsidRPr="001E5E39">
        <w:rPr>
          <w:rFonts w:ascii="Arial" w:hAnsi="Arial" w:cs="Arial"/>
          <w:sz w:val="20"/>
        </w:rPr>
        <w:t>en comparaison du troisième trimestre des années 2015 /2014</w:t>
      </w:r>
      <w:r w:rsidR="001E5E39" w:rsidRPr="001E5E39">
        <w:rPr>
          <w:rFonts w:ascii="Arial" w:hAnsi="Arial" w:cs="Arial"/>
          <w:sz w:val="20"/>
        </w:rPr>
        <w:t xml:space="preserve"> </w:t>
      </w:r>
      <w:r w:rsidRPr="001E5E39">
        <w:rPr>
          <w:rFonts w:ascii="Arial" w:hAnsi="Arial" w:cs="Arial"/>
          <w:sz w:val="20"/>
        </w:rPr>
        <w:t>est la suivante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xml:space="preserve">- Proximité et divers </w:t>
      </w:r>
      <w:r w:rsidRPr="001E5E39">
        <w:rPr>
          <w:rFonts w:ascii="Arial" w:hAnsi="Arial" w:cs="Arial"/>
          <w:sz w:val="20"/>
        </w:rPr>
        <w:tab/>
      </w:r>
      <w:r w:rsidRPr="001E5E39">
        <w:rPr>
          <w:rFonts w:ascii="Arial" w:hAnsi="Arial" w:cs="Arial"/>
          <w:sz w:val="20"/>
        </w:rPr>
        <w:tab/>
        <w:t>+4,6</w:t>
      </w:r>
    </w:p>
    <w:p w:rsidR="002B5E01" w:rsidRPr="001E5E39" w:rsidRDefault="00644014" w:rsidP="001E5E39">
      <w:pPr>
        <w:pStyle w:val="Retraitcorpsdetexte2"/>
        <w:spacing w:line="240" w:lineRule="auto"/>
        <w:ind w:left="0" w:firstLine="0"/>
        <w:rPr>
          <w:rFonts w:ascii="Arial" w:hAnsi="Arial" w:cs="Arial"/>
          <w:sz w:val="20"/>
        </w:rPr>
      </w:pPr>
      <w:r>
        <w:rPr>
          <w:rFonts w:ascii="Arial" w:hAnsi="Arial" w:cs="Arial"/>
          <w:sz w:val="20"/>
        </w:rPr>
        <w:tab/>
        <w:t xml:space="preserve">- Hypermarchés </w:t>
      </w:r>
      <w:r>
        <w:rPr>
          <w:rFonts w:ascii="Arial" w:hAnsi="Arial" w:cs="Arial"/>
          <w:sz w:val="20"/>
        </w:rPr>
        <w:tab/>
      </w:r>
      <w:r>
        <w:rPr>
          <w:rFonts w:ascii="Arial" w:hAnsi="Arial" w:cs="Arial"/>
          <w:sz w:val="20"/>
        </w:rPr>
        <w:tab/>
        <w:t>+</w:t>
      </w:r>
      <w:r w:rsidR="002B5E01" w:rsidRPr="001E5E39">
        <w:rPr>
          <w:rFonts w:ascii="Arial" w:hAnsi="Arial" w:cs="Arial"/>
          <w:sz w:val="20"/>
        </w:rPr>
        <w:t>3,5</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xml:space="preserve">- Ensemble France </w:t>
      </w:r>
      <w:r w:rsidRPr="001E5E39">
        <w:rPr>
          <w:rFonts w:ascii="Arial" w:hAnsi="Arial" w:cs="Arial"/>
          <w:sz w:val="20"/>
        </w:rPr>
        <w:tab/>
      </w:r>
      <w:r w:rsidRPr="001E5E39">
        <w:rPr>
          <w:rFonts w:ascii="Arial" w:hAnsi="Arial" w:cs="Arial"/>
          <w:sz w:val="20"/>
        </w:rPr>
        <w:tab/>
        <w:t xml:space="preserve">+2,4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Leader Price</w:t>
      </w:r>
      <w:r w:rsidRPr="001E5E39">
        <w:rPr>
          <w:rFonts w:ascii="Arial" w:hAnsi="Arial" w:cs="Arial"/>
          <w:sz w:val="20"/>
        </w:rPr>
        <w:tab/>
      </w:r>
      <w:r w:rsidRPr="001E5E39">
        <w:rPr>
          <w:rFonts w:ascii="Arial" w:hAnsi="Arial" w:cs="Arial"/>
          <w:sz w:val="20"/>
        </w:rPr>
        <w:tab/>
      </w:r>
      <w:r w:rsidRPr="001E5E39">
        <w:rPr>
          <w:rFonts w:ascii="Arial" w:hAnsi="Arial" w:cs="Arial"/>
          <w:sz w:val="20"/>
        </w:rPr>
        <w:tab/>
        <w:t>+2,3</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xml:space="preserve">- Monoprix </w:t>
      </w:r>
      <w:r w:rsidRPr="001E5E39">
        <w:rPr>
          <w:rFonts w:ascii="Arial" w:hAnsi="Arial" w:cs="Arial"/>
          <w:sz w:val="20"/>
        </w:rPr>
        <w:tab/>
      </w:r>
      <w:r w:rsidRPr="001E5E39">
        <w:rPr>
          <w:rFonts w:ascii="Arial" w:hAnsi="Arial" w:cs="Arial"/>
          <w:sz w:val="20"/>
        </w:rPr>
        <w:tab/>
      </w:r>
      <w:r w:rsidRPr="001E5E39">
        <w:rPr>
          <w:rFonts w:ascii="Arial" w:hAnsi="Arial" w:cs="Arial"/>
          <w:sz w:val="20"/>
        </w:rPr>
        <w:tab/>
        <w:t>+2,2</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Supermarchés Casino</w:t>
      </w:r>
      <w:r w:rsidRPr="001E5E39">
        <w:rPr>
          <w:rFonts w:ascii="Arial" w:hAnsi="Arial" w:cs="Arial"/>
          <w:sz w:val="20"/>
        </w:rPr>
        <w:tab/>
      </w:r>
      <w:r w:rsidRPr="001E5E39">
        <w:rPr>
          <w:rFonts w:ascii="Arial" w:hAnsi="Arial" w:cs="Arial"/>
          <w:sz w:val="20"/>
        </w:rPr>
        <w:tab/>
        <w:t>+0,7</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xml:space="preserve">- </w:t>
      </w:r>
      <w:proofErr w:type="spellStart"/>
      <w:r w:rsidRPr="001E5E39">
        <w:rPr>
          <w:rFonts w:ascii="Arial" w:hAnsi="Arial" w:cs="Arial"/>
          <w:sz w:val="20"/>
        </w:rPr>
        <w:t>Franprix</w:t>
      </w:r>
      <w:proofErr w:type="spellEnd"/>
      <w:r w:rsidR="001E5E39" w:rsidRPr="001E5E39">
        <w:rPr>
          <w:rFonts w:ascii="Arial" w:hAnsi="Arial" w:cs="Arial"/>
          <w:sz w:val="20"/>
        </w:rPr>
        <w:t xml:space="preserve"> </w:t>
      </w:r>
      <w:r w:rsidR="00644014">
        <w:rPr>
          <w:rFonts w:ascii="Arial" w:hAnsi="Arial" w:cs="Arial"/>
          <w:sz w:val="20"/>
        </w:rPr>
        <w:tab/>
      </w:r>
      <w:r w:rsidR="00644014">
        <w:rPr>
          <w:rFonts w:ascii="Arial" w:hAnsi="Arial" w:cs="Arial"/>
          <w:sz w:val="20"/>
        </w:rPr>
        <w:tab/>
      </w:r>
      <w:r w:rsidRPr="001E5E39">
        <w:rPr>
          <w:rFonts w:ascii="Arial" w:hAnsi="Arial" w:cs="Arial"/>
          <w:sz w:val="20"/>
        </w:rPr>
        <w:tab/>
        <w:t>+0</w:t>
      </w:r>
      <w:r w:rsidR="00644014">
        <w:rPr>
          <w:rFonts w:ascii="Arial" w:hAnsi="Arial" w:cs="Arial"/>
          <w:sz w:val="20"/>
        </w:rPr>
        <w:t>,</w:t>
      </w:r>
      <w:r w:rsidRPr="001E5E39">
        <w:rPr>
          <w:rFonts w:ascii="Arial" w:hAnsi="Arial" w:cs="Arial"/>
          <w:sz w:val="20"/>
        </w:rPr>
        <w:t xml:space="preserve">6 </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Ikea France : est venu le temps de la perplexité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Ikea France s’interroge sur la forme de son développement, car l’ouverture de magasins Ikea ne dope plus les ventes en France. Le chiffre d’affaires annuel n’a progressé que de 1%. Le rythme de l’expansion va être ralenti. Ce qui conduit Olivier </w:t>
      </w:r>
      <w:proofErr w:type="spellStart"/>
      <w:r w:rsidRPr="001E5E39">
        <w:rPr>
          <w:rFonts w:ascii="Arial" w:hAnsi="Arial" w:cs="Arial"/>
          <w:sz w:val="20"/>
        </w:rPr>
        <w:t>Baraille</w:t>
      </w:r>
      <w:proofErr w:type="spellEnd"/>
      <w:r w:rsidR="001E5E39" w:rsidRPr="001E5E39">
        <w:rPr>
          <w:rFonts w:ascii="Arial" w:hAnsi="Arial" w:cs="Arial"/>
          <w:sz w:val="20"/>
        </w:rPr>
        <w:t xml:space="preserve"> </w:t>
      </w:r>
      <w:r w:rsidRPr="001E5E39">
        <w:rPr>
          <w:rFonts w:ascii="Arial" w:hAnsi="Arial" w:cs="Arial"/>
          <w:sz w:val="20"/>
        </w:rPr>
        <w:t>le nouveau PDG</w:t>
      </w:r>
      <w:r w:rsidR="001E5E39" w:rsidRPr="001E5E39">
        <w:rPr>
          <w:rFonts w:ascii="Arial" w:hAnsi="Arial" w:cs="Arial"/>
          <w:sz w:val="20"/>
        </w:rPr>
        <w:t xml:space="preserve"> </w:t>
      </w:r>
      <w:r w:rsidRPr="001E5E39">
        <w:rPr>
          <w:rFonts w:ascii="Arial" w:hAnsi="Arial" w:cs="Arial"/>
          <w:sz w:val="20"/>
        </w:rPr>
        <w:t>d’Ikea à revoir à la baisse le</w:t>
      </w:r>
      <w:r w:rsidR="001E5E39" w:rsidRPr="001E5E39">
        <w:rPr>
          <w:rFonts w:ascii="Arial" w:hAnsi="Arial" w:cs="Arial"/>
          <w:sz w:val="20"/>
        </w:rPr>
        <w:t xml:space="preserve"> </w:t>
      </w:r>
      <w:r w:rsidRPr="001E5E39">
        <w:rPr>
          <w:rFonts w:ascii="Arial" w:hAnsi="Arial" w:cs="Arial"/>
          <w:sz w:val="20"/>
        </w:rPr>
        <w:t xml:space="preserve">plan de développement initié par son prédécesseur Stefan </w:t>
      </w:r>
      <w:proofErr w:type="spellStart"/>
      <w:r w:rsidRPr="001E5E39">
        <w:rPr>
          <w:rFonts w:ascii="Arial" w:hAnsi="Arial" w:cs="Arial"/>
          <w:sz w:val="20"/>
        </w:rPr>
        <w:t>Vanoverbeke</w:t>
      </w:r>
      <w:proofErr w:type="spellEnd"/>
      <w:r w:rsidRPr="001E5E39">
        <w:rPr>
          <w:rFonts w:ascii="Arial" w:hAnsi="Arial" w:cs="Arial"/>
          <w:sz w:val="20"/>
        </w:rPr>
        <w:t>. Par ailleurs, il se dit que Ikea s’interrogerait sur la bonne taille de ses magasins futurs, ils seront peut-être de moindre dimension</w:t>
      </w:r>
      <w:r w:rsidR="001E5E39" w:rsidRPr="001E5E39">
        <w:rPr>
          <w:rFonts w:ascii="Arial" w:hAnsi="Arial" w:cs="Arial"/>
          <w:sz w:val="20"/>
        </w:rPr>
        <w:t xml:space="preserve"> </w:t>
      </w:r>
      <w:r w:rsidRPr="001E5E39">
        <w:rPr>
          <w:rFonts w:ascii="Arial" w:hAnsi="Arial" w:cs="Arial"/>
          <w:sz w:val="20"/>
        </w:rPr>
        <w:t>que l’actuelle norme (20</w:t>
      </w:r>
      <w:r w:rsidR="00644014">
        <w:rPr>
          <w:rFonts w:ascii="Arial" w:hAnsi="Arial" w:cs="Arial"/>
          <w:sz w:val="20"/>
        </w:rPr>
        <w:t> </w:t>
      </w:r>
      <w:r w:rsidRPr="001E5E39">
        <w:rPr>
          <w:rFonts w:ascii="Arial" w:hAnsi="Arial" w:cs="Arial"/>
          <w:sz w:val="20"/>
        </w:rPr>
        <w:t>000</w:t>
      </w:r>
      <w:r w:rsidR="00644014">
        <w:rPr>
          <w:rFonts w:ascii="Arial" w:hAnsi="Arial" w:cs="Arial"/>
          <w:sz w:val="20"/>
        </w:rPr>
        <w:t xml:space="preserve"> m²</w:t>
      </w:r>
      <w:r w:rsidRPr="001E5E39">
        <w:rPr>
          <w:rFonts w:ascii="Arial" w:hAnsi="Arial" w:cs="Arial"/>
          <w:sz w:val="20"/>
        </w:rPr>
        <w:t>)</w:t>
      </w:r>
      <w:r w:rsidR="00F131A5">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Darty /Fnac : on donne du temps au temps</w:t>
      </w:r>
    </w:p>
    <w:p w:rsidR="002B5E01" w:rsidRPr="001E5E39" w:rsidRDefault="001E5E39" w:rsidP="001E5E39">
      <w:pPr>
        <w:pStyle w:val="Retraitcorpsdetexte2"/>
        <w:spacing w:line="240" w:lineRule="auto"/>
        <w:ind w:left="0" w:firstLine="0"/>
        <w:rPr>
          <w:rFonts w:ascii="Arial" w:hAnsi="Arial" w:cs="Arial"/>
          <w:sz w:val="20"/>
        </w:rPr>
      </w:pPr>
      <w:r w:rsidRPr="001E5E39">
        <w:rPr>
          <w:rFonts w:ascii="Arial" w:hAnsi="Arial" w:cs="Arial"/>
          <w:sz w:val="20"/>
        </w:rPr>
        <w:t>À</w:t>
      </w:r>
      <w:r w:rsidR="002B5E01" w:rsidRPr="001E5E39">
        <w:rPr>
          <w:rFonts w:ascii="Arial" w:hAnsi="Arial" w:cs="Arial"/>
          <w:sz w:val="20"/>
        </w:rPr>
        <w:t xml:space="preserve"> la mi-novembre le conseil d’administration de Darty demandait à la FNAC d’améliorer son offre de rachat. Rappelons que le 28 septembre, le distributeur de biens culturels</w:t>
      </w:r>
      <w:r w:rsidRPr="001E5E39">
        <w:rPr>
          <w:rFonts w:ascii="Arial" w:hAnsi="Arial" w:cs="Arial"/>
          <w:sz w:val="20"/>
        </w:rPr>
        <w:t xml:space="preserve"> </w:t>
      </w:r>
      <w:r w:rsidR="002B5E01" w:rsidRPr="001E5E39">
        <w:rPr>
          <w:rFonts w:ascii="Arial" w:hAnsi="Arial" w:cs="Arial"/>
          <w:sz w:val="20"/>
        </w:rPr>
        <w:t>a remis au conseil de son rival un projet</w:t>
      </w:r>
      <w:r w:rsidRPr="001E5E39">
        <w:rPr>
          <w:rFonts w:ascii="Arial" w:hAnsi="Arial" w:cs="Arial"/>
          <w:sz w:val="20"/>
        </w:rPr>
        <w:t xml:space="preserve"> </w:t>
      </w:r>
      <w:r w:rsidR="002B5E01" w:rsidRPr="001E5E39">
        <w:rPr>
          <w:rFonts w:ascii="Arial" w:hAnsi="Arial" w:cs="Arial"/>
          <w:sz w:val="20"/>
        </w:rPr>
        <w:t>d’offre consistant</w:t>
      </w:r>
      <w:r w:rsidRPr="001E5E39">
        <w:rPr>
          <w:rFonts w:ascii="Arial" w:hAnsi="Arial" w:cs="Arial"/>
          <w:sz w:val="20"/>
        </w:rPr>
        <w:t xml:space="preserve"> </w:t>
      </w:r>
      <w:r w:rsidR="002B5E01" w:rsidRPr="001E5E39">
        <w:rPr>
          <w:rFonts w:ascii="Arial" w:hAnsi="Arial" w:cs="Arial"/>
          <w:sz w:val="20"/>
        </w:rPr>
        <w:t>à échanger</w:t>
      </w:r>
      <w:r w:rsidRPr="001E5E39">
        <w:rPr>
          <w:rFonts w:ascii="Arial" w:hAnsi="Arial" w:cs="Arial"/>
          <w:sz w:val="20"/>
        </w:rPr>
        <w:t xml:space="preserve"> </w:t>
      </w:r>
      <w:r w:rsidR="002B5E01" w:rsidRPr="001E5E39">
        <w:rPr>
          <w:rFonts w:ascii="Arial" w:hAnsi="Arial" w:cs="Arial"/>
          <w:sz w:val="20"/>
        </w:rPr>
        <w:t>un titre FNAC contre 39 actions Darty, ce qui valorisait ce dernier 720 millions d’euros. Les valorisations des deux groupes</w:t>
      </w:r>
      <w:r w:rsidRPr="001E5E39">
        <w:rPr>
          <w:rFonts w:ascii="Arial" w:hAnsi="Arial" w:cs="Arial"/>
          <w:sz w:val="20"/>
        </w:rPr>
        <w:t xml:space="preserve"> </w:t>
      </w:r>
      <w:r w:rsidR="002B5E01" w:rsidRPr="001E5E39">
        <w:rPr>
          <w:rFonts w:ascii="Arial" w:hAnsi="Arial" w:cs="Arial"/>
          <w:sz w:val="20"/>
        </w:rPr>
        <w:t>ont progressé</w:t>
      </w:r>
      <w:r w:rsidRPr="001E5E39">
        <w:rPr>
          <w:rFonts w:ascii="Arial" w:hAnsi="Arial" w:cs="Arial"/>
          <w:sz w:val="20"/>
        </w:rPr>
        <w:t xml:space="preserve"> </w:t>
      </w:r>
      <w:r w:rsidR="002B5E01" w:rsidRPr="001E5E39">
        <w:rPr>
          <w:rFonts w:ascii="Arial" w:hAnsi="Arial" w:cs="Arial"/>
          <w:sz w:val="20"/>
        </w:rPr>
        <w:t>depuis un mois</w:t>
      </w:r>
      <w:r w:rsidRPr="001E5E39">
        <w:rPr>
          <w:rFonts w:ascii="Arial" w:hAnsi="Arial" w:cs="Arial"/>
          <w:sz w:val="20"/>
        </w:rPr>
        <w:t xml:space="preserve"> </w:t>
      </w:r>
      <w:r w:rsidR="002B5E01" w:rsidRPr="001E5E39">
        <w:rPr>
          <w:rFonts w:ascii="Arial" w:hAnsi="Arial" w:cs="Arial"/>
          <w:sz w:val="20"/>
        </w:rPr>
        <w:t>(de 108 millions</w:t>
      </w:r>
      <w:r w:rsidRPr="001E5E39">
        <w:rPr>
          <w:rFonts w:ascii="Arial" w:hAnsi="Arial" w:cs="Arial"/>
          <w:sz w:val="20"/>
        </w:rPr>
        <w:t xml:space="preserve"> </w:t>
      </w:r>
      <w:r w:rsidR="002B5E01" w:rsidRPr="001E5E39">
        <w:rPr>
          <w:rFonts w:ascii="Arial" w:hAnsi="Arial" w:cs="Arial"/>
          <w:sz w:val="20"/>
        </w:rPr>
        <w:t>d’euros pour la FNAC</w:t>
      </w:r>
      <w:r w:rsidRPr="001E5E39">
        <w:rPr>
          <w:rFonts w:ascii="Arial" w:hAnsi="Arial" w:cs="Arial"/>
          <w:sz w:val="20"/>
        </w:rPr>
        <w:t xml:space="preserve"> </w:t>
      </w:r>
      <w:r w:rsidR="002B5E01" w:rsidRPr="001E5E39">
        <w:rPr>
          <w:rFonts w:ascii="Arial" w:hAnsi="Arial" w:cs="Arial"/>
          <w:sz w:val="20"/>
        </w:rPr>
        <w:t>et de 140 millions pour Darty)</w:t>
      </w:r>
      <w:r w:rsidR="00F131A5">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SPAR, le petit sapin hollandais</w:t>
      </w:r>
      <w:r w:rsidR="001E5E39" w:rsidRPr="001E5E39">
        <w:rPr>
          <w:rFonts w:ascii="Arial" w:hAnsi="Arial" w:cs="Arial"/>
          <w:b/>
          <w:sz w:val="20"/>
        </w:rPr>
        <w:t xml:space="preserve"> </w:t>
      </w:r>
      <w:r w:rsidRPr="001E5E39">
        <w:rPr>
          <w:rFonts w:ascii="Arial" w:hAnsi="Arial" w:cs="Arial"/>
          <w:b/>
          <w:sz w:val="20"/>
        </w:rPr>
        <w:t>a conquis 40 pays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Peu le savent</w:t>
      </w:r>
      <w:r w:rsidR="00644014">
        <w:rPr>
          <w:rFonts w:ascii="Arial" w:hAnsi="Arial" w:cs="Arial"/>
          <w:sz w:val="20"/>
        </w:rPr>
        <w:t>,</w:t>
      </w:r>
      <w:r w:rsidRPr="001E5E39">
        <w:rPr>
          <w:rFonts w:ascii="Arial" w:hAnsi="Arial" w:cs="Arial"/>
          <w:sz w:val="20"/>
        </w:rPr>
        <w:t xml:space="preserve"> l’enseigne SPAR est un géant mondial</w:t>
      </w:r>
      <w:r w:rsidR="001E5E39" w:rsidRPr="001E5E39">
        <w:rPr>
          <w:rFonts w:ascii="Arial" w:hAnsi="Arial" w:cs="Arial"/>
          <w:sz w:val="20"/>
        </w:rPr>
        <w:t xml:space="preserve"> </w:t>
      </w:r>
      <w:r w:rsidRPr="001E5E39">
        <w:rPr>
          <w:rFonts w:ascii="Arial" w:hAnsi="Arial" w:cs="Arial"/>
          <w:sz w:val="20"/>
        </w:rPr>
        <w:t>de la distribution, via une multitude</w:t>
      </w:r>
      <w:r w:rsidR="001E5E39" w:rsidRPr="001E5E39">
        <w:rPr>
          <w:rFonts w:ascii="Arial" w:hAnsi="Arial" w:cs="Arial"/>
          <w:sz w:val="20"/>
        </w:rPr>
        <w:t xml:space="preserve"> </w:t>
      </w:r>
      <w:r w:rsidRPr="001E5E39">
        <w:rPr>
          <w:rFonts w:ascii="Arial" w:hAnsi="Arial" w:cs="Arial"/>
          <w:sz w:val="20"/>
        </w:rPr>
        <w:t>de franchiseurs, et des implantations</w:t>
      </w:r>
      <w:r w:rsidR="001E5E39" w:rsidRPr="001E5E39">
        <w:rPr>
          <w:rFonts w:ascii="Arial" w:hAnsi="Arial" w:cs="Arial"/>
          <w:sz w:val="20"/>
        </w:rPr>
        <w:t xml:space="preserve"> </w:t>
      </w:r>
      <w:r w:rsidRPr="001E5E39">
        <w:rPr>
          <w:rFonts w:ascii="Arial" w:hAnsi="Arial" w:cs="Arial"/>
          <w:sz w:val="20"/>
        </w:rPr>
        <w:t xml:space="preserve">dans des pays parfois improbables. On </w:t>
      </w:r>
      <w:r w:rsidR="00644014">
        <w:rPr>
          <w:rFonts w:ascii="Arial" w:hAnsi="Arial" w:cs="Arial"/>
          <w:sz w:val="20"/>
        </w:rPr>
        <w:t>dénombre aujourd’hui plus de 12</w:t>
      </w:r>
      <w:r w:rsidRPr="001E5E39">
        <w:rPr>
          <w:rFonts w:ascii="Arial" w:hAnsi="Arial" w:cs="Arial"/>
          <w:sz w:val="20"/>
        </w:rPr>
        <w:t>000 points de vente répartis sur quatre continents. Le tout réalisant un chiffre d’affaires supérieur</w:t>
      </w:r>
      <w:r w:rsidR="001E5E39" w:rsidRPr="001E5E39">
        <w:rPr>
          <w:rFonts w:ascii="Arial" w:hAnsi="Arial" w:cs="Arial"/>
          <w:sz w:val="20"/>
        </w:rPr>
        <w:t xml:space="preserve"> </w:t>
      </w:r>
      <w:r w:rsidRPr="001E5E39">
        <w:rPr>
          <w:rFonts w:ascii="Arial" w:hAnsi="Arial" w:cs="Arial"/>
          <w:sz w:val="20"/>
        </w:rPr>
        <w:t>à 32 milliards d’euros. SPAR demeure une enseigne de taille très modeste sur son marché national.</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La France constate une baisse sensible des vols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Selon le baromètre mondial de </w:t>
      </w:r>
      <w:proofErr w:type="spellStart"/>
      <w:r w:rsidRPr="001E5E39">
        <w:rPr>
          <w:rFonts w:ascii="Arial" w:hAnsi="Arial" w:cs="Arial"/>
          <w:sz w:val="20"/>
        </w:rPr>
        <w:t>Checkpoint</w:t>
      </w:r>
      <w:proofErr w:type="spellEnd"/>
      <w:r w:rsidRPr="001E5E39">
        <w:rPr>
          <w:rFonts w:ascii="Arial" w:hAnsi="Arial" w:cs="Arial"/>
          <w:sz w:val="20"/>
        </w:rPr>
        <w:t xml:space="preserve"> </w:t>
      </w:r>
      <w:proofErr w:type="spellStart"/>
      <w:r w:rsidRPr="001E5E39">
        <w:rPr>
          <w:rFonts w:ascii="Arial" w:hAnsi="Arial" w:cs="Arial"/>
          <w:sz w:val="20"/>
        </w:rPr>
        <w:t>Systems</w:t>
      </w:r>
      <w:proofErr w:type="spellEnd"/>
      <w:r w:rsidRPr="001E5E39">
        <w:rPr>
          <w:rFonts w:ascii="Arial" w:hAnsi="Arial" w:cs="Arial"/>
          <w:sz w:val="20"/>
        </w:rPr>
        <w:t>, les vols en magasins ont diminué, représentant 0,81</w:t>
      </w:r>
      <w:r w:rsidR="00644014">
        <w:rPr>
          <w:rFonts w:ascii="Arial" w:hAnsi="Arial" w:cs="Arial"/>
          <w:sz w:val="20"/>
        </w:rPr>
        <w:t>%</w:t>
      </w:r>
      <w:r w:rsidRPr="001E5E39">
        <w:rPr>
          <w:rFonts w:ascii="Arial" w:hAnsi="Arial" w:cs="Arial"/>
          <w:sz w:val="20"/>
        </w:rPr>
        <w:t xml:space="preserve"> du chiffre d’affaires des enseignes</w:t>
      </w:r>
      <w:r w:rsidR="001E5E39" w:rsidRPr="001E5E39">
        <w:rPr>
          <w:rFonts w:ascii="Arial" w:hAnsi="Arial" w:cs="Arial"/>
          <w:sz w:val="20"/>
        </w:rPr>
        <w:t xml:space="preserve"> </w:t>
      </w:r>
      <w:r w:rsidRPr="001E5E39">
        <w:rPr>
          <w:rFonts w:ascii="Arial" w:hAnsi="Arial" w:cs="Arial"/>
          <w:sz w:val="20"/>
        </w:rPr>
        <w:t>françaises, soit plus de 3,5 milliards d’euros</w:t>
      </w:r>
      <w:r w:rsidR="001E5E39" w:rsidRPr="001E5E39">
        <w:rPr>
          <w:rFonts w:ascii="Arial" w:hAnsi="Arial" w:cs="Arial"/>
          <w:sz w:val="20"/>
        </w:rPr>
        <w:t xml:space="preserve"> </w:t>
      </w:r>
      <w:r w:rsidRPr="001E5E39">
        <w:rPr>
          <w:rFonts w:ascii="Arial" w:hAnsi="Arial" w:cs="Arial"/>
          <w:sz w:val="20"/>
        </w:rPr>
        <w:t>en 2014-2015.</w:t>
      </w:r>
      <w:r w:rsidR="001E5E39" w:rsidRPr="001E5E39">
        <w:rPr>
          <w:rFonts w:ascii="Arial" w:hAnsi="Arial" w:cs="Arial"/>
          <w:sz w:val="20"/>
        </w:rPr>
        <w:t xml:space="preserve"> </w:t>
      </w:r>
      <w:r w:rsidRPr="001E5E39">
        <w:rPr>
          <w:rFonts w:ascii="Arial" w:hAnsi="Arial" w:cs="Arial"/>
          <w:sz w:val="20"/>
        </w:rPr>
        <w:t>Cette spectaculaire amélioration</w:t>
      </w:r>
      <w:r w:rsidR="001E5E39" w:rsidRPr="001E5E39">
        <w:rPr>
          <w:rFonts w:ascii="Arial" w:hAnsi="Arial" w:cs="Arial"/>
          <w:sz w:val="20"/>
        </w:rPr>
        <w:t xml:space="preserve"> </w:t>
      </w:r>
      <w:r w:rsidRPr="001E5E39">
        <w:rPr>
          <w:rFonts w:ascii="Arial" w:hAnsi="Arial" w:cs="Arial"/>
          <w:sz w:val="20"/>
        </w:rPr>
        <w:t>a nécessité de lourds investissements.</w:t>
      </w:r>
      <w:r w:rsidR="001E5E39" w:rsidRPr="001E5E39">
        <w:rPr>
          <w:rFonts w:ascii="Arial" w:hAnsi="Arial" w:cs="Arial"/>
          <w:sz w:val="20"/>
        </w:rPr>
        <w:t xml:space="preserve"> </w:t>
      </w:r>
      <w:r w:rsidRPr="001E5E39">
        <w:rPr>
          <w:rFonts w:ascii="Arial" w:hAnsi="Arial" w:cs="Arial"/>
          <w:sz w:val="20"/>
        </w:rPr>
        <w:t>Les vols</w:t>
      </w:r>
      <w:r w:rsidR="001E5E39" w:rsidRPr="001E5E39">
        <w:rPr>
          <w:rFonts w:ascii="Arial" w:hAnsi="Arial" w:cs="Arial"/>
          <w:sz w:val="20"/>
        </w:rPr>
        <w:t xml:space="preserve"> </w:t>
      </w:r>
      <w:r w:rsidRPr="001E5E39">
        <w:rPr>
          <w:rFonts w:ascii="Arial" w:hAnsi="Arial" w:cs="Arial"/>
          <w:sz w:val="20"/>
        </w:rPr>
        <w:t>en 2013-2014 s’élevaient</w:t>
      </w:r>
      <w:r w:rsidR="001E5E39" w:rsidRPr="001E5E39">
        <w:rPr>
          <w:rFonts w:ascii="Arial" w:hAnsi="Arial" w:cs="Arial"/>
          <w:sz w:val="20"/>
        </w:rPr>
        <w:t xml:space="preserve"> </w:t>
      </w:r>
      <w:r w:rsidRPr="001E5E39">
        <w:rPr>
          <w:rFonts w:ascii="Arial" w:hAnsi="Arial" w:cs="Arial"/>
          <w:sz w:val="20"/>
        </w:rPr>
        <w:t>à 1,09% en 2013-2014.</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Leclerc va demander des baisses de prix aux grandes marques </w:t>
      </w:r>
    </w:p>
    <w:p w:rsidR="002B5E01" w:rsidRPr="001E5E39" w:rsidRDefault="002B5E01" w:rsidP="001E5E39">
      <w:pPr>
        <w:pStyle w:val="Retraitcorpsdetexte2"/>
        <w:spacing w:line="240" w:lineRule="auto"/>
        <w:ind w:left="0" w:firstLine="0"/>
        <w:rPr>
          <w:rFonts w:ascii="Arial" w:hAnsi="Arial" w:cs="Arial"/>
          <w:i/>
          <w:sz w:val="20"/>
        </w:rPr>
      </w:pPr>
      <w:r w:rsidRPr="001E5E39">
        <w:rPr>
          <w:rFonts w:ascii="Arial" w:hAnsi="Arial" w:cs="Arial"/>
          <w:sz w:val="20"/>
        </w:rPr>
        <w:t>Qu</w:t>
      </w:r>
      <w:r w:rsidR="00644014">
        <w:rPr>
          <w:rFonts w:ascii="Arial" w:hAnsi="Arial" w:cs="Arial"/>
          <w:sz w:val="20"/>
        </w:rPr>
        <w:t>i l’eut dit, qui l’eut cru ? Le</w:t>
      </w:r>
      <w:r w:rsidRPr="001E5E39">
        <w:rPr>
          <w:rFonts w:ascii="Arial" w:hAnsi="Arial" w:cs="Arial"/>
          <w:sz w:val="20"/>
        </w:rPr>
        <w:t>clerc a toujours été constant dans sa politique de bas prix. Il rappelle </w:t>
      </w:r>
      <w:r w:rsidRPr="001E5E39">
        <w:rPr>
          <w:rFonts w:ascii="Arial" w:hAnsi="Arial" w:cs="Arial"/>
          <w:i/>
          <w:sz w:val="20"/>
        </w:rPr>
        <w:t xml:space="preserve">: « Même sans puissance d’achat, le magasin de mes parents était le moins cher » </w:t>
      </w:r>
      <w:r w:rsidRPr="001E5E39">
        <w:rPr>
          <w:rFonts w:ascii="Arial" w:hAnsi="Arial" w:cs="Arial"/>
          <w:sz w:val="20"/>
        </w:rPr>
        <w:t>et de poursuivre dans une interview accordée au Figaro (lundi 18 novembre 2015)</w:t>
      </w:r>
      <w:r w:rsidR="00644014">
        <w:rPr>
          <w:rFonts w:ascii="Arial" w:hAnsi="Arial" w:cs="Arial"/>
          <w:sz w:val="20"/>
        </w:rPr>
        <w:t> :</w:t>
      </w:r>
      <w:r w:rsidRPr="001E5E39">
        <w:rPr>
          <w:rFonts w:ascii="Arial" w:hAnsi="Arial" w:cs="Arial"/>
          <w:sz w:val="20"/>
        </w:rPr>
        <w:t xml:space="preserve"> «</w:t>
      </w:r>
      <w:r w:rsidR="001E5E39" w:rsidRPr="001E5E39">
        <w:rPr>
          <w:rFonts w:ascii="Arial" w:hAnsi="Arial" w:cs="Arial"/>
          <w:sz w:val="20"/>
        </w:rPr>
        <w:t xml:space="preserve"> </w:t>
      </w:r>
      <w:r w:rsidRPr="001E5E39">
        <w:rPr>
          <w:rFonts w:ascii="Arial" w:hAnsi="Arial" w:cs="Arial"/>
          <w:i/>
          <w:sz w:val="20"/>
        </w:rPr>
        <w:t>Ceux qui agitent le chiffon rouge de la guerre des prix</w:t>
      </w:r>
      <w:r w:rsidR="001E5E39" w:rsidRPr="001E5E39">
        <w:rPr>
          <w:rFonts w:ascii="Arial" w:hAnsi="Arial" w:cs="Arial"/>
          <w:i/>
          <w:sz w:val="20"/>
        </w:rPr>
        <w:t xml:space="preserve"> </w:t>
      </w:r>
      <w:r w:rsidRPr="001E5E39">
        <w:rPr>
          <w:rFonts w:ascii="Arial" w:hAnsi="Arial" w:cs="Arial"/>
          <w:i/>
          <w:sz w:val="20"/>
        </w:rPr>
        <w:t>sont ceux qui l’ont déclenchée, à savoir Carrefour et Géant,</w:t>
      </w:r>
      <w:r w:rsidR="001E5E39" w:rsidRPr="001E5E39">
        <w:rPr>
          <w:rFonts w:ascii="Arial" w:hAnsi="Arial" w:cs="Arial"/>
          <w:i/>
          <w:sz w:val="20"/>
        </w:rPr>
        <w:t xml:space="preserve"> </w:t>
      </w:r>
      <w:r w:rsidRPr="001E5E39">
        <w:rPr>
          <w:rFonts w:ascii="Arial" w:hAnsi="Arial" w:cs="Arial"/>
          <w:i/>
          <w:sz w:val="20"/>
        </w:rPr>
        <w:t>qui ont brutalement modifié leur positionnement tarifaire</w:t>
      </w:r>
      <w:r w:rsidR="001E5E39" w:rsidRPr="001E5E39">
        <w:rPr>
          <w:rFonts w:ascii="Arial" w:hAnsi="Arial" w:cs="Arial"/>
          <w:i/>
          <w:sz w:val="20"/>
        </w:rPr>
        <w:t xml:space="preserve"> </w:t>
      </w:r>
      <w:r w:rsidRPr="001E5E39">
        <w:rPr>
          <w:rFonts w:ascii="Arial" w:hAnsi="Arial" w:cs="Arial"/>
          <w:i/>
          <w:sz w:val="20"/>
        </w:rPr>
        <w:t>pour essayer de changer leur image. Ils n’ont provoqué qu’une baisse généralisée des marges »</w:t>
      </w:r>
      <w:r w:rsidR="00644014">
        <w:rPr>
          <w:rFonts w:ascii="Arial" w:hAnsi="Arial" w:cs="Arial"/>
          <w:i/>
          <w:sz w:val="20"/>
        </w:rPr>
        <w:t>.</w:t>
      </w:r>
      <w:r w:rsidR="001E5E39" w:rsidRPr="001E5E39">
        <w:rPr>
          <w:rFonts w:ascii="Arial" w:hAnsi="Arial" w:cs="Arial"/>
          <w:i/>
          <w:sz w:val="20"/>
        </w:rPr>
        <w:t xml:space="preserve"> </w:t>
      </w:r>
      <w:r w:rsidRPr="001E5E39">
        <w:rPr>
          <w:rFonts w:ascii="Arial" w:hAnsi="Arial" w:cs="Arial"/>
          <w:sz w:val="20"/>
        </w:rPr>
        <w:t>Michel</w:t>
      </w:r>
      <w:r w:rsidR="00644014">
        <w:rPr>
          <w:rFonts w:ascii="Arial" w:hAnsi="Arial" w:cs="Arial"/>
          <w:sz w:val="20"/>
        </w:rPr>
        <w:t>-</w:t>
      </w:r>
      <w:r w:rsidR="00644014" w:rsidRPr="001E5E39">
        <w:rPr>
          <w:rFonts w:ascii="Arial" w:hAnsi="Arial" w:cs="Arial"/>
          <w:sz w:val="20"/>
        </w:rPr>
        <w:t>Édouard</w:t>
      </w:r>
      <w:r w:rsidRPr="001E5E39">
        <w:rPr>
          <w:rFonts w:ascii="Arial" w:hAnsi="Arial" w:cs="Arial"/>
          <w:sz w:val="20"/>
        </w:rPr>
        <w:t xml:space="preserve"> Leclerc avance que certains industriels internationaux ont bel et bien su tirer profit</w:t>
      </w:r>
      <w:r w:rsidR="001E5E39" w:rsidRPr="001E5E39">
        <w:rPr>
          <w:rFonts w:ascii="Arial" w:hAnsi="Arial" w:cs="Arial"/>
          <w:sz w:val="20"/>
        </w:rPr>
        <w:t xml:space="preserve"> </w:t>
      </w:r>
      <w:r w:rsidRPr="001E5E39">
        <w:rPr>
          <w:rFonts w:ascii="Arial" w:hAnsi="Arial" w:cs="Arial"/>
          <w:sz w:val="20"/>
        </w:rPr>
        <w:t>de la baisse des coûts des matières première et de l’énergie. «</w:t>
      </w:r>
      <w:r w:rsidR="001E5E39" w:rsidRPr="001E5E39">
        <w:rPr>
          <w:rFonts w:ascii="Arial" w:hAnsi="Arial" w:cs="Arial"/>
          <w:sz w:val="20"/>
        </w:rPr>
        <w:t xml:space="preserve"> </w:t>
      </w:r>
      <w:r w:rsidRPr="001E5E39">
        <w:rPr>
          <w:rFonts w:ascii="Arial" w:hAnsi="Arial" w:cs="Arial"/>
          <w:i/>
          <w:sz w:val="20"/>
        </w:rPr>
        <w:t>Nous allons leur demander de pouvoir répercuter ces baisses aux consommateurs français »</w:t>
      </w:r>
      <w:r w:rsidR="00F131A5">
        <w:rPr>
          <w:rFonts w:ascii="Arial" w:hAnsi="Arial" w:cs="Arial"/>
          <w:i/>
          <w:sz w:val="20"/>
        </w:rPr>
        <w:t>.</w:t>
      </w:r>
    </w:p>
    <w:p w:rsidR="002B5E01" w:rsidRPr="001E5E39" w:rsidRDefault="002B5E01" w:rsidP="001E5E39">
      <w:pPr>
        <w:pStyle w:val="Retraitcorpsdetexte2"/>
        <w:spacing w:line="240" w:lineRule="auto"/>
        <w:ind w:left="0" w:firstLine="0"/>
        <w:rPr>
          <w:rFonts w:ascii="Arial" w:hAnsi="Arial" w:cs="Arial"/>
          <w:i/>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La nutrition santé, nouvel eldorado</w:t>
      </w:r>
      <w:r w:rsidR="001E5E39" w:rsidRPr="001E5E39">
        <w:rPr>
          <w:rFonts w:ascii="Arial" w:hAnsi="Arial" w:cs="Arial"/>
          <w:b/>
          <w:sz w:val="20"/>
        </w:rPr>
        <w:t xml:space="preserve"> </w:t>
      </w:r>
      <w:r w:rsidRPr="001E5E39">
        <w:rPr>
          <w:rFonts w:ascii="Arial" w:hAnsi="Arial" w:cs="Arial"/>
          <w:b/>
          <w:sz w:val="20"/>
        </w:rPr>
        <w:t>du marché alimentaire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lastRenderedPageBreak/>
        <w:t>Avec l’allongement mondial de l’espérance de vie,</w:t>
      </w:r>
      <w:r w:rsidR="001E5E39" w:rsidRPr="001E5E39">
        <w:rPr>
          <w:rFonts w:ascii="Arial" w:hAnsi="Arial" w:cs="Arial"/>
          <w:sz w:val="20"/>
        </w:rPr>
        <w:t xml:space="preserve"> </w:t>
      </w:r>
      <w:r w:rsidRPr="001E5E39">
        <w:rPr>
          <w:rFonts w:ascii="Arial" w:hAnsi="Arial" w:cs="Arial"/>
          <w:sz w:val="20"/>
        </w:rPr>
        <w:t>et une demande qui ne cesse de croître d’aliments santé, le marché de la nutrition santé explose. Il enregistre un taux de croissance mondial</w:t>
      </w:r>
      <w:r w:rsidR="001E5E39" w:rsidRPr="001E5E39">
        <w:rPr>
          <w:rFonts w:ascii="Arial" w:hAnsi="Arial" w:cs="Arial"/>
          <w:sz w:val="20"/>
        </w:rPr>
        <w:t xml:space="preserve"> </w:t>
      </w:r>
      <w:r w:rsidRPr="001E5E39">
        <w:rPr>
          <w:rFonts w:ascii="Arial" w:hAnsi="Arial" w:cs="Arial"/>
          <w:sz w:val="20"/>
        </w:rPr>
        <w:t>situé entre 5 et 15% l’an, selon les segments. Ce marché encore en total devenir suscite</w:t>
      </w:r>
      <w:r w:rsidR="001E5E39" w:rsidRPr="001E5E39">
        <w:rPr>
          <w:rFonts w:ascii="Arial" w:hAnsi="Arial" w:cs="Arial"/>
          <w:sz w:val="20"/>
        </w:rPr>
        <w:t xml:space="preserve"> </w:t>
      </w:r>
      <w:r w:rsidRPr="001E5E39">
        <w:rPr>
          <w:rFonts w:ascii="Arial" w:hAnsi="Arial" w:cs="Arial"/>
          <w:sz w:val="20"/>
        </w:rPr>
        <w:t>bien des vocations. La raison majeure de ce constat</w:t>
      </w:r>
      <w:r w:rsidR="001E5E39" w:rsidRPr="001E5E39">
        <w:rPr>
          <w:rFonts w:ascii="Arial" w:hAnsi="Arial" w:cs="Arial"/>
          <w:sz w:val="20"/>
        </w:rPr>
        <w:t xml:space="preserve"> </w:t>
      </w:r>
      <w:r w:rsidRPr="001E5E39">
        <w:rPr>
          <w:rFonts w:ascii="Arial" w:hAnsi="Arial" w:cs="Arial"/>
          <w:sz w:val="20"/>
        </w:rPr>
        <w:t>est certes le vieillissement</w:t>
      </w:r>
      <w:r w:rsidR="001E5E39" w:rsidRPr="001E5E39">
        <w:rPr>
          <w:rFonts w:ascii="Arial" w:hAnsi="Arial" w:cs="Arial"/>
          <w:sz w:val="20"/>
        </w:rPr>
        <w:t xml:space="preserve"> </w:t>
      </w:r>
      <w:r w:rsidRPr="001E5E39">
        <w:rPr>
          <w:rFonts w:ascii="Arial" w:hAnsi="Arial" w:cs="Arial"/>
          <w:sz w:val="20"/>
        </w:rPr>
        <w:t>de la population, mais également le développement de maladies chroniques (</w:t>
      </w:r>
      <w:r w:rsidR="00644014">
        <w:rPr>
          <w:rFonts w:ascii="Arial" w:hAnsi="Arial" w:cs="Arial"/>
          <w:sz w:val="20"/>
        </w:rPr>
        <w:t>d</w:t>
      </w:r>
      <w:r w:rsidRPr="001E5E39">
        <w:rPr>
          <w:rFonts w:ascii="Arial" w:hAnsi="Arial" w:cs="Arial"/>
          <w:sz w:val="20"/>
        </w:rPr>
        <w:t>iabète, hypertension,</w:t>
      </w:r>
      <w:r w:rsidR="001E5E39" w:rsidRPr="001E5E39">
        <w:rPr>
          <w:rFonts w:ascii="Arial" w:hAnsi="Arial" w:cs="Arial"/>
          <w:sz w:val="20"/>
        </w:rPr>
        <w:t xml:space="preserve"> </w:t>
      </w:r>
      <w:r w:rsidRPr="001E5E39">
        <w:rPr>
          <w:rFonts w:ascii="Arial" w:hAnsi="Arial" w:cs="Arial"/>
          <w:sz w:val="20"/>
        </w:rPr>
        <w:t>cancer)</w:t>
      </w:r>
      <w:r w:rsidR="00644014">
        <w:rPr>
          <w:rFonts w:ascii="Arial" w:hAnsi="Arial" w:cs="Arial"/>
          <w:sz w:val="20"/>
        </w:rPr>
        <w:t>.</w:t>
      </w:r>
      <w:r w:rsidR="001E5E39" w:rsidRPr="001E5E39">
        <w:rPr>
          <w:rFonts w:ascii="Arial" w:hAnsi="Arial" w:cs="Arial"/>
          <w:sz w:val="20"/>
        </w:rPr>
        <w:t xml:space="preserve"> </w:t>
      </w:r>
      <w:r w:rsidRPr="001E5E39">
        <w:rPr>
          <w:rFonts w:ascii="Arial" w:hAnsi="Arial" w:cs="Arial"/>
          <w:sz w:val="20"/>
        </w:rPr>
        <w:t>Mais il convient</w:t>
      </w:r>
      <w:r w:rsidR="001E5E39" w:rsidRPr="001E5E39">
        <w:rPr>
          <w:rFonts w:ascii="Arial" w:hAnsi="Arial" w:cs="Arial"/>
          <w:sz w:val="20"/>
        </w:rPr>
        <w:t xml:space="preserve"> </w:t>
      </w:r>
      <w:r w:rsidRPr="001E5E39">
        <w:rPr>
          <w:rFonts w:ascii="Arial" w:hAnsi="Arial" w:cs="Arial"/>
          <w:sz w:val="20"/>
        </w:rPr>
        <w:t>de souligner aussi que nous</w:t>
      </w:r>
      <w:r w:rsidR="001E5E39" w:rsidRPr="001E5E39">
        <w:rPr>
          <w:rFonts w:ascii="Arial" w:hAnsi="Arial" w:cs="Arial"/>
          <w:sz w:val="20"/>
        </w:rPr>
        <w:t xml:space="preserve"> </w:t>
      </w:r>
      <w:r w:rsidRPr="001E5E39">
        <w:rPr>
          <w:rFonts w:ascii="Arial" w:hAnsi="Arial" w:cs="Arial"/>
          <w:sz w:val="20"/>
        </w:rPr>
        <w:t xml:space="preserve">prenons conscience du lien croissant qui existe entre alimentation et santé. Comme le souligne le quotidien Les </w:t>
      </w:r>
      <w:r w:rsidR="00644014" w:rsidRPr="001E5E39">
        <w:rPr>
          <w:rFonts w:ascii="Arial" w:hAnsi="Arial" w:cs="Arial"/>
          <w:sz w:val="20"/>
        </w:rPr>
        <w:t>Échos</w:t>
      </w:r>
      <w:r w:rsidRPr="001E5E39">
        <w:rPr>
          <w:rFonts w:ascii="Arial" w:hAnsi="Arial" w:cs="Arial"/>
          <w:sz w:val="20"/>
        </w:rPr>
        <w:t xml:space="preserve"> </w:t>
      </w:r>
      <w:r w:rsidRPr="001E5E39">
        <w:rPr>
          <w:rFonts w:ascii="Arial" w:hAnsi="Arial" w:cs="Arial"/>
          <w:i/>
          <w:sz w:val="20"/>
        </w:rPr>
        <w:t>«</w:t>
      </w:r>
      <w:r w:rsidR="001E5E39" w:rsidRPr="001E5E39">
        <w:rPr>
          <w:rFonts w:ascii="Arial" w:hAnsi="Arial" w:cs="Arial"/>
          <w:i/>
          <w:sz w:val="20"/>
        </w:rPr>
        <w:t xml:space="preserve"> </w:t>
      </w:r>
      <w:r w:rsidRPr="001E5E39">
        <w:rPr>
          <w:rFonts w:ascii="Arial" w:hAnsi="Arial" w:cs="Arial"/>
          <w:i/>
          <w:sz w:val="20"/>
        </w:rPr>
        <w:t>Les potentiels sont immenses pour des produits</w:t>
      </w:r>
      <w:r w:rsidR="001E5E39" w:rsidRPr="001E5E39">
        <w:rPr>
          <w:rFonts w:ascii="Arial" w:hAnsi="Arial" w:cs="Arial"/>
          <w:i/>
          <w:sz w:val="20"/>
        </w:rPr>
        <w:t xml:space="preserve"> </w:t>
      </w:r>
      <w:r w:rsidRPr="001E5E39">
        <w:rPr>
          <w:rFonts w:ascii="Arial" w:hAnsi="Arial" w:cs="Arial"/>
          <w:i/>
          <w:sz w:val="20"/>
        </w:rPr>
        <w:t>permettant de mieux vieillir, de prévenir certaines pathologies »</w:t>
      </w:r>
      <w:r w:rsidR="00644014">
        <w:rPr>
          <w:rFonts w:ascii="Arial" w:hAnsi="Arial" w:cs="Arial"/>
          <w:i/>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Vers un étiquetage des aliments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Lors des débats sur le projet de loi santé, adopté en avril cette année à l’Assemblée nationale, les députés ont validé le principe de la mise en place</w:t>
      </w:r>
      <w:r w:rsidR="001E5E39" w:rsidRPr="001E5E39">
        <w:rPr>
          <w:rFonts w:ascii="Arial" w:hAnsi="Arial" w:cs="Arial"/>
          <w:sz w:val="20"/>
        </w:rPr>
        <w:t xml:space="preserve"> </w:t>
      </w:r>
      <w:r w:rsidRPr="001E5E39">
        <w:rPr>
          <w:rFonts w:ascii="Arial" w:hAnsi="Arial" w:cs="Arial"/>
          <w:sz w:val="20"/>
        </w:rPr>
        <w:t>d’une information nutritionnelle simplifiée. Une réflexion se poursuit actuellement sur la mise en œuvre opérationnelle d’un logo</w:t>
      </w:r>
      <w:r w:rsidR="001E5E39" w:rsidRPr="001E5E39">
        <w:rPr>
          <w:rFonts w:ascii="Arial" w:hAnsi="Arial" w:cs="Arial"/>
          <w:sz w:val="20"/>
        </w:rPr>
        <w:t xml:space="preserve"> </w:t>
      </w:r>
      <w:r w:rsidRPr="001E5E39">
        <w:rPr>
          <w:rFonts w:ascii="Arial" w:hAnsi="Arial" w:cs="Arial"/>
          <w:sz w:val="20"/>
        </w:rPr>
        <w:t>et d’un code couleur informant les consommateurs. Sa mise en place est incessante. Il est</w:t>
      </w:r>
      <w:r w:rsidR="001E5E39" w:rsidRPr="001E5E39">
        <w:rPr>
          <w:rFonts w:ascii="Arial" w:hAnsi="Arial" w:cs="Arial"/>
          <w:sz w:val="20"/>
        </w:rPr>
        <w:t xml:space="preserve"> </w:t>
      </w:r>
      <w:r w:rsidRPr="001E5E39">
        <w:rPr>
          <w:rFonts w:ascii="Arial" w:hAnsi="Arial" w:cs="Arial"/>
          <w:sz w:val="20"/>
        </w:rPr>
        <w:t>retenu</w:t>
      </w:r>
      <w:r w:rsidR="001E5E39" w:rsidRPr="001E5E39">
        <w:rPr>
          <w:rFonts w:ascii="Arial" w:hAnsi="Arial" w:cs="Arial"/>
          <w:sz w:val="20"/>
        </w:rPr>
        <w:t xml:space="preserve"> </w:t>
      </w:r>
      <w:r w:rsidRPr="001E5E39">
        <w:rPr>
          <w:rFonts w:ascii="Arial" w:hAnsi="Arial" w:cs="Arial"/>
          <w:sz w:val="20"/>
        </w:rPr>
        <w:t>des teintes</w:t>
      </w:r>
      <w:r w:rsidR="001E5E39" w:rsidRPr="001E5E39">
        <w:rPr>
          <w:rFonts w:ascii="Arial" w:hAnsi="Arial" w:cs="Arial"/>
          <w:sz w:val="20"/>
        </w:rPr>
        <w:t xml:space="preserve"> </w:t>
      </w:r>
      <w:r w:rsidRPr="001E5E39">
        <w:rPr>
          <w:rFonts w:ascii="Arial" w:hAnsi="Arial" w:cs="Arial"/>
          <w:sz w:val="20"/>
        </w:rPr>
        <w:t>du vert au rouge</w:t>
      </w:r>
      <w:r w:rsidR="001E5E39" w:rsidRPr="001E5E39">
        <w:rPr>
          <w:rFonts w:ascii="Arial" w:hAnsi="Arial" w:cs="Arial"/>
          <w:sz w:val="20"/>
        </w:rPr>
        <w:t xml:space="preserve"> </w:t>
      </w:r>
      <w:r w:rsidRPr="001E5E39">
        <w:rPr>
          <w:rFonts w:ascii="Arial" w:hAnsi="Arial" w:cs="Arial"/>
          <w:sz w:val="20"/>
        </w:rPr>
        <w:t>soit :</w:t>
      </w:r>
      <w:r w:rsidR="00644014">
        <w:rPr>
          <w:rFonts w:ascii="Arial" w:hAnsi="Arial" w:cs="Arial"/>
          <w:sz w:val="20"/>
        </w:rPr>
        <w:t xml:space="preserve"> </w:t>
      </w:r>
      <w:r w:rsidRPr="001E5E39">
        <w:rPr>
          <w:rFonts w:ascii="Arial" w:hAnsi="Arial" w:cs="Arial"/>
          <w:sz w:val="20"/>
        </w:rPr>
        <w:t>Vert</w:t>
      </w:r>
      <w:r w:rsidR="00644014">
        <w:rPr>
          <w:rFonts w:ascii="Arial" w:hAnsi="Arial" w:cs="Arial"/>
          <w:sz w:val="20"/>
        </w:rPr>
        <w:t xml:space="preserve">, </w:t>
      </w:r>
      <w:r w:rsidRPr="001E5E39">
        <w:rPr>
          <w:rFonts w:ascii="Arial" w:hAnsi="Arial" w:cs="Arial"/>
          <w:sz w:val="20"/>
        </w:rPr>
        <w:t>Jaune</w:t>
      </w:r>
      <w:r w:rsidR="00644014">
        <w:rPr>
          <w:rFonts w:ascii="Arial" w:hAnsi="Arial" w:cs="Arial"/>
          <w:sz w:val="20"/>
        </w:rPr>
        <w:t>,</w:t>
      </w:r>
      <w:r w:rsidRPr="001E5E39">
        <w:rPr>
          <w:rFonts w:ascii="Arial" w:hAnsi="Arial" w:cs="Arial"/>
          <w:sz w:val="20"/>
        </w:rPr>
        <w:t xml:space="preserve"> Orangée Fuchsia</w:t>
      </w:r>
      <w:r w:rsidR="001E5E39" w:rsidRPr="001E5E39">
        <w:rPr>
          <w:rFonts w:ascii="Arial" w:hAnsi="Arial" w:cs="Arial"/>
          <w:sz w:val="20"/>
        </w:rPr>
        <w:t xml:space="preserve"> </w:t>
      </w:r>
      <w:r w:rsidRPr="001E5E39">
        <w:rPr>
          <w:rFonts w:ascii="Arial" w:hAnsi="Arial" w:cs="Arial"/>
          <w:sz w:val="20"/>
        </w:rPr>
        <w:t>et Rouge</w:t>
      </w:r>
      <w:r w:rsidR="001E5E39" w:rsidRPr="001E5E39">
        <w:rPr>
          <w:rFonts w:ascii="Arial" w:hAnsi="Arial" w:cs="Arial"/>
          <w:sz w:val="20"/>
        </w:rPr>
        <w:t xml:space="preserve"> </w:t>
      </w:r>
      <w:r w:rsidRPr="001E5E39">
        <w:rPr>
          <w:rFonts w:ascii="Arial" w:hAnsi="Arial" w:cs="Arial"/>
          <w:sz w:val="20"/>
        </w:rPr>
        <w:t>allant ainsi du plus sain au plus nocif.</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Les grossistes créateurs de 100 000 emplois par an</w:t>
      </w:r>
    </w:p>
    <w:p w:rsidR="002B5E01" w:rsidRPr="001E5E39" w:rsidRDefault="002B5E01" w:rsidP="001E5E39">
      <w:pPr>
        <w:pStyle w:val="Retraitcorpsdetexte2"/>
        <w:spacing w:line="240" w:lineRule="auto"/>
        <w:ind w:left="0" w:firstLine="0"/>
        <w:rPr>
          <w:rFonts w:ascii="Arial" w:hAnsi="Arial" w:cs="Arial"/>
          <w:i/>
          <w:sz w:val="20"/>
        </w:rPr>
      </w:pPr>
      <w:r w:rsidRPr="001E5E39">
        <w:rPr>
          <w:rFonts w:ascii="Arial" w:hAnsi="Arial" w:cs="Arial"/>
          <w:sz w:val="20"/>
        </w:rPr>
        <w:t>Il importe de prendre les</w:t>
      </w:r>
      <w:r w:rsidR="001E5E39" w:rsidRPr="001E5E39">
        <w:rPr>
          <w:rFonts w:ascii="Arial" w:hAnsi="Arial" w:cs="Arial"/>
          <w:sz w:val="20"/>
        </w:rPr>
        <w:t xml:space="preserve"> </w:t>
      </w:r>
      <w:r w:rsidRPr="001E5E39">
        <w:rPr>
          <w:rFonts w:ascii="Arial" w:hAnsi="Arial" w:cs="Arial"/>
          <w:sz w:val="20"/>
        </w:rPr>
        <w:t>mesures qui s’imposent pour simplifier la vie des grossistes, car plusieurs mesures ont alourdi ou freiné l’activité du commerce de gros. Or, ce secteur,</w:t>
      </w:r>
      <w:r w:rsidR="001E5E39" w:rsidRPr="001E5E39">
        <w:rPr>
          <w:rFonts w:ascii="Arial" w:hAnsi="Arial" w:cs="Arial"/>
          <w:sz w:val="20"/>
        </w:rPr>
        <w:t xml:space="preserve"> </w:t>
      </w:r>
      <w:r w:rsidRPr="001E5E39">
        <w:rPr>
          <w:rFonts w:ascii="Arial" w:hAnsi="Arial" w:cs="Arial"/>
          <w:sz w:val="20"/>
        </w:rPr>
        <w:t>plutôt</w:t>
      </w:r>
      <w:r w:rsidR="001E5E39" w:rsidRPr="001E5E39">
        <w:rPr>
          <w:rFonts w:ascii="Arial" w:hAnsi="Arial" w:cs="Arial"/>
          <w:sz w:val="20"/>
        </w:rPr>
        <w:t xml:space="preserve"> </w:t>
      </w:r>
      <w:r w:rsidRPr="001E5E39">
        <w:rPr>
          <w:rFonts w:ascii="Arial" w:hAnsi="Arial" w:cs="Arial"/>
          <w:sz w:val="20"/>
        </w:rPr>
        <w:t xml:space="preserve">en bonne santé, est un important créateur d’emplois. La filière regroupe 120 000 entreprises dont 95% de PME réalisant 790 milliards d’euros de chiffre d’affaires et employant 1 million de salariés. .Selon le président de la confédération du commerce de gros Marc </w:t>
      </w:r>
      <w:proofErr w:type="spellStart"/>
      <w:r w:rsidRPr="001E5E39">
        <w:rPr>
          <w:rFonts w:ascii="Arial" w:hAnsi="Arial" w:cs="Arial"/>
          <w:sz w:val="20"/>
        </w:rPr>
        <w:t>Hervouet</w:t>
      </w:r>
      <w:proofErr w:type="spellEnd"/>
      <w:r w:rsidRPr="001E5E39">
        <w:rPr>
          <w:rFonts w:ascii="Arial" w:hAnsi="Arial" w:cs="Arial"/>
          <w:sz w:val="20"/>
        </w:rPr>
        <w:t> : « </w:t>
      </w:r>
      <w:r w:rsidRPr="001E5E39">
        <w:rPr>
          <w:rFonts w:ascii="Arial" w:hAnsi="Arial" w:cs="Arial"/>
          <w:i/>
          <w:sz w:val="20"/>
        </w:rPr>
        <w:t>Le secteur doit se débattre avec des textes qui ne sont pas conçus pour lui, mais qu’il doit néanmoins appliquer »</w:t>
      </w:r>
      <w:r w:rsidR="00644014">
        <w:rPr>
          <w:rFonts w:ascii="Arial" w:hAnsi="Arial" w:cs="Arial"/>
          <w:i/>
          <w:sz w:val="20"/>
        </w:rPr>
        <w:t>.</w:t>
      </w:r>
    </w:p>
    <w:p w:rsidR="002B5E01" w:rsidRPr="001E5E39" w:rsidRDefault="002B5E01" w:rsidP="001E5E39">
      <w:pPr>
        <w:pStyle w:val="Retraitcorpsdetexte2"/>
        <w:spacing w:line="240" w:lineRule="auto"/>
        <w:ind w:left="0" w:firstLine="0"/>
        <w:rPr>
          <w:rFonts w:ascii="Arial" w:hAnsi="Arial" w:cs="Arial"/>
          <w:i/>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Premiers effets de l’application de la loi </w:t>
      </w:r>
      <w:proofErr w:type="spellStart"/>
      <w:r w:rsidRPr="001E5E39">
        <w:rPr>
          <w:rFonts w:ascii="Arial" w:hAnsi="Arial" w:cs="Arial"/>
          <w:b/>
          <w:sz w:val="20"/>
        </w:rPr>
        <w:t>Macron</w:t>
      </w:r>
      <w:proofErr w:type="spellEnd"/>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Dispensés d’accord social, les magasins de moins de 11 salariés sont les premiers à profiter des nouvelles opportunités d’ouverture, quand les autres peinent à négocier. L’an dernier selon </w:t>
      </w:r>
      <w:proofErr w:type="spellStart"/>
      <w:r w:rsidRPr="001E5E39">
        <w:rPr>
          <w:rFonts w:ascii="Arial" w:hAnsi="Arial" w:cs="Arial"/>
          <w:sz w:val="20"/>
        </w:rPr>
        <w:t>Dares</w:t>
      </w:r>
      <w:proofErr w:type="spellEnd"/>
      <w:r w:rsidRPr="001E5E39">
        <w:rPr>
          <w:rFonts w:ascii="Arial" w:hAnsi="Arial" w:cs="Arial"/>
          <w:sz w:val="20"/>
        </w:rPr>
        <w:t xml:space="preserve"> 5,3 millions de français travaillaient régulièrement le dimanche (au moins une fois par mois). Ce dimanche, encore (22 XI) la loi </w:t>
      </w:r>
      <w:proofErr w:type="spellStart"/>
      <w:r w:rsidRPr="001E5E39">
        <w:rPr>
          <w:rFonts w:ascii="Arial" w:hAnsi="Arial" w:cs="Arial"/>
          <w:sz w:val="20"/>
        </w:rPr>
        <w:t>Macron</w:t>
      </w:r>
      <w:proofErr w:type="spellEnd"/>
      <w:r w:rsidRPr="001E5E39">
        <w:rPr>
          <w:rFonts w:ascii="Arial" w:hAnsi="Arial" w:cs="Arial"/>
          <w:sz w:val="20"/>
        </w:rPr>
        <w:t xml:space="preserve"> devrait emplir</w:t>
      </w:r>
      <w:r w:rsidR="001E5E39" w:rsidRPr="001E5E39">
        <w:rPr>
          <w:rFonts w:ascii="Arial" w:hAnsi="Arial" w:cs="Arial"/>
          <w:sz w:val="20"/>
        </w:rPr>
        <w:t xml:space="preserve"> </w:t>
      </w:r>
      <w:r w:rsidRPr="001E5E39">
        <w:rPr>
          <w:rFonts w:ascii="Arial" w:hAnsi="Arial" w:cs="Arial"/>
          <w:sz w:val="20"/>
        </w:rPr>
        <w:t xml:space="preserve">les allées du centre commercial de </w:t>
      </w:r>
      <w:proofErr w:type="spellStart"/>
      <w:r w:rsidRPr="001E5E39">
        <w:rPr>
          <w:rFonts w:ascii="Arial" w:hAnsi="Arial" w:cs="Arial"/>
          <w:sz w:val="20"/>
        </w:rPr>
        <w:t>Beaugrenelle</w:t>
      </w:r>
      <w:proofErr w:type="spellEnd"/>
      <w:r w:rsidRPr="001E5E39">
        <w:rPr>
          <w:rFonts w:ascii="Arial" w:hAnsi="Arial" w:cs="Arial"/>
          <w:sz w:val="20"/>
        </w:rPr>
        <w:t xml:space="preserve"> à Paris. Et de la plupart de ses 100 boutiques. Ce centre commercial</w:t>
      </w:r>
      <w:r w:rsidR="001E5E39" w:rsidRPr="001E5E39">
        <w:rPr>
          <w:rFonts w:ascii="Arial" w:hAnsi="Arial" w:cs="Arial"/>
          <w:sz w:val="20"/>
        </w:rPr>
        <w:t xml:space="preserve"> </w:t>
      </w:r>
      <w:r w:rsidRPr="001E5E39">
        <w:rPr>
          <w:rFonts w:ascii="Arial" w:hAnsi="Arial" w:cs="Arial"/>
          <w:sz w:val="20"/>
        </w:rPr>
        <w:t xml:space="preserve">a été le premier </w:t>
      </w:r>
      <w:proofErr w:type="spellStart"/>
      <w:proofErr w:type="gramStart"/>
      <w:r w:rsidRPr="001E5E39">
        <w:rPr>
          <w:rFonts w:ascii="Arial" w:hAnsi="Arial" w:cs="Arial"/>
          <w:sz w:val="20"/>
        </w:rPr>
        <w:t>a</w:t>
      </w:r>
      <w:proofErr w:type="spellEnd"/>
      <w:proofErr w:type="gramEnd"/>
      <w:r w:rsidRPr="001E5E39">
        <w:rPr>
          <w:rFonts w:ascii="Arial" w:hAnsi="Arial" w:cs="Arial"/>
          <w:sz w:val="20"/>
        </w:rPr>
        <w:t xml:space="preserve"> profiter de la loi </w:t>
      </w:r>
      <w:proofErr w:type="spellStart"/>
      <w:r w:rsidRPr="001E5E39">
        <w:rPr>
          <w:rFonts w:ascii="Arial" w:hAnsi="Arial" w:cs="Arial"/>
          <w:sz w:val="20"/>
        </w:rPr>
        <w:t>Macron</w:t>
      </w:r>
      <w:proofErr w:type="spellEnd"/>
      <w:r w:rsidRPr="001E5E39">
        <w:rPr>
          <w:rFonts w:ascii="Arial" w:hAnsi="Arial" w:cs="Arial"/>
          <w:sz w:val="20"/>
        </w:rPr>
        <w:t xml:space="preserve"> qui l’a classé au cœur d’une des 15 zones touristiques internationales (ZTI) de l’hexagone, où les commerces ont désormais le droit, sous certaines conditions,</w:t>
      </w:r>
      <w:r w:rsidR="001E5E39" w:rsidRPr="001E5E39">
        <w:rPr>
          <w:rFonts w:ascii="Arial" w:hAnsi="Arial" w:cs="Arial"/>
          <w:sz w:val="20"/>
        </w:rPr>
        <w:t xml:space="preserve"> </w:t>
      </w:r>
      <w:r w:rsidRPr="001E5E39">
        <w:rPr>
          <w:rFonts w:ascii="Arial" w:hAnsi="Arial" w:cs="Arial"/>
          <w:sz w:val="20"/>
        </w:rPr>
        <w:t>d’ouvrir tous les dimanches de l’année. Paris où se situent 12</w:t>
      </w:r>
      <w:r w:rsidR="001E5E39" w:rsidRPr="001E5E39">
        <w:rPr>
          <w:rFonts w:ascii="Arial" w:hAnsi="Arial" w:cs="Arial"/>
          <w:sz w:val="20"/>
        </w:rPr>
        <w:t xml:space="preserve"> </w:t>
      </w:r>
      <w:r w:rsidRPr="001E5E39">
        <w:rPr>
          <w:rFonts w:ascii="Arial" w:hAnsi="Arial" w:cs="Arial"/>
          <w:sz w:val="20"/>
        </w:rPr>
        <w:t>ZTI</w:t>
      </w:r>
      <w:r w:rsidR="00644014">
        <w:rPr>
          <w:rFonts w:ascii="Arial" w:hAnsi="Arial" w:cs="Arial"/>
          <w:sz w:val="20"/>
        </w:rPr>
        <w:t>,</w:t>
      </w:r>
      <w:r w:rsidRPr="001E5E39">
        <w:rPr>
          <w:rFonts w:ascii="Arial" w:hAnsi="Arial" w:cs="Arial"/>
          <w:sz w:val="20"/>
        </w:rPr>
        <w:t xml:space="preserve"> 4 000 commerces bénéficient de cette opportunité.</w:t>
      </w:r>
      <w:r w:rsidR="001E5E39" w:rsidRPr="001E5E39">
        <w:rPr>
          <w:rFonts w:ascii="Arial" w:hAnsi="Arial" w:cs="Arial"/>
          <w:sz w:val="20"/>
        </w:rPr>
        <w:t xml:space="preserve"> </w:t>
      </w:r>
      <w:r w:rsidRPr="001E5E39">
        <w:rPr>
          <w:rFonts w:ascii="Arial" w:hAnsi="Arial" w:cs="Arial"/>
          <w:sz w:val="20"/>
        </w:rPr>
        <w:t>Car, 80% d’entre eux employant moins de 11 salariés</w:t>
      </w:r>
      <w:r w:rsidR="001E5E39" w:rsidRPr="001E5E39">
        <w:rPr>
          <w:rFonts w:ascii="Arial" w:hAnsi="Arial" w:cs="Arial"/>
          <w:sz w:val="20"/>
        </w:rPr>
        <w:t xml:space="preserve"> </w:t>
      </w:r>
      <w:r w:rsidRPr="001E5E39">
        <w:rPr>
          <w:rFonts w:ascii="Arial" w:hAnsi="Arial" w:cs="Arial"/>
          <w:sz w:val="20"/>
        </w:rPr>
        <w:t>et n’ont donc pas besoin d’accord social pour tenir boutique ouverte. Un référendum suffit.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Chronopost a de bonnes raisons pour se lancer dans la livraison de produits alimentaires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En décidant de livrer des produits frais à partir du 5 novembre, Chronopost</w:t>
      </w:r>
      <w:r w:rsidR="001E5E39" w:rsidRPr="001E5E39">
        <w:rPr>
          <w:rFonts w:ascii="Arial" w:hAnsi="Arial" w:cs="Arial"/>
          <w:sz w:val="20"/>
        </w:rPr>
        <w:t xml:space="preserve"> </w:t>
      </w:r>
      <w:r w:rsidRPr="001E5E39">
        <w:rPr>
          <w:rFonts w:ascii="Arial" w:hAnsi="Arial" w:cs="Arial"/>
          <w:sz w:val="20"/>
        </w:rPr>
        <w:t>est persuadé</w:t>
      </w:r>
      <w:r w:rsidR="001E5E39" w:rsidRPr="001E5E39">
        <w:rPr>
          <w:rFonts w:ascii="Arial" w:hAnsi="Arial" w:cs="Arial"/>
          <w:sz w:val="20"/>
        </w:rPr>
        <w:t xml:space="preserve"> </w:t>
      </w:r>
      <w:r w:rsidRPr="001E5E39">
        <w:rPr>
          <w:rFonts w:ascii="Arial" w:hAnsi="Arial" w:cs="Arial"/>
          <w:sz w:val="20"/>
        </w:rPr>
        <w:t>pouvoir faire décoller l’e-commerce alimentaire par petits colis. Les camions et entrepôts existants, seront équipés d’un conteneur frigorifique,</w:t>
      </w:r>
      <w:r w:rsidR="001E5E39" w:rsidRPr="001E5E39">
        <w:rPr>
          <w:rFonts w:ascii="Arial" w:hAnsi="Arial" w:cs="Arial"/>
          <w:sz w:val="20"/>
        </w:rPr>
        <w:t xml:space="preserve"> </w:t>
      </w:r>
      <w:r w:rsidRPr="001E5E39">
        <w:rPr>
          <w:rFonts w:ascii="Arial" w:hAnsi="Arial" w:cs="Arial"/>
          <w:sz w:val="20"/>
        </w:rPr>
        <w:t>en attendant que les volumes à traiter décollent. La « Logistique urbaine »</w:t>
      </w:r>
      <w:r w:rsidR="001E5E39" w:rsidRPr="001E5E39">
        <w:rPr>
          <w:rFonts w:ascii="Arial" w:hAnsi="Arial" w:cs="Arial"/>
          <w:sz w:val="20"/>
        </w:rPr>
        <w:t xml:space="preserve"> </w:t>
      </w:r>
      <w:r w:rsidRPr="001E5E39">
        <w:rPr>
          <w:rFonts w:ascii="Arial" w:hAnsi="Arial" w:cs="Arial"/>
          <w:sz w:val="20"/>
        </w:rPr>
        <w:t>est un marché encore embryonnaire mais très prometteur ».</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L’offre de </w:t>
      </w:r>
      <w:proofErr w:type="spellStart"/>
      <w:r w:rsidRPr="001E5E39">
        <w:rPr>
          <w:rFonts w:ascii="Arial" w:hAnsi="Arial" w:cs="Arial"/>
          <w:b/>
          <w:sz w:val="20"/>
        </w:rPr>
        <w:t>Primark</w:t>
      </w:r>
      <w:proofErr w:type="spellEnd"/>
      <w:r w:rsidRPr="001E5E39">
        <w:rPr>
          <w:rFonts w:ascii="Arial" w:hAnsi="Arial" w:cs="Arial"/>
          <w:b/>
          <w:sz w:val="20"/>
        </w:rPr>
        <w:t> : de la mode à un prix incroyablement bas</w:t>
      </w:r>
    </w:p>
    <w:p w:rsidR="002B5E01" w:rsidRPr="001E5E39" w:rsidRDefault="002B5E01" w:rsidP="001E5E39">
      <w:pPr>
        <w:pStyle w:val="Retraitcorpsdetexte2"/>
        <w:spacing w:line="240" w:lineRule="auto"/>
        <w:ind w:left="0" w:firstLine="0"/>
        <w:rPr>
          <w:rFonts w:ascii="Arial" w:hAnsi="Arial" w:cs="Arial"/>
          <w:sz w:val="20"/>
        </w:rPr>
      </w:pPr>
      <w:proofErr w:type="spellStart"/>
      <w:r w:rsidRPr="001E5E39">
        <w:rPr>
          <w:rFonts w:ascii="Arial" w:hAnsi="Arial" w:cs="Arial"/>
          <w:sz w:val="20"/>
        </w:rPr>
        <w:t>Primark</w:t>
      </w:r>
      <w:proofErr w:type="spellEnd"/>
      <w:r w:rsidR="001E5E39" w:rsidRPr="001E5E39">
        <w:rPr>
          <w:rFonts w:ascii="Arial" w:hAnsi="Arial" w:cs="Arial"/>
          <w:sz w:val="20"/>
        </w:rPr>
        <w:t xml:space="preserve"> </w:t>
      </w:r>
      <w:r w:rsidRPr="001E5E39">
        <w:rPr>
          <w:rFonts w:ascii="Arial" w:hAnsi="Arial" w:cs="Arial"/>
          <w:sz w:val="20"/>
        </w:rPr>
        <w:t>vend en Grande Bretagne</w:t>
      </w:r>
      <w:r w:rsidR="001E5E39" w:rsidRPr="001E5E39">
        <w:rPr>
          <w:rFonts w:ascii="Arial" w:hAnsi="Arial" w:cs="Arial"/>
          <w:sz w:val="20"/>
        </w:rPr>
        <w:t xml:space="preserve"> </w:t>
      </w:r>
      <w:r w:rsidRPr="001E5E39">
        <w:rPr>
          <w:rFonts w:ascii="Arial" w:hAnsi="Arial" w:cs="Arial"/>
          <w:sz w:val="20"/>
        </w:rPr>
        <w:t>plus de vêtements que n’importe lequel</w:t>
      </w:r>
      <w:r w:rsidR="001E5E39" w:rsidRPr="001E5E39">
        <w:rPr>
          <w:rFonts w:ascii="Arial" w:hAnsi="Arial" w:cs="Arial"/>
          <w:sz w:val="20"/>
        </w:rPr>
        <w:t xml:space="preserve"> </w:t>
      </w:r>
      <w:r w:rsidRPr="001E5E39">
        <w:rPr>
          <w:rFonts w:ascii="Arial" w:hAnsi="Arial" w:cs="Arial"/>
          <w:sz w:val="20"/>
        </w:rPr>
        <w:t>de ses concurrents. Ce véritable empire du prêt à porter</w:t>
      </w:r>
      <w:r w:rsidR="001E5E39" w:rsidRPr="001E5E39">
        <w:rPr>
          <w:rFonts w:ascii="Arial" w:hAnsi="Arial" w:cs="Arial"/>
          <w:sz w:val="20"/>
        </w:rPr>
        <w:t xml:space="preserve"> </w:t>
      </w:r>
      <w:r w:rsidRPr="001E5E39">
        <w:rPr>
          <w:rFonts w:ascii="Arial" w:hAnsi="Arial" w:cs="Arial"/>
          <w:sz w:val="20"/>
        </w:rPr>
        <w:t>réalise 6,7 milliards d’euros de chiffre d’affaires dégageant 902 millions d’euros de résultat opérationnel. Il dispose de 278 magasins</w:t>
      </w:r>
      <w:r w:rsidR="001E5E39" w:rsidRPr="001E5E39">
        <w:rPr>
          <w:rFonts w:ascii="Arial" w:hAnsi="Arial" w:cs="Arial"/>
          <w:sz w:val="20"/>
        </w:rPr>
        <w:t xml:space="preserve"> </w:t>
      </w:r>
      <w:r w:rsidRPr="001E5E39">
        <w:rPr>
          <w:rFonts w:ascii="Arial" w:hAnsi="Arial" w:cs="Arial"/>
          <w:sz w:val="20"/>
        </w:rPr>
        <w:t xml:space="preserve">et emploie 54 000 personnes La recette de </w:t>
      </w:r>
      <w:proofErr w:type="spellStart"/>
      <w:r w:rsidRPr="001E5E39">
        <w:rPr>
          <w:rFonts w:ascii="Arial" w:hAnsi="Arial" w:cs="Arial"/>
          <w:sz w:val="20"/>
        </w:rPr>
        <w:t>Primark</w:t>
      </w:r>
      <w:proofErr w:type="spellEnd"/>
      <w:r w:rsidR="001E5E39" w:rsidRPr="001E5E39">
        <w:rPr>
          <w:rFonts w:ascii="Arial" w:hAnsi="Arial" w:cs="Arial"/>
          <w:sz w:val="20"/>
        </w:rPr>
        <w:t xml:space="preserve"> </w:t>
      </w:r>
      <w:r w:rsidRPr="001E5E39">
        <w:rPr>
          <w:rFonts w:ascii="Arial" w:hAnsi="Arial" w:cs="Arial"/>
          <w:sz w:val="20"/>
        </w:rPr>
        <w:t>repose sur la combinaison gagnante suivante : des fringues cool, des magasins attrayants</w:t>
      </w:r>
      <w:r w:rsidR="001E5E39" w:rsidRPr="001E5E39">
        <w:rPr>
          <w:rFonts w:ascii="Arial" w:hAnsi="Arial" w:cs="Arial"/>
          <w:sz w:val="20"/>
        </w:rPr>
        <w:t xml:space="preserve"> </w:t>
      </w:r>
      <w:r w:rsidRPr="001E5E39">
        <w:rPr>
          <w:rFonts w:ascii="Arial" w:hAnsi="Arial" w:cs="Arial"/>
          <w:sz w:val="20"/>
        </w:rPr>
        <w:t>et des prix sacrifiés</w:t>
      </w:r>
      <w:r w:rsidR="001E5E39" w:rsidRPr="001E5E39">
        <w:rPr>
          <w:rFonts w:ascii="Arial" w:hAnsi="Arial" w:cs="Arial"/>
          <w:sz w:val="20"/>
        </w:rPr>
        <w:t xml:space="preserve"> </w:t>
      </w:r>
      <w:r w:rsidRPr="001E5E39">
        <w:rPr>
          <w:rFonts w:ascii="Arial" w:hAnsi="Arial" w:cs="Arial"/>
          <w:sz w:val="20"/>
        </w:rPr>
        <w:t>qui font que les clients achètent</w:t>
      </w:r>
      <w:r w:rsidR="001E5E39" w:rsidRPr="001E5E39">
        <w:rPr>
          <w:rFonts w:ascii="Arial" w:hAnsi="Arial" w:cs="Arial"/>
          <w:sz w:val="20"/>
        </w:rPr>
        <w:t xml:space="preserve"> </w:t>
      </w:r>
      <w:r w:rsidRPr="001E5E39">
        <w:rPr>
          <w:rFonts w:ascii="Arial" w:hAnsi="Arial" w:cs="Arial"/>
          <w:sz w:val="20"/>
        </w:rPr>
        <w:t xml:space="preserve">plus. </w:t>
      </w:r>
      <w:r w:rsidR="00644014" w:rsidRPr="001E5E39">
        <w:rPr>
          <w:rFonts w:ascii="Arial" w:hAnsi="Arial" w:cs="Arial"/>
          <w:sz w:val="20"/>
        </w:rPr>
        <w:t>Outre-Manche</w:t>
      </w:r>
      <w:r w:rsidRPr="001E5E39">
        <w:rPr>
          <w:rFonts w:ascii="Arial" w:hAnsi="Arial" w:cs="Arial"/>
          <w:sz w:val="20"/>
        </w:rPr>
        <w:t xml:space="preserve">, chez H&amp;M, le prix moyen d’un vêtement pour femme est d’environ 15 euros, contre un peu plus de 5 euros à </w:t>
      </w:r>
      <w:proofErr w:type="spellStart"/>
      <w:r w:rsidRPr="001E5E39">
        <w:rPr>
          <w:rFonts w:ascii="Arial" w:hAnsi="Arial" w:cs="Arial"/>
          <w:sz w:val="20"/>
        </w:rPr>
        <w:t>Primark</w:t>
      </w:r>
      <w:proofErr w:type="spellEnd"/>
      <w:r w:rsidRPr="001E5E39">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Le commerce subit une hausse de la fiscalité locale sans précédent</w:t>
      </w:r>
    </w:p>
    <w:p w:rsidR="002B5E01" w:rsidRPr="001E5E39" w:rsidRDefault="002B5E01" w:rsidP="001E5E39">
      <w:pPr>
        <w:pStyle w:val="Retraitcorpsdetexte2"/>
        <w:spacing w:line="240" w:lineRule="auto"/>
        <w:ind w:left="0" w:firstLine="0"/>
        <w:rPr>
          <w:rFonts w:ascii="Arial" w:hAnsi="Arial" w:cs="Arial"/>
          <w:i/>
          <w:sz w:val="20"/>
        </w:rPr>
      </w:pPr>
      <w:r w:rsidRPr="001E5E39">
        <w:rPr>
          <w:rFonts w:ascii="Arial" w:hAnsi="Arial" w:cs="Arial"/>
          <w:sz w:val="20"/>
        </w:rPr>
        <w:t xml:space="preserve">Dans une interview accordée à LSA, Jacques </w:t>
      </w:r>
      <w:proofErr w:type="spellStart"/>
      <w:r w:rsidRPr="001E5E39">
        <w:rPr>
          <w:rFonts w:ascii="Arial" w:hAnsi="Arial" w:cs="Arial"/>
          <w:sz w:val="20"/>
        </w:rPr>
        <w:t>Creyssel</w:t>
      </w:r>
      <w:proofErr w:type="spellEnd"/>
      <w:r w:rsidRPr="001E5E39">
        <w:rPr>
          <w:rFonts w:ascii="Arial" w:hAnsi="Arial" w:cs="Arial"/>
          <w:sz w:val="20"/>
        </w:rPr>
        <w:t>, délégué général</w:t>
      </w:r>
      <w:r w:rsidR="001E5E39" w:rsidRPr="001E5E39">
        <w:rPr>
          <w:rFonts w:ascii="Arial" w:hAnsi="Arial" w:cs="Arial"/>
          <w:sz w:val="20"/>
        </w:rPr>
        <w:t xml:space="preserve"> </w:t>
      </w:r>
      <w:r w:rsidRPr="001E5E39">
        <w:rPr>
          <w:rFonts w:ascii="Arial" w:hAnsi="Arial" w:cs="Arial"/>
          <w:sz w:val="20"/>
        </w:rPr>
        <w:t>de la FCD (Fédération du Commerce et de la Distribution) regrette que l’</w:t>
      </w:r>
      <w:r w:rsidR="00644014" w:rsidRPr="001E5E39">
        <w:rPr>
          <w:rFonts w:ascii="Arial" w:hAnsi="Arial" w:cs="Arial"/>
          <w:sz w:val="20"/>
        </w:rPr>
        <w:t>État</w:t>
      </w:r>
      <w:r w:rsidRPr="001E5E39">
        <w:rPr>
          <w:rFonts w:ascii="Arial" w:hAnsi="Arial" w:cs="Arial"/>
          <w:sz w:val="20"/>
        </w:rPr>
        <w:t xml:space="preserve"> intervienne dans les négociations commerciales, et appelle le gouvernement à éviter les lois coûteuses. Il réclame :</w:t>
      </w:r>
      <w:r w:rsidR="00644014">
        <w:rPr>
          <w:rFonts w:ascii="Arial" w:hAnsi="Arial" w:cs="Arial"/>
          <w:sz w:val="20"/>
        </w:rPr>
        <w:t xml:space="preserve"> </w:t>
      </w:r>
      <w:r w:rsidRPr="001E5E39">
        <w:rPr>
          <w:rFonts w:ascii="Arial" w:hAnsi="Arial" w:cs="Arial"/>
          <w:sz w:val="20"/>
        </w:rPr>
        <w:t>la suppression des taxes foncières, la hausse de la fiscalité locale posant</w:t>
      </w:r>
      <w:r w:rsidR="001E5E39" w:rsidRPr="001E5E39">
        <w:rPr>
          <w:rFonts w:ascii="Arial" w:hAnsi="Arial" w:cs="Arial"/>
          <w:sz w:val="20"/>
        </w:rPr>
        <w:t xml:space="preserve"> </w:t>
      </w:r>
      <w:r w:rsidRPr="001E5E39">
        <w:rPr>
          <w:rFonts w:ascii="Arial" w:hAnsi="Arial" w:cs="Arial"/>
          <w:sz w:val="20"/>
        </w:rPr>
        <w:t>elle</w:t>
      </w:r>
      <w:r w:rsidR="00644014">
        <w:rPr>
          <w:rFonts w:ascii="Arial" w:hAnsi="Arial" w:cs="Arial"/>
          <w:sz w:val="20"/>
        </w:rPr>
        <w:t xml:space="preserve">, </w:t>
      </w:r>
      <w:r w:rsidRPr="001E5E39">
        <w:rPr>
          <w:rFonts w:ascii="Arial" w:hAnsi="Arial" w:cs="Arial"/>
          <w:sz w:val="20"/>
        </w:rPr>
        <w:t>désormais, un vrai problème pour le commerce. Pour lui, la guerre des prix n’est plus tenable pour personne à terme. Il propose que :</w:t>
      </w:r>
      <w:r w:rsidR="00644014">
        <w:rPr>
          <w:rFonts w:ascii="Arial" w:hAnsi="Arial" w:cs="Arial"/>
          <w:sz w:val="20"/>
        </w:rPr>
        <w:t xml:space="preserve"> </w:t>
      </w:r>
      <w:r w:rsidRPr="001E5E39">
        <w:rPr>
          <w:rFonts w:ascii="Arial" w:hAnsi="Arial" w:cs="Arial"/>
          <w:sz w:val="20"/>
        </w:rPr>
        <w:t>Industrie et Commerce établissent ensemble</w:t>
      </w:r>
      <w:r w:rsidR="001E5E39" w:rsidRPr="001E5E39">
        <w:rPr>
          <w:rFonts w:ascii="Arial" w:hAnsi="Arial" w:cs="Arial"/>
          <w:sz w:val="20"/>
        </w:rPr>
        <w:t xml:space="preserve"> </w:t>
      </w:r>
      <w:r w:rsidRPr="001E5E39">
        <w:rPr>
          <w:rFonts w:ascii="Arial" w:hAnsi="Arial" w:cs="Arial"/>
          <w:sz w:val="20"/>
        </w:rPr>
        <w:t>des diagnostics communs.</w:t>
      </w:r>
    </w:p>
    <w:p w:rsidR="002B5E01" w:rsidRPr="001E5E39" w:rsidRDefault="002B5E01" w:rsidP="001E5E39">
      <w:pPr>
        <w:pStyle w:val="Retraitcorpsdetexte2"/>
        <w:spacing w:line="240" w:lineRule="auto"/>
        <w:ind w:left="0" w:firstLine="0"/>
        <w:rPr>
          <w:rFonts w:ascii="Arial" w:hAnsi="Arial" w:cs="Arial"/>
          <w:i/>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Travail dominical : est venu le temps des premiers accords</w:t>
      </w:r>
    </w:p>
    <w:p w:rsidR="002B5E01" w:rsidRPr="001E5E39" w:rsidRDefault="00644014" w:rsidP="001E5E39">
      <w:pPr>
        <w:pStyle w:val="Retraitcorpsdetexte2"/>
        <w:spacing w:line="240" w:lineRule="auto"/>
        <w:ind w:left="0" w:firstLine="0"/>
        <w:rPr>
          <w:rFonts w:ascii="Arial" w:hAnsi="Arial" w:cs="Arial"/>
          <w:sz w:val="20"/>
        </w:rPr>
      </w:pPr>
      <w:r>
        <w:rPr>
          <w:rFonts w:ascii="Arial" w:hAnsi="Arial" w:cs="Arial"/>
          <w:sz w:val="20"/>
        </w:rPr>
        <w:t>Au-</w:t>
      </w:r>
      <w:r w:rsidR="002B5E01" w:rsidRPr="001E5E39">
        <w:rPr>
          <w:rFonts w:ascii="Arial" w:hAnsi="Arial" w:cs="Arial"/>
          <w:sz w:val="20"/>
        </w:rPr>
        <w:t>delà des majorations de salaires, d’autres éléments</w:t>
      </w:r>
      <w:r w:rsidR="001E5E39" w:rsidRPr="001E5E39">
        <w:rPr>
          <w:rFonts w:ascii="Arial" w:hAnsi="Arial" w:cs="Arial"/>
          <w:sz w:val="20"/>
        </w:rPr>
        <w:t xml:space="preserve"> </w:t>
      </w:r>
      <w:r w:rsidR="002B5E01" w:rsidRPr="001E5E39">
        <w:rPr>
          <w:rFonts w:ascii="Arial" w:hAnsi="Arial" w:cs="Arial"/>
          <w:sz w:val="20"/>
        </w:rPr>
        <w:t>sont négociés : jour de récupération en semaine (Darty) – rotation un week-end sur deux (Ikea)</w:t>
      </w:r>
      <w:r>
        <w:rPr>
          <w:rFonts w:ascii="Arial" w:hAnsi="Arial" w:cs="Arial"/>
          <w:sz w:val="20"/>
        </w:rPr>
        <w:t xml:space="preserve"> </w:t>
      </w:r>
      <w:r w:rsidRPr="001E5E39">
        <w:rPr>
          <w:rFonts w:ascii="Arial" w:hAnsi="Arial" w:cs="Arial"/>
          <w:sz w:val="20"/>
        </w:rPr>
        <w:t>–</w:t>
      </w:r>
      <w:r w:rsidR="002B5E01" w:rsidRPr="001E5E39">
        <w:rPr>
          <w:rFonts w:ascii="Arial" w:hAnsi="Arial" w:cs="Arial"/>
          <w:sz w:val="20"/>
        </w:rPr>
        <w:t xml:space="preserve"> frais de garde</w:t>
      </w:r>
      <w:r w:rsidR="001E5E39" w:rsidRPr="001E5E39">
        <w:rPr>
          <w:rFonts w:ascii="Arial" w:hAnsi="Arial" w:cs="Arial"/>
          <w:sz w:val="20"/>
        </w:rPr>
        <w:t xml:space="preserve"> </w:t>
      </w:r>
      <w:r w:rsidR="002B5E01" w:rsidRPr="001E5E39">
        <w:rPr>
          <w:rFonts w:ascii="Arial" w:hAnsi="Arial" w:cs="Arial"/>
          <w:sz w:val="20"/>
        </w:rPr>
        <w:t>d’enfants (Sephora). En termes de majoration de salaire le dimanche il existe des variations, ainsi :</w:t>
      </w:r>
      <w:r>
        <w:rPr>
          <w:rFonts w:ascii="Arial" w:hAnsi="Arial" w:cs="Arial"/>
          <w:sz w:val="20"/>
        </w:rPr>
        <w:t xml:space="preserve"> </w:t>
      </w:r>
      <w:r w:rsidR="002B5E01" w:rsidRPr="001E5E39">
        <w:rPr>
          <w:rFonts w:ascii="Arial" w:hAnsi="Arial" w:cs="Arial"/>
          <w:sz w:val="20"/>
        </w:rPr>
        <w:t>IKEA +125% - DARTY +100%</w:t>
      </w:r>
      <w:r>
        <w:rPr>
          <w:rFonts w:ascii="Arial" w:hAnsi="Arial" w:cs="Arial"/>
          <w:sz w:val="20"/>
        </w:rPr>
        <w:t xml:space="preserve"> </w:t>
      </w:r>
      <w:r w:rsidR="002B5E01" w:rsidRPr="001E5E39">
        <w:rPr>
          <w:rFonts w:ascii="Arial" w:hAnsi="Arial" w:cs="Arial"/>
          <w:sz w:val="20"/>
        </w:rPr>
        <w:t>- GALERIES LAFAYETTE +100%</w:t>
      </w:r>
      <w:r>
        <w:rPr>
          <w:rFonts w:ascii="Arial" w:hAnsi="Arial" w:cs="Arial"/>
          <w:sz w:val="20"/>
        </w:rPr>
        <w:t xml:space="preserve"> </w:t>
      </w:r>
      <w:r w:rsidR="002B5E01" w:rsidRPr="001E5E39">
        <w:rPr>
          <w:rFonts w:ascii="Arial" w:hAnsi="Arial" w:cs="Arial"/>
          <w:sz w:val="20"/>
        </w:rPr>
        <w:t>-</w:t>
      </w:r>
      <w:r>
        <w:rPr>
          <w:rFonts w:ascii="Arial" w:hAnsi="Arial" w:cs="Arial"/>
          <w:sz w:val="20"/>
        </w:rPr>
        <w:t xml:space="preserve"> </w:t>
      </w:r>
      <w:r w:rsidR="002B5E01" w:rsidRPr="001E5E39">
        <w:rPr>
          <w:rFonts w:ascii="Arial" w:hAnsi="Arial" w:cs="Arial"/>
          <w:sz w:val="20"/>
        </w:rPr>
        <w:t>ETAM +100%</w:t>
      </w:r>
      <w:r>
        <w:rPr>
          <w:rFonts w:ascii="Arial" w:hAnsi="Arial" w:cs="Arial"/>
          <w:sz w:val="20"/>
        </w:rPr>
        <w:t xml:space="preserve"> - ALIMENTAIRE + 30%</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Drives : les ouvertures reprennent</w:t>
      </w:r>
      <w:r w:rsidR="001E5E39" w:rsidRPr="001E5E39">
        <w:rPr>
          <w:rFonts w:ascii="Arial" w:hAnsi="Arial" w:cs="Arial"/>
          <w:b/>
          <w:sz w:val="20"/>
        </w:rPr>
        <w:t xml:space="preserve"> </w:t>
      </w:r>
      <w:r w:rsidRPr="001E5E39">
        <w:rPr>
          <w:rFonts w:ascii="Arial" w:hAnsi="Arial" w:cs="Arial"/>
          <w:b/>
          <w:sz w:val="20"/>
        </w:rPr>
        <w:t>depuis septembre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Après un « coup de mou » en juillet (11 ouvertures seulement) et en août (27), le parc des drives continue de s’étendre en France avec 33 ouvertures au mois</w:t>
      </w:r>
      <w:r w:rsidR="001E5E39" w:rsidRPr="001E5E39">
        <w:rPr>
          <w:rFonts w:ascii="Arial" w:hAnsi="Arial" w:cs="Arial"/>
          <w:sz w:val="20"/>
        </w:rPr>
        <w:t xml:space="preserve"> </w:t>
      </w:r>
      <w:r w:rsidRPr="001E5E39">
        <w:rPr>
          <w:rFonts w:ascii="Arial" w:hAnsi="Arial" w:cs="Arial"/>
          <w:sz w:val="20"/>
        </w:rPr>
        <w:t>de septembre. Sur les derniers chiffres en date, Intermarché se taille la part du lion, avec 24 ouvertures sur les 33 recensées.</w:t>
      </w:r>
      <w:r w:rsidR="001E5E39" w:rsidRPr="001E5E39">
        <w:rPr>
          <w:rFonts w:ascii="Arial" w:hAnsi="Arial" w:cs="Arial"/>
          <w:sz w:val="20"/>
        </w:rPr>
        <w:t xml:space="preserve"> </w:t>
      </w:r>
      <w:r w:rsidRPr="001E5E39">
        <w:rPr>
          <w:rFonts w:ascii="Arial" w:hAnsi="Arial" w:cs="Arial"/>
          <w:sz w:val="20"/>
        </w:rPr>
        <w:t>Ce qui porte le total des drives pour l’enseigne à 780, et même 1 082 si l’on rajoute les points de retrait à l’accueil des magasins.</w:t>
      </w:r>
      <w:r w:rsidR="001E5E39" w:rsidRPr="001E5E39">
        <w:rPr>
          <w:rFonts w:ascii="Arial" w:hAnsi="Arial" w:cs="Arial"/>
          <w:sz w:val="20"/>
        </w:rPr>
        <w:t xml:space="preserve"> </w:t>
      </w:r>
      <w:r w:rsidRPr="001E5E39">
        <w:rPr>
          <w:rFonts w:ascii="Arial" w:hAnsi="Arial" w:cs="Arial"/>
          <w:sz w:val="20"/>
        </w:rPr>
        <w:t>Le nombre de drives</w:t>
      </w:r>
      <w:r w:rsidR="001E5E39" w:rsidRPr="001E5E39">
        <w:rPr>
          <w:rFonts w:ascii="Arial" w:hAnsi="Arial" w:cs="Arial"/>
          <w:sz w:val="20"/>
        </w:rPr>
        <w:t xml:space="preserve"> </w:t>
      </w:r>
      <w:r w:rsidRPr="001E5E39">
        <w:rPr>
          <w:rFonts w:ascii="Arial" w:hAnsi="Arial" w:cs="Arial"/>
          <w:sz w:val="20"/>
        </w:rPr>
        <w:t>(accolés et déportés) s’élève à 3 048 en France.</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Eco Emballage : la concurrence se fait de plus en plus pressante</w:t>
      </w:r>
    </w:p>
    <w:p w:rsidR="002B5E01" w:rsidRPr="001E5E39" w:rsidRDefault="00644014" w:rsidP="001E5E39">
      <w:pPr>
        <w:pStyle w:val="Retraitcorpsdetexte2"/>
        <w:spacing w:line="240" w:lineRule="auto"/>
        <w:ind w:left="0" w:firstLine="0"/>
        <w:rPr>
          <w:rFonts w:ascii="Arial" w:hAnsi="Arial" w:cs="Arial"/>
          <w:sz w:val="20"/>
        </w:rPr>
      </w:pPr>
      <w:r>
        <w:rPr>
          <w:rFonts w:ascii="Arial" w:hAnsi="Arial" w:cs="Arial"/>
          <w:sz w:val="20"/>
        </w:rPr>
        <w:t>Cet « éco</w:t>
      </w:r>
      <w:r w:rsidR="002B5E01" w:rsidRPr="001E5E39">
        <w:rPr>
          <w:rFonts w:ascii="Arial" w:hAnsi="Arial" w:cs="Arial"/>
          <w:sz w:val="20"/>
        </w:rPr>
        <w:t>–organisme » va perdre son monopole en janvier 2017.</w:t>
      </w:r>
      <w:r w:rsidR="001E5E39" w:rsidRPr="001E5E39">
        <w:rPr>
          <w:rFonts w:ascii="Arial" w:hAnsi="Arial" w:cs="Arial"/>
          <w:sz w:val="20"/>
        </w:rPr>
        <w:t xml:space="preserve"> </w:t>
      </w:r>
      <w:r w:rsidR="002B5E01" w:rsidRPr="001E5E39">
        <w:rPr>
          <w:rFonts w:ascii="Arial" w:hAnsi="Arial" w:cs="Arial"/>
          <w:sz w:val="20"/>
        </w:rPr>
        <w:t>Date à laquelle</w:t>
      </w:r>
      <w:r>
        <w:rPr>
          <w:rFonts w:ascii="Arial" w:hAnsi="Arial" w:cs="Arial"/>
          <w:sz w:val="20"/>
        </w:rPr>
        <w:t>,</w:t>
      </w:r>
      <w:r w:rsidR="002B5E01" w:rsidRPr="001E5E39">
        <w:rPr>
          <w:rFonts w:ascii="Arial" w:hAnsi="Arial" w:cs="Arial"/>
          <w:sz w:val="20"/>
        </w:rPr>
        <w:t xml:space="preserve"> d’autres organismes chargés de veiller à l’organisation du tri</w:t>
      </w:r>
      <w:r w:rsidR="001E5E39" w:rsidRPr="001E5E39">
        <w:rPr>
          <w:rFonts w:ascii="Arial" w:hAnsi="Arial" w:cs="Arial"/>
          <w:sz w:val="20"/>
        </w:rPr>
        <w:t xml:space="preserve"> </w:t>
      </w:r>
      <w:r w:rsidR="002B5E01" w:rsidRPr="001E5E39">
        <w:rPr>
          <w:rFonts w:ascii="Arial" w:hAnsi="Arial" w:cs="Arial"/>
          <w:sz w:val="20"/>
        </w:rPr>
        <w:t>et du recyclage</w:t>
      </w:r>
      <w:r w:rsidR="001E5E39" w:rsidRPr="001E5E39">
        <w:rPr>
          <w:rFonts w:ascii="Arial" w:hAnsi="Arial" w:cs="Arial"/>
          <w:sz w:val="20"/>
        </w:rPr>
        <w:t xml:space="preserve"> </w:t>
      </w:r>
      <w:r w:rsidR="002B5E01" w:rsidRPr="001E5E39">
        <w:rPr>
          <w:rFonts w:ascii="Arial" w:hAnsi="Arial" w:cs="Arial"/>
          <w:sz w:val="20"/>
        </w:rPr>
        <w:t>des emballages</w:t>
      </w:r>
      <w:r w:rsidR="001E5E39" w:rsidRPr="001E5E39">
        <w:rPr>
          <w:rFonts w:ascii="Arial" w:hAnsi="Arial" w:cs="Arial"/>
          <w:sz w:val="20"/>
        </w:rPr>
        <w:t xml:space="preserve"> </w:t>
      </w:r>
      <w:r>
        <w:rPr>
          <w:rFonts w:ascii="Arial" w:hAnsi="Arial" w:cs="Arial"/>
          <w:sz w:val="20"/>
        </w:rPr>
        <w:t>(</w:t>
      </w:r>
      <w:r w:rsidR="002B5E01" w:rsidRPr="001E5E39">
        <w:rPr>
          <w:rFonts w:ascii="Arial" w:hAnsi="Arial" w:cs="Arial"/>
          <w:sz w:val="20"/>
        </w:rPr>
        <w:t>verre, carton, aluminium…) devraient se partager le marché, avec l’acteur historique. En jeu, un budget global de 660 millions d’euros, apporté par les producteurs d’emballage, Nestlé, Danone, et des milliers d’entreprises de toutes tailles.5 millions de tonnes d’emballages sont mises sur le marché chaque année</w:t>
      </w:r>
      <w:r>
        <w:rPr>
          <w:rFonts w:ascii="Arial" w:hAnsi="Arial" w:cs="Arial"/>
          <w:sz w:val="20"/>
        </w:rPr>
        <w:t>,</w:t>
      </w:r>
      <w:r w:rsidR="002B5E01" w:rsidRPr="001E5E39">
        <w:rPr>
          <w:rFonts w:ascii="Arial" w:hAnsi="Arial" w:cs="Arial"/>
          <w:sz w:val="20"/>
        </w:rPr>
        <w:t xml:space="preserve"> dont 3,2 sont recyclées.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Prochainement : Cap 3000 un centre commercial plus contemporain que jamais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Cap 3000,</w:t>
      </w:r>
      <w:r w:rsidR="001E5E39" w:rsidRPr="001E5E39">
        <w:rPr>
          <w:rFonts w:ascii="Arial" w:hAnsi="Arial" w:cs="Arial"/>
          <w:sz w:val="20"/>
        </w:rPr>
        <w:t xml:space="preserve"> </w:t>
      </w:r>
      <w:r w:rsidRPr="001E5E39">
        <w:rPr>
          <w:rFonts w:ascii="Arial" w:hAnsi="Arial" w:cs="Arial"/>
          <w:sz w:val="20"/>
        </w:rPr>
        <w:t>aux portes de Nice,</w:t>
      </w:r>
      <w:r w:rsidR="001E5E39" w:rsidRPr="001E5E39">
        <w:rPr>
          <w:rFonts w:ascii="Arial" w:hAnsi="Arial" w:cs="Arial"/>
          <w:sz w:val="20"/>
        </w:rPr>
        <w:t xml:space="preserve"> </w:t>
      </w:r>
      <w:r w:rsidRPr="001E5E39">
        <w:rPr>
          <w:rFonts w:ascii="Arial" w:hAnsi="Arial" w:cs="Arial"/>
          <w:sz w:val="20"/>
        </w:rPr>
        <w:t xml:space="preserve">va retrouver une nouvelle jeunesse presque un </w:t>
      </w:r>
      <w:r w:rsidR="00644014" w:rsidRPr="001E5E39">
        <w:rPr>
          <w:rFonts w:ascii="Arial" w:hAnsi="Arial" w:cs="Arial"/>
          <w:sz w:val="20"/>
        </w:rPr>
        <w:t>demi-siècle</w:t>
      </w:r>
      <w:r w:rsidRPr="001E5E39">
        <w:rPr>
          <w:rFonts w:ascii="Arial" w:hAnsi="Arial" w:cs="Arial"/>
          <w:sz w:val="20"/>
        </w:rPr>
        <w:t xml:space="preserve"> après son ouverture sous l’égide des Nouvelles Galeries. Les travaux de rénovation</w:t>
      </w:r>
      <w:r w:rsidR="001E5E39" w:rsidRPr="001E5E39">
        <w:rPr>
          <w:rFonts w:ascii="Arial" w:hAnsi="Arial" w:cs="Arial"/>
          <w:sz w:val="20"/>
        </w:rPr>
        <w:t xml:space="preserve"> </w:t>
      </w:r>
      <w:r w:rsidRPr="001E5E39">
        <w:rPr>
          <w:rFonts w:ascii="Arial" w:hAnsi="Arial" w:cs="Arial"/>
          <w:sz w:val="20"/>
        </w:rPr>
        <w:t>et d’extension qui ont commencé au début du premier trimestre 2015 devraient s’achever en 2018.</w:t>
      </w:r>
      <w:r w:rsidR="001E5E39" w:rsidRPr="001E5E39">
        <w:rPr>
          <w:rFonts w:ascii="Arial" w:hAnsi="Arial" w:cs="Arial"/>
          <w:sz w:val="20"/>
        </w:rPr>
        <w:t xml:space="preserve"> </w:t>
      </w:r>
      <w:r w:rsidRPr="001E5E39">
        <w:rPr>
          <w:rFonts w:ascii="Arial" w:hAnsi="Arial" w:cs="Arial"/>
          <w:sz w:val="20"/>
        </w:rPr>
        <w:t>Le budget imparti à ce bain de jouvence est estimé à 400 M€. De 85</w:t>
      </w:r>
      <w:r w:rsidR="00644014">
        <w:rPr>
          <w:rFonts w:ascii="Arial" w:hAnsi="Arial" w:cs="Arial"/>
          <w:sz w:val="20"/>
        </w:rPr>
        <w:t> </w:t>
      </w:r>
      <w:r w:rsidRPr="001E5E39">
        <w:rPr>
          <w:rFonts w:ascii="Arial" w:hAnsi="Arial" w:cs="Arial"/>
          <w:sz w:val="20"/>
        </w:rPr>
        <w:t>000</w:t>
      </w:r>
      <w:r w:rsidR="00644014">
        <w:rPr>
          <w:rFonts w:ascii="Arial" w:hAnsi="Arial" w:cs="Arial"/>
          <w:sz w:val="20"/>
        </w:rPr>
        <w:t xml:space="preserve"> </w:t>
      </w:r>
      <w:r w:rsidRPr="001E5E39">
        <w:rPr>
          <w:rFonts w:ascii="Arial" w:hAnsi="Arial" w:cs="Arial"/>
          <w:sz w:val="20"/>
        </w:rPr>
        <w:t>m</w:t>
      </w:r>
      <w:r w:rsidR="00644014">
        <w:rPr>
          <w:rFonts w:ascii="Arial" w:hAnsi="Arial" w:cs="Arial"/>
          <w:sz w:val="20"/>
        </w:rPr>
        <w:t>²</w:t>
      </w:r>
      <w:r w:rsidRPr="001E5E39">
        <w:rPr>
          <w:rFonts w:ascii="Arial" w:hAnsi="Arial" w:cs="Arial"/>
          <w:sz w:val="20"/>
        </w:rPr>
        <w:t>, ce prototype du «</w:t>
      </w:r>
      <w:r w:rsidR="001E5E39" w:rsidRPr="001E5E39">
        <w:rPr>
          <w:rFonts w:ascii="Arial" w:hAnsi="Arial" w:cs="Arial"/>
          <w:sz w:val="20"/>
        </w:rPr>
        <w:t xml:space="preserve"> </w:t>
      </w:r>
      <w:r w:rsidRPr="001E5E39">
        <w:rPr>
          <w:rFonts w:ascii="Arial" w:hAnsi="Arial" w:cs="Arial"/>
          <w:sz w:val="20"/>
        </w:rPr>
        <w:t>Centre de vie » dont se réclament tous les promoteurs, verra sa surface d’exploitation portée</w:t>
      </w:r>
      <w:r w:rsidR="001E5E39" w:rsidRPr="001E5E39">
        <w:rPr>
          <w:rFonts w:ascii="Arial" w:hAnsi="Arial" w:cs="Arial"/>
          <w:sz w:val="20"/>
        </w:rPr>
        <w:t xml:space="preserve"> </w:t>
      </w:r>
      <w:r w:rsidRPr="001E5E39">
        <w:rPr>
          <w:rFonts w:ascii="Arial" w:hAnsi="Arial" w:cs="Arial"/>
          <w:sz w:val="20"/>
        </w:rPr>
        <w:t>à 135 000</w:t>
      </w:r>
      <w:r w:rsidR="00644014">
        <w:rPr>
          <w:rFonts w:ascii="Arial" w:hAnsi="Arial" w:cs="Arial"/>
          <w:sz w:val="20"/>
        </w:rPr>
        <w:t xml:space="preserve">m² </w:t>
      </w:r>
      <w:r w:rsidRPr="001E5E39">
        <w:rPr>
          <w:rFonts w:ascii="Arial" w:hAnsi="Arial" w:cs="Arial"/>
          <w:sz w:val="20"/>
        </w:rPr>
        <w:t>permettant d’accueillir 300 boutiques. Une fois l’extension et la métamorphose</w:t>
      </w:r>
      <w:r w:rsidR="001E5E39" w:rsidRPr="001E5E39">
        <w:rPr>
          <w:rFonts w:ascii="Arial" w:hAnsi="Arial" w:cs="Arial"/>
          <w:sz w:val="20"/>
        </w:rPr>
        <w:t xml:space="preserve"> </w:t>
      </w:r>
      <w:r w:rsidRPr="001E5E39">
        <w:rPr>
          <w:rFonts w:ascii="Arial" w:hAnsi="Arial" w:cs="Arial"/>
          <w:sz w:val="20"/>
        </w:rPr>
        <w:t>achevées on attend 10 à</w:t>
      </w:r>
      <w:r w:rsidR="00644014">
        <w:rPr>
          <w:rFonts w:ascii="Arial" w:hAnsi="Arial" w:cs="Arial"/>
          <w:sz w:val="20"/>
        </w:rPr>
        <w:t xml:space="preserve"> </w:t>
      </w:r>
      <w:r w:rsidRPr="001E5E39">
        <w:rPr>
          <w:rFonts w:ascii="Arial" w:hAnsi="Arial" w:cs="Arial"/>
          <w:sz w:val="20"/>
        </w:rPr>
        <w:t>14 millions de visiteurs supplémentaires annuels.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644014" w:rsidP="001E5E39">
      <w:pPr>
        <w:pStyle w:val="Retraitcorpsdetexte2"/>
        <w:spacing w:line="240" w:lineRule="auto"/>
        <w:ind w:left="0" w:firstLine="0"/>
        <w:rPr>
          <w:rFonts w:ascii="Arial" w:hAnsi="Arial" w:cs="Arial"/>
          <w:b/>
          <w:sz w:val="20"/>
        </w:rPr>
      </w:pPr>
      <w:r>
        <w:rPr>
          <w:rFonts w:ascii="Arial" w:hAnsi="Arial" w:cs="Arial"/>
          <w:b/>
          <w:sz w:val="20"/>
        </w:rPr>
        <w:t>Fnac-</w:t>
      </w:r>
      <w:r w:rsidR="002B5E01" w:rsidRPr="001E5E39">
        <w:rPr>
          <w:rFonts w:ascii="Arial" w:hAnsi="Arial" w:cs="Arial"/>
          <w:b/>
          <w:sz w:val="20"/>
        </w:rPr>
        <w:t>Darty : la bague au doigt pour la vie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Fnac et Darty sont mis au défi de réussir leur mariage. L’enseigne culturelle a convaincu le distributeur d’électroménager de se laisser racheter. L’agitateur culturel</w:t>
      </w:r>
      <w:r w:rsidR="001E5E39" w:rsidRPr="001E5E39">
        <w:rPr>
          <w:rFonts w:ascii="Arial" w:hAnsi="Arial" w:cs="Arial"/>
          <w:sz w:val="20"/>
        </w:rPr>
        <w:t xml:space="preserve"> </w:t>
      </w:r>
      <w:r w:rsidRPr="001E5E39">
        <w:rPr>
          <w:rFonts w:ascii="Arial" w:hAnsi="Arial" w:cs="Arial"/>
          <w:sz w:val="20"/>
        </w:rPr>
        <w:t>a valorisé à 856 millions d’euros</w:t>
      </w:r>
      <w:r w:rsidR="001E5E39" w:rsidRPr="001E5E39">
        <w:rPr>
          <w:rFonts w:ascii="Arial" w:hAnsi="Arial" w:cs="Arial"/>
          <w:sz w:val="20"/>
        </w:rPr>
        <w:t xml:space="preserve"> </w:t>
      </w:r>
      <w:r w:rsidRPr="001E5E39">
        <w:rPr>
          <w:rFonts w:ascii="Arial" w:hAnsi="Arial" w:cs="Arial"/>
          <w:sz w:val="20"/>
        </w:rPr>
        <w:t>Darty, l’inventeur du «</w:t>
      </w:r>
      <w:r w:rsidR="001E5E39" w:rsidRPr="001E5E39">
        <w:rPr>
          <w:rFonts w:ascii="Arial" w:hAnsi="Arial" w:cs="Arial"/>
          <w:sz w:val="20"/>
        </w:rPr>
        <w:t xml:space="preserve"> </w:t>
      </w:r>
      <w:r w:rsidRPr="001E5E39">
        <w:rPr>
          <w:rFonts w:ascii="Arial" w:hAnsi="Arial" w:cs="Arial"/>
          <w:sz w:val="20"/>
        </w:rPr>
        <w:t>contrat de confiance ». Le mariage devrait aboutir à un groupe de 7,4 milliards de chiffre d’affaires</w:t>
      </w:r>
      <w:r w:rsidR="001E5E39" w:rsidRPr="001E5E39">
        <w:rPr>
          <w:rFonts w:ascii="Arial" w:hAnsi="Arial" w:cs="Arial"/>
          <w:sz w:val="20"/>
        </w:rPr>
        <w:t xml:space="preserve"> </w:t>
      </w:r>
      <w:r w:rsidRPr="001E5E39">
        <w:rPr>
          <w:rFonts w:ascii="Arial" w:hAnsi="Arial" w:cs="Arial"/>
          <w:sz w:val="20"/>
        </w:rPr>
        <w:t>composé de 590 points de vente en France, en Europe,</w:t>
      </w:r>
      <w:r w:rsidR="001E5E39" w:rsidRPr="001E5E39">
        <w:rPr>
          <w:rFonts w:ascii="Arial" w:hAnsi="Arial" w:cs="Arial"/>
          <w:sz w:val="20"/>
        </w:rPr>
        <w:t xml:space="preserve"> </w:t>
      </w:r>
      <w:r w:rsidRPr="001E5E39">
        <w:rPr>
          <w:rFonts w:ascii="Arial" w:hAnsi="Arial" w:cs="Arial"/>
          <w:sz w:val="20"/>
        </w:rPr>
        <w:t xml:space="preserve">et au Brésil. De ce mariage, pour le moins de raison, sont attendus 85 millions d’euros de synergies. Les </w:t>
      </w:r>
      <w:proofErr w:type="gramStart"/>
      <w:r w:rsidRPr="001E5E39">
        <w:rPr>
          <w:rFonts w:ascii="Arial" w:hAnsi="Arial" w:cs="Arial"/>
          <w:sz w:val="20"/>
        </w:rPr>
        <w:t>activité</w:t>
      </w:r>
      <w:proofErr w:type="gramEnd"/>
      <w:r w:rsidRPr="001E5E39">
        <w:rPr>
          <w:rFonts w:ascii="Arial" w:hAnsi="Arial" w:cs="Arial"/>
          <w:sz w:val="20"/>
        </w:rPr>
        <w:t xml:space="preserve"> des deux groupes se répartissent</w:t>
      </w:r>
      <w:r w:rsidR="001E5E39" w:rsidRPr="001E5E39">
        <w:rPr>
          <w:rFonts w:ascii="Arial" w:hAnsi="Arial" w:cs="Arial"/>
          <w:sz w:val="20"/>
        </w:rPr>
        <w:t xml:space="preserve"> </w:t>
      </w:r>
      <w:r w:rsidRPr="001E5E39">
        <w:rPr>
          <w:rFonts w:ascii="Arial" w:hAnsi="Arial" w:cs="Arial"/>
          <w:sz w:val="20"/>
        </w:rPr>
        <w:t>tel que suit en termes de chiffres d’affaires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FNAC : Produits techniques 58%</w:t>
      </w:r>
      <w:r w:rsidR="00644014">
        <w:rPr>
          <w:rFonts w:ascii="Arial" w:hAnsi="Arial" w:cs="Arial"/>
          <w:sz w:val="20"/>
        </w:rPr>
        <w:t xml:space="preserve"> </w:t>
      </w:r>
      <w:r w:rsidRPr="001E5E39">
        <w:rPr>
          <w:rFonts w:ascii="Arial" w:hAnsi="Arial" w:cs="Arial"/>
          <w:sz w:val="20"/>
        </w:rPr>
        <w:t>-</w:t>
      </w:r>
      <w:r w:rsidR="001E5E39" w:rsidRPr="001E5E39">
        <w:rPr>
          <w:rFonts w:ascii="Arial" w:hAnsi="Arial" w:cs="Arial"/>
          <w:sz w:val="20"/>
        </w:rPr>
        <w:t xml:space="preserve"> </w:t>
      </w:r>
      <w:r w:rsidRPr="001E5E39">
        <w:rPr>
          <w:rFonts w:ascii="Arial" w:hAnsi="Arial" w:cs="Arial"/>
          <w:sz w:val="20"/>
        </w:rPr>
        <w:t>Produits éditoriaux 39%</w:t>
      </w:r>
      <w:r w:rsidR="00644014">
        <w:rPr>
          <w:rFonts w:ascii="Arial" w:hAnsi="Arial" w:cs="Arial"/>
          <w:sz w:val="20"/>
        </w:rPr>
        <w:t xml:space="preserve"> </w:t>
      </w:r>
      <w:r w:rsidRPr="001E5E39">
        <w:rPr>
          <w:rFonts w:ascii="Arial" w:hAnsi="Arial" w:cs="Arial"/>
          <w:sz w:val="20"/>
        </w:rPr>
        <w:t>-</w:t>
      </w:r>
      <w:r w:rsidR="00644014">
        <w:rPr>
          <w:rFonts w:ascii="Arial" w:hAnsi="Arial" w:cs="Arial"/>
          <w:sz w:val="20"/>
        </w:rPr>
        <w:t xml:space="preserve"> </w:t>
      </w:r>
      <w:r w:rsidRPr="001E5E39">
        <w:rPr>
          <w:rFonts w:ascii="Arial" w:hAnsi="Arial" w:cs="Arial"/>
          <w:sz w:val="20"/>
        </w:rPr>
        <w:t>Services 5%</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DARTY : Petit et gros électroménager 60%</w:t>
      </w:r>
      <w:r w:rsidR="00644014">
        <w:rPr>
          <w:rFonts w:ascii="Arial" w:hAnsi="Arial" w:cs="Arial"/>
          <w:sz w:val="20"/>
        </w:rPr>
        <w:t xml:space="preserve"> </w:t>
      </w:r>
      <w:r w:rsidRPr="001E5E39">
        <w:rPr>
          <w:rFonts w:ascii="Arial" w:hAnsi="Arial" w:cs="Arial"/>
          <w:sz w:val="20"/>
        </w:rPr>
        <w:t>-</w:t>
      </w:r>
      <w:r w:rsidR="00644014">
        <w:rPr>
          <w:rFonts w:ascii="Arial" w:hAnsi="Arial" w:cs="Arial"/>
          <w:sz w:val="20"/>
        </w:rPr>
        <w:t xml:space="preserve"> Multimédia 28% - Télévision 15%</w:t>
      </w:r>
    </w:p>
    <w:p w:rsidR="001E5E39" w:rsidRPr="001E5E39" w:rsidRDefault="001E5E39"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Picard,</w:t>
      </w:r>
      <w:r w:rsidR="001E5E39" w:rsidRPr="001E5E39">
        <w:rPr>
          <w:rFonts w:ascii="Arial" w:hAnsi="Arial" w:cs="Arial"/>
          <w:b/>
          <w:sz w:val="20"/>
        </w:rPr>
        <w:t xml:space="preserve"> </w:t>
      </w:r>
      <w:r w:rsidRPr="001E5E39">
        <w:rPr>
          <w:rFonts w:ascii="Arial" w:hAnsi="Arial" w:cs="Arial"/>
          <w:b/>
          <w:sz w:val="20"/>
        </w:rPr>
        <w:t>le spécialiste du surgelé</w:t>
      </w:r>
      <w:r w:rsidR="001E5E39" w:rsidRPr="001E5E39">
        <w:rPr>
          <w:rFonts w:ascii="Arial" w:hAnsi="Arial" w:cs="Arial"/>
          <w:b/>
          <w:sz w:val="20"/>
        </w:rPr>
        <w:t xml:space="preserve"> </w:t>
      </w:r>
      <w:r w:rsidRPr="001E5E39">
        <w:rPr>
          <w:rFonts w:ascii="Arial" w:hAnsi="Arial" w:cs="Arial"/>
          <w:b/>
          <w:sz w:val="20"/>
        </w:rPr>
        <w:t>teste à Rueil Malmaison un magasin qui consomme moins.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Picard participera au Salon Solutions</w:t>
      </w:r>
      <w:r w:rsidR="001E5E39" w:rsidRPr="001E5E39">
        <w:rPr>
          <w:rFonts w:ascii="Arial" w:hAnsi="Arial" w:cs="Arial"/>
          <w:sz w:val="20"/>
        </w:rPr>
        <w:t xml:space="preserve"> </w:t>
      </w:r>
      <w:r w:rsidRPr="001E5E39">
        <w:rPr>
          <w:rFonts w:ascii="Arial" w:hAnsi="Arial" w:cs="Arial"/>
          <w:sz w:val="20"/>
        </w:rPr>
        <w:t>COP 21 qui se déroulera à Paris</w:t>
      </w:r>
      <w:r w:rsidR="001E5E39" w:rsidRPr="001E5E39">
        <w:rPr>
          <w:rFonts w:ascii="Arial" w:hAnsi="Arial" w:cs="Arial"/>
          <w:sz w:val="20"/>
        </w:rPr>
        <w:t xml:space="preserve"> </w:t>
      </w:r>
      <w:r w:rsidRPr="001E5E39">
        <w:rPr>
          <w:rFonts w:ascii="Arial" w:hAnsi="Arial" w:cs="Arial"/>
          <w:sz w:val="20"/>
        </w:rPr>
        <w:t>du 4 au 10 décembre ; il présentera à cette occasion des actions concrètes en faveur de l’environnement</w:t>
      </w:r>
      <w:r w:rsidR="001E5E39" w:rsidRPr="001E5E39">
        <w:rPr>
          <w:rFonts w:ascii="Arial" w:hAnsi="Arial" w:cs="Arial"/>
          <w:sz w:val="20"/>
        </w:rPr>
        <w:t xml:space="preserve"> </w:t>
      </w:r>
      <w:r w:rsidRPr="001E5E39">
        <w:rPr>
          <w:rFonts w:ascii="Arial" w:hAnsi="Arial" w:cs="Arial"/>
          <w:sz w:val="20"/>
        </w:rPr>
        <w:t>et parmi celles-ci, les solutions développées dans son magasin expérimental</w:t>
      </w:r>
      <w:r w:rsidR="001E5E39" w:rsidRPr="001E5E39">
        <w:rPr>
          <w:rFonts w:ascii="Arial" w:hAnsi="Arial" w:cs="Arial"/>
          <w:sz w:val="20"/>
        </w:rPr>
        <w:t xml:space="preserve"> </w:t>
      </w:r>
      <w:r w:rsidRPr="001E5E39">
        <w:rPr>
          <w:rFonts w:ascii="Arial" w:hAnsi="Arial" w:cs="Arial"/>
          <w:sz w:val="20"/>
        </w:rPr>
        <w:t>de Rueil Malmaison .Notamment</w:t>
      </w:r>
      <w:r w:rsidR="001E5E39" w:rsidRPr="001E5E39">
        <w:rPr>
          <w:rFonts w:ascii="Arial" w:hAnsi="Arial" w:cs="Arial"/>
          <w:sz w:val="20"/>
        </w:rPr>
        <w:t xml:space="preserve"> </w:t>
      </w:r>
      <w:r w:rsidRPr="001E5E39">
        <w:rPr>
          <w:rFonts w:ascii="Arial" w:hAnsi="Arial" w:cs="Arial"/>
          <w:sz w:val="20"/>
        </w:rPr>
        <w:t>une innovation remarquée</w:t>
      </w:r>
      <w:r w:rsidR="001E5E39" w:rsidRPr="001E5E39">
        <w:rPr>
          <w:rFonts w:ascii="Arial" w:hAnsi="Arial" w:cs="Arial"/>
          <w:sz w:val="20"/>
        </w:rPr>
        <w:t xml:space="preserve"> </w:t>
      </w:r>
      <w:r w:rsidRPr="001E5E39">
        <w:rPr>
          <w:rFonts w:ascii="Arial" w:hAnsi="Arial" w:cs="Arial"/>
          <w:sz w:val="20"/>
        </w:rPr>
        <w:t xml:space="preserve">visant à réduire sa consommation d’énergie. Un écueil toutefois, il coûte trois fois plus cher à aménager. </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Leclerc bat tous ses records à la rentrée 2015</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Dans la dernière livraison des parts de marché de </w:t>
      </w:r>
      <w:proofErr w:type="spellStart"/>
      <w:r w:rsidRPr="001E5E39">
        <w:rPr>
          <w:rFonts w:ascii="Arial" w:hAnsi="Arial" w:cs="Arial"/>
          <w:sz w:val="20"/>
        </w:rPr>
        <w:t>Kantar</w:t>
      </w:r>
      <w:proofErr w:type="spellEnd"/>
      <w:r w:rsidRPr="001E5E39">
        <w:rPr>
          <w:rFonts w:ascii="Arial" w:hAnsi="Arial" w:cs="Arial"/>
          <w:sz w:val="20"/>
        </w:rPr>
        <w:t xml:space="preserve"> </w:t>
      </w:r>
      <w:proofErr w:type="spellStart"/>
      <w:r w:rsidRPr="001E5E39">
        <w:rPr>
          <w:rFonts w:ascii="Arial" w:hAnsi="Arial" w:cs="Arial"/>
          <w:sz w:val="20"/>
        </w:rPr>
        <w:t>Worldpanel</w:t>
      </w:r>
      <w:proofErr w:type="spellEnd"/>
      <w:r w:rsidRPr="001E5E39">
        <w:rPr>
          <w:rFonts w:ascii="Arial" w:hAnsi="Arial" w:cs="Arial"/>
          <w:sz w:val="20"/>
        </w:rPr>
        <w:t>, les centres Leclerc ont battu</w:t>
      </w:r>
      <w:r w:rsidR="001E5E39" w:rsidRPr="001E5E39">
        <w:rPr>
          <w:rFonts w:ascii="Arial" w:hAnsi="Arial" w:cs="Arial"/>
          <w:sz w:val="20"/>
        </w:rPr>
        <w:t xml:space="preserve"> </w:t>
      </w:r>
      <w:r w:rsidRPr="001E5E39">
        <w:rPr>
          <w:rFonts w:ascii="Arial" w:hAnsi="Arial" w:cs="Arial"/>
          <w:sz w:val="20"/>
        </w:rPr>
        <w:t>un nouveau record atteignant 20,6</w:t>
      </w:r>
      <w:r w:rsidR="00644014">
        <w:rPr>
          <w:rFonts w:ascii="Arial" w:hAnsi="Arial" w:cs="Arial"/>
          <w:sz w:val="20"/>
        </w:rPr>
        <w:t>%</w:t>
      </w:r>
      <w:r w:rsidRPr="001E5E39">
        <w:rPr>
          <w:rFonts w:ascii="Arial" w:hAnsi="Arial" w:cs="Arial"/>
          <w:sz w:val="20"/>
        </w:rPr>
        <w:t>,</w:t>
      </w:r>
      <w:r w:rsidR="001E5E39" w:rsidRPr="001E5E39">
        <w:rPr>
          <w:rFonts w:ascii="Arial" w:hAnsi="Arial" w:cs="Arial"/>
          <w:sz w:val="20"/>
        </w:rPr>
        <w:t xml:space="preserve"> </w:t>
      </w:r>
      <w:proofErr w:type="gramStart"/>
      <w:r w:rsidRPr="001E5E39">
        <w:rPr>
          <w:rFonts w:ascii="Arial" w:hAnsi="Arial" w:cs="Arial"/>
          <w:sz w:val="20"/>
        </w:rPr>
        <w:t>à</w:t>
      </w:r>
      <w:proofErr w:type="gramEnd"/>
      <w:r w:rsidRPr="001E5E39">
        <w:rPr>
          <w:rFonts w:ascii="Arial" w:hAnsi="Arial" w:cs="Arial"/>
          <w:sz w:val="20"/>
        </w:rPr>
        <w:t xml:space="preserve"> +1,3 pt versus 2014. Par ailleurs, </w:t>
      </w:r>
      <w:proofErr w:type="spellStart"/>
      <w:r w:rsidRPr="001E5E39">
        <w:rPr>
          <w:rFonts w:ascii="Arial" w:hAnsi="Arial" w:cs="Arial"/>
          <w:sz w:val="20"/>
        </w:rPr>
        <w:t>Lidl</w:t>
      </w:r>
      <w:proofErr w:type="spellEnd"/>
      <w:r w:rsidRPr="001E5E39">
        <w:rPr>
          <w:rFonts w:ascii="Arial" w:hAnsi="Arial" w:cs="Arial"/>
          <w:sz w:val="20"/>
        </w:rPr>
        <w:t xml:space="preserve"> aligne une 13</w:t>
      </w:r>
      <w:r w:rsidRPr="001E5E39">
        <w:rPr>
          <w:rFonts w:ascii="Arial" w:hAnsi="Arial" w:cs="Arial"/>
          <w:sz w:val="20"/>
          <w:vertAlign w:val="superscript"/>
        </w:rPr>
        <w:t>e</w:t>
      </w:r>
      <w:r w:rsidRPr="001E5E39">
        <w:rPr>
          <w:rFonts w:ascii="Arial" w:hAnsi="Arial" w:cs="Arial"/>
          <w:sz w:val="20"/>
        </w:rPr>
        <w:t xml:space="preserve"> période consécutive</w:t>
      </w:r>
      <w:r w:rsidR="001E5E39" w:rsidRPr="001E5E39">
        <w:rPr>
          <w:rFonts w:ascii="Arial" w:hAnsi="Arial" w:cs="Arial"/>
          <w:sz w:val="20"/>
        </w:rPr>
        <w:t xml:space="preserve"> </w:t>
      </w:r>
      <w:r w:rsidRPr="001E5E39">
        <w:rPr>
          <w:rFonts w:ascii="Arial" w:hAnsi="Arial" w:cs="Arial"/>
          <w:sz w:val="20"/>
        </w:rPr>
        <w:t>de gain, à 4,9%. Le groupe Casino gagne 0,1</w:t>
      </w:r>
      <w:r w:rsidR="00644014">
        <w:rPr>
          <w:rFonts w:ascii="Arial" w:hAnsi="Arial" w:cs="Arial"/>
          <w:sz w:val="20"/>
        </w:rPr>
        <w:t xml:space="preserve"> </w:t>
      </w:r>
      <w:r w:rsidRPr="001E5E39">
        <w:rPr>
          <w:rFonts w:ascii="Arial" w:hAnsi="Arial" w:cs="Arial"/>
          <w:sz w:val="20"/>
        </w:rPr>
        <w:t>pt, à 11,8%, tiré par les performances de Leader Price</w:t>
      </w:r>
      <w:r w:rsidR="001E5E39" w:rsidRPr="001E5E39">
        <w:rPr>
          <w:rFonts w:ascii="Arial" w:hAnsi="Arial" w:cs="Arial"/>
          <w:sz w:val="20"/>
        </w:rPr>
        <w:t xml:space="preserve"> </w:t>
      </w:r>
      <w:r w:rsidRPr="001E5E39">
        <w:rPr>
          <w:rFonts w:ascii="Arial" w:hAnsi="Arial" w:cs="Arial"/>
          <w:sz w:val="20"/>
        </w:rPr>
        <w:t>et la bonne orientation de Géant. Les hypermarchés Auchan et Carrefour restent stables.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La Redoute engagée dans une transformation pour renouer avec la croissance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lastRenderedPageBreak/>
        <w:t xml:space="preserve">Nathalie Balla et </w:t>
      </w:r>
      <w:r w:rsidR="00644014" w:rsidRPr="001E5E39">
        <w:rPr>
          <w:rFonts w:ascii="Arial" w:hAnsi="Arial" w:cs="Arial"/>
          <w:sz w:val="20"/>
        </w:rPr>
        <w:t>Éric</w:t>
      </w:r>
      <w:r w:rsidRPr="001E5E39">
        <w:rPr>
          <w:rFonts w:ascii="Arial" w:hAnsi="Arial" w:cs="Arial"/>
          <w:sz w:val="20"/>
        </w:rPr>
        <w:t xml:space="preserve"> </w:t>
      </w:r>
      <w:proofErr w:type="spellStart"/>
      <w:r w:rsidRPr="001E5E39">
        <w:rPr>
          <w:rFonts w:ascii="Arial" w:hAnsi="Arial" w:cs="Arial"/>
          <w:sz w:val="20"/>
        </w:rPr>
        <w:t>Courteille</w:t>
      </w:r>
      <w:proofErr w:type="spellEnd"/>
      <w:r w:rsidR="001E5E39" w:rsidRPr="001E5E39">
        <w:rPr>
          <w:rFonts w:ascii="Arial" w:hAnsi="Arial" w:cs="Arial"/>
          <w:sz w:val="20"/>
        </w:rPr>
        <w:t xml:space="preserve"> </w:t>
      </w:r>
      <w:r w:rsidRPr="001E5E39">
        <w:rPr>
          <w:rFonts w:ascii="Arial" w:hAnsi="Arial" w:cs="Arial"/>
          <w:sz w:val="20"/>
        </w:rPr>
        <w:t>les deux dirigeants de La Redoute</w:t>
      </w:r>
      <w:r w:rsidR="001E5E39" w:rsidRPr="001E5E39">
        <w:rPr>
          <w:rFonts w:ascii="Arial" w:hAnsi="Arial" w:cs="Arial"/>
          <w:sz w:val="20"/>
        </w:rPr>
        <w:t xml:space="preserve"> </w:t>
      </w:r>
      <w:r w:rsidRPr="001E5E39">
        <w:rPr>
          <w:rFonts w:ascii="Arial" w:hAnsi="Arial" w:cs="Arial"/>
          <w:sz w:val="20"/>
        </w:rPr>
        <w:t>se sont engagés dans une série</w:t>
      </w:r>
      <w:r w:rsidR="001E5E39" w:rsidRPr="001E5E39">
        <w:rPr>
          <w:rFonts w:ascii="Arial" w:hAnsi="Arial" w:cs="Arial"/>
          <w:sz w:val="20"/>
        </w:rPr>
        <w:t xml:space="preserve"> </w:t>
      </w:r>
      <w:r w:rsidRPr="001E5E39">
        <w:rPr>
          <w:rFonts w:ascii="Arial" w:hAnsi="Arial" w:cs="Arial"/>
          <w:sz w:val="20"/>
        </w:rPr>
        <w:t>de transformations aux fins</w:t>
      </w:r>
      <w:r w:rsidR="001E5E39" w:rsidRPr="001E5E39">
        <w:rPr>
          <w:rFonts w:ascii="Arial" w:hAnsi="Arial" w:cs="Arial"/>
          <w:sz w:val="20"/>
        </w:rPr>
        <w:t xml:space="preserve"> </w:t>
      </w:r>
      <w:r w:rsidRPr="001E5E39">
        <w:rPr>
          <w:rFonts w:ascii="Arial" w:hAnsi="Arial" w:cs="Arial"/>
          <w:sz w:val="20"/>
        </w:rPr>
        <w:t xml:space="preserve">de renouer avec la croissance. Quatre axes de développement vont être mis en œuvre.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Les marques propres qui représentent 70% du chiffre d’affaires de l’entreprise ;</w:t>
      </w:r>
      <w:r w:rsidRPr="001E5E39">
        <w:rPr>
          <w:rFonts w:ascii="Arial" w:hAnsi="Arial" w:cs="Arial"/>
          <w:sz w:val="20"/>
        </w:rPr>
        <w:tab/>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Le recentrage de l’offre produite sur la mode et la maison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 Le mobile qui génère 25% du chiffre d’affaires global</w:t>
      </w:r>
      <w:r w:rsidR="001E5E39" w:rsidRPr="001E5E39">
        <w:rPr>
          <w:rFonts w:ascii="Arial" w:hAnsi="Arial" w:cs="Arial"/>
          <w:sz w:val="20"/>
        </w:rPr>
        <w:t xml:space="preserve"> </w:t>
      </w:r>
      <w:r w:rsidRPr="001E5E39">
        <w:rPr>
          <w:rFonts w:ascii="Arial" w:hAnsi="Arial" w:cs="Arial"/>
          <w:sz w:val="20"/>
        </w:rPr>
        <w:t>et 40% du trafic web ;</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ab/>
        <w:t>-</w:t>
      </w:r>
      <w:r w:rsidR="001E5E39" w:rsidRPr="001E5E39">
        <w:rPr>
          <w:rFonts w:ascii="Arial" w:hAnsi="Arial" w:cs="Arial"/>
          <w:sz w:val="20"/>
        </w:rPr>
        <w:t xml:space="preserve"> </w:t>
      </w:r>
      <w:r w:rsidRPr="001E5E39">
        <w:rPr>
          <w:rFonts w:ascii="Arial" w:hAnsi="Arial" w:cs="Arial"/>
          <w:sz w:val="20"/>
        </w:rPr>
        <w:t>Les recommandations de produits</w:t>
      </w:r>
      <w:r w:rsidR="001E5E39" w:rsidRPr="001E5E39">
        <w:rPr>
          <w:rFonts w:ascii="Arial" w:hAnsi="Arial" w:cs="Arial"/>
          <w:sz w:val="20"/>
        </w:rPr>
        <w:t xml:space="preserve"> </w:t>
      </w:r>
      <w:r w:rsidRPr="001E5E39">
        <w:rPr>
          <w:rFonts w:ascii="Arial" w:hAnsi="Arial" w:cs="Arial"/>
          <w:sz w:val="20"/>
        </w:rPr>
        <w:t>sur les sites, ils engendrent 14% du chiffre d’affaires.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Sephora Flash allie proximité et digital</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Le leader de la parfumerie sélective teste un nouveau concept ultra connecté. Quatre fois plus petit qu’une boutique classique, il sera implanté dans des quartiers où l’enseigne n’était pas encore présente,</w:t>
      </w:r>
      <w:r w:rsidR="001E5E39" w:rsidRPr="001E5E39">
        <w:rPr>
          <w:rFonts w:ascii="Arial" w:hAnsi="Arial" w:cs="Arial"/>
          <w:sz w:val="20"/>
        </w:rPr>
        <w:t xml:space="preserve"> </w:t>
      </w:r>
      <w:r w:rsidRPr="001E5E39">
        <w:rPr>
          <w:rFonts w:ascii="Arial" w:hAnsi="Arial" w:cs="Arial"/>
          <w:sz w:val="20"/>
        </w:rPr>
        <w:t>faute de place. La superficie du magasin Sephora Flash est de 130</w:t>
      </w:r>
      <w:r w:rsidR="00644014">
        <w:rPr>
          <w:rFonts w:ascii="Arial" w:hAnsi="Arial" w:cs="Arial"/>
          <w:sz w:val="20"/>
        </w:rPr>
        <w:t xml:space="preserve"> m² </w:t>
      </w:r>
      <w:r w:rsidRPr="001E5E39">
        <w:rPr>
          <w:rFonts w:ascii="Arial" w:hAnsi="Arial" w:cs="Arial"/>
          <w:sz w:val="20"/>
        </w:rPr>
        <w:t>il propose aux clients de faire appel à 15 conseillères</w:t>
      </w:r>
      <w:r w:rsidR="001E5E39" w:rsidRPr="001E5E39">
        <w:rPr>
          <w:rFonts w:ascii="Arial" w:hAnsi="Arial" w:cs="Arial"/>
          <w:sz w:val="20"/>
        </w:rPr>
        <w:t xml:space="preserve"> </w:t>
      </w:r>
      <w:r w:rsidRPr="001E5E39">
        <w:rPr>
          <w:rFonts w:ascii="Arial" w:hAnsi="Arial" w:cs="Arial"/>
          <w:sz w:val="20"/>
        </w:rPr>
        <w:t>parfaitement préparées</w:t>
      </w:r>
      <w:r w:rsidR="001E5E39" w:rsidRPr="001E5E39">
        <w:rPr>
          <w:rFonts w:ascii="Arial" w:hAnsi="Arial" w:cs="Arial"/>
          <w:sz w:val="20"/>
        </w:rPr>
        <w:t xml:space="preserve"> </w:t>
      </w:r>
      <w:r w:rsidRPr="001E5E39">
        <w:rPr>
          <w:rFonts w:ascii="Arial" w:hAnsi="Arial" w:cs="Arial"/>
          <w:sz w:val="20"/>
        </w:rPr>
        <w:t>à l’assistance des clients</w:t>
      </w:r>
      <w:r w:rsidR="00644014">
        <w:rPr>
          <w:rFonts w:ascii="Arial" w:hAnsi="Arial" w:cs="Arial"/>
          <w:sz w:val="20"/>
        </w:rPr>
        <w:t xml:space="preserve"> qui trouvent dans le magasin 3</w:t>
      </w:r>
      <w:r w:rsidRPr="001E5E39">
        <w:rPr>
          <w:rFonts w:ascii="Arial" w:hAnsi="Arial" w:cs="Arial"/>
          <w:sz w:val="20"/>
        </w:rPr>
        <w:t>500 références mais également peuvent opter pour</w:t>
      </w:r>
      <w:r w:rsidR="001E5E39" w:rsidRPr="001E5E39">
        <w:rPr>
          <w:rFonts w:ascii="Arial" w:hAnsi="Arial" w:cs="Arial"/>
          <w:sz w:val="20"/>
        </w:rPr>
        <w:t xml:space="preserve"> </w:t>
      </w:r>
      <w:r w:rsidRPr="001E5E39">
        <w:rPr>
          <w:rFonts w:ascii="Arial" w:hAnsi="Arial" w:cs="Arial"/>
          <w:sz w:val="20"/>
        </w:rPr>
        <w:t>un catalogue</w:t>
      </w:r>
      <w:r w:rsidR="001E5E39" w:rsidRPr="001E5E39">
        <w:rPr>
          <w:rFonts w:ascii="Arial" w:hAnsi="Arial" w:cs="Arial"/>
          <w:sz w:val="20"/>
        </w:rPr>
        <w:t xml:space="preserve"> </w:t>
      </w:r>
      <w:r w:rsidRPr="001E5E39">
        <w:rPr>
          <w:rFonts w:ascii="Arial" w:hAnsi="Arial" w:cs="Arial"/>
          <w:sz w:val="20"/>
        </w:rPr>
        <w:t>numérique qui</w:t>
      </w:r>
      <w:r w:rsidR="00644014">
        <w:rPr>
          <w:rFonts w:ascii="Arial" w:hAnsi="Arial" w:cs="Arial"/>
          <w:sz w:val="20"/>
        </w:rPr>
        <w:t xml:space="preserve">, </w:t>
      </w:r>
      <w:r w:rsidRPr="001E5E39">
        <w:rPr>
          <w:rFonts w:ascii="Arial" w:hAnsi="Arial" w:cs="Arial"/>
          <w:sz w:val="20"/>
        </w:rPr>
        <w:t>lu</w:t>
      </w:r>
      <w:r w:rsidR="00644014">
        <w:rPr>
          <w:rFonts w:ascii="Arial" w:hAnsi="Arial" w:cs="Arial"/>
          <w:sz w:val="20"/>
        </w:rPr>
        <w:t>i, propose 14</w:t>
      </w:r>
      <w:r w:rsidRPr="001E5E39">
        <w:rPr>
          <w:rFonts w:ascii="Arial" w:hAnsi="Arial" w:cs="Arial"/>
          <w:sz w:val="20"/>
        </w:rPr>
        <w:t>000 références.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Etam se métamorphose en Chine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Baptisé Etam Paris, la première boutique de lingerie adaptée au marché chinois ouvre fin novembre cette année. Etam est un groupe international très présent en Chine depuis son arrivée en 1994. </w:t>
      </w:r>
      <w:r w:rsidR="00644014">
        <w:rPr>
          <w:rFonts w:ascii="Arial" w:hAnsi="Arial" w:cs="Arial"/>
          <w:sz w:val="20"/>
        </w:rPr>
        <w:t>Disposant de 2</w:t>
      </w:r>
      <w:r w:rsidRPr="001E5E39">
        <w:rPr>
          <w:rFonts w:ascii="Arial" w:hAnsi="Arial" w:cs="Arial"/>
          <w:sz w:val="20"/>
        </w:rPr>
        <w:t>799 points de vente</w:t>
      </w:r>
      <w:r w:rsidR="001E5E39" w:rsidRPr="001E5E39">
        <w:rPr>
          <w:rFonts w:ascii="Arial" w:hAnsi="Arial" w:cs="Arial"/>
          <w:sz w:val="20"/>
        </w:rPr>
        <w:t xml:space="preserve"> </w:t>
      </w:r>
      <w:r w:rsidRPr="001E5E39">
        <w:rPr>
          <w:rFonts w:ascii="Arial" w:hAnsi="Arial" w:cs="Arial"/>
          <w:sz w:val="20"/>
        </w:rPr>
        <w:t>en Chine, il y réalise</w:t>
      </w:r>
      <w:r w:rsidR="001E5E39" w:rsidRPr="001E5E39">
        <w:rPr>
          <w:rFonts w:ascii="Arial" w:hAnsi="Arial" w:cs="Arial"/>
          <w:sz w:val="20"/>
        </w:rPr>
        <w:t xml:space="preserve"> </w:t>
      </w:r>
      <w:r w:rsidRPr="001E5E39">
        <w:rPr>
          <w:rFonts w:ascii="Arial" w:hAnsi="Arial" w:cs="Arial"/>
          <w:sz w:val="20"/>
        </w:rPr>
        <w:t>un chiffre d’affaires de 382,4 millions. Etam a atteint</w:t>
      </w:r>
      <w:r w:rsidR="001E5E39" w:rsidRPr="001E5E39">
        <w:rPr>
          <w:rFonts w:ascii="Arial" w:hAnsi="Arial" w:cs="Arial"/>
          <w:sz w:val="20"/>
        </w:rPr>
        <w:t xml:space="preserve"> </w:t>
      </w:r>
      <w:r w:rsidRPr="001E5E39">
        <w:rPr>
          <w:rFonts w:ascii="Arial" w:hAnsi="Arial" w:cs="Arial"/>
          <w:sz w:val="20"/>
        </w:rPr>
        <w:t>en 2014 un chiffre d’affaires global de 1,22 milliards d’euros</w:t>
      </w:r>
      <w:r w:rsidR="001E5E39" w:rsidRPr="001E5E39">
        <w:rPr>
          <w:rFonts w:ascii="Arial" w:hAnsi="Arial" w:cs="Arial"/>
          <w:sz w:val="20"/>
        </w:rPr>
        <w:t xml:space="preserve"> </w:t>
      </w:r>
      <w:r w:rsidRPr="001E5E39">
        <w:rPr>
          <w:rFonts w:ascii="Arial" w:hAnsi="Arial" w:cs="Arial"/>
          <w:sz w:val="20"/>
        </w:rPr>
        <w:t>via 4 122 points de vente</w:t>
      </w:r>
      <w:r w:rsidR="001E5E39" w:rsidRPr="001E5E39">
        <w:rPr>
          <w:rFonts w:ascii="Arial" w:hAnsi="Arial" w:cs="Arial"/>
          <w:sz w:val="20"/>
        </w:rPr>
        <w:t xml:space="preserve"> </w:t>
      </w:r>
      <w:r w:rsidRPr="001E5E39">
        <w:rPr>
          <w:rFonts w:ascii="Arial" w:hAnsi="Arial" w:cs="Arial"/>
          <w:sz w:val="20"/>
        </w:rPr>
        <w:t>répartis dans 40 pays. Sur le front de la distribution Etam</w:t>
      </w:r>
      <w:r w:rsidR="001E5E39" w:rsidRPr="001E5E39">
        <w:rPr>
          <w:rFonts w:ascii="Arial" w:hAnsi="Arial" w:cs="Arial"/>
          <w:sz w:val="20"/>
        </w:rPr>
        <w:t xml:space="preserve"> </w:t>
      </w:r>
      <w:r w:rsidRPr="001E5E39">
        <w:rPr>
          <w:rFonts w:ascii="Arial" w:hAnsi="Arial" w:cs="Arial"/>
          <w:sz w:val="20"/>
        </w:rPr>
        <w:t>continue de pousser la part de ses ventes en centres commerciaux. Elle y a bondi</w:t>
      </w:r>
      <w:r w:rsidR="001E5E39" w:rsidRPr="001E5E39">
        <w:rPr>
          <w:rFonts w:ascii="Arial" w:hAnsi="Arial" w:cs="Arial"/>
          <w:sz w:val="20"/>
        </w:rPr>
        <w:t xml:space="preserve"> </w:t>
      </w:r>
      <w:r w:rsidRPr="001E5E39">
        <w:rPr>
          <w:rFonts w:ascii="Arial" w:hAnsi="Arial" w:cs="Arial"/>
          <w:sz w:val="20"/>
        </w:rPr>
        <w:t>de 50%</w:t>
      </w:r>
      <w:r w:rsidR="001E5E39" w:rsidRPr="001E5E39">
        <w:rPr>
          <w:rFonts w:ascii="Arial" w:hAnsi="Arial" w:cs="Arial"/>
          <w:sz w:val="20"/>
        </w:rPr>
        <w:t xml:space="preserve"> </w:t>
      </w:r>
      <w:r w:rsidRPr="001E5E39">
        <w:rPr>
          <w:rFonts w:ascii="Arial" w:hAnsi="Arial" w:cs="Arial"/>
          <w:sz w:val="20"/>
        </w:rPr>
        <w:t>en deux ans</w:t>
      </w:r>
      <w:r w:rsidR="001E5E39" w:rsidRPr="001E5E39">
        <w:rPr>
          <w:rFonts w:ascii="Arial" w:hAnsi="Arial" w:cs="Arial"/>
          <w:sz w:val="20"/>
        </w:rPr>
        <w:t xml:space="preserve"> </w:t>
      </w:r>
      <w:r w:rsidRPr="001E5E39">
        <w:rPr>
          <w:rFonts w:ascii="Arial" w:hAnsi="Arial" w:cs="Arial"/>
          <w:sz w:val="20"/>
        </w:rPr>
        <w:t>pour monter à 12% .Ils sont aujourd’hui</w:t>
      </w:r>
      <w:r w:rsidR="001E5E39" w:rsidRPr="001E5E39">
        <w:rPr>
          <w:rFonts w:ascii="Arial" w:hAnsi="Arial" w:cs="Arial"/>
          <w:sz w:val="20"/>
        </w:rPr>
        <w:t xml:space="preserve"> </w:t>
      </w:r>
      <w:r w:rsidRPr="001E5E39">
        <w:rPr>
          <w:rFonts w:ascii="Arial" w:hAnsi="Arial" w:cs="Arial"/>
          <w:sz w:val="20"/>
        </w:rPr>
        <w:t>jugés plus</w:t>
      </w:r>
      <w:r w:rsidR="001E5E39" w:rsidRPr="001E5E39">
        <w:rPr>
          <w:rFonts w:ascii="Arial" w:hAnsi="Arial" w:cs="Arial"/>
          <w:sz w:val="20"/>
        </w:rPr>
        <w:t xml:space="preserve"> </w:t>
      </w:r>
      <w:r w:rsidRPr="001E5E39">
        <w:rPr>
          <w:rFonts w:ascii="Arial" w:hAnsi="Arial" w:cs="Arial"/>
          <w:sz w:val="20"/>
        </w:rPr>
        <w:t>porteurs que les grands magasins</w:t>
      </w:r>
      <w:r w:rsidR="001E5E39" w:rsidRPr="001E5E39">
        <w:rPr>
          <w:rFonts w:ascii="Arial" w:hAnsi="Arial" w:cs="Arial"/>
          <w:sz w:val="20"/>
        </w:rPr>
        <w:t xml:space="preserve"> </w:t>
      </w:r>
      <w:r w:rsidRPr="001E5E39">
        <w:rPr>
          <w:rFonts w:ascii="Arial" w:hAnsi="Arial" w:cs="Arial"/>
          <w:sz w:val="20"/>
        </w:rPr>
        <w:t>où Etam s’était ancré et où il gère</w:t>
      </w:r>
      <w:r w:rsidR="001E5E39" w:rsidRPr="001E5E39">
        <w:rPr>
          <w:rFonts w:ascii="Arial" w:hAnsi="Arial" w:cs="Arial"/>
          <w:sz w:val="20"/>
        </w:rPr>
        <w:t xml:space="preserve"> </w:t>
      </w:r>
      <w:r w:rsidRPr="001E5E39">
        <w:rPr>
          <w:rFonts w:ascii="Arial" w:hAnsi="Arial" w:cs="Arial"/>
          <w:sz w:val="20"/>
        </w:rPr>
        <w:t>2 707 « corners »</w:t>
      </w:r>
      <w:r w:rsidR="001E5E39" w:rsidRPr="001E5E39">
        <w:rPr>
          <w:rFonts w:ascii="Arial" w:hAnsi="Arial" w:cs="Arial"/>
          <w:sz w:val="20"/>
        </w:rPr>
        <w:t xml:space="preserve"> </w:t>
      </w:r>
      <w:r w:rsidRPr="001E5E39">
        <w:rPr>
          <w:rFonts w:ascii="Arial" w:hAnsi="Arial" w:cs="Arial"/>
          <w:sz w:val="20"/>
        </w:rPr>
        <w:t>de 80</w:t>
      </w:r>
      <w:r w:rsidR="00644014">
        <w:rPr>
          <w:rFonts w:ascii="Arial" w:hAnsi="Arial" w:cs="Arial"/>
          <w:sz w:val="20"/>
        </w:rPr>
        <w:t xml:space="preserve"> m². </w:t>
      </w:r>
      <w:r w:rsidRPr="001E5E39">
        <w:rPr>
          <w:rFonts w:ascii="Arial" w:hAnsi="Arial" w:cs="Arial"/>
          <w:sz w:val="20"/>
        </w:rPr>
        <w:t>Il n’exploite que 92 boutiques</w:t>
      </w:r>
      <w:r w:rsidR="001E5E39" w:rsidRPr="001E5E39">
        <w:rPr>
          <w:rFonts w:ascii="Arial" w:hAnsi="Arial" w:cs="Arial"/>
          <w:sz w:val="20"/>
        </w:rPr>
        <w:t xml:space="preserve"> </w:t>
      </w:r>
      <w:r w:rsidRPr="001E5E39">
        <w:rPr>
          <w:rFonts w:ascii="Arial" w:hAnsi="Arial" w:cs="Arial"/>
          <w:sz w:val="20"/>
        </w:rPr>
        <w:t>de 500</w:t>
      </w:r>
      <w:r w:rsidR="00644014">
        <w:rPr>
          <w:rFonts w:ascii="Arial" w:hAnsi="Arial" w:cs="Arial"/>
          <w:sz w:val="20"/>
        </w:rPr>
        <w:t xml:space="preserve"> m² </w:t>
      </w:r>
      <w:r w:rsidRPr="001E5E39">
        <w:rPr>
          <w:rFonts w:ascii="Arial" w:hAnsi="Arial" w:cs="Arial"/>
          <w:sz w:val="20"/>
        </w:rPr>
        <w:t>en centres commerciaux.</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proofErr w:type="spellStart"/>
      <w:r w:rsidRPr="001E5E39">
        <w:rPr>
          <w:rFonts w:ascii="Arial" w:hAnsi="Arial" w:cs="Arial"/>
          <w:b/>
          <w:sz w:val="20"/>
        </w:rPr>
        <w:t>Kering</w:t>
      </w:r>
      <w:proofErr w:type="spellEnd"/>
      <w:r w:rsidRPr="001E5E39">
        <w:rPr>
          <w:rFonts w:ascii="Arial" w:hAnsi="Arial" w:cs="Arial"/>
          <w:b/>
          <w:sz w:val="20"/>
        </w:rPr>
        <w:t xml:space="preserve"> voit son chiffre d’affaires dopé par les effets de change</w:t>
      </w:r>
    </w:p>
    <w:p w:rsidR="002B5E01" w:rsidRPr="001E5E39" w:rsidRDefault="002B5E01" w:rsidP="001E5E39">
      <w:pPr>
        <w:pStyle w:val="Retraitcorpsdetexte2"/>
        <w:spacing w:line="240" w:lineRule="auto"/>
        <w:ind w:left="0" w:firstLine="0"/>
        <w:rPr>
          <w:rFonts w:ascii="Arial" w:hAnsi="Arial" w:cs="Arial"/>
          <w:sz w:val="20"/>
        </w:rPr>
      </w:pPr>
      <w:proofErr w:type="spellStart"/>
      <w:r w:rsidRPr="001E5E39">
        <w:rPr>
          <w:rFonts w:ascii="Arial" w:hAnsi="Arial" w:cs="Arial"/>
          <w:sz w:val="20"/>
        </w:rPr>
        <w:t>Kering</w:t>
      </w:r>
      <w:proofErr w:type="spellEnd"/>
      <w:r w:rsidRPr="001E5E39">
        <w:rPr>
          <w:rFonts w:ascii="Arial" w:hAnsi="Arial" w:cs="Arial"/>
          <w:sz w:val="20"/>
        </w:rPr>
        <w:t xml:space="preserve"> a vu son chiffre d’affaires progresser de 12% au troisième trimes</w:t>
      </w:r>
      <w:r w:rsidR="001A70E3">
        <w:rPr>
          <w:rFonts w:ascii="Arial" w:hAnsi="Arial" w:cs="Arial"/>
          <w:sz w:val="20"/>
        </w:rPr>
        <w:t>tre, à 2,8 milliards d’euros (+</w:t>
      </w:r>
      <w:r w:rsidRPr="001E5E39">
        <w:rPr>
          <w:rFonts w:ascii="Arial" w:hAnsi="Arial" w:cs="Arial"/>
          <w:sz w:val="20"/>
        </w:rPr>
        <w:t>3,1% à périmètre</w:t>
      </w:r>
      <w:r w:rsidR="001E5E39" w:rsidRPr="001E5E39">
        <w:rPr>
          <w:rFonts w:ascii="Arial" w:hAnsi="Arial" w:cs="Arial"/>
          <w:sz w:val="20"/>
        </w:rPr>
        <w:t xml:space="preserve"> </w:t>
      </w:r>
      <w:r w:rsidRPr="001E5E39">
        <w:rPr>
          <w:rFonts w:ascii="Arial" w:hAnsi="Arial" w:cs="Arial"/>
          <w:sz w:val="20"/>
        </w:rPr>
        <w:t>et taux de change comparables. Pour le luxe, la croissance des ventes</w:t>
      </w:r>
      <w:r w:rsidR="001E5E39" w:rsidRPr="001E5E39">
        <w:rPr>
          <w:rFonts w:ascii="Arial" w:hAnsi="Arial" w:cs="Arial"/>
          <w:sz w:val="20"/>
        </w:rPr>
        <w:t xml:space="preserve"> </w:t>
      </w:r>
      <w:r w:rsidRPr="001E5E39">
        <w:rPr>
          <w:rFonts w:ascii="Arial" w:hAnsi="Arial" w:cs="Arial"/>
          <w:sz w:val="20"/>
        </w:rPr>
        <w:t>s’élève à 14% «</w:t>
      </w:r>
      <w:r w:rsidR="001E5E39" w:rsidRPr="001E5E39">
        <w:rPr>
          <w:rFonts w:ascii="Arial" w:hAnsi="Arial" w:cs="Arial"/>
          <w:sz w:val="20"/>
        </w:rPr>
        <w:t xml:space="preserve"> </w:t>
      </w:r>
      <w:r w:rsidRPr="001E5E39">
        <w:rPr>
          <w:rFonts w:ascii="Arial" w:hAnsi="Arial" w:cs="Arial"/>
          <w:sz w:val="20"/>
        </w:rPr>
        <w:t>tirée par les flux touristiques</w:t>
      </w:r>
      <w:r w:rsidR="001E5E39" w:rsidRPr="001E5E39">
        <w:rPr>
          <w:rFonts w:ascii="Arial" w:hAnsi="Arial" w:cs="Arial"/>
          <w:sz w:val="20"/>
        </w:rPr>
        <w:t xml:space="preserve"> </w:t>
      </w:r>
      <w:r w:rsidRPr="001E5E39">
        <w:rPr>
          <w:rFonts w:ascii="Arial" w:hAnsi="Arial" w:cs="Arial"/>
          <w:sz w:val="20"/>
        </w:rPr>
        <w:t>en Europe</w:t>
      </w:r>
      <w:r w:rsidR="001E5E39" w:rsidRPr="001E5E39">
        <w:rPr>
          <w:rFonts w:ascii="Arial" w:hAnsi="Arial" w:cs="Arial"/>
          <w:sz w:val="20"/>
        </w:rPr>
        <w:t xml:space="preserve"> </w:t>
      </w:r>
      <w:r w:rsidRPr="001E5E39">
        <w:rPr>
          <w:rFonts w:ascii="Arial" w:hAnsi="Arial" w:cs="Arial"/>
          <w:sz w:val="20"/>
        </w:rPr>
        <w:t>de l’Ouest et au Japon »Pour les activités sport et «</w:t>
      </w:r>
      <w:r w:rsidR="001E5E39" w:rsidRPr="001E5E39">
        <w:rPr>
          <w:rFonts w:ascii="Arial" w:hAnsi="Arial" w:cs="Arial"/>
          <w:sz w:val="20"/>
        </w:rPr>
        <w:t xml:space="preserve"> </w:t>
      </w:r>
      <w:proofErr w:type="spellStart"/>
      <w:r w:rsidRPr="001E5E39">
        <w:rPr>
          <w:rFonts w:ascii="Arial" w:hAnsi="Arial" w:cs="Arial"/>
          <w:sz w:val="20"/>
        </w:rPr>
        <w:t>lifestyle</w:t>
      </w:r>
      <w:proofErr w:type="spellEnd"/>
      <w:r w:rsidRPr="001E5E39">
        <w:rPr>
          <w:rFonts w:ascii="Arial" w:hAnsi="Arial" w:cs="Arial"/>
          <w:sz w:val="20"/>
        </w:rPr>
        <w:t> », la hausse atteint 3,9%.</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H&amp;H, l’enseigne de meubles aux grandes ambitions en France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Peu connue dans l’Hexagone et, pourtant</w:t>
      </w:r>
      <w:r w:rsidR="00644014">
        <w:rPr>
          <w:rFonts w:ascii="Arial" w:hAnsi="Arial" w:cs="Arial"/>
          <w:sz w:val="20"/>
        </w:rPr>
        <w:t>,</w:t>
      </w:r>
      <w:r w:rsidRPr="001E5E39">
        <w:rPr>
          <w:rFonts w:ascii="Arial" w:hAnsi="Arial" w:cs="Arial"/>
          <w:sz w:val="20"/>
        </w:rPr>
        <w:t xml:space="preserve"> présente depuis 2007 avec 57 magasins, cette enseigne de meubles néerlandaise</w:t>
      </w:r>
      <w:r w:rsidR="001E5E39" w:rsidRPr="001E5E39">
        <w:rPr>
          <w:rFonts w:ascii="Arial" w:hAnsi="Arial" w:cs="Arial"/>
          <w:sz w:val="20"/>
        </w:rPr>
        <w:t xml:space="preserve"> </w:t>
      </w:r>
      <w:r w:rsidRPr="001E5E39">
        <w:rPr>
          <w:rFonts w:ascii="Arial" w:hAnsi="Arial" w:cs="Arial"/>
          <w:sz w:val="20"/>
        </w:rPr>
        <w:t xml:space="preserve">affiche un </w:t>
      </w:r>
      <w:r w:rsidR="001A70E3">
        <w:rPr>
          <w:rFonts w:ascii="Arial" w:hAnsi="Arial" w:cs="Arial"/>
          <w:sz w:val="20"/>
        </w:rPr>
        <w:t>plan d’ouverture impressionnant</w:t>
      </w:r>
      <w:r w:rsidRPr="001E5E39">
        <w:rPr>
          <w:rFonts w:ascii="Arial" w:hAnsi="Arial" w:cs="Arial"/>
          <w:sz w:val="20"/>
        </w:rPr>
        <w:t>. Elle chasse sur les terres des indépendants</w:t>
      </w:r>
      <w:r w:rsidR="001E5E39" w:rsidRPr="001E5E39">
        <w:rPr>
          <w:rFonts w:ascii="Arial" w:hAnsi="Arial" w:cs="Arial"/>
          <w:sz w:val="20"/>
        </w:rPr>
        <w:t xml:space="preserve"> </w:t>
      </w:r>
      <w:r w:rsidRPr="001E5E39">
        <w:rPr>
          <w:rFonts w:ascii="Arial" w:hAnsi="Arial" w:cs="Arial"/>
          <w:sz w:val="20"/>
        </w:rPr>
        <w:t>avec une offre 100% maison. La surface moyenne</w:t>
      </w:r>
      <w:r w:rsidR="001E5E39" w:rsidRPr="001E5E39">
        <w:rPr>
          <w:rFonts w:ascii="Arial" w:hAnsi="Arial" w:cs="Arial"/>
          <w:sz w:val="20"/>
        </w:rPr>
        <w:t xml:space="preserve"> </w:t>
      </w:r>
      <w:r w:rsidRPr="001E5E39">
        <w:rPr>
          <w:rFonts w:ascii="Arial" w:hAnsi="Arial" w:cs="Arial"/>
          <w:sz w:val="20"/>
        </w:rPr>
        <w:t>s’étale</w:t>
      </w:r>
      <w:r w:rsidR="001E5E39" w:rsidRPr="001E5E39">
        <w:rPr>
          <w:rFonts w:ascii="Arial" w:hAnsi="Arial" w:cs="Arial"/>
          <w:sz w:val="20"/>
        </w:rPr>
        <w:t xml:space="preserve"> </w:t>
      </w:r>
      <w:r w:rsidRPr="001E5E39">
        <w:rPr>
          <w:rFonts w:ascii="Arial" w:hAnsi="Arial" w:cs="Arial"/>
          <w:sz w:val="20"/>
        </w:rPr>
        <w:t>entre 450 et 700</w:t>
      </w:r>
      <w:r w:rsidR="001A70E3">
        <w:rPr>
          <w:rFonts w:ascii="Arial" w:hAnsi="Arial" w:cs="Arial"/>
          <w:sz w:val="20"/>
        </w:rPr>
        <w:t xml:space="preserve"> </w:t>
      </w:r>
      <w:r w:rsidR="00644014">
        <w:rPr>
          <w:rFonts w:ascii="Arial" w:hAnsi="Arial" w:cs="Arial"/>
          <w:sz w:val="20"/>
        </w:rPr>
        <w:t xml:space="preserve">m² </w:t>
      </w:r>
      <w:r w:rsidRPr="001E5E39">
        <w:rPr>
          <w:rFonts w:ascii="Arial" w:hAnsi="Arial" w:cs="Arial"/>
          <w:sz w:val="20"/>
        </w:rPr>
        <w:t>et l’assortim</w:t>
      </w:r>
      <w:r w:rsidR="001A70E3">
        <w:rPr>
          <w:rFonts w:ascii="Arial" w:hAnsi="Arial" w:cs="Arial"/>
          <w:sz w:val="20"/>
        </w:rPr>
        <w:t>ent culmine à 20 000 références.</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 xml:space="preserve">La </w:t>
      </w:r>
      <w:proofErr w:type="spellStart"/>
      <w:r w:rsidRPr="001E5E39">
        <w:rPr>
          <w:rFonts w:ascii="Arial" w:hAnsi="Arial" w:cs="Arial"/>
          <w:b/>
          <w:sz w:val="20"/>
        </w:rPr>
        <w:t>Foir</w:t>
      </w:r>
      <w:proofErr w:type="spellEnd"/>
      <w:r w:rsidRPr="001E5E39">
        <w:rPr>
          <w:rFonts w:ascii="Arial" w:hAnsi="Arial" w:cs="Arial"/>
          <w:b/>
          <w:sz w:val="20"/>
        </w:rPr>
        <w:t>’ Fouille</w:t>
      </w:r>
      <w:r w:rsidR="001E5E39" w:rsidRPr="001E5E39">
        <w:rPr>
          <w:rFonts w:ascii="Arial" w:hAnsi="Arial" w:cs="Arial"/>
          <w:b/>
          <w:sz w:val="20"/>
        </w:rPr>
        <w:t xml:space="preserve"> </w:t>
      </w:r>
      <w:r w:rsidRPr="001E5E39">
        <w:rPr>
          <w:rFonts w:ascii="Arial" w:hAnsi="Arial" w:cs="Arial"/>
          <w:b/>
          <w:sz w:val="20"/>
        </w:rPr>
        <w:t>lance un nouveau concept de magasin</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La </w:t>
      </w:r>
      <w:proofErr w:type="spellStart"/>
      <w:r w:rsidRPr="001E5E39">
        <w:rPr>
          <w:rFonts w:ascii="Arial" w:hAnsi="Arial" w:cs="Arial"/>
          <w:sz w:val="20"/>
        </w:rPr>
        <w:t>Foir’Fouille</w:t>
      </w:r>
      <w:proofErr w:type="spellEnd"/>
      <w:r w:rsidR="00644014">
        <w:rPr>
          <w:rFonts w:ascii="Arial" w:hAnsi="Arial" w:cs="Arial"/>
          <w:sz w:val="20"/>
        </w:rPr>
        <w:t>,</w:t>
      </w:r>
      <w:r w:rsidRPr="001E5E39">
        <w:rPr>
          <w:rFonts w:ascii="Arial" w:hAnsi="Arial" w:cs="Arial"/>
          <w:sz w:val="20"/>
        </w:rPr>
        <w:t xml:space="preserve"> typée solderie</w:t>
      </w:r>
      <w:r w:rsidR="00644014">
        <w:rPr>
          <w:rFonts w:ascii="Arial" w:hAnsi="Arial" w:cs="Arial"/>
          <w:sz w:val="20"/>
        </w:rPr>
        <w:t>,</w:t>
      </w:r>
      <w:r w:rsidRPr="001E5E39">
        <w:rPr>
          <w:rFonts w:ascii="Arial" w:hAnsi="Arial" w:cs="Arial"/>
          <w:sz w:val="20"/>
        </w:rPr>
        <w:t xml:space="preserve"> a fait long feu. Forte de son nouveau concept, l’enseigne</w:t>
      </w:r>
      <w:r w:rsidR="001E5E39" w:rsidRPr="001E5E39">
        <w:rPr>
          <w:rFonts w:ascii="Arial" w:hAnsi="Arial" w:cs="Arial"/>
          <w:sz w:val="20"/>
        </w:rPr>
        <w:t xml:space="preserve"> </w:t>
      </w:r>
      <w:r w:rsidRPr="001E5E39">
        <w:rPr>
          <w:rFonts w:ascii="Arial" w:hAnsi="Arial" w:cs="Arial"/>
          <w:sz w:val="20"/>
        </w:rPr>
        <w:t>n’a plus rien</w:t>
      </w:r>
      <w:r w:rsidR="001E5E39" w:rsidRPr="001E5E39">
        <w:rPr>
          <w:rFonts w:ascii="Arial" w:hAnsi="Arial" w:cs="Arial"/>
          <w:sz w:val="20"/>
        </w:rPr>
        <w:t xml:space="preserve"> </w:t>
      </w:r>
      <w:r w:rsidRPr="001E5E39">
        <w:rPr>
          <w:rFonts w:ascii="Arial" w:hAnsi="Arial" w:cs="Arial"/>
          <w:sz w:val="20"/>
        </w:rPr>
        <w:t>de comparable avec un bazar chaotique où le désordre appelait le désordre. Les produits sont mis en valeur, le client est guidé dans ce nouvel écrin où les prix restent néanmoins</w:t>
      </w:r>
      <w:r w:rsidR="001E5E39" w:rsidRPr="001E5E39">
        <w:rPr>
          <w:rFonts w:ascii="Arial" w:hAnsi="Arial" w:cs="Arial"/>
          <w:sz w:val="20"/>
        </w:rPr>
        <w:t xml:space="preserve"> </w:t>
      </w:r>
      <w:r w:rsidRPr="001E5E39">
        <w:rPr>
          <w:rFonts w:ascii="Arial" w:hAnsi="Arial" w:cs="Arial"/>
          <w:sz w:val="20"/>
        </w:rPr>
        <w:t>très acceptables eu égard à l’offre et à son environnement.</w:t>
      </w:r>
      <w:r w:rsidR="001E5E39" w:rsidRPr="001E5E39">
        <w:rPr>
          <w:rFonts w:ascii="Arial" w:hAnsi="Arial" w:cs="Arial"/>
          <w:sz w:val="20"/>
        </w:rPr>
        <w:t xml:space="preserve"> </w:t>
      </w:r>
      <w:r w:rsidRPr="001E5E39">
        <w:rPr>
          <w:rFonts w:ascii="Arial" w:hAnsi="Arial" w:cs="Arial"/>
          <w:sz w:val="20"/>
        </w:rPr>
        <w:t xml:space="preserve">Sur l’hexagone 220 magasins ont pignon sur rue dont 190 en franchise. La </w:t>
      </w:r>
      <w:proofErr w:type="spellStart"/>
      <w:r w:rsidRPr="001E5E39">
        <w:rPr>
          <w:rFonts w:ascii="Arial" w:hAnsi="Arial" w:cs="Arial"/>
          <w:sz w:val="20"/>
        </w:rPr>
        <w:t>Foir’Fouille</w:t>
      </w:r>
      <w:proofErr w:type="spellEnd"/>
      <w:r w:rsidRPr="001E5E39">
        <w:rPr>
          <w:rFonts w:ascii="Arial" w:hAnsi="Arial" w:cs="Arial"/>
          <w:sz w:val="20"/>
        </w:rPr>
        <w:t xml:space="preserve"> a réalisé en 2014 un chiffre d’affaires en hausse de 8% à périmètre non comparable. Le développement du groupe implique la création</w:t>
      </w:r>
      <w:r w:rsidR="001E5E39" w:rsidRPr="001E5E39">
        <w:rPr>
          <w:rFonts w:ascii="Arial" w:hAnsi="Arial" w:cs="Arial"/>
          <w:sz w:val="20"/>
        </w:rPr>
        <w:t xml:space="preserve"> </w:t>
      </w:r>
      <w:r w:rsidRPr="001E5E39">
        <w:rPr>
          <w:rFonts w:ascii="Arial" w:hAnsi="Arial" w:cs="Arial"/>
          <w:sz w:val="20"/>
        </w:rPr>
        <w:t>annuelle de 12 maga</w:t>
      </w:r>
      <w:r w:rsidR="001A70E3">
        <w:rPr>
          <w:rFonts w:ascii="Arial" w:hAnsi="Arial" w:cs="Arial"/>
          <w:sz w:val="20"/>
        </w:rPr>
        <w:t>sins d’une surface moyenne de 1</w:t>
      </w:r>
      <w:r w:rsidRPr="001E5E39">
        <w:rPr>
          <w:rFonts w:ascii="Arial" w:hAnsi="Arial" w:cs="Arial"/>
          <w:sz w:val="20"/>
        </w:rPr>
        <w:t>400 m</w:t>
      </w:r>
      <w:r w:rsidR="001A70E3">
        <w:rPr>
          <w:rFonts w:ascii="Arial" w:hAnsi="Arial" w:cs="Arial"/>
          <w:sz w:val="20"/>
        </w:rPr>
        <w:t>²</w:t>
      </w:r>
      <w:r w:rsidRPr="001E5E39">
        <w:rPr>
          <w:rFonts w:ascii="Arial" w:hAnsi="Arial" w:cs="Arial"/>
          <w:sz w:val="20"/>
        </w:rPr>
        <w:t>.</w:t>
      </w:r>
      <w:r w:rsidR="001E5E39" w:rsidRPr="001E5E39">
        <w:rPr>
          <w:rFonts w:ascii="Arial" w:hAnsi="Arial" w:cs="Arial"/>
          <w:sz w:val="20"/>
        </w:rPr>
        <w:t xml:space="preserve"> </w:t>
      </w:r>
      <w:r w:rsidRPr="001E5E39">
        <w:rPr>
          <w:rFonts w:ascii="Arial" w:hAnsi="Arial" w:cs="Arial"/>
          <w:sz w:val="20"/>
        </w:rPr>
        <w:t xml:space="preserve">La </w:t>
      </w:r>
      <w:proofErr w:type="spellStart"/>
      <w:r w:rsidRPr="001E5E39">
        <w:rPr>
          <w:rFonts w:ascii="Arial" w:hAnsi="Arial" w:cs="Arial"/>
          <w:sz w:val="20"/>
        </w:rPr>
        <w:t>Foir’Fouille</w:t>
      </w:r>
      <w:proofErr w:type="spellEnd"/>
      <w:r w:rsidRPr="001E5E39">
        <w:rPr>
          <w:rFonts w:ascii="Arial" w:hAnsi="Arial" w:cs="Arial"/>
          <w:sz w:val="20"/>
        </w:rPr>
        <w:t xml:space="preserve"> propose 10 000 références bien mises en exergue dans les 5 à 6 millions de prospectus distribués chaque année.</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proofErr w:type="spellStart"/>
      <w:r w:rsidRPr="001E5E39">
        <w:rPr>
          <w:rFonts w:ascii="Arial" w:hAnsi="Arial" w:cs="Arial"/>
          <w:b/>
          <w:sz w:val="20"/>
        </w:rPr>
        <w:t>Decathlon</w:t>
      </w:r>
      <w:proofErr w:type="spellEnd"/>
      <w:r w:rsidRPr="001E5E39">
        <w:rPr>
          <w:rFonts w:ascii="Arial" w:hAnsi="Arial" w:cs="Arial"/>
          <w:b/>
          <w:sz w:val="20"/>
        </w:rPr>
        <w:t>, premier vendeur de textile, chaussures et accessoires de France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Ce positionnement élogieux de </w:t>
      </w:r>
      <w:proofErr w:type="spellStart"/>
      <w:r w:rsidRPr="001E5E39">
        <w:rPr>
          <w:rFonts w:ascii="Arial" w:hAnsi="Arial" w:cs="Arial"/>
          <w:sz w:val="20"/>
        </w:rPr>
        <w:t>Decathlon</w:t>
      </w:r>
      <w:proofErr w:type="spellEnd"/>
      <w:r w:rsidR="001E5E39" w:rsidRPr="001E5E39">
        <w:rPr>
          <w:rFonts w:ascii="Arial" w:hAnsi="Arial" w:cs="Arial"/>
          <w:sz w:val="20"/>
        </w:rPr>
        <w:t xml:space="preserve"> </w:t>
      </w:r>
      <w:r w:rsidRPr="001E5E39">
        <w:rPr>
          <w:rFonts w:ascii="Arial" w:hAnsi="Arial" w:cs="Arial"/>
          <w:sz w:val="20"/>
        </w:rPr>
        <w:t>est la résultante</w:t>
      </w:r>
      <w:r w:rsidR="001E5E39" w:rsidRPr="001E5E39">
        <w:rPr>
          <w:rFonts w:ascii="Arial" w:hAnsi="Arial" w:cs="Arial"/>
          <w:sz w:val="20"/>
        </w:rPr>
        <w:t xml:space="preserve"> </w:t>
      </w:r>
      <w:r w:rsidRPr="001E5E39">
        <w:rPr>
          <w:rFonts w:ascii="Arial" w:hAnsi="Arial" w:cs="Arial"/>
          <w:sz w:val="20"/>
        </w:rPr>
        <w:t>du très large périmètre de son assortiment qui englobe peu ou prou l’ensemble</w:t>
      </w:r>
      <w:r w:rsidR="001E5E39" w:rsidRPr="001E5E39">
        <w:rPr>
          <w:rFonts w:ascii="Arial" w:hAnsi="Arial" w:cs="Arial"/>
          <w:sz w:val="20"/>
        </w:rPr>
        <w:t xml:space="preserve"> </w:t>
      </w:r>
      <w:r w:rsidRPr="001E5E39">
        <w:rPr>
          <w:rFonts w:ascii="Arial" w:hAnsi="Arial" w:cs="Arial"/>
          <w:sz w:val="20"/>
        </w:rPr>
        <w:t>des marchés</w:t>
      </w:r>
      <w:r w:rsidR="001E5E39" w:rsidRPr="001E5E39">
        <w:rPr>
          <w:rFonts w:ascii="Arial" w:hAnsi="Arial" w:cs="Arial"/>
          <w:sz w:val="20"/>
        </w:rPr>
        <w:t xml:space="preserve"> </w:t>
      </w:r>
      <w:r w:rsidRPr="001E5E39">
        <w:rPr>
          <w:rFonts w:ascii="Arial" w:hAnsi="Arial" w:cs="Arial"/>
          <w:sz w:val="20"/>
        </w:rPr>
        <w:t xml:space="preserve">du textile, de la chaussure et des accessoires. </w:t>
      </w:r>
      <w:proofErr w:type="spellStart"/>
      <w:r w:rsidRPr="001E5E39">
        <w:rPr>
          <w:rFonts w:ascii="Arial" w:hAnsi="Arial" w:cs="Arial"/>
          <w:sz w:val="20"/>
        </w:rPr>
        <w:t>Decathlon</w:t>
      </w:r>
      <w:proofErr w:type="spellEnd"/>
      <w:r w:rsidRPr="001E5E39">
        <w:rPr>
          <w:rFonts w:ascii="Arial" w:hAnsi="Arial" w:cs="Arial"/>
          <w:sz w:val="20"/>
        </w:rPr>
        <w:t xml:space="preserve"> selon </w:t>
      </w:r>
      <w:proofErr w:type="spellStart"/>
      <w:r w:rsidRPr="001E5E39">
        <w:rPr>
          <w:rFonts w:ascii="Arial" w:hAnsi="Arial" w:cs="Arial"/>
          <w:sz w:val="20"/>
        </w:rPr>
        <w:t>Kantar</w:t>
      </w:r>
      <w:proofErr w:type="spellEnd"/>
      <w:r w:rsidRPr="001E5E39">
        <w:rPr>
          <w:rFonts w:ascii="Arial" w:hAnsi="Arial" w:cs="Arial"/>
          <w:sz w:val="20"/>
        </w:rPr>
        <w:t xml:space="preserve"> </w:t>
      </w:r>
      <w:proofErr w:type="spellStart"/>
      <w:r w:rsidRPr="001E5E39">
        <w:rPr>
          <w:rFonts w:ascii="Arial" w:hAnsi="Arial" w:cs="Arial"/>
          <w:sz w:val="20"/>
        </w:rPr>
        <w:t>Worldpanel</w:t>
      </w:r>
      <w:proofErr w:type="spellEnd"/>
      <w:r w:rsidR="001E5E39" w:rsidRPr="001E5E39">
        <w:rPr>
          <w:rFonts w:ascii="Arial" w:hAnsi="Arial" w:cs="Arial"/>
          <w:sz w:val="20"/>
        </w:rPr>
        <w:t xml:space="preserve"> </w:t>
      </w:r>
      <w:r w:rsidRPr="001E5E39">
        <w:rPr>
          <w:rFonts w:ascii="Arial" w:hAnsi="Arial" w:cs="Arial"/>
          <w:sz w:val="20"/>
        </w:rPr>
        <w:t>confirme son statut de numéro un des ventes « </w:t>
      </w:r>
      <w:proofErr w:type="spellStart"/>
      <w:r w:rsidRPr="001E5E39">
        <w:rPr>
          <w:rFonts w:ascii="Arial" w:hAnsi="Arial" w:cs="Arial"/>
          <w:sz w:val="20"/>
        </w:rPr>
        <w:t>fashion</w:t>
      </w:r>
      <w:proofErr w:type="spellEnd"/>
      <w:r w:rsidRPr="001E5E39">
        <w:rPr>
          <w:rFonts w:ascii="Arial" w:hAnsi="Arial" w:cs="Arial"/>
          <w:sz w:val="20"/>
        </w:rPr>
        <w:t> »</w:t>
      </w:r>
      <w:r w:rsidR="001E5E39" w:rsidRPr="001E5E39">
        <w:rPr>
          <w:rFonts w:ascii="Arial" w:hAnsi="Arial" w:cs="Arial"/>
          <w:sz w:val="20"/>
        </w:rPr>
        <w:t xml:space="preserve"> </w:t>
      </w:r>
      <w:r w:rsidRPr="001E5E39">
        <w:rPr>
          <w:rFonts w:ascii="Arial" w:hAnsi="Arial" w:cs="Arial"/>
          <w:sz w:val="20"/>
        </w:rPr>
        <w:t xml:space="preserve">en France, devant les Galeries Lafayette et Leclerc. Mais si l’on s’en tient </w:t>
      </w:r>
      <w:r w:rsidR="001A70E3" w:rsidRPr="001E5E39">
        <w:rPr>
          <w:rFonts w:ascii="Arial" w:hAnsi="Arial" w:cs="Arial"/>
          <w:sz w:val="20"/>
        </w:rPr>
        <w:t>aux seules ventes textiles</w:t>
      </w:r>
      <w:r w:rsidRPr="001E5E39">
        <w:rPr>
          <w:rFonts w:ascii="Arial" w:hAnsi="Arial" w:cs="Arial"/>
          <w:sz w:val="20"/>
        </w:rPr>
        <w:t xml:space="preserve">, c’est bien </w:t>
      </w:r>
      <w:proofErr w:type="spellStart"/>
      <w:r w:rsidRPr="001E5E39">
        <w:rPr>
          <w:rFonts w:ascii="Arial" w:hAnsi="Arial" w:cs="Arial"/>
          <w:sz w:val="20"/>
        </w:rPr>
        <w:t>Kiabi</w:t>
      </w:r>
      <w:proofErr w:type="spellEnd"/>
      <w:r w:rsidRPr="001E5E39">
        <w:rPr>
          <w:rFonts w:ascii="Arial" w:hAnsi="Arial" w:cs="Arial"/>
          <w:sz w:val="20"/>
        </w:rPr>
        <w:t xml:space="preserve"> le leader. </w:t>
      </w:r>
      <w:r w:rsidR="001A70E3" w:rsidRPr="001E5E39">
        <w:rPr>
          <w:rFonts w:ascii="Arial" w:hAnsi="Arial" w:cs="Arial"/>
          <w:sz w:val="20"/>
        </w:rPr>
        <w:t>À</w:t>
      </w:r>
      <w:r w:rsidRPr="001E5E39">
        <w:rPr>
          <w:rFonts w:ascii="Arial" w:hAnsi="Arial" w:cs="Arial"/>
          <w:sz w:val="20"/>
        </w:rPr>
        <w:t xml:space="preserve"> fin juin 2015, ce marché « </w:t>
      </w:r>
      <w:proofErr w:type="spellStart"/>
      <w:r w:rsidRPr="001E5E39">
        <w:rPr>
          <w:rFonts w:ascii="Arial" w:hAnsi="Arial" w:cs="Arial"/>
          <w:sz w:val="20"/>
        </w:rPr>
        <w:t>Fashion</w:t>
      </w:r>
      <w:proofErr w:type="spellEnd"/>
      <w:r w:rsidRPr="001E5E39">
        <w:rPr>
          <w:rFonts w:ascii="Arial" w:hAnsi="Arial" w:cs="Arial"/>
          <w:sz w:val="20"/>
        </w:rPr>
        <w:t> », dans son ensemble, affichait une belle progression en volume de 3%, portée essentiellement par un positionnement prix toujours important (-3%)</w:t>
      </w:r>
      <w:r w:rsidR="001A70E3">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lastRenderedPageBreak/>
        <w:t>Un Auchan ultra connecté et hypo énergivore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Locomotive commerciale du nouveau centre francilien, l’hypermarché Auchan des Saison de Meaux est le 120</w:t>
      </w:r>
      <w:r w:rsidRPr="001E5E39">
        <w:rPr>
          <w:rFonts w:ascii="Arial" w:hAnsi="Arial" w:cs="Arial"/>
          <w:sz w:val="20"/>
          <w:vertAlign w:val="superscript"/>
        </w:rPr>
        <w:t>e</w:t>
      </w:r>
      <w:r w:rsidRPr="001E5E39">
        <w:rPr>
          <w:rFonts w:ascii="Arial" w:hAnsi="Arial" w:cs="Arial"/>
          <w:sz w:val="20"/>
        </w:rPr>
        <w:t xml:space="preserve"> magasin en France de l’enseigne, en perte de vitesse depuis plusieurs mois. Présenté comme « ultra-connecté », avec le Wi fi</w:t>
      </w:r>
      <w:r w:rsidR="001E5E39" w:rsidRPr="001E5E39">
        <w:rPr>
          <w:rFonts w:ascii="Arial" w:hAnsi="Arial" w:cs="Arial"/>
          <w:sz w:val="20"/>
        </w:rPr>
        <w:t xml:space="preserve"> </w:t>
      </w:r>
      <w:r w:rsidRPr="001E5E39">
        <w:rPr>
          <w:rFonts w:ascii="Arial" w:hAnsi="Arial" w:cs="Arial"/>
          <w:sz w:val="20"/>
        </w:rPr>
        <w:t>gratuit, 54 écrans digitaux et 8 bornes permettant de commander directement sur place les produits non disponibles en magasin. Cet hyper est aussi selon Auchan le moins énergivore de France, avec des prévisions de consommation de 299 kWh/m</w:t>
      </w:r>
      <w:r w:rsidR="001A70E3">
        <w:rPr>
          <w:rFonts w:ascii="Arial" w:hAnsi="Arial" w:cs="Arial"/>
          <w:sz w:val="20"/>
        </w:rPr>
        <w:t>²</w:t>
      </w:r>
      <w:r w:rsidRPr="001E5E39">
        <w:rPr>
          <w:rFonts w:ascii="Arial" w:hAnsi="Arial" w:cs="Arial"/>
          <w:sz w:val="20"/>
        </w:rPr>
        <w:t>/an, soit une amélioration des consommations de plus de 35% par rapport à un hypermarché conventionnel. Présentée comme une première en France</w:t>
      </w:r>
      <w:r w:rsidR="001E5E39" w:rsidRPr="001E5E39">
        <w:rPr>
          <w:rFonts w:ascii="Arial" w:hAnsi="Arial" w:cs="Arial"/>
          <w:sz w:val="20"/>
        </w:rPr>
        <w:t xml:space="preserve"> </w:t>
      </w:r>
      <w:r w:rsidRPr="001E5E39">
        <w:rPr>
          <w:rFonts w:ascii="Arial" w:hAnsi="Arial" w:cs="Arial"/>
          <w:sz w:val="20"/>
        </w:rPr>
        <w:t>l’installation frigorifique permet de récupérer de la chaleur aux fins d’alimenter les installations de chauffage et de production d’eau chaude sanitaire.</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La Halle prête à sortir la tête de l’eau</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 xml:space="preserve">Après sa descente aux enfers et 137 millions d’euros de perte en deux ans, l’ex fleuron de </w:t>
      </w:r>
      <w:proofErr w:type="spellStart"/>
      <w:r w:rsidRPr="001E5E39">
        <w:rPr>
          <w:rFonts w:ascii="Arial" w:hAnsi="Arial" w:cs="Arial"/>
          <w:sz w:val="20"/>
        </w:rPr>
        <w:t>Vivarte</w:t>
      </w:r>
      <w:proofErr w:type="spellEnd"/>
      <w:r w:rsidRPr="001E5E39">
        <w:rPr>
          <w:rFonts w:ascii="Arial" w:hAnsi="Arial" w:cs="Arial"/>
          <w:sz w:val="20"/>
        </w:rPr>
        <w:t xml:space="preserve"> repart de l’avant, avec un parc de magasins réduit et un nouveau virage stratégique.</w:t>
      </w:r>
      <w:r w:rsidR="001A70E3">
        <w:rPr>
          <w:rFonts w:ascii="Arial" w:hAnsi="Arial" w:cs="Arial"/>
          <w:sz w:val="20"/>
        </w:rPr>
        <w:t xml:space="preserve"> </w:t>
      </w:r>
      <w:r w:rsidRPr="001E5E39">
        <w:rPr>
          <w:rFonts w:ascii="Arial" w:hAnsi="Arial" w:cs="Arial"/>
          <w:sz w:val="20"/>
        </w:rPr>
        <w:t>230 magasins</w:t>
      </w:r>
      <w:r w:rsidR="001E5E39" w:rsidRPr="001E5E39">
        <w:rPr>
          <w:rFonts w:ascii="Arial" w:hAnsi="Arial" w:cs="Arial"/>
          <w:sz w:val="20"/>
        </w:rPr>
        <w:t xml:space="preserve"> </w:t>
      </w:r>
      <w:r w:rsidRPr="001E5E39">
        <w:rPr>
          <w:rFonts w:ascii="Arial" w:hAnsi="Arial" w:cs="Arial"/>
          <w:sz w:val="20"/>
        </w:rPr>
        <w:t>ont été retiré de la force de vente de la Halle avec pour effet, de rabaisser la hauteur de la barre pour revenir à l’équilibre.</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Ouverture le dimanche : les grands magasins l’approchent en ordre dispersé</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Les grands magasins parisiens vont-ils pouvoir signer, en bonne intelligence, avec les syndicats un accord de branche leur permettant d’ouvrir tous les dimanches. Rien n’est moins sûr. Une ultime réunion est programmée le 24 novembre. En cas d’échec, Galeries Lafayette, Printemps,</w:t>
      </w:r>
      <w:r w:rsidR="001E5E39" w:rsidRPr="001E5E39">
        <w:rPr>
          <w:rFonts w:ascii="Arial" w:hAnsi="Arial" w:cs="Arial"/>
          <w:sz w:val="20"/>
        </w:rPr>
        <w:t xml:space="preserve"> </w:t>
      </w:r>
      <w:r w:rsidRPr="001E5E39">
        <w:rPr>
          <w:rFonts w:ascii="Arial" w:hAnsi="Arial" w:cs="Arial"/>
          <w:sz w:val="20"/>
        </w:rPr>
        <w:t>Bon Marché et autres devront obtenir un d’entreprise chacun de leur côté.</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Trois années de Croissance pour Carrefour France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Le troisième trimestre est excellent pour Carrefour, qui aligne les bons résultats</w:t>
      </w:r>
      <w:r w:rsidR="001E5E39" w:rsidRPr="001E5E39">
        <w:rPr>
          <w:rFonts w:ascii="Arial" w:hAnsi="Arial" w:cs="Arial"/>
          <w:sz w:val="20"/>
        </w:rPr>
        <w:t xml:space="preserve"> </w:t>
      </w:r>
      <w:r w:rsidRPr="001E5E39">
        <w:rPr>
          <w:rFonts w:ascii="Arial" w:hAnsi="Arial" w:cs="Arial"/>
          <w:sz w:val="20"/>
        </w:rPr>
        <w:t>en France et en Europe, et reste solide à l’international. La croissance organique du groupe</w:t>
      </w:r>
      <w:r w:rsidR="001E5E39" w:rsidRPr="001E5E39">
        <w:rPr>
          <w:rFonts w:ascii="Arial" w:hAnsi="Arial" w:cs="Arial"/>
          <w:sz w:val="20"/>
        </w:rPr>
        <w:t xml:space="preserve"> </w:t>
      </w:r>
      <w:r w:rsidRPr="001E5E39">
        <w:rPr>
          <w:rFonts w:ascii="Arial" w:hAnsi="Arial" w:cs="Arial"/>
          <w:sz w:val="20"/>
        </w:rPr>
        <w:t xml:space="preserve">atteint 4,2%. Tous les formats sont en progression, une mention particulière pour la proximité, qui profite des transformations des magasins Dia. </w:t>
      </w:r>
      <w:r w:rsidR="00841403" w:rsidRPr="001E5E39">
        <w:rPr>
          <w:rFonts w:ascii="Arial" w:hAnsi="Arial" w:cs="Arial"/>
          <w:sz w:val="20"/>
        </w:rPr>
        <w:t>À</w:t>
      </w:r>
      <w:r w:rsidRPr="001E5E39">
        <w:rPr>
          <w:rFonts w:ascii="Arial" w:hAnsi="Arial" w:cs="Arial"/>
          <w:sz w:val="20"/>
        </w:rPr>
        <w:t xml:space="preserve"> noter qu’en France</w:t>
      </w:r>
      <w:r w:rsidR="001E5E39" w:rsidRPr="001E5E39">
        <w:rPr>
          <w:rFonts w:ascii="Arial" w:hAnsi="Arial" w:cs="Arial"/>
          <w:sz w:val="20"/>
        </w:rPr>
        <w:t xml:space="preserve"> </w:t>
      </w:r>
      <w:r w:rsidRPr="001E5E39">
        <w:rPr>
          <w:rFonts w:ascii="Arial" w:hAnsi="Arial" w:cs="Arial"/>
          <w:i/>
          <w:sz w:val="20"/>
        </w:rPr>
        <w:t>«</w:t>
      </w:r>
      <w:r w:rsidR="001E5E39" w:rsidRPr="001E5E39">
        <w:rPr>
          <w:rFonts w:ascii="Arial" w:hAnsi="Arial" w:cs="Arial"/>
          <w:i/>
          <w:sz w:val="20"/>
        </w:rPr>
        <w:t xml:space="preserve"> </w:t>
      </w:r>
      <w:r w:rsidRPr="001E5E39">
        <w:rPr>
          <w:rFonts w:ascii="Arial" w:hAnsi="Arial" w:cs="Arial"/>
          <w:i/>
          <w:sz w:val="20"/>
        </w:rPr>
        <w:t>La croissance est continue depuis trois ans »</w:t>
      </w:r>
      <w:r w:rsidRPr="001E5E39">
        <w:rPr>
          <w:rFonts w:ascii="Arial" w:hAnsi="Arial" w:cs="Arial"/>
          <w:sz w:val="20"/>
        </w:rPr>
        <w:t xml:space="preserve"> Le groupe enregistre un 11</w:t>
      </w:r>
      <w:r w:rsidRPr="001E5E39">
        <w:rPr>
          <w:rFonts w:ascii="Arial" w:hAnsi="Arial" w:cs="Arial"/>
          <w:sz w:val="20"/>
          <w:vertAlign w:val="superscript"/>
        </w:rPr>
        <w:t>e</w:t>
      </w:r>
      <w:r w:rsidRPr="001E5E39">
        <w:rPr>
          <w:rFonts w:ascii="Arial" w:hAnsi="Arial" w:cs="Arial"/>
          <w:sz w:val="20"/>
        </w:rPr>
        <w:t xml:space="preserve"> trimestre consécutif</w:t>
      </w:r>
      <w:r w:rsidR="001E5E39" w:rsidRPr="001E5E39">
        <w:rPr>
          <w:rFonts w:ascii="Arial" w:hAnsi="Arial" w:cs="Arial"/>
          <w:sz w:val="20"/>
        </w:rPr>
        <w:t xml:space="preserve"> </w:t>
      </w:r>
      <w:r w:rsidRPr="001E5E39">
        <w:rPr>
          <w:rFonts w:ascii="Arial" w:hAnsi="Arial" w:cs="Arial"/>
          <w:sz w:val="20"/>
        </w:rPr>
        <w:t>dans le vert : 1,6% en organique à 10,27 Mrds €</w:t>
      </w:r>
      <w:r w:rsidR="001A70E3">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Le Printemps fête cette année ses 150 ans</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Pour le groupe que préside Paolo de Cesare, l’année en cours est un millésime</w:t>
      </w:r>
      <w:r w:rsidR="001E5E39" w:rsidRPr="001E5E39">
        <w:rPr>
          <w:rFonts w:ascii="Arial" w:hAnsi="Arial" w:cs="Arial"/>
          <w:sz w:val="20"/>
        </w:rPr>
        <w:t xml:space="preserve"> </w:t>
      </w:r>
      <w:r w:rsidRPr="001E5E39">
        <w:rPr>
          <w:rFonts w:ascii="Arial" w:hAnsi="Arial" w:cs="Arial"/>
          <w:sz w:val="20"/>
        </w:rPr>
        <w:t>qui fera date. En marge de son anniversaire spectaculaire</w:t>
      </w:r>
      <w:r w:rsidR="00644014">
        <w:rPr>
          <w:rFonts w:ascii="Arial" w:hAnsi="Arial" w:cs="Arial"/>
          <w:sz w:val="20"/>
        </w:rPr>
        <w:t>,</w:t>
      </w:r>
      <w:r w:rsidRPr="001E5E39">
        <w:rPr>
          <w:rFonts w:ascii="Arial" w:hAnsi="Arial" w:cs="Arial"/>
          <w:sz w:val="20"/>
        </w:rPr>
        <w:t xml:space="preserve"> le groupe devrait</w:t>
      </w:r>
      <w:r w:rsidR="001E5E39" w:rsidRPr="001E5E39">
        <w:rPr>
          <w:rFonts w:ascii="Arial" w:hAnsi="Arial" w:cs="Arial"/>
          <w:sz w:val="20"/>
        </w:rPr>
        <w:t xml:space="preserve"> </w:t>
      </w:r>
      <w:r w:rsidRPr="001E5E39">
        <w:rPr>
          <w:rFonts w:ascii="Arial" w:hAnsi="Arial" w:cs="Arial"/>
          <w:sz w:val="20"/>
        </w:rPr>
        <w:t>enregistrer une croissance de ses ventes</w:t>
      </w:r>
      <w:r w:rsidR="001E5E39" w:rsidRPr="001E5E39">
        <w:rPr>
          <w:rFonts w:ascii="Arial" w:hAnsi="Arial" w:cs="Arial"/>
          <w:sz w:val="20"/>
        </w:rPr>
        <w:t xml:space="preserve"> </w:t>
      </w:r>
      <w:r w:rsidRPr="001E5E39">
        <w:rPr>
          <w:rFonts w:ascii="Arial" w:hAnsi="Arial" w:cs="Arial"/>
          <w:sz w:val="20"/>
        </w:rPr>
        <w:t>de 8 à 9% sur l’exercice clos fin mars prochain, pour atteindre 1,8 milliard d’euros, dont 1 milliard pour son navire amiral du boulevard Haussmann. L’accélération est d’autant plus significative de l’excellente santé du groupe qu’il avait</w:t>
      </w:r>
      <w:r w:rsidR="001E5E39" w:rsidRPr="001E5E39">
        <w:rPr>
          <w:rFonts w:ascii="Arial" w:hAnsi="Arial" w:cs="Arial"/>
          <w:sz w:val="20"/>
        </w:rPr>
        <w:t xml:space="preserve"> </w:t>
      </w:r>
      <w:r w:rsidRPr="001E5E39">
        <w:rPr>
          <w:rFonts w:ascii="Arial" w:hAnsi="Arial" w:cs="Arial"/>
          <w:sz w:val="20"/>
        </w:rPr>
        <w:t>déjà enregistré</w:t>
      </w:r>
      <w:r w:rsidR="001E5E39" w:rsidRPr="001E5E39">
        <w:rPr>
          <w:rFonts w:ascii="Arial" w:hAnsi="Arial" w:cs="Arial"/>
          <w:sz w:val="20"/>
        </w:rPr>
        <w:t xml:space="preserve"> </w:t>
      </w:r>
      <w:r w:rsidRPr="001E5E39">
        <w:rPr>
          <w:rFonts w:ascii="Arial" w:hAnsi="Arial" w:cs="Arial"/>
          <w:sz w:val="20"/>
        </w:rPr>
        <w:t>une progression de 6,9% sur le dernier exercice. Paolo de Cesare</w:t>
      </w:r>
      <w:r w:rsidR="001E5E39" w:rsidRPr="001E5E39">
        <w:rPr>
          <w:rFonts w:ascii="Arial" w:hAnsi="Arial" w:cs="Arial"/>
          <w:sz w:val="20"/>
        </w:rPr>
        <w:t xml:space="preserve"> </w:t>
      </w:r>
      <w:r w:rsidRPr="001E5E39">
        <w:rPr>
          <w:rFonts w:ascii="Arial" w:hAnsi="Arial" w:cs="Arial"/>
          <w:sz w:val="20"/>
        </w:rPr>
        <w:t>estime</w:t>
      </w:r>
      <w:r w:rsidR="001E5E39" w:rsidRPr="001E5E39">
        <w:rPr>
          <w:rFonts w:ascii="Arial" w:hAnsi="Arial" w:cs="Arial"/>
          <w:sz w:val="20"/>
        </w:rPr>
        <w:t xml:space="preserve"> </w:t>
      </w:r>
      <w:r w:rsidRPr="001E5E39">
        <w:rPr>
          <w:rFonts w:ascii="Arial" w:hAnsi="Arial" w:cs="Arial"/>
          <w:sz w:val="20"/>
        </w:rPr>
        <w:t>que les 100 millions qu’il compte investir</w:t>
      </w:r>
      <w:r w:rsidR="001E5E39" w:rsidRPr="001E5E39">
        <w:rPr>
          <w:rFonts w:ascii="Arial" w:hAnsi="Arial" w:cs="Arial"/>
          <w:sz w:val="20"/>
        </w:rPr>
        <w:t xml:space="preserve"> </w:t>
      </w:r>
      <w:r w:rsidRPr="001E5E39">
        <w:rPr>
          <w:rFonts w:ascii="Arial" w:hAnsi="Arial" w:cs="Arial"/>
          <w:sz w:val="20"/>
        </w:rPr>
        <w:t>boulevard Haussmann</w:t>
      </w:r>
      <w:r w:rsidR="001E5E39" w:rsidRPr="001E5E39">
        <w:rPr>
          <w:rFonts w:ascii="Arial" w:hAnsi="Arial" w:cs="Arial"/>
          <w:sz w:val="20"/>
        </w:rPr>
        <w:t xml:space="preserve"> </w:t>
      </w:r>
      <w:r w:rsidRPr="001E5E39">
        <w:rPr>
          <w:rFonts w:ascii="Arial" w:hAnsi="Arial" w:cs="Arial"/>
          <w:sz w:val="20"/>
        </w:rPr>
        <w:t>permettront au groupe d’atteindre</w:t>
      </w:r>
      <w:r w:rsidR="001E5E39" w:rsidRPr="001E5E39">
        <w:rPr>
          <w:rFonts w:ascii="Arial" w:hAnsi="Arial" w:cs="Arial"/>
          <w:sz w:val="20"/>
        </w:rPr>
        <w:t xml:space="preserve"> </w:t>
      </w:r>
      <w:r w:rsidRPr="001E5E39">
        <w:rPr>
          <w:rFonts w:ascii="Arial" w:hAnsi="Arial" w:cs="Arial"/>
          <w:sz w:val="20"/>
        </w:rPr>
        <w:t>entre 2 et 2,2 milliards d’euros de chiffre d’affaires à l’horizon 2020</w:t>
      </w:r>
      <w:r w:rsidR="001A70E3">
        <w:rPr>
          <w:rFonts w:ascii="Arial" w:hAnsi="Arial" w:cs="Arial"/>
          <w:sz w:val="20"/>
        </w:rPr>
        <w:t>.</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b/>
          <w:sz w:val="20"/>
        </w:rPr>
      </w:pPr>
      <w:r w:rsidRPr="001E5E39">
        <w:rPr>
          <w:rFonts w:ascii="Arial" w:hAnsi="Arial" w:cs="Arial"/>
          <w:b/>
          <w:sz w:val="20"/>
        </w:rPr>
        <w:t>Les Galeries Lafayette ouvrent deux nouveaux magasins de déstockage</w:t>
      </w:r>
    </w:p>
    <w:p w:rsidR="002B5E01" w:rsidRPr="001E5E39" w:rsidRDefault="002B5E01" w:rsidP="001E5E39">
      <w:pPr>
        <w:pStyle w:val="Retraitcorpsdetexte2"/>
        <w:spacing w:line="240" w:lineRule="auto"/>
        <w:ind w:left="0" w:firstLine="0"/>
        <w:rPr>
          <w:rFonts w:ascii="Arial" w:hAnsi="Arial" w:cs="Arial"/>
          <w:sz w:val="20"/>
        </w:rPr>
      </w:pPr>
      <w:r w:rsidRPr="001E5E39">
        <w:rPr>
          <w:rFonts w:ascii="Arial" w:hAnsi="Arial" w:cs="Arial"/>
          <w:sz w:val="20"/>
        </w:rPr>
        <w:t>Les Galeries Lafayette</w:t>
      </w:r>
      <w:r w:rsidR="001E5E39" w:rsidRPr="001E5E39">
        <w:rPr>
          <w:rFonts w:ascii="Arial" w:hAnsi="Arial" w:cs="Arial"/>
          <w:sz w:val="20"/>
        </w:rPr>
        <w:t xml:space="preserve"> </w:t>
      </w:r>
      <w:r w:rsidRPr="001E5E39">
        <w:rPr>
          <w:rFonts w:ascii="Arial" w:hAnsi="Arial" w:cs="Arial"/>
          <w:sz w:val="20"/>
        </w:rPr>
        <w:t>annoncent l’ouverture de deux nouveaux magasins</w:t>
      </w:r>
      <w:r w:rsidR="001E5E39" w:rsidRPr="001E5E39">
        <w:rPr>
          <w:rFonts w:ascii="Arial" w:hAnsi="Arial" w:cs="Arial"/>
          <w:sz w:val="20"/>
        </w:rPr>
        <w:t xml:space="preserve"> </w:t>
      </w:r>
      <w:r w:rsidRPr="001E5E39">
        <w:rPr>
          <w:rFonts w:ascii="Arial" w:hAnsi="Arial" w:cs="Arial"/>
          <w:sz w:val="20"/>
        </w:rPr>
        <w:t>de déstockage en France.</w:t>
      </w:r>
      <w:r w:rsidR="001E5E39" w:rsidRPr="001E5E39">
        <w:rPr>
          <w:rFonts w:ascii="Arial" w:hAnsi="Arial" w:cs="Arial"/>
          <w:sz w:val="20"/>
        </w:rPr>
        <w:t xml:space="preserve"> </w:t>
      </w:r>
      <w:r w:rsidRPr="001E5E39">
        <w:rPr>
          <w:rFonts w:ascii="Arial" w:hAnsi="Arial" w:cs="Arial"/>
          <w:sz w:val="20"/>
        </w:rPr>
        <w:t>Situés au cœur de deux centres commerciaux « </w:t>
      </w:r>
      <w:proofErr w:type="spellStart"/>
      <w:r w:rsidRPr="001E5E39">
        <w:rPr>
          <w:rFonts w:ascii="Arial" w:hAnsi="Arial" w:cs="Arial"/>
          <w:sz w:val="20"/>
        </w:rPr>
        <w:t>outlet</w:t>
      </w:r>
      <w:proofErr w:type="spellEnd"/>
      <w:r w:rsidRPr="001E5E39">
        <w:rPr>
          <w:rFonts w:ascii="Arial" w:hAnsi="Arial" w:cs="Arial"/>
          <w:sz w:val="20"/>
        </w:rPr>
        <w:t> »</w:t>
      </w:r>
      <w:r w:rsidR="001E5E39" w:rsidRPr="001E5E39">
        <w:rPr>
          <w:rFonts w:ascii="Arial" w:hAnsi="Arial" w:cs="Arial"/>
          <w:sz w:val="20"/>
        </w:rPr>
        <w:t xml:space="preserve"> </w:t>
      </w:r>
      <w:r w:rsidRPr="001E5E39">
        <w:rPr>
          <w:rFonts w:ascii="Arial" w:hAnsi="Arial" w:cs="Arial"/>
          <w:sz w:val="20"/>
        </w:rPr>
        <w:t xml:space="preserve">tous deux propriétés du groupe </w:t>
      </w:r>
      <w:proofErr w:type="spellStart"/>
      <w:r w:rsidRPr="001E5E39">
        <w:rPr>
          <w:rFonts w:ascii="Arial" w:hAnsi="Arial" w:cs="Arial"/>
          <w:sz w:val="20"/>
        </w:rPr>
        <w:t>Klépierre</w:t>
      </w:r>
      <w:proofErr w:type="spellEnd"/>
      <w:r w:rsidRPr="001E5E39">
        <w:rPr>
          <w:rFonts w:ascii="Arial" w:hAnsi="Arial" w:cs="Arial"/>
          <w:sz w:val="20"/>
        </w:rPr>
        <w:t xml:space="preserve">. Ces magasins concepts ouvriront respectivement au sein du centre Marques Avenue de la </w:t>
      </w:r>
      <w:proofErr w:type="spellStart"/>
      <w:r w:rsidRPr="001E5E39">
        <w:rPr>
          <w:rFonts w:ascii="Arial" w:hAnsi="Arial" w:cs="Arial"/>
          <w:sz w:val="20"/>
        </w:rPr>
        <w:t>Séguinière</w:t>
      </w:r>
      <w:proofErr w:type="spellEnd"/>
      <w:r w:rsidRPr="001E5E39">
        <w:rPr>
          <w:rFonts w:ascii="Arial" w:hAnsi="Arial" w:cs="Arial"/>
          <w:sz w:val="20"/>
        </w:rPr>
        <w:t xml:space="preserve"> </w:t>
      </w:r>
      <w:r w:rsidR="00644014">
        <w:rPr>
          <w:rFonts w:ascii="Arial" w:hAnsi="Arial" w:cs="Arial"/>
          <w:sz w:val="20"/>
        </w:rPr>
        <w:t>(</w:t>
      </w:r>
      <w:r w:rsidRPr="001E5E39">
        <w:rPr>
          <w:rFonts w:ascii="Arial" w:hAnsi="Arial" w:cs="Arial"/>
          <w:sz w:val="20"/>
        </w:rPr>
        <w:t>Maine et Loire) fin</w:t>
      </w:r>
      <w:r w:rsidR="001A70E3">
        <w:rPr>
          <w:rFonts w:ascii="Arial" w:hAnsi="Arial" w:cs="Arial"/>
          <w:sz w:val="20"/>
        </w:rPr>
        <w:t xml:space="preserve"> </w:t>
      </w:r>
      <w:r w:rsidRPr="001E5E39">
        <w:rPr>
          <w:rFonts w:ascii="Arial" w:hAnsi="Arial" w:cs="Arial"/>
          <w:sz w:val="20"/>
        </w:rPr>
        <w:t>2</w:t>
      </w:r>
      <w:r w:rsidR="001A70E3">
        <w:rPr>
          <w:rFonts w:ascii="Arial" w:hAnsi="Arial" w:cs="Arial"/>
          <w:sz w:val="20"/>
        </w:rPr>
        <w:t>0</w:t>
      </w:r>
      <w:r w:rsidRPr="001E5E39">
        <w:rPr>
          <w:rFonts w:ascii="Arial" w:hAnsi="Arial" w:cs="Arial"/>
          <w:sz w:val="20"/>
        </w:rPr>
        <w:t xml:space="preserve">15 et au sein du Nailloux </w:t>
      </w:r>
      <w:proofErr w:type="spellStart"/>
      <w:r w:rsidRPr="001E5E39">
        <w:rPr>
          <w:rFonts w:ascii="Arial" w:hAnsi="Arial" w:cs="Arial"/>
          <w:sz w:val="20"/>
        </w:rPr>
        <w:t>Outlet</w:t>
      </w:r>
      <w:proofErr w:type="spellEnd"/>
      <w:r w:rsidRPr="001E5E39">
        <w:rPr>
          <w:rFonts w:ascii="Arial" w:hAnsi="Arial" w:cs="Arial"/>
          <w:sz w:val="20"/>
        </w:rPr>
        <w:t xml:space="preserve"> Village </w:t>
      </w:r>
      <w:r w:rsidR="00644014">
        <w:rPr>
          <w:rFonts w:ascii="Arial" w:hAnsi="Arial" w:cs="Arial"/>
          <w:sz w:val="20"/>
        </w:rPr>
        <w:t>(</w:t>
      </w:r>
      <w:r w:rsidRPr="001E5E39">
        <w:rPr>
          <w:rFonts w:ascii="Arial" w:hAnsi="Arial" w:cs="Arial"/>
          <w:sz w:val="20"/>
        </w:rPr>
        <w:t>Haute Garonne</w:t>
      </w:r>
      <w:r w:rsidR="00644014">
        <w:rPr>
          <w:rFonts w:ascii="Arial" w:hAnsi="Arial" w:cs="Arial"/>
          <w:sz w:val="20"/>
        </w:rPr>
        <w:t>)</w:t>
      </w:r>
      <w:r w:rsidRPr="001E5E39">
        <w:rPr>
          <w:rFonts w:ascii="Arial" w:hAnsi="Arial" w:cs="Arial"/>
          <w:sz w:val="20"/>
        </w:rPr>
        <w:t xml:space="preserve"> début 2016. Ces deux «</w:t>
      </w:r>
      <w:r w:rsidR="001E5E39" w:rsidRPr="001E5E39">
        <w:rPr>
          <w:rFonts w:ascii="Arial" w:hAnsi="Arial" w:cs="Arial"/>
          <w:sz w:val="20"/>
        </w:rPr>
        <w:t xml:space="preserve"> </w:t>
      </w:r>
      <w:r w:rsidRPr="001E5E39">
        <w:rPr>
          <w:rFonts w:ascii="Arial" w:hAnsi="Arial" w:cs="Arial"/>
          <w:sz w:val="20"/>
        </w:rPr>
        <w:t xml:space="preserve">Galeries Lafayette </w:t>
      </w:r>
      <w:proofErr w:type="spellStart"/>
      <w:r w:rsidRPr="001E5E39">
        <w:rPr>
          <w:rFonts w:ascii="Arial" w:hAnsi="Arial" w:cs="Arial"/>
          <w:sz w:val="20"/>
        </w:rPr>
        <w:t>Outlet</w:t>
      </w:r>
      <w:proofErr w:type="spellEnd"/>
      <w:r w:rsidR="001E5E39" w:rsidRPr="001E5E39">
        <w:rPr>
          <w:rFonts w:ascii="Arial" w:hAnsi="Arial" w:cs="Arial"/>
          <w:sz w:val="20"/>
        </w:rPr>
        <w:t xml:space="preserve"> </w:t>
      </w:r>
      <w:r w:rsidRPr="001E5E39">
        <w:rPr>
          <w:rFonts w:ascii="Arial" w:hAnsi="Arial" w:cs="Arial"/>
          <w:sz w:val="20"/>
        </w:rPr>
        <w:t>proposeront respectivement</w:t>
      </w:r>
      <w:r w:rsidR="001E5E39" w:rsidRPr="001E5E39">
        <w:rPr>
          <w:rFonts w:ascii="Arial" w:hAnsi="Arial" w:cs="Arial"/>
          <w:sz w:val="20"/>
        </w:rPr>
        <w:t xml:space="preserve"> </w:t>
      </w:r>
      <w:r w:rsidRPr="001E5E39">
        <w:rPr>
          <w:rFonts w:ascii="Arial" w:hAnsi="Arial" w:cs="Arial"/>
          <w:sz w:val="20"/>
        </w:rPr>
        <w:t xml:space="preserve">sur 880 </w:t>
      </w:r>
      <w:r w:rsidR="00644014">
        <w:rPr>
          <w:rFonts w:ascii="Arial" w:hAnsi="Arial" w:cs="Arial"/>
          <w:sz w:val="20"/>
        </w:rPr>
        <w:t xml:space="preserve">m² </w:t>
      </w:r>
      <w:r w:rsidRPr="001E5E39">
        <w:rPr>
          <w:rFonts w:ascii="Arial" w:hAnsi="Arial" w:cs="Arial"/>
          <w:sz w:val="20"/>
        </w:rPr>
        <w:t>et 1</w:t>
      </w:r>
      <w:r w:rsidR="001A70E3">
        <w:rPr>
          <w:rFonts w:ascii="Arial" w:hAnsi="Arial" w:cs="Arial"/>
          <w:sz w:val="20"/>
        </w:rPr>
        <w:t> </w:t>
      </w:r>
      <w:r w:rsidRPr="001E5E39">
        <w:rPr>
          <w:rFonts w:ascii="Arial" w:hAnsi="Arial" w:cs="Arial"/>
          <w:sz w:val="20"/>
        </w:rPr>
        <w:t>000</w:t>
      </w:r>
      <w:r w:rsidR="001A70E3">
        <w:rPr>
          <w:rFonts w:ascii="Arial" w:hAnsi="Arial" w:cs="Arial"/>
          <w:sz w:val="20"/>
        </w:rPr>
        <w:t xml:space="preserve"> </w:t>
      </w:r>
      <w:r w:rsidR="00644014">
        <w:rPr>
          <w:rFonts w:ascii="Arial" w:hAnsi="Arial" w:cs="Arial"/>
          <w:sz w:val="20"/>
        </w:rPr>
        <w:t xml:space="preserve">m² </w:t>
      </w:r>
      <w:r w:rsidRPr="001E5E39">
        <w:rPr>
          <w:rFonts w:ascii="Arial" w:hAnsi="Arial" w:cs="Arial"/>
          <w:sz w:val="20"/>
        </w:rPr>
        <w:t>un choix de marques de mode</w:t>
      </w:r>
      <w:r w:rsidR="001E5E39" w:rsidRPr="001E5E39">
        <w:rPr>
          <w:rFonts w:ascii="Arial" w:hAnsi="Arial" w:cs="Arial"/>
          <w:sz w:val="20"/>
        </w:rPr>
        <w:t xml:space="preserve"> </w:t>
      </w:r>
      <w:r w:rsidRPr="001E5E39">
        <w:rPr>
          <w:rFonts w:ascii="Arial" w:hAnsi="Arial" w:cs="Arial"/>
          <w:sz w:val="20"/>
        </w:rPr>
        <w:t>et accessoires femme, homme et enfant de la saison précédente</w:t>
      </w:r>
      <w:r w:rsidR="001E5E39" w:rsidRPr="001E5E39">
        <w:rPr>
          <w:rFonts w:ascii="Arial" w:hAnsi="Arial" w:cs="Arial"/>
          <w:sz w:val="20"/>
        </w:rPr>
        <w:t xml:space="preserve"> </w:t>
      </w:r>
      <w:r w:rsidRPr="001E5E39">
        <w:rPr>
          <w:rFonts w:ascii="Arial" w:hAnsi="Arial" w:cs="Arial"/>
          <w:sz w:val="20"/>
        </w:rPr>
        <w:t>avec des réductions allant de -30 à -70</w:t>
      </w:r>
      <w:r w:rsidR="00644014">
        <w:rPr>
          <w:rFonts w:ascii="Arial" w:hAnsi="Arial" w:cs="Arial"/>
          <w:sz w:val="20"/>
        </w:rPr>
        <w:t>%</w:t>
      </w:r>
      <w:r w:rsidRPr="001E5E39">
        <w:rPr>
          <w:rFonts w:ascii="Arial" w:hAnsi="Arial" w:cs="Arial"/>
          <w:sz w:val="20"/>
        </w:rPr>
        <w:t xml:space="preserve">, et des arrivages fréquents de </w:t>
      </w:r>
      <w:r w:rsidR="001A70E3">
        <w:rPr>
          <w:rFonts w:ascii="Arial" w:hAnsi="Arial" w:cs="Arial"/>
          <w:sz w:val="20"/>
        </w:rPr>
        <w:t>collections de grandes marques.</w:t>
      </w:r>
    </w:p>
    <w:p w:rsidR="007318DF" w:rsidRPr="001E5E39" w:rsidRDefault="007318DF" w:rsidP="001E5E39">
      <w:pPr>
        <w:pStyle w:val="Retraitcorpsdetexte2"/>
        <w:spacing w:line="240" w:lineRule="auto"/>
        <w:ind w:left="0" w:firstLine="0"/>
        <w:rPr>
          <w:rFonts w:ascii="Arial" w:hAnsi="Arial" w:cs="Arial"/>
          <w:i/>
          <w:sz w:val="20"/>
        </w:rPr>
      </w:pPr>
    </w:p>
    <w:p w:rsidR="001E5E39" w:rsidRPr="001E5E39" w:rsidRDefault="001E5E39" w:rsidP="001E5E39">
      <w:pPr>
        <w:spacing w:after="0" w:line="240" w:lineRule="auto"/>
        <w:jc w:val="both"/>
        <w:rPr>
          <w:rFonts w:ascii="Arial" w:hAnsi="Arial" w:cs="Arial"/>
          <w:sz w:val="20"/>
          <w:szCs w:val="20"/>
        </w:rPr>
      </w:pPr>
    </w:p>
    <w:p w:rsidR="007318DF" w:rsidRPr="001E5E39" w:rsidRDefault="007318DF" w:rsidP="001E5E39">
      <w:pPr>
        <w:spacing w:after="0" w:line="240" w:lineRule="auto"/>
        <w:jc w:val="both"/>
        <w:rPr>
          <w:rFonts w:ascii="Arial" w:hAnsi="Arial" w:cs="Arial"/>
          <w:b/>
          <w:sz w:val="20"/>
          <w:szCs w:val="20"/>
        </w:rPr>
      </w:pPr>
      <w:r w:rsidRPr="001E5E39">
        <w:rPr>
          <w:rFonts w:ascii="Arial" w:hAnsi="Arial" w:cs="Arial"/>
          <w:b/>
          <w:sz w:val="20"/>
          <w:szCs w:val="20"/>
        </w:rPr>
        <w:t xml:space="preserve">Maître d’Ouvrage : L’association pour l’histoire du commerce (Président Claude </w:t>
      </w:r>
      <w:proofErr w:type="spellStart"/>
      <w:r w:rsidRPr="001E5E39">
        <w:rPr>
          <w:rFonts w:ascii="Arial" w:hAnsi="Arial" w:cs="Arial"/>
          <w:b/>
          <w:sz w:val="20"/>
          <w:szCs w:val="20"/>
        </w:rPr>
        <w:t>Brosselin</w:t>
      </w:r>
      <w:proofErr w:type="spellEnd"/>
      <w:r w:rsidRPr="001E5E39">
        <w:rPr>
          <w:rFonts w:ascii="Arial" w:hAnsi="Arial" w:cs="Arial"/>
          <w:b/>
          <w:sz w:val="20"/>
          <w:szCs w:val="20"/>
        </w:rPr>
        <w:t>)</w:t>
      </w:r>
    </w:p>
    <w:p w:rsidR="007318DF" w:rsidRPr="001E5E39" w:rsidRDefault="007318DF" w:rsidP="001E5E39">
      <w:pPr>
        <w:spacing w:after="0" w:line="240" w:lineRule="auto"/>
        <w:jc w:val="both"/>
        <w:rPr>
          <w:rFonts w:ascii="Arial" w:hAnsi="Arial" w:cs="Arial"/>
          <w:b/>
          <w:sz w:val="20"/>
          <w:szCs w:val="20"/>
        </w:rPr>
      </w:pPr>
      <w:r w:rsidRPr="001E5E39">
        <w:rPr>
          <w:rFonts w:ascii="Arial" w:hAnsi="Arial" w:cs="Arial"/>
          <w:b/>
          <w:sz w:val="20"/>
          <w:szCs w:val="20"/>
        </w:rPr>
        <w:t xml:space="preserve">Réalisation : Claude </w:t>
      </w:r>
      <w:proofErr w:type="spellStart"/>
      <w:r w:rsidRPr="001E5E39">
        <w:rPr>
          <w:rFonts w:ascii="Arial" w:hAnsi="Arial" w:cs="Arial"/>
          <w:b/>
          <w:sz w:val="20"/>
          <w:szCs w:val="20"/>
        </w:rPr>
        <w:t>Sordet</w:t>
      </w:r>
      <w:proofErr w:type="spellEnd"/>
      <w:r w:rsidR="001E5E39" w:rsidRPr="001E5E39">
        <w:rPr>
          <w:rFonts w:ascii="Arial" w:hAnsi="Arial" w:cs="Arial"/>
          <w:b/>
          <w:sz w:val="20"/>
          <w:szCs w:val="20"/>
        </w:rPr>
        <w:t xml:space="preserve"> président Honoraire de </w:t>
      </w:r>
      <w:r w:rsidRPr="001E5E39">
        <w:rPr>
          <w:rFonts w:ascii="Arial" w:hAnsi="Arial" w:cs="Arial"/>
          <w:b/>
          <w:sz w:val="20"/>
          <w:szCs w:val="20"/>
        </w:rPr>
        <w:t>l’Association pour l’Histoire du commerce.</w:t>
      </w:r>
    </w:p>
    <w:p w:rsidR="007318DF" w:rsidRPr="001E5E39" w:rsidRDefault="007318DF" w:rsidP="001E5E39">
      <w:pPr>
        <w:spacing w:after="0" w:line="240" w:lineRule="auto"/>
        <w:jc w:val="both"/>
        <w:rPr>
          <w:rFonts w:ascii="Arial" w:hAnsi="Arial" w:cs="Arial"/>
          <w:b/>
          <w:sz w:val="20"/>
          <w:szCs w:val="20"/>
        </w:rPr>
      </w:pPr>
      <w:r w:rsidRPr="001E5E39">
        <w:rPr>
          <w:rFonts w:ascii="Arial" w:hAnsi="Arial" w:cs="Arial"/>
          <w:b/>
          <w:sz w:val="20"/>
          <w:szCs w:val="20"/>
        </w:rPr>
        <w:t>Diffusion : Yves Soulabail</w:t>
      </w:r>
    </w:p>
    <w:p w:rsidR="007318DF" w:rsidRPr="001E5E39" w:rsidRDefault="007318DF" w:rsidP="001E5E39">
      <w:pPr>
        <w:autoSpaceDE w:val="0"/>
        <w:autoSpaceDN w:val="0"/>
        <w:adjustRightInd w:val="0"/>
        <w:spacing w:after="0" w:line="240" w:lineRule="auto"/>
        <w:jc w:val="both"/>
        <w:rPr>
          <w:rFonts w:ascii="Arial" w:hAnsi="Arial" w:cs="Arial"/>
          <w:sz w:val="20"/>
          <w:szCs w:val="20"/>
        </w:rPr>
      </w:pPr>
      <w:r w:rsidRPr="001E5E39">
        <w:rPr>
          <w:rFonts w:ascii="Arial" w:hAnsi="Arial" w:cs="Arial"/>
          <w:sz w:val="20"/>
          <w:szCs w:val="20"/>
        </w:rPr>
        <w:tab/>
      </w:r>
      <w:r w:rsidRPr="001E5E39">
        <w:rPr>
          <w:rFonts w:ascii="Arial" w:hAnsi="Arial" w:cs="Arial"/>
          <w:sz w:val="20"/>
          <w:szCs w:val="20"/>
        </w:rPr>
        <w:tab/>
        <w:t>Sources principales</w:t>
      </w:r>
      <w:r w:rsidR="001E5E39" w:rsidRPr="001E5E39">
        <w:rPr>
          <w:rFonts w:ascii="Arial" w:hAnsi="Arial" w:cs="Arial"/>
          <w:sz w:val="20"/>
          <w:szCs w:val="20"/>
        </w:rPr>
        <w:t xml:space="preserve"> </w:t>
      </w:r>
      <w:r w:rsidRPr="001E5E39">
        <w:rPr>
          <w:rFonts w:ascii="Arial" w:hAnsi="Arial" w:cs="Arial"/>
          <w:sz w:val="20"/>
          <w:szCs w:val="20"/>
        </w:rPr>
        <w:t>d’information:</w:t>
      </w:r>
    </w:p>
    <w:p w:rsidR="007318DF" w:rsidRPr="001E5E39" w:rsidRDefault="007318DF" w:rsidP="001E5E39">
      <w:pPr>
        <w:autoSpaceDE w:val="0"/>
        <w:autoSpaceDN w:val="0"/>
        <w:adjustRightInd w:val="0"/>
        <w:spacing w:after="0" w:line="240" w:lineRule="auto"/>
        <w:jc w:val="both"/>
        <w:rPr>
          <w:rFonts w:ascii="Arial" w:hAnsi="Arial" w:cs="Arial"/>
          <w:sz w:val="20"/>
          <w:szCs w:val="20"/>
        </w:rPr>
      </w:pPr>
      <w:r w:rsidRPr="001E5E39">
        <w:rPr>
          <w:rFonts w:ascii="Arial" w:hAnsi="Arial" w:cs="Arial"/>
          <w:sz w:val="20"/>
          <w:szCs w:val="20"/>
        </w:rPr>
        <w:tab/>
      </w:r>
      <w:r w:rsidRPr="001E5E39">
        <w:rPr>
          <w:rFonts w:ascii="Arial" w:hAnsi="Arial" w:cs="Arial"/>
          <w:sz w:val="20"/>
          <w:szCs w:val="20"/>
        </w:rPr>
        <w:tab/>
        <w:t xml:space="preserve"> Sources personnelles directes</w:t>
      </w:r>
    </w:p>
    <w:p w:rsidR="007318DF" w:rsidRPr="001E5E39" w:rsidRDefault="007318DF" w:rsidP="001E5E39">
      <w:pPr>
        <w:autoSpaceDE w:val="0"/>
        <w:autoSpaceDN w:val="0"/>
        <w:adjustRightInd w:val="0"/>
        <w:spacing w:after="0" w:line="240" w:lineRule="auto"/>
        <w:jc w:val="both"/>
        <w:rPr>
          <w:rFonts w:ascii="Arial" w:hAnsi="Arial" w:cs="Arial"/>
          <w:sz w:val="20"/>
          <w:szCs w:val="20"/>
        </w:rPr>
      </w:pPr>
      <w:r w:rsidRPr="001E5E39">
        <w:rPr>
          <w:rFonts w:ascii="Arial" w:hAnsi="Arial" w:cs="Arial"/>
          <w:sz w:val="20"/>
          <w:szCs w:val="20"/>
        </w:rPr>
        <w:tab/>
      </w:r>
      <w:r w:rsidRPr="001E5E39">
        <w:rPr>
          <w:rFonts w:ascii="Arial" w:hAnsi="Arial" w:cs="Arial"/>
          <w:sz w:val="20"/>
          <w:szCs w:val="20"/>
        </w:rPr>
        <w:tab/>
        <w:t xml:space="preserve"> -Presse économique</w:t>
      </w:r>
      <w:r w:rsidR="001E5E39" w:rsidRPr="001E5E39">
        <w:rPr>
          <w:rFonts w:ascii="Arial" w:hAnsi="Arial" w:cs="Arial"/>
          <w:sz w:val="20"/>
          <w:szCs w:val="20"/>
        </w:rPr>
        <w:t xml:space="preserve"> </w:t>
      </w:r>
      <w:r w:rsidRPr="001E5E39">
        <w:rPr>
          <w:rFonts w:ascii="Arial" w:hAnsi="Arial" w:cs="Arial"/>
          <w:sz w:val="20"/>
          <w:szCs w:val="20"/>
        </w:rPr>
        <w:t>et Financière</w:t>
      </w:r>
    </w:p>
    <w:p w:rsidR="007318DF" w:rsidRPr="001E5E39" w:rsidRDefault="001E5E39" w:rsidP="001E5E39">
      <w:pPr>
        <w:autoSpaceDE w:val="0"/>
        <w:autoSpaceDN w:val="0"/>
        <w:adjustRightInd w:val="0"/>
        <w:spacing w:after="0" w:line="240" w:lineRule="auto"/>
        <w:jc w:val="both"/>
        <w:rPr>
          <w:rFonts w:ascii="Arial" w:hAnsi="Arial" w:cs="Arial"/>
          <w:sz w:val="20"/>
          <w:szCs w:val="20"/>
        </w:rPr>
      </w:pPr>
      <w:r w:rsidRPr="001E5E39">
        <w:rPr>
          <w:rFonts w:ascii="Arial" w:hAnsi="Arial" w:cs="Arial"/>
          <w:sz w:val="20"/>
          <w:szCs w:val="20"/>
        </w:rPr>
        <w:t xml:space="preserve"> </w:t>
      </w:r>
      <w:r w:rsidR="007318DF" w:rsidRPr="001E5E39">
        <w:rPr>
          <w:rFonts w:ascii="Arial" w:hAnsi="Arial" w:cs="Arial"/>
          <w:sz w:val="20"/>
          <w:szCs w:val="20"/>
        </w:rPr>
        <w:tab/>
      </w:r>
      <w:r w:rsidR="007318DF" w:rsidRPr="001E5E39">
        <w:rPr>
          <w:rFonts w:ascii="Arial" w:hAnsi="Arial" w:cs="Arial"/>
          <w:sz w:val="20"/>
          <w:szCs w:val="20"/>
        </w:rPr>
        <w:tab/>
        <w:t xml:space="preserve"> -Presse spécialisée (LSA,)</w:t>
      </w: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sz w:val="20"/>
        </w:rPr>
      </w:pPr>
    </w:p>
    <w:p w:rsidR="002B5E01" w:rsidRPr="001E5E39" w:rsidRDefault="002B5E01" w:rsidP="001E5E39">
      <w:pPr>
        <w:pStyle w:val="Retraitcorpsdetexte2"/>
        <w:spacing w:line="240" w:lineRule="auto"/>
        <w:ind w:left="0" w:firstLine="0"/>
        <w:rPr>
          <w:rFonts w:ascii="Arial" w:hAnsi="Arial" w:cs="Arial"/>
          <w:sz w:val="20"/>
        </w:rPr>
      </w:pPr>
    </w:p>
    <w:p w:rsidR="005748FC" w:rsidRPr="001E5E39" w:rsidRDefault="005748FC" w:rsidP="001E5E39">
      <w:pPr>
        <w:pStyle w:val="Retraitcorpsdetexte2"/>
        <w:spacing w:line="240" w:lineRule="auto"/>
        <w:ind w:left="0" w:firstLine="0"/>
        <w:rPr>
          <w:rFonts w:ascii="Arial" w:hAnsi="Arial" w:cs="Arial"/>
          <w:i/>
          <w:sz w:val="20"/>
        </w:rPr>
      </w:pPr>
    </w:p>
    <w:p w:rsidR="00ED6C15" w:rsidRPr="001E5E39" w:rsidRDefault="00ED6C15" w:rsidP="001E5E39">
      <w:pPr>
        <w:pStyle w:val="Retraitcorpsdetexte2"/>
        <w:spacing w:line="240" w:lineRule="auto"/>
        <w:ind w:left="0" w:firstLine="0"/>
        <w:rPr>
          <w:rFonts w:ascii="Arial" w:hAnsi="Arial" w:cs="Arial"/>
          <w:sz w:val="20"/>
        </w:rPr>
      </w:pPr>
    </w:p>
    <w:p w:rsidR="00486484" w:rsidRPr="001E5E39" w:rsidRDefault="00486484" w:rsidP="001E5E39">
      <w:pPr>
        <w:pStyle w:val="Retraitcorpsdetexte2"/>
        <w:spacing w:line="240" w:lineRule="auto"/>
        <w:ind w:left="0" w:firstLine="0"/>
        <w:rPr>
          <w:rFonts w:ascii="Arial" w:hAnsi="Arial" w:cs="Arial"/>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86484" w:rsidRPr="001E5E39" w:rsidRDefault="00486484" w:rsidP="001E5E39">
      <w:pPr>
        <w:pStyle w:val="Retraitcorpsdetexte2"/>
        <w:spacing w:line="240" w:lineRule="auto"/>
        <w:ind w:left="0" w:firstLine="0"/>
        <w:rPr>
          <w:rFonts w:ascii="Arial" w:hAnsi="Arial" w:cs="Arial"/>
          <w:i/>
          <w:sz w:val="20"/>
        </w:rPr>
      </w:pPr>
    </w:p>
    <w:p w:rsidR="004A6CFE" w:rsidRPr="001E5E39" w:rsidRDefault="004A6CFE" w:rsidP="001E5E39">
      <w:pPr>
        <w:pStyle w:val="Retraitcorpsdetexte2"/>
        <w:spacing w:line="240" w:lineRule="auto"/>
        <w:ind w:left="0" w:firstLine="0"/>
        <w:rPr>
          <w:rFonts w:ascii="Arial" w:hAnsi="Arial" w:cs="Arial"/>
          <w:sz w:val="20"/>
        </w:rPr>
      </w:pPr>
    </w:p>
    <w:p w:rsidR="004A6CFE" w:rsidRPr="001E5E39" w:rsidRDefault="004A6CFE" w:rsidP="001E5E39">
      <w:pPr>
        <w:pStyle w:val="Retraitcorpsdetexte2"/>
        <w:spacing w:line="240" w:lineRule="auto"/>
        <w:ind w:left="0" w:firstLine="0"/>
        <w:rPr>
          <w:rFonts w:ascii="Arial" w:hAnsi="Arial" w:cs="Arial"/>
          <w:sz w:val="20"/>
        </w:rPr>
      </w:pPr>
    </w:p>
    <w:p w:rsidR="004A6CFE" w:rsidRPr="001E5E39" w:rsidRDefault="004A6CFE" w:rsidP="001E5E39">
      <w:pPr>
        <w:pStyle w:val="Retraitcorpsdetexte2"/>
        <w:spacing w:line="240" w:lineRule="auto"/>
        <w:ind w:left="0" w:firstLine="0"/>
        <w:rPr>
          <w:rFonts w:ascii="Arial" w:hAnsi="Arial" w:cs="Arial"/>
          <w:sz w:val="20"/>
        </w:rPr>
      </w:pPr>
    </w:p>
    <w:p w:rsidR="00AD1EE4" w:rsidRPr="001E5E39" w:rsidRDefault="00AD1EE4" w:rsidP="001E5E39">
      <w:pPr>
        <w:pStyle w:val="Retraitcorpsdetexte2"/>
        <w:spacing w:line="240" w:lineRule="auto"/>
        <w:ind w:left="0" w:firstLine="0"/>
        <w:rPr>
          <w:rFonts w:ascii="Arial" w:eastAsia="MS Mincho" w:hAnsi="Arial" w:cs="Arial"/>
          <w:sz w:val="20"/>
        </w:rPr>
      </w:pPr>
    </w:p>
    <w:sectPr w:rsidR="00AD1EE4" w:rsidRPr="001E5E39" w:rsidSect="000B00AF">
      <w:footerReference w:type="even"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05B" w:rsidRDefault="004F405B">
      <w:pPr>
        <w:spacing w:after="0" w:line="240" w:lineRule="auto"/>
      </w:pPr>
      <w:r>
        <w:separator/>
      </w:r>
    </w:p>
  </w:endnote>
  <w:endnote w:type="continuationSeparator" w:id="0">
    <w:p w:rsidR="004F405B" w:rsidRDefault="004F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pperplate">
    <w:altName w:val="AmerType Md BT"/>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64" w:rsidRDefault="001E5E39">
    <w:pPr>
      <w:pStyle w:val="Pieddepage"/>
      <w:ind w:right="360" w:firstLine="360"/>
    </w:pPr>
    <w:r>
      <w:rPr>
        <w:noProof/>
        <w:lang w:eastAsia="fr-FR"/>
      </w:rPr>
      <mc:AlternateContent>
        <mc:Choice Requires="wps">
          <w:drawing>
            <wp:anchor distT="0" distB="0" distL="0" distR="0" simplePos="0" relativeHeight="251658240" behindDoc="0" locked="0" layoutInCell="1" allowOverlap="1">
              <wp:simplePos x="0" y="0"/>
              <wp:positionH relativeFrom="page">
                <wp:posOffset>900430</wp:posOffset>
              </wp:positionH>
              <wp:positionV relativeFrom="paragraph">
                <wp:posOffset>635</wp:posOffset>
              </wp:positionV>
              <wp:extent cx="139700" cy="160020"/>
              <wp:effectExtent l="5080" t="635" r="7620" b="127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064" w:rsidRDefault="00F95F42">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841403">
                            <w:rPr>
                              <w:rStyle w:val="Numrodepage"/>
                              <w:noProof/>
                            </w:rPr>
                            <w:t>2</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9pt;margin-top:.05pt;width:11pt;height:12.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" stroked="f">
              <v:fill opacity="0"/>
              <v:textbox inset="0,0,0,0">
                <w:txbxContent>
                  <w:p w:rsidR="009A2064" w:rsidRDefault="00F95F42">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841403">
                      <w:rPr>
                        <w:rStyle w:val="Numrodepage"/>
                        <w:noProof/>
                      </w:rPr>
                      <w:t>2</w:t>
                    </w:r>
                    <w:r>
                      <w:rPr>
                        <w:rStyle w:val="Numrodepage"/>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64" w:rsidRDefault="001E5E39">
    <w:pPr>
      <w:pStyle w:val="Pieddepage"/>
      <w:ind w:right="360" w:firstLine="360"/>
    </w:pPr>
    <w:r>
      <w:rPr>
        <w:noProof/>
        <w:lang w:eastAsia="fr-FR"/>
      </w:rPr>
      <mc:AlternateContent>
        <mc:Choice Requires="wps">
          <w:drawing>
            <wp:anchor distT="0" distB="0" distL="0" distR="0" simplePos="0" relativeHeight="251657216" behindDoc="0" locked="0" layoutInCell="1" allowOverlap="1">
              <wp:simplePos x="0" y="0"/>
              <wp:positionH relativeFrom="page">
                <wp:posOffset>6731635</wp:posOffset>
              </wp:positionH>
              <wp:positionV relativeFrom="paragraph">
                <wp:posOffset>635</wp:posOffset>
              </wp:positionV>
              <wp:extent cx="139700" cy="160020"/>
              <wp:effectExtent l="6985" t="635" r="5715"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064" w:rsidRDefault="00F95F42">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841403">
                            <w:rPr>
                              <w:rStyle w:val="Numrodepage"/>
                              <w:noProof/>
                            </w:rPr>
                            <w:t>1</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530.05pt;margin-top:.05pt;width:11pt;height:12.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" stroked="f">
              <v:fill opacity="0"/>
              <v:textbox inset="0,0,0,0">
                <w:txbxContent>
                  <w:p w:rsidR="009A2064" w:rsidRDefault="00F95F42">
                    <w:pPr>
                      <w:pStyle w:val="Pieddepage"/>
                    </w:pPr>
                    <w:r>
                      <w:rPr>
                        <w:rStyle w:val="Numrodepage"/>
                      </w:rPr>
                      <w:fldChar w:fldCharType="begin"/>
                    </w:r>
                    <w:r w:rsidR="009A2064">
                      <w:rPr>
                        <w:rStyle w:val="Numrodepage"/>
                      </w:rPr>
                      <w:instrText xml:space="preserve"> PAGE </w:instrText>
                    </w:r>
                    <w:r>
                      <w:rPr>
                        <w:rStyle w:val="Numrodepage"/>
                      </w:rPr>
                      <w:fldChar w:fldCharType="separate"/>
                    </w:r>
                    <w:r w:rsidR="00841403">
                      <w:rPr>
                        <w:rStyle w:val="Numrodepage"/>
                        <w:noProof/>
                      </w:rPr>
                      <w:t>1</w:t>
                    </w:r>
                    <w:r>
                      <w:rPr>
                        <w:rStyle w:val="Numrodepage"/>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05B" w:rsidRDefault="004F405B">
      <w:pPr>
        <w:spacing w:after="0" w:line="240" w:lineRule="auto"/>
      </w:pPr>
      <w:r>
        <w:separator/>
      </w:r>
    </w:p>
  </w:footnote>
  <w:footnote w:type="continuationSeparator" w:id="0">
    <w:p w:rsidR="004F405B" w:rsidRDefault="004F4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31D18B0"/>
    <w:multiLevelType w:val="hybridMultilevel"/>
    <w:tmpl w:val="4E265EF0"/>
    <w:lvl w:ilvl="0" w:tplc="C4CC7934">
      <w:numFmt w:val="bullet"/>
      <w:lvlText w:val="-"/>
      <w:lvlJc w:val="left"/>
      <w:pPr>
        <w:ind w:left="720" w:hanging="360"/>
      </w:pPr>
      <w:rPr>
        <w:rFonts w:ascii="Copperplate" w:eastAsia="Times New Roman" w:hAnsi="Copperplate" w:cs="Times New Roman" w:hint="default"/>
        <w:b/>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EC6FBA"/>
    <w:multiLevelType w:val="hybridMultilevel"/>
    <w:tmpl w:val="B98EF5B8"/>
    <w:lvl w:ilvl="0" w:tplc="A21CB0F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8585A28"/>
    <w:multiLevelType w:val="multilevel"/>
    <w:tmpl w:val="2786882E"/>
    <w:lvl w:ilvl="0">
      <w:start w:val="1"/>
      <w:numFmt w:val="bullet"/>
      <w:lvlText w:val="-"/>
      <w:lvlJc w:val="left"/>
      <w:pPr>
        <w:ind w:left="720" w:hanging="360"/>
      </w:pPr>
      <w:rPr>
        <w:rFonts w:ascii="Copperplate" w:eastAsia="MS Mincho" w:hAnsi="Copperplate" w:cs="Times"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AAC16E6"/>
    <w:multiLevelType w:val="hybridMultilevel"/>
    <w:tmpl w:val="01EC3D10"/>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6">
    <w:nsid w:val="0D1A4712"/>
    <w:multiLevelType w:val="hybridMultilevel"/>
    <w:tmpl w:val="88D87180"/>
    <w:lvl w:ilvl="0" w:tplc="64C01A26">
      <w:start w:val="3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nsid w:val="0DC6109B"/>
    <w:multiLevelType w:val="hybridMultilevel"/>
    <w:tmpl w:val="96F0F428"/>
    <w:lvl w:ilvl="0" w:tplc="FBAC0B04">
      <w:start w:val="13"/>
      <w:numFmt w:val="decimal"/>
      <w:lvlText w:val="%1"/>
      <w:lvlJc w:val="left"/>
      <w:pPr>
        <w:tabs>
          <w:tab w:val="num" w:pos="800"/>
        </w:tabs>
        <w:ind w:left="800" w:hanging="44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8">
    <w:nsid w:val="0DE06E7A"/>
    <w:multiLevelType w:val="hybridMultilevel"/>
    <w:tmpl w:val="6B5073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4A4D3C"/>
    <w:multiLevelType w:val="hybridMultilevel"/>
    <w:tmpl w:val="5BDEE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124930"/>
    <w:multiLevelType w:val="multilevel"/>
    <w:tmpl w:val="3790F474"/>
    <w:lvl w:ilvl="0">
      <w:start w:val="1"/>
      <w:numFmt w:val="bullet"/>
      <w:lvlText w:val=""/>
      <w:lvlJc w:val="left"/>
      <w:pPr>
        <w:ind w:left="1080" w:hanging="360"/>
      </w:pPr>
      <w:rPr>
        <w:rFonts w:ascii="Wingdings" w:hAnsi="Wingdings" w:hint="default"/>
      </w:rPr>
    </w:lvl>
    <w:lvl w:ilvl="1">
      <w:numFmt w:val="bullet"/>
      <w:lvlText w:val="-"/>
      <w:lvlJc w:val="left"/>
      <w:pPr>
        <w:ind w:left="1800" w:hanging="360"/>
      </w:pPr>
      <w:rPr>
        <w:rFonts w:ascii="Copperplate" w:eastAsia="MS Mincho" w:hAnsi="Copperplate" w:cs="Time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B6E13E0"/>
    <w:multiLevelType w:val="hybridMultilevel"/>
    <w:tmpl w:val="7318C144"/>
    <w:lvl w:ilvl="0" w:tplc="1A2679D4">
      <w:start w:val="1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1C10469E"/>
    <w:multiLevelType w:val="hybridMultilevel"/>
    <w:tmpl w:val="DC3EF52C"/>
    <w:lvl w:ilvl="0" w:tplc="040C000B">
      <w:start w:val="1"/>
      <w:numFmt w:val="bullet"/>
      <w:lvlText w:val=""/>
      <w:lvlJc w:val="left"/>
      <w:pPr>
        <w:ind w:left="1080" w:hanging="360"/>
      </w:pPr>
      <w:rPr>
        <w:rFonts w:ascii="Wingdings" w:hAnsi="Wingdings" w:hint="default"/>
      </w:rPr>
    </w:lvl>
    <w:lvl w:ilvl="1" w:tplc="8834CD94">
      <w:numFmt w:val="bullet"/>
      <w:lvlText w:val="-"/>
      <w:lvlJc w:val="left"/>
      <w:pPr>
        <w:ind w:left="1800" w:hanging="360"/>
      </w:pPr>
      <w:rPr>
        <w:rFonts w:ascii="Copperplate" w:eastAsia="MS Mincho" w:hAnsi="Copperplate" w:cs="Time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1CF5148C"/>
    <w:multiLevelType w:val="hybridMultilevel"/>
    <w:tmpl w:val="C7BE4F0E"/>
    <w:lvl w:ilvl="0" w:tplc="2320E7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DAE4071"/>
    <w:multiLevelType w:val="hybridMultilevel"/>
    <w:tmpl w:val="B4EC4B18"/>
    <w:lvl w:ilvl="0" w:tplc="C8A2866E">
      <w:start w:val="7"/>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15">
    <w:nsid w:val="1F216047"/>
    <w:multiLevelType w:val="hybridMultilevel"/>
    <w:tmpl w:val="A8345C1C"/>
    <w:lvl w:ilvl="0" w:tplc="10D63272">
      <w:start w:val="1"/>
      <w:numFmt w:val="decimal"/>
      <w:lvlText w:val="%1-"/>
      <w:lvlJc w:val="left"/>
      <w:pPr>
        <w:ind w:left="760" w:hanging="40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7966316"/>
    <w:multiLevelType w:val="hybridMultilevel"/>
    <w:tmpl w:val="C0147A20"/>
    <w:lvl w:ilvl="0" w:tplc="8CF61C2E">
      <w:start w:val="2010"/>
      <w:numFmt w:val="decimal"/>
      <w:lvlText w:val="%1"/>
      <w:lvlJc w:val="left"/>
      <w:pPr>
        <w:tabs>
          <w:tab w:val="num" w:pos="1240"/>
        </w:tabs>
        <w:ind w:left="1240" w:hanging="880"/>
      </w:pPr>
      <w:rPr>
        <w:rFonts w:hint="default"/>
      </w:rPr>
    </w:lvl>
    <w:lvl w:ilvl="1" w:tplc="000B040C">
      <w:start w:val="1"/>
      <w:numFmt w:val="bullet"/>
      <w:lvlText w:val=""/>
      <w:lvlJc w:val="left"/>
      <w:pPr>
        <w:tabs>
          <w:tab w:val="num" w:pos="1440"/>
        </w:tabs>
        <w:ind w:left="1440" w:hanging="360"/>
      </w:pPr>
      <w:rPr>
        <w:rFonts w:ascii="Wingdings" w:hAnsi="Wingding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2B79773C"/>
    <w:multiLevelType w:val="hybridMultilevel"/>
    <w:tmpl w:val="13DA1610"/>
    <w:lvl w:ilvl="0" w:tplc="040C0009">
      <w:start w:val="1"/>
      <w:numFmt w:val="bullet"/>
      <w:lvlText w:val=""/>
      <w:lvlJc w:val="left"/>
      <w:pPr>
        <w:ind w:left="1702" w:hanging="360"/>
      </w:pPr>
      <w:rPr>
        <w:rFonts w:ascii="Wingdings" w:hAnsi="Wingdings" w:hint="default"/>
      </w:rPr>
    </w:lvl>
    <w:lvl w:ilvl="1" w:tplc="040C0003">
      <w:start w:val="1"/>
      <w:numFmt w:val="bullet"/>
      <w:lvlText w:val="o"/>
      <w:lvlJc w:val="left"/>
      <w:pPr>
        <w:ind w:left="2422" w:hanging="360"/>
      </w:pPr>
      <w:rPr>
        <w:rFonts w:ascii="Courier New" w:hAnsi="Courier New" w:hint="default"/>
      </w:rPr>
    </w:lvl>
    <w:lvl w:ilvl="2" w:tplc="040C0005">
      <w:start w:val="1"/>
      <w:numFmt w:val="bullet"/>
      <w:lvlText w:val=""/>
      <w:lvlJc w:val="left"/>
      <w:pPr>
        <w:ind w:left="3142" w:hanging="360"/>
      </w:pPr>
      <w:rPr>
        <w:rFonts w:ascii="Wingdings" w:hAnsi="Wingdings" w:hint="default"/>
      </w:rPr>
    </w:lvl>
    <w:lvl w:ilvl="3" w:tplc="040C0001">
      <w:start w:val="1"/>
      <w:numFmt w:val="bullet"/>
      <w:lvlText w:val=""/>
      <w:lvlJc w:val="left"/>
      <w:pPr>
        <w:ind w:left="3862" w:hanging="360"/>
      </w:pPr>
      <w:rPr>
        <w:rFonts w:ascii="Symbol" w:hAnsi="Symbol" w:hint="default"/>
      </w:rPr>
    </w:lvl>
    <w:lvl w:ilvl="4" w:tplc="040C0003">
      <w:start w:val="1"/>
      <w:numFmt w:val="bullet"/>
      <w:lvlText w:val="o"/>
      <w:lvlJc w:val="left"/>
      <w:pPr>
        <w:ind w:left="4582" w:hanging="360"/>
      </w:pPr>
      <w:rPr>
        <w:rFonts w:ascii="Courier New" w:hAnsi="Courier New" w:hint="default"/>
      </w:rPr>
    </w:lvl>
    <w:lvl w:ilvl="5" w:tplc="040C0005">
      <w:start w:val="1"/>
      <w:numFmt w:val="bullet"/>
      <w:lvlText w:val=""/>
      <w:lvlJc w:val="left"/>
      <w:pPr>
        <w:ind w:left="5302" w:hanging="360"/>
      </w:pPr>
      <w:rPr>
        <w:rFonts w:ascii="Wingdings" w:hAnsi="Wingdings" w:hint="default"/>
      </w:rPr>
    </w:lvl>
    <w:lvl w:ilvl="6" w:tplc="040C000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18">
    <w:nsid w:val="30210BE7"/>
    <w:multiLevelType w:val="hybridMultilevel"/>
    <w:tmpl w:val="5140742A"/>
    <w:lvl w:ilvl="0" w:tplc="040C000B">
      <w:start w:val="1"/>
      <w:numFmt w:val="bullet"/>
      <w:lvlText w:val=""/>
      <w:lvlJc w:val="left"/>
      <w:pPr>
        <w:ind w:left="108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2E17D6"/>
    <w:multiLevelType w:val="hybridMultilevel"/>
    <w:tmpl w:val="E04E916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0">
    <w:nsid w:val="38584565"/>
    <w:multiLevelType w:val="hybridMultilevel"/>
    <w:tmpl w:val="42C60EF0"/>
    <w:lvl w:ilvl="0" w:tplc="AAFED5FC">
      <w:start w:val="31"/>
      <w:numFmt w:val="decimal"/>
      <w:lvlText w:val="%1"/>
      <w:lvlJc w:val="left"/>
      <w:pPr>
        <w:tabs>
          <w:tab w:val="num" w:pos="820"/>
        </w:tabs>
        <w:ind w:left="820" w:hanging="46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nsid w:val="4491386C"/>
    <w:multiLevelType w:val="hybridMultilevel"/>
    <w:tmpl w:val="CA584D44"/>
    <w:lvl w:ilvl="0" w:tplc="183CFD36">
      <w:start w:val="1"/>
      <w:numFmt w:val="decimal"/>
      <w:lvlText w:val="%1-"/>
      <w:lvlJc w:val="left"/>
      <w:pPr>
        <w:ind w:left="1340" w:hanging="360"/>
      </w:pPr>
      <w:rPr>
        <w:rFonts w:hint="default"/>
      </w:rPr>
    </w:lvl>
    <w:lvl w:ilvl="1" w:tplc="040C0019" w:tentative="1">
      <w:start w:val="1"/>
      <w:numFmt w:val="lowerLetter"/>
      <w:lvlText w:val="%2."/>
      <w:lvlJc w:val="left"/>
      <w:pPr>
        <w:ind w:left="2060" w:hanging="360"/>
      </w:pPr>
    </w:lvl>
    <w:lvl w:ilvl="2" w:tplc="040C001B" w:tentative="1">
      <w:start w:val="1"/>
      <w:numFmt w:val="lowerRoman"/>
      <w:lvlText w:val="%3."/>
      <w:lvlJc w:val="right"/>
      <w:pPr>
        <w:ind w:left="2780" w:hanging="180"/>
      </w:pPr>
    </w:lvl>
    <w:lvl w:ilvl="3" w:tplc="040C000F" w:tentative="1">
      <w:start w:val="1"/>
      <w:numFmt w:val="decimal"/>
      <w:lvlText w:val="%4."/>
      <w:lvlJc w:val="left"/>
      <w:pPr>
        <w:ind w:left="3500" w:hanging="360"/>
      </w:pPr>
    </w:lvl>
    <w:lvl w:ilvl="4" w:tplc="040C0019" w:tentative="1">
      <w:start w:val="1"/>
      <w:numFmt w:val="lowerLetter"/>
      <w:lvlText w:val="%5."/>
      <w:lvlJc w:val="left"/>
      <w:pPr>
        <w:ind w:left="4220" w:hanging="360"/>
      </w:pPr>
    </w:lvl>
    <w:lvl w:ilvl="5" w:tplc="040C001B" w:tentative="1">
      <w:start w:val="1"/>
      <w:numFmt w:val="lowerRoman"/>
      <w:lvlText w:val="%6."/>
      <w:lvlJc w:val="right"/>
      <w:pPr>
        <w:ind w:left="4940" w:hanging="180"/>
      </w:pPr>
    </w:lvl>
    <w:lvl w:ilvl="6" w:tplc="040C000F" w:tentative="1">
      <w:start w:val="1"/>
      <w:numFmt w:val="decimal"/>
      <w:lvlText w:val="%7."/>
      <w:lvlJc w:val="left"/>
      <w:pPr>
        <w:ind w:left="5660" w:hanging="360"/>
      </w:pPr>
    </w:lvl>
    <w:lvl w:ilvl="7" w:tplc="040C0019" w:tentative="1">
      <w:start w:val="1"/>
      <w:numFmt w:val="lowerLetter"/>
      <w:lvlText w:val="%8."/>
      <w:lvlJc w:val="left"/>
      <w:pPr>
        <w:ind w:left="6380" w:hanging="360"/>
      </w:pPr>
    </w:lvl>
    <w:lvl w:ilvl="8" w:tplc="040C001B" w:tentative="1">
      <w:start w:val="1"/>
      <w:numFmt w:val="lowerRoman"/>
      <w:lvlText w:val="%9."/>
      <w:lvlJc w:val="right"/>
      <w:pPr>
        <w:ind w:left="7100" w:hanging="180"/>
      </w:pPr>
    </w:lvl>
  </w:abstractNum>
  <w:abstractNum w:abstractNumId="22">
    <w:nsid w:val="458C4F32"/>
    <w:multiLevelType w:val="hybridMultilevel"/>
    <w:tmpl w:val="C886631C"/>
    <w:lvl w:ilvl="0" w:tplc="F0DCA8FE">
      <w:start w:val="2"/>
      <w:numFmt w:val="bullet"/>
      <w:lvlText w:val="-"/>
      <w:lvlJc w:val="left"/>
      <w:pPr>
        <w:ind w:left="1340" w:hanging="360"/>
      </w:pPr>
      <w:rPr>
        <w:rFonts w:ascii="Times" w:eastAsia="Times New Roman" w:hAnsi="Times"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3">
    <w:nsid w:val="4D0F7647"/>
    <w:multiLevelType w:val="hybridMultilevel"/>
    <w:tmpl w:val="4B3A7FB0"/>
    <w:lvl w:ilvl="0" w:tplc="64824730">
      <w:start w:val="1"/>
      <w:numFmt w:val="decimal"/>
      <w:lvlText w:val="%1-"/>
      <w:lvlJc w:val="left"/>
      <w:pPr>
        <w:ind w:left="760" w:hanging="4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13B7FAC"/>
    <w:multiLevelType w:val="hybridMultilevel"/>
    <w:tmpl w:val="038EBE1A"/>
    <w:lvl w:ilvl="0" w:tplc="A1A47E6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5">
    <w:nsid w:val="550A26F4"/>
    <w:multiLevelType w:val="hybridMultilevel"/>
    <w:tmpl w:val="914E033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6">
    <w:nsid w:val="5B3A7CDC"/>
    <w:multiLevelType w:val="hybridMultilevel"/>
    <w:tmpl w:val="4F0C029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7">
    <w:nsid w:val="63237B6A"/>
    <w:multiLevelType w:val="hybridMultilevel"/>
    <w:tmpl w:val="11B82DCA"/>
    <w:lvl w:ilvl="0" w:tplc="4A42156C">
      <w:start w:val="2"/>
      <w:numFmt w:val="bullet"/>
      <w:lvlText w:val="-"/>
      <w:lvlJc w:val="left"/>
      <w:pPr>
        <w:ind w:left="720" w:hanging="360"/>
      </w:pPr>
      <w:rPr>
        <w:rFonts w:ascii="Copperplate" w:eastAsia="MS Mincho" w:hAnsi="Copperplate"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566CC8"/>
    <w:multiLevelType w:val="hybridMultilevel"/>
    <w:tmpl w:val="5D749B0E"/>
    <w:lvl w:ilvl="0" w:tplc="A12E0AA2">
      <w:numFmt w:val="bullet"/>
      <w:lvlText w:val="-"/>
      <w:lvlJc w:val="left"/>
      <w:pPr>
        <w:ind w:left="2062" w:hanging="360"/>
      </w:pPr>
      <w:rPr>
        <w:rFonts w:ascii="Copperplate" w:eastAsia="MS Mincho" w:hAnsi="Copperplate" w:cs="Times" w:hint="default"/>
      </w:rPr>
    </w:lvl>
    <w:lvl w:ilvl="1" w:tplc="040C0003" w:tentative="1">
      <w:start w:val="1"/>
      <w:numFmt w:val="bullet"/>
      <w:lvlText w:val="o"/>
      <w:lvlJc w:val="left"/>
      <w:pPr>
        <w:ind w:left="2782" w:hanging="360"/>
      </w:pPr>
      <w:rPr>
        <w:rFonts w:ascii="Courier New" w:hAnsi="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9">
    <w:nsid w:val="68694E06"/>
    <w:multiLevelType w:val="hybridMultilevel"/>
    <w:tmpl w:val="FE2C998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nsid w:val="6CB363B0"/>
    <w:multiLevelType w:val="hybridMultilevel"/>
    <w:tmpl w:val="2124B394"/>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6EAF0F51"/>
    <w:multiLevelType w:val="hybridMultilevel"/>
    <w:tmpl w:val="85769FE4"/>
    <w:lvl w:ilvl="0" w:tplc="C8EC156A">
      <w:numFmt w:val="bullet"/>
      <w:lvlText w:val="-"/>
      <w:lvlJc w:val="left"/>
      <w:pPr>
        <w:tabs>
          <w:tab w:val="num" w:pos="720"/>
        </w:tabs>
        <w:ind w:left="720" w:hanging="360"/>
      </w:pPr>
      <w:rPr>
        <w:rFonts w:ascii="Copperplate" w:eastAsia="MS Mincho" w:hAnsi="Copperplate" w:hint="default"/>
        <w:w w:val="25"/>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2">
    <w:nsid w:val="703A36CF"/>
    <w:multiLevelType w:val="hybridMultilevel"/>
    <w:tmpl w:val="DC58C36C"/>
    <w:lvl w:ilvl="0" w:tplc="5ED6ACDA">
      <w:start w:val="2"/>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210A76"/>
    <w:multiLevelType w:val="hybridMultilevel"/>
    <w:tmpl w:val="69FEAD76"/>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4">
    <w:nsid w:val="754227FF"/>
    <w:multiLevelType w:val="hybridMultilevel"/>
    <w:tmpl w:val="BB94A81C"/>
    <w:lvl w:ilvl="0" w:tplc="B44E8272">
      <w:numFmt w:val="bullet"/>
      <w:lvlText w:val="-"/>
      <w:lvlJc w:val="left"/>
      <w:pPr>
        <w:ind w:left="720" w:hanging="360"/>
      </w:pPr>
      <w:rPr>
        <w:rFonts w:ascii="Copperplate" w:eastAsia="MS Mincho" w:hAnsi="Copperplate"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6CB1F80"/>
    <w:multiLevelType w:val="hybridMultilevel"/>
    <w:tmpl w:val="C4629B48"/>
    <w:lvl w:ilvl="0" w:tplc="9092BFA4">
      <w:start w:val="18"/>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6">
    <w:nsid w:val="7BD15382"/>
    <w:multiLevelType w:val="hybridMultilevel"/>
    <w:tmpl w:val="5066AE20"/>
    <w:lvl w:ilvl="0" w:tplc="9E165056">
      <w:numFmt w:val="bullet"/>
      <w:lvlText w:val="-"/>
      <w:lvlJc w:val="left"/>
      <w:pPr>
        <w:ind w:left="1080" w:hanging="360"/>
      </w:pPr>
      <w:rPr>
        <w:rFonts w:ascii="Copperplate" w:eastAsia="MS Mincho" w:hAnsi="Copperplate" w:cs="Time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9"/>
  </w:num>
  <w:num w:numId="4">
    <w:abstractNumId w:val="30"/>
  </w:num>
  <w:num w:numId="5">
    <w:abstractNumId w:val="25"/>
  </w:num>
  <w:num w:numId="6">
    <w:abstractNumId w:val="35"/>
  </w:num>
  <w:num w:numId="7">
    <w:abstractNumId w:val="6"/>
  </w:num>
  <w:num w:numId="8">
    <w:abstractNumId w:val="26"/>
  </w:num>
  <w:num w:numId="9">
    <w:abstractNumId w:val="5"/>
  </w:num>
  <w:num w:numId="10">
    <w:abstractNumId w:val="7"/>
  </w:num>
  <w:num w:numId="11">
    <w:abstractNumId w:val="20"/>
  </w:num>
  <w:num w:numId="12">
    <w:abstractNumId w:val="16"/>
  </w:num>
  <w:num w:numId="13">
    <w:abstractNumId w:val="29"/>
  </w:num>
  <w:num w:numId="14">
    <w:abstractNumId w:val="31"/>
  </w:num>
  <w:num w:numId="15">
    <w:abstractNumId w:val="11"/>
  </w:num>
  <w:num w:numId="16">
    <w:abstractNumId w:val="33"/>
  </w:num>
  <w:num w:numId="17">
    <w:abstractNumId w:val="3"/>
  </w:num>
  <w:num w:numId="18">
    <w:abstractNumId w:val="34"/>
  </w:num>
  <w:num w:numId="19">
    <w:abstractNumId w:val="8"/>
  </w:num>
  <w:num w:numId="20">
    <w:abstractNumId w:val="9"/>
  </w:num>
  <w:num w:numId="21">
    <w:abstractNumId w:val="17"/>
  </w:num>
  <w:num w:numId="22">
    <w:abstractNumId w:val="28"/>
  </w:num>
  <w:num w:numId="23">
    <w:abstractNumId w:val="27"/>
  </w:num>
  <w:num w:numId="24">
    <w:abstractNumId w:val="15"/>
  </w:num>
  <w:num w:numId="25">
    <w:abstractNumId w:val="18"/>
  </w:num>
  <w:num w:numId="26">
    <w:abstractNumId w:val="13"/>
  </w:num>
  <w:num w:numId="27">
    <w:abstractNumId w:val="12"/>
  </w:num>
  <w:num w:numId="28">
    <w:abstractNumId w:val="36"/>
  </w:num>
  <w:num w:numId="29">
    <w:abstractNumId w:val="10"/>
  </w:num>
  <w:num w:numId="30">
    <w:abstractNumId w:val="4"/>
  </w:num>
  <w:num w:numId="31">
    <w:abstractNumId w:val="24"/>
  </w:num>
  <w:num w:numId="32">
    <w:abstractNumId w:val="21"/>
  </w:num>
  <w:num w:numId="33">
    <w:abstractNumId w:val="2"/>
  </w:num>
  <w:num w:numId="34">
    <w:abstractNumId w:val="14"/>
  </w:num>
  <w:num w:numId="35">
    <w:abstractNumId w:val="22"/>
  </w:num>
  <w:num w:numId="36">
    <w:abstractNumId w:val="2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2D"/>
    <w:rsid w:val="00001A58"/>
    <w:rsid w:val="00002F2B"/>
    <w:rsid w:val="00012A13"/>
    <w:rsid w:val="000143D8"/>
    <w:rsid w:val="00014ADC"/>
    <w:rsid w:val="00015390"/>
    <w:rsid w:val="000154CE"/>
    <w:rsid w:val="00017C3D"/>
    <w:rsid w:val="0002514F"/>
    <w:rsid w:val="000335D4"/>
    <w:rsid w:val="00036C47"/>
    <w:rsid w:val="00036F81"/>
    <w:rsid w:val="00041F83"/>
    <w:rsid w:val="00042D4B"/>
    <w:rsid w:val="00044359"/>
    <w:rsid w:val="000452F7"/>
    <w:rsid w:val="0004576A"/>
    <w:rsid w:val="00046746"/>
    <w:rsid w:val="00046A3E"/>
    <w:rsid w:val="00051216"/>
    <w:rsid w:val="000526A0"/>
    <w:rsid w:val="00054784"/>
    <w:rsid w:val="000549E9"/>
    <w:rsid w:val="000559B6"/>
    <w:rsid w:val="00056840"/>
    <w:rsid w:val="0006103A"/>
    <w:rsid w:val="0006254A"/>
    <w:rsid w:val="00062833"/>
    <w:rsid w:val="00063898"/>
    <w:rsid w:val="00063A1F"/>
    <w:rsid w:val="00064CC7"/>
    <w:rsid w:val="00064FB0"/>
    <w:rsid w:val="00071D9E"/>
    <w:rsid w:val="00074631"/>
    <w:rsid w:val="00075273"/>
    <w:rsid w:val="00076941"/>
    <w:rsid w:val="00076EDC"/>
    <w:rsid w:val="0008193B"/>
    <w:rsid w:val="000824BB"/>
    <w:rsid w:val="00086F76"/>
    <w:rsid w:val="00093C15"/>
    <w:rsid w:val="000A102D"/>
    <w:rsid w:val="000A2504"/>
    <w:rsid w:val="000A52A0"/>
    <w:rsid w:val="000A6987"/>
    <w:rsid w:val="000A6CA0"/>
    <w:rsid w:val="000B00AF"/>
    <w:rsid w:val="000B14B9"/>
    <w:rsid w:val="000B43E5"/>
    <w:rsid w:val="000B4916"/>
    <w:rsid w:val="000B4DCA"/>
    <w:rsid w:val="000B74B0"/>
    <w:rsid w:val="000B7BEF"/>
    <w:rsid w:val="000C0835"/>
    <w:rsid w:val="000C7C02"/>
    <w:rsid w:val="000D01C1"/>
    <w:rsid w:val="000D06BE"/>
    <w:rsid w:val="000D2F1E"/>
    <w:rsid w:val="000D321F"/>
    <w:rsid w:val="000D3578"/>
    <w:rsid w:val="000D3DAE"/>
    <w:rsid w:val="000E2223"/>
    <w:rsid w:val="000E50AD"/>
    <w:rsid w:val="000E7C87"/>
    <w:rsid w:val="000F4DB1"/>
    <w:rsid w:val="000F5A38"/>
    <w:rsid w:val="000F5DD2"/>
    <w:rsid w:val="000F77A5"/>
    <w:rsid w:val="00100F3E"/>
    <w:rsid w:val="001015C2"/>
    <w:rsid w:val="00103A71"/>
    <w:rsid w:val="00103D6E"/>
    <w:rsid w:val="00107964"/>
    <w:rsid w:val="00107D50"/>
    <w:rsid w:val="00110C4C"/>
    <w:rsid w:val="00110D12"/>
    <w:rsid w:val="00111B6E"/>
    <w:rsid w:val="00112AD5"/>
    <w:rsid w:val="00116468"/>
    <w:rsid w:val="0011733E"/>
    <w:rsid w:val="00120EE6"/>
    <w:rsid w:val="0012144A"/>
    <w:rsid w:val="00121ACE"/>
    <w:rsid w:val="00123E92"/>
    <w:rsid w:val="00125B61"/>
    <w:rsid w:val="00127C16"/>
    <w:rsid w:val="001309F3"/>
    <w:rsid w:val="00132F57"/>
    <w:rsid w:val="001359C3"/>
    <w:rsid w:val="00135B3C"/>
    <w:rsid w:val="00135DE3"/>
    <w:rsid w:val="001363A3"/>
    <w:rsid w:val="001371FF"/>
    <w:rsid w:val="00141A5D"/>
    <w:rsid w:val="00144AB6"/>
    <w:rsid w:val="00146005"/>
    <w:rsid w:val="00150532"/>
    <w:rsid w:val="00150E4F"/>
    <w:rsid w:val="00152679"/>
    <w:rsid w:val="00160793"/>
    <w:rsid w:val="00164732"/>
    <w:rsid w:val="00166D2E"/>
    <w:rsid w:val="00167F42"/>
    <w:rsid w:val="00172E30"/>
    <w:rsid w:val="00173C49"/>
    <w:rsid w:val="001748CA"/>
    <w:rsid w:val="00176342"/>
    <w:rsid w:val="00181712"/>
    <w:rsid w:val="00181E1B"/>
    <w:rsid w:val="00183234"/>
    <w:rsid w:val="00183780"/>
    <w:rsid w:val="00184038"/>
    <w:rsid w:val="00184854"/>
    <w:rsid w:val="0018591A"/>
    <w:rsid w:val="00191697"/>
    <w:rsid w:val="001919B7"/>
    <w:rsid w:val="001928F9"/>
    <w:rsid w:val="001A4C18"/>
    <w:rsid w:val="001A70E3"/>
    <w:rsid w:val="001B097A"/>
    <w:rsid w:val="001B23E5"/>
    <w:rsid w:val="001B2AB1"/>
    <w:rsid w:val="001B2BB0"/>
    <w:rsid w:val="001B445D"/>
    <w:rsid w:val="001B74F7"/>
    <w:rsid w:val="001C3FA1"/>
    <w:rsid w:val="001C4ADD"/>
    <w:rsid w:val="001C5887"/>
    <w:rsid w:val="001C6F9B"/>
    <w:rsid w:val="001D08F7"/>
    <w:rsid w:val="001D13D6"/>
    <w:rsid w:val="001D3321"/>
    <w:rsid w:val="001D356D"/>
    <w:rsid w:val="001E2CB8"/>
    <w:rsid w:val="001E2CD8"/>
    <w:rsid w:val="001E3D72"/>
    <w:rsid w:val="001E5E39"/>
    <w:rsid w:val="001E7BAA"/>
    <w:rsid w:val="001F2E9D"/>
    <w:rsid w:val="001F3679"/>
    <w:rsid w:val="001F5176"/>
    <w:rsid w:val="001F61A2"/>
    <w:rsid w:val="001F75E8"/>
    <w:rsid w:val="00201A02"/>
    <w:rsid w:val="002028F3"/>
    <w:rsid w:val="002048E5"/>
    <w:rsid w:val="002059ED"/>
    <w:rsid w:val="00207D75"/>
    <w:rsid w:val="00211598"/>
    <w:rsid w:val="00217A0D"/>
    <w:rsid w:val="00223260"/>
    <w:rsid w:val="00224497"/>
    <w:rsid w:val="00225A59"/>
    <w:rsid w:val="00234C47"/>
    <w:rsid w:val="002356CE"/>
    <w:rsid w:val="00240B57"/>
    <w:rsid w:val="00241462"/>
    <w:rsid w:val="00242D56"/>
    <w:rsid w:val="00243C34"/>
    <w:rsid w:val="00245291"/>
    <w:rsid w:val="002461F7"/>
    <w:rsid w:val="00246CB6"/>
    <w:rsid w:val="00251325"/>
    <w:rsid w:val="00251C97"/>
    <w:rsid w:val="00253A14"/>
    <w:rsid w:val="002549E8"/>
    <w:rsid w:val="00254A1E"/>
    <w:rsid w:val="002567CF"/>
    <w:rsid w:val="0025794A"/>
    <w:rsid w:val="00260178"/>
    <w:rsid w:val="0026022D"/>
    <w:rsid w:val="002602DF"/>
    <w:rsid w:val="0026056C"/>
    <w:rsid w:val="002610DD"/>
    <w:rsid w:val="002618D6"/>
    <w:rsid w:val="00266454"/>
    <w:rsid w:val="00266835"/>
    <w:rsid w:val="00270814"/>
    <w:rsid w:val="00273BD4"/>
    <w:rsid w:val="00273C0D"/>
    <w:rsid w:val="002756A4"/>
    <w:rsid w:val="002805EC"/>
    <w:rsid w:val="00282472"/>
    <w:rsid w:val="00283854"/>
    <w:rsid w:val="002910E3"/>
    <w:rsid w:val="00291897"/>
    <w:rsid w:val="002924C7"/>
    <w:rsid w:val="0029430F"/>
    <w:rsid w:val="0029548B"/>
    <w:rsid w:val="002955BC"/>
    <w:rsid w:val="002A1ED5"/>
    <w:rsid w:val="002A2D7E"/>
    <w:rsid w:val="002A32F4"/>
    <w:rsid w:val="002A5AE8"/>
    <w:rsid w:val="002B04F8"/>
    <w:rsid w:val="002B2B63"/>
    <w:rsid w:val="002B57FA"/>
    <w:rsid w:val="002B5B50"/>
    <w:rsid w:val="002B5E01"/>
    <w:rsid w:val="002B6A47"/>
    <w:rsid w:val="002B7678"/>
    <w:rsid w:val="002B7A59"/>
    <w:rsid w:val="002C49F4"/>
    <w:rsid w:val="002C6ADE"/>
    <w:rsid w:val="002D095E"/>
    <w:rsid w:val="002D27B9"/>
    <w:rsid w:val="002D47E3"/>
    <w:rsid w:val="002D55DD"/>
    <w:rsid w:val="002E10FA"/>
    <w:rsid w:val="002E1E08"/>
    <w:rsid w:val="002E59FE"/>
    <w:rsid w:val="002E6183"/>
    <w:rsid w:val="002E6C93"/>
    <w:rsid w:val="002F0A8D"/>
    <w:rsid w:val="002F1898"/>
    <w:rsid w:val="002F7047"/>
    <w:rsid w:val="00300A99"/>
    <w:rsid w:val="0030304F"/>
    <w:rsid w:val="0030450F"/>
    <w:rsid w:val="00305B4B"/>
    <w:rsid w:val="00312695"/>
    <w:rsid w:val="00314A3E"/>
    <w:rsid w:val="00315B78"/>
    <w:rsid w:val="00315F27"/>
    <w:rsid w:val="003174EC"/>
    <w:rsid w:val="0032753D"/>
    <w:rsid w:val="003311EE"/>
    <w:rsid w:val="00334E52"/>
    <w:rsid w:val="0033636B"/>
    <w:rsid w:val="00337FE8"/>
    <w:rsid w:val="00340D89"/>
    <w:rsid w:val="00345295"/>
    <w:rsid w:val="00345573"/>
    <w:rsid w:val="00350682"/>
    <w:rsid w:val="0035369A"/>
    <w:rsid w:val="00353C72"/>
    <w:rsid w:val="0036137C"/>
    <w:rsid w:val="003618F9"/>
    <w:rsid w:val="00370530"/>
    <w:rsid w:val="00370ED8"/>
    <w:rsid w:val="003714C4"/>
    <w:rsid w:val="00372DD6"/>
    <w:rsid w:val="00373DE6"/>
    <w:rsid w:val="00377A0E"/>
    <w:rsid w:val="0038016A"/>
    <w:rsid w:val="00387EE8"/>
    <w:rsid w:val="00390FF3"/>
    <w:rsid w:val="00391A6F"/>
    <w:rsid w:val="0039360D"/>
    <w:rsid w:val="003937D1"/>
    <w:rsid w:val="003A0F8D"/>
    <w:rsid w:val="003A140A"/>
    <w:rsid w:val="003A5389"/>
    <w:rsid w:val="003A68D9"/>
    <w:rsid w:val="003A6CCF"/>
    <w:rsid w:val="003A7064"/>
    <w:rsid w:val="003A7A18"/>
    <w:rsid w:val="003B0A1E"/>
    <w:rsid w:val="003B0C87"/>
    <w:rsid w:val="003B7D05"/>
    <w:rsid w:val="003C1389"/>
    <w:rsid w:val="003C3837"/>
    <w:rsid w:val="003C3911"/>
    <w:rsid w:val="003C55B6"/>
    <w:rsid w:val="003C6441"/>
    <w:rsid w:val="003D02E7"/>
    <w:rsid w:val="003D1B2B"/>
    <w:rsid w:val="003D2385"/>
    <w:rsid w:val="003D4293"/>
    <w:rsid w:val="003D4BD6"/>
    <w:rsid w:val="003E4ABE"/>
    <w:rsid w:val="003E61F9"/>
    <w:rsid w:val="003E6FD0"/>
    <w:rsid w:val="003E7397"/>
    <w:rsid w:val="003E7688"/>
    <w:rsid w:val="003F0C19"/>
    <w:rsid w:val="003F1121"/>
    <w:rsid w:val="003F212F"/>
    <w:rsid w:val="003F25BC"/>
    <w:rsid w:val="003F6A11"/>
    <w:rsid w:val="003F6EBD"/>
    <w:rsid w:val="00402B20"/>
    <w:rsid w:val="004060DB"/>
    <w:rsid w:val="00410B8F"/>
    <w:rsid w:val="00414577"/>
    <w:rsid w:val="00422497"/>
    <w:rsid w:val="004224CB"/>
    <w:rsid w:val="00424CA4"/>
    <w:rsid w:val="004257B4"/>
    <w:rsid w:val="00427BC7"/>
    <w:rsid w:val="0043733B"/>
    <w:rsid w:val="00437F96"/>
    <w:rsid w:val="00441725"/>
    <w:rsid w:val="00445EA1"/>
    <w:rsid w:val="00446179"/>
    <w:rsid w:val="00451C64"/>
    <w:rsid w:val="0045292D"/>
    <w:rsid w:val="00461539"/>
    <w:rsid w:val="00461A6B"/>
    <w:rsid w:val="004679EE"/>
    <w:rsid w:val="00471321"/>
    <w:rsid w:val="00475107"/>
    <w:rsid w:val="00477DF4"/>
    <w:rsid w:val="00480231"/>
    <w:rsid w:val="00481AE1"/>
    <w:rsid w:val="0048230F"/>
    <w:rsid w:val="00482C2E"/>
    <w:rsid w:val="00486484"/>
    <w:rsid w:val="0048770A"/>
    <w:rsid w:val="0049099D"/>
    <w:rsid w:val="004910AD"/>
    <w:rsid w:val="00492215"/>
    <w:rsid w:val="00492C7E"/>
    <w:rsid w:val="004A1928"/>
    <w:rsid w:val="004A32FB"/>
    <w:rsid w:val="004A5601"/>
    <w:rsid w:val="004A602B"/>
    <w:rsid w:val="004A6CFE"/>
    <w:rsid w:val="004A7D19"/>
    <w:rsid w:val="004B025F"/>
    <w:rsid w:val="004B0927"/>
    <w:rsid w:val="004B1AA2"/>
    <w:rsid w:val="004B1BB9"/>
    <w:rsid w:val="004B41B0"/>
    <w:rsid w:val="004B6D0A"/>
    <w:rsid w:val="004C14B7"/>
    <w:rsid w:val="004C1C7F"/>
    <w:rsid w:val="004C1C98"/>
    <w:rsid w:val="004C752F"/>
    <w:rsid w:val="004C7F22"/>
    <w:rsid w:val="004D3767"/>
    <w:rsid w:val="004D6545"/>
    <w:rsid w:val="004E2066"/>
    <w:rsid w:val="004E2E35"/>
    <w:rsid w:val="004E3535"/>
    <w:rsid w:val="004E4D16"/>
    <w:rsid w:val="004F017E"/>
    <w:rsid w:val="004F2740"/>
    <w:rsid w:val="004F2A66"/>
    <w:rsid w:val="004F405B"/>
    <w:rsid w:val="004F67E0"/>
    <w:rsid w:val="004F75AD"/>
    <w:rsid w:val="0050490B"/>
    <w:rsid w:val="005115C3"/>
    <w:rsid w:val="005120FA"/>
    <w:rsid w:val="0051297F"/>
    <w:rsid w:val="00513282"/>
    <w:rsid w:val="00514257"/>
    <w:rsid w:val="005153D2"/>
    <w:rsid w:val="00520939"/>
    <w:rsid w:val="005233C0"/>
    <w:rsid w:val="00526B79"/>
    <w:rsid w:val="005308E1"/>
    <w:rsid w:val="0053178C"/>
    <w:rsid w:val="005340F2"/>
    <w:rsid w:val="00535266"/>
    <w:rsid w:val="0053605F"/>
    <w:rsid w:val="005362E4"/>
    <w:rsid w:val="00542873"/>
    <w:rsid w:val="00545D69"/>
    <w:rsid w:val="00553479"/>
    <w:rsid w:val="00563342"/>
    <w:rsid w:val="00565062"/>
    <w:rsid w:val="00572B1F"/>
    <w:rsid w:val="005748FC"/>
    <w:rsid w:val="0057534B"/>
    <w:rsid w:val="00576C2D"/>
    <w:rsid w:val="00580D3B"/>
    <w:rsid w:val="00582261"/>
    <w:rsid w:val="00583207"/>
    <w:rsid w:val="00583D5B"/>
    <w:rsid w:val="005930C1"/>
    <w:rsid w:val="00597858"/>
    <w:rsid w:val="00597978"/>
    <w:rsid w:val="005A0FB5"/>
    <w:rsid w:val="005A2931"/>
    <w:rsid w:val="005A3E77"/>
    <w:rsid w:val="005A671B"/>
    <w:rsid w:val="005A731A"/>
    <w:rsid w:val="005A7629"/>
    <w:rsid w:val="005A7E28"/>
    <w:rsid w:val="005B2297"/>
    <w:rsid w:val="005B3AEC"/>
    <w:rsid w:val="005B4FC7"/>
    <w:rsid w:val="005B547F"/>
    <w:rsid w:val="005B54CA"/>
    <w:rsid w:val="005B5B4B"/>
    <w:rsid w:val="005B6DAE"/>
    <w:rsid w:val="005B7EA7"/>
    <w:rsid w:val="005C2462"/>
    <w:rsid w:val="005C27C4"/>
    <w:rsid w:val="005C2CB5"/>
    <w:rsid w:val="005C4DA4"/>
    <w:rsid w:val="005D113E"/>
    <w:rsid w:val="005D12EF"/>
    <w:rsid w:val="005D2577"/>
    <w:rsid w:val="005D45E9"/>
    <w:rsid w:val="005D548E"/>
    <w:rsid w:val="005E24EA"/>
    <w:rsid w:val="005E6C7C"/>
    <w:rsid w:val="005F0639"/>
    <w:rsid w:val="005F20D3"/>
    <w:rsid w:val="005F50F1"/>
    <w:rsid w:val="00600072"/>
    <w:rsid w:val="006031C9"/>
    <w:rsid w:val="00603EED"/>
    <w:rsid w:val="00611795"/>
    <w:rsid w:val="00614B36"/>
    <w:rsid w:val="0062459B"/>
    <w:rsid w:val="0062723F"/>
    <w:rsid w:val="00630648"/>
    <w:rsid w:val="00631E94"/>
    <w:rsid w:val="00632CBD"/>
    <w:rsid w:val="006352CB"/>
    <w:rsid w:val="0063712B"/>
    <w:rsid w:val="00637F7D"/>
    <w:rsid w:val="00640813"/>
    <w:rsid w:val="006412A3"/>
    <w:rsid w:val="00644014"/>
    <w:rsid w:val="00652203"/>
    <w:rsid w:val="00654B26"/>
    <w:rsid w:val="00656816"/>
    <w:rsid w:val="006570A4"/>
    <w:rsid w:val="00660506"/>
    <w:rsid w:val="00660E9E"/>
    <w:rsid w:val="00661290"/>
    <w:rsid w:val="00662BF4"/>
    <w:rsid w:val="006647D1"/>
    <w:rsid w:val="0066598D"/>
    <w:rsid w:val="00670DDF"/>
    <w:rsid w:val="00671789"/>
    <w:rsid w:val="00672623"/>
    <w:rsid w:val="006730A1"/>
    <w:rsid w:val="00674066"/>
    <w:rsid w:val="00674760"/>
    <w:rsid w:val="00676067"/>
    <w:rsid w:val="00676992"/>
    <w:rsid w:val="00681F0D"/>
    <w:rsid w:val="0068287B"/>
    <w:rsid w:val="00682F6A"/>
    <w:rsid w:val="006835CC"/>
    <w:rsid w:val="00684232"/>
    <w:rsid w:val="006A14E1"/>
    <w:rsid w:val="006A1D1D"/>
    <w:rsid w:val="006A3827"/>
    <w:rsid w:val="006B24F1"/>
    <w:rsid w:val="006B42BE"/>
    <w:rsid w:val="006B44D1"/>
    <w:rsid w:val="006B5403"/>
    <w:rsid w:val="006B7D05"/>
    <w:rsid w:val="006C3604"/>
    <w:rsid w:val="006C6141"/>
    <w:rsid w:val="006C6785"/>
    <w:rsid w:val="006D27CD"/>
    <w:rsid w:val="006D293E"/>
    <w:rsid w:val="006D6C66"/>
    <w:rsid w:val="006D7EF2"/>
    <w:rsid w:val="006E01CF"/>
    <w:rsid w:val="006E09E3"/>
    <w:rsid w:val="006E0ADD"/>
    <w:rsid w:val="006E1B74"/>
    <w:rsid w:val="006E36D9"/>
    <w:rsid w:val="006E39B1"/>
    <w:rsid w:val="006E5117"/>
    <w:rsid w:val="006E6799"/>
    <w:rsid w:val="006E70B6"/>
    <w:rsid w:val="006F2B0B"/>
    <w:rsid w:val="006F6959"/>
    <w:rsid w:val="006F7B3F"/>
    <w:rsid w:val="00701501"/>
    <w:rsid w:val="00705B40"/>
    <w:rsid w:val="00706C28"/>
    <w:rsid w:val="00711251"/>
    <w:rsid w:val="00713B25"/>
    <w:rsid w:val="00713D0B"/>
    <w:rsid w:val="00716E92"/>
    <w:rsid w:val="00717690"/>
    <w:rsid w:val="00720D18"/>
    <w:rsid w:val="007230C9"/>
    <w:rsid w:val="00727AB3"/>
    <w:rsid w:val="0073040B"/>
    <w:rsid w:val="00731042"/>
    <w:rsid w:val="007318DF"/>
    <w:rsid w:val="00731B0F"/>
    <w:rsid w:val="00733ACF"/>
    <w:rsid w:val="0073650A"/>
    <w:rsid w:val="00743D74"/>
    <w:rsid w:val="007441D1"/>
    <w:rsid w:val="007441FA"/>
    <w:rsid w:val="007458C9"/>
    <w:rsid w:val="00746B2B"/>
    <w:rsid w:val="00750AAE"/>
    <w:rsid w:val="007545F6"/>
    <w:rsid w:val="00755EA0"/>
    <w:rsid w:val="00756533"/>
    <w:rsid w:val="00757C31"/>
    <w:rsid w:val="00760230"/>
    <w:rsid w:val="00761C3E"/>
    <w:rsid w:val="00765548"/>
    <w:rsid w:val="00771CCD"/>
    <w:rsid w:val="00776EFD"/>
    <w:rsid w:val="00781663"/>
    <w:rsid w:val="00786841"/>
    <w:rsid w:val="00790CEF"/>
    <w:rsid w:val="007943BA"/>
    <w:rsid w:val="00797354"/>
    <w:rsid w:val="007A0165"/>
    <w:rsid w:val="007A655D"/>
    <w:rsid w:val="007A7DE9"/>
    <w:rsid w:val="007B0E9B"/>
    <w:rsid w:val="007B1BEF"/>
    <w:rsid w:val="007B1E13"/>
    <w:rsid w:val="007B4C69"/>
    <w:rsid w:val="007C1A42"/>
    <w:rsid w:val="007C5815"/>
    <w:rsid w:val="007C608D"/>
    <w:rsid w:val="007C6A0E"/>
    <w:rsid w:val="007D23B5"/>
    <w:rsid w:val="007D28C4"/>
    <w:rsid w:val="007D4C55"/>
    <w:rsid w:val="007D7833"/>
    <w:rsid w:val="007E1F26"/>
    <w:rsid w:val="007E4477"/>
    <w:rsid w:val="007F0FF4"/>
    <w:rsid w:val="007F3FED"/>
    <w:rsid w:val="007F4E8E"/>
    <w:rsid w:val="007F701D"/>
    <w:rsid w:val="007F7BCA"/>
    <w:rsid w:val="00800558"/>
    <w:rsid w:val="00801ED4"/>
    <w:rsid w:val="008023FA"/>
    <w:rsid w:val="008037D8"/>
    <w:rsid w:val="00804E96"/>
    <w:rsid w:val="008109C3"/>
    <w:rsid w:val="008116CA"/>
    <w:rsid w:val="008146C5"/>
    <w:rsid w:val="00815438"/>
    <w:rsid w:val="00820BDE"/>
    <w:rsid w:val="00821232"/>
    <w:rsid w:val="0082210F"/>
    <w:rsid w:val="00831047"/>
    <w:rsid w:val="00833A21"/>
    <w:rsid w:val="00841403"/>
    <w:rsid w:val="00842DE6"/>
    <w:rsid w:val="00844918"/>
    <w:rsid w:val="00845464"/>
    <w:rsid w:val="008466C0"/>
    <w:rsid w:val="008468EB"/>
    <w:rsid w:val="008509D0"/>
    <w:rsid w:val="00852505"/>
    <w:rsid w:val="00852C50"/>
    <w:rsid w:val="0085579D"/>
    <w:rsid w:val="00855D54"/>
    <w:rsid w:val="00856CF9"/>
    <w:rsid w:val="008570AE"/>
    <w:rsid w:val="0086193D"/>
    <w:rsid w:val="00862604"/>
    <w:rsid w:val="008632DE"/>
    <w:rsid w:val="00866AC4"/>
    <w:rsid w:val="00872AED"/>
    <w:rsid w:val="0087310F"/>
    <w:rsid w:val="008740C4"/>
    <w:rsid w:val="00877938"/>
    <w:rsid w:val="008813FA"/>
    <w:rsid w:val="008816EB"/>
    <w:rsid w:val="00891194"/>
    <w:rsid w:val="008925C3"/>
    <w:rsid w:val="0089562B"/>
    <w:rsid w:val="00895651"/>
    <w:rsid w:val="008958B3"/>
    <w:rsid w:val="008977AB"/>
    <w:rsid w:val="008A0B85"/>
    <w:rsid w:val="008A1A53"/>
    <w:rsid w:val="008A21C5"/>
    <w:rsid w:val="008A2DDE"/>
    <w:rsid w:val="008A541F"/>
    <w:rsid w:val="008A6FCC"/>
    <w:rsid w:val="008A71D9"/>
    <w:rsid w:val="008A72BD"/>
    <w:rsid w:val="008A7815"/>
    <w:rsid w:val="008A7A1C"/>
    <w:rsid w:val="008B0969"/>
    <w:rsid w:val="008B2E4B"/>
    <w:rsid w:val="008B7AE4"/>
    <w:rsid w:val="008B7D3B"/>
    <w:rsid w:val="008C0CD7"/>
    <w:rsid w:val="008C1186"/>
    <w:rsid w:val="008C1972"/>
    <w:rsid w:val="008C1BAC"/>
    <w:rsid w:val="008C3859"/>
    <w:rsid w:val="008C3AA6"/>
    <w:rsid w:val="008C432A"/>
    <w:rsid w:val="008C555A"/>
    <w:rsid w:val="008C5765"/>
    <w:rsid w:val="008C5B97"/>
    <w:rsid w:val="008C7824"/>
    <w:rsid w:val="008D0CA7"/>
    <w:rsid w:val="008D1152"/>
    <w:rsid w:val="008D3434"/>
    <w:rsid w:val="008D4790"/>
    <w:rsid w:val="008D47A8"/>
    <w:rsid w:val="008D55B7"/>
    <w:rsid w:val="008E18EF"/>
    <w:rsid w:val="008E3DB4"/>
    <w:rsid w:val="008E55E6"/>
    <w:rsid w:val="008E59E0"/>
    <w:rsid w:val="008E7E3C"/>
    <w:rsid w:val="008F05D0"/>
    <w:rsid w:val="008F2617"/>
    <w:rsid w:val="008F3099"/>
    <w:rsid w:val="008F3E67"/>
    <w:rsid w:val="008F41FC"/>
    <w:rsid w:val="008F4920"/>
    <w:rsid w:val="008F5986"/>
    <w:rsid w:val="00900621"/>
    <w:rsid w:val="0090068A"/>
    <w:rsid w:val="00905D80"/>
    <w:rsid w:val="009061C1"/>
    <w:rsid w:val="00912EBB"/>
    <w:rsid w:val="00912F52"/>
    <w:rsid w:val="00913652"/>
    <w:rsid w:val="0091557A"/>
    <w:rsid w:val="00924EFF"/>
    <w:rsid w:val="00934AFD"/>
    <w:rsid w:val="00936036"/>
    <w:rsid w:val="00937E98"/>
    <w:rsid w:val="00940D9B"/>
    <w:rsid w:val="009416C2"/>
    <w:rsid w:val="00943174"/>
    <w:rsid w:val="00953703"/>
    <w:rsid w:val="00955B5A"/>
    <w:rsid w:val="00955DBE"/>
    <w:rsid w:val="00955E47"/>
    <w:rsid w:val="0096065F"/>
    <w:rsid w:val="0096144B"/>
    <w:rsid w:val="00961582"/>
    <w:rsid w:val="00964A80"/>
    <w:rsid w:val="00964E7A"/>
    <w:rsid w:val="0097222B"/>
    <w:rsid w:val="00972C0B"/>
    <w:rsid w:val="00973B77"/>
    <w:rsid w:val="00977D1F"/>
    <w:rsid w:val="00981F83"/>
    <w:rsid w:val="00982D5B"/>
    <w:rsid w:val="0098305B"/>
    <w:rsid w:val="009849A5"/>
    <w:rsid w:val="009853F1"/>
    <w:rsid w:val="00992080"/>
    <w:rsid w:val="009924B5"/>
    <w:rsid w:val="00992D50"/>
    <w:rsid w:val="00997064"/>
    <w:rsid w:val="009976A7"/>
    <w:rsid w:val="009A0A11"/>
    <w:rsid w:val="009A13C2"/>
    <w:rsid w:val="009A2064"/>
    <w:rsid w:val="009A5CC7"/>
    <w:rsid w:val="009A6EF9"/>
    <w:rsid w:val="009A7C3C"/>
    <w:rsid w:val="009B1194"/>
    <w:rsid w:val="009B14A6"/>
    <w:rsid w:val="009B21A1"/>
    <w:rsid w:val="009B473F"/>
    <w:rsid w:val="009B47F7"/>
    <w:rsid w:val="009B698B"/>
    <w:rsid w:val="009C35DE"/>
    <w:rsid w:val="009C6A3C"/>
    <w:rsid w:val="009C7BB7"/>
    <w:rsid w:val="009D28ED"/>
    <w:rsid w:val="009D3257"/>
    <w:rsid w:val="009D3A4C"/>
    <w:rsid w:val="009D5591"/>
    <w:rsid w:val="009D78E9"/>
    <w:rsid w:val="009E292D"/>
    <w:rsid w:val="009E3913"/>
    <w:rsid w:val="009E76F1"/>
    <w:rsid w:val="009F6107"/>
    <w:rsid w:val="009F6BFB"/>
    <w:rsid w:val="00A01086"/>
    <w:rsid w:val="00A0206D"/>
    <w:rsid w:val="00A039A8"/>
    <w:rsid w:val="00A1079E"/>
    <w:rsid w:val="00A118D8"/>
    <w:rsid w:val="00A1190E"/>
    <w:rsid w:val="00A124F2"/>
    <w:rsid w:val="00A1258F"/>
    <w:rsid w:val="00A12C98"/>
    <w:rsid w:val="00A13772"/>
    <w:rsid w:val="00A140E3"/>
    <w:rsid w:val="00A14B92"/>
    <w:rsid w:val="00A14E61"/>
    <w:rsid w:val="00A17CD6"/>
    <w:rsid w:val="00A236B5"/>
    <w:rsid w:val="00A23F4C"/>
    <w:rsid w:val="00A251A0"/>
    <w:rsid w:val="00A25C2E"/>
    <w:rsid w:val="00A2738A"/>
    <w:rsid w:val="00A27516"/>
    <w:rsid w:val="00A279D1"/>
    <w:rsid w:val="00A27C0F"/>
    <w:rsid w:val="00A32838"/>
    <w:rsid w:val="00A333E5"/>
    <w:rsid w:val="00A45703"/>
    <w:rsid w:val="00A6121E"/>
    <w:rsid w:val="00A65B93"/>
    <w:rsid w:val="00A7070E"/>
    <w:rsid w:val="00A710CB"/>
    <w:rsid w:val="00A72244"/>
    <w:rsid w:val="00A72DA2"/>
    <w:rsid w:val="00A72DC2"/>
    <w:rsid w:val="00A72E1C"/>
    <w:rsid w:val="00A76457"/>
    <w:rsid w:val="00A80A2A"/>
    <w:rsid w:val="00A812D0"/>
    <w:rsid w:val="00A8377E"/>
    <w:rsid w:val="00A851FF"/>
    <w:rsid w:val="00A8616F"/>
    <w:rsid w:val="00A87F0E"/>
    <w:rsid w:val="00A9217F"/>
    <w:rsid w:val="00A931FD"/>
    <w:rsid w:val="00A96D20"/>
    <w:rsid w:val="00AA032B"/>
    <w:rsid w:val="00AA1153"/>
    <w:rsid w:val="00AA12B8"/>
    <w:rsid w:val="00AA2FB9"/>
    <w:rsid w:val="00AA4AC2"/>
    <w:rsid w:val="00AA5800"/>
    <w:rsid w:val="00AA5F82"/>
    <w:rsid w:val="00AA6CD4"/>
    <w:rsid w:val="00AA7C82"/>
    <w:rsid w:val="00AA7ED2"/>
    <w:rsid w:val="00AB1069"/>
    <w:rsid w:val="00AB183C"/>
    <w:rsid w:val="00AC3E87"/>
    <w:rsid w:val="00AC49D1"/>
    <w:rsid w:val="00AD1EE4"/>
    <w:rsid w:val="00AD582A"/>
    <w:rsid w:val="00AD5DC7"/>
    <w:rsid w:val="00AD6159"/>
    <w:rsid w:val="00AE00E9"/>
    <w:rsid w:val="00AE1342"/>
    <w:rsid w:val="00AE4868"/>
    <w:rsid w:val="00AE74CE"/>
    <w:rsid w:val="00AE7B98"/>
    <w:rsid w:val="00AF1191"/>
    <w:rsid w:val="00AF1972"/>
    <w:rsid w:val="00AF6FDE"/>
    <w:rsid w:val="00B05C49"/>
    <w:rsid w:val="00B11F5E"/>
    <w:rsid w:val="00B12AC5"/>
    <w:rsid w:val="00B138BA"/>
    <w:rsid w:val="00B14741"/>
    <w:rsid w:val="00B150C3"/>
    <w:rsid w:val="00B153A0"/>
    <w:rsid w:val="00B168BC"/>
    <w:rsid w:val="00B223CA"/>
    <w:rsid w:val="00B236F9"/>
    <w:rsid w:val="00B24E38"/>
    <w:rsid w:val="00B25197"/>
    <w:rsid w:val="00B31B7A"/>
    <w:rsid w:val="00B32C31"/>
    <w:rsid w:val="00B41073"/>
    <w:rsid w:val="00B4295E"/>
    <w:rsid w:val="00B46B8B"/>
    <w:rsid w:val="00B46C82"/>
    <w:rsid w:val="00B47D90"/>
    <w:rsid w:val="00B5231D"/>
    <w:rsid w:val="00B539DA"/>
    <w:rsid w:val="00B54108"/>
    <w:rsid w:val="00B55929"/>
    <w:rsid w:val="00B55E2B"/>
    <w:rsid w:val="00B70437"/>
    <w:rsid w:val="00B71207"/>
    <w:rsid w:val="00B72764"/>
    <w:rsid w:val="00B7425B"/>
    <w:rsid w:val="00B77F6F"/>
    <w:rsid w:val="00B82852"/>
    <w:rsid w:val="00B82C95"/>
    <w:rsid w:val="00B84D20"/>
    <w:rsid w:val="00B865BA"/>
    <w:rsid w:val="00B86952"/>
    <w:rsid w:val="00B8711B"/>
    <w:rsid w:val="00B91C98"/>
    <w:rsid w:val="00B91EB0"/>
    <w:rsid w:val="00B93EB2"/>
    <w:rsid w:val="00B94FEB"/>
    <w:rsid w:val="00B961DC"/>
    <w:rsid w:val="00BA0DF8"/>
    <w:rsid w:val="00BA4498"/>
    <w:rsid w:val="00BA78E6"/>
    <w:rsid w:val="00BB4681"/>
    <w:rsid w:val="00BB550B"/>
    <w:rsid w:val="00BC0353"/>
    <w:rsid w:val="00BC1FB4"/>
    <w:rsid w:val="00BC42ED"/>
    <w:rsid w:val="00BC61EC"/>
    <w:rsid w:val="00BC63AD"/>
    <w:rsid w:val="00BD0BFE"/>
    <w:rsid w:val="00BD2125"/>
    <w:rsid w:val="00BD29DD"/>
    <w:rsid w:val="00BD35DC"/>
    <w:rsid w:val="00BD3BBC"/>
    <w:rsid w:val="00BD4EF9"/>
    <w:rsid w:val="00BE0DBE"/>
    <w:rsid w:val="00BE0E67"/>
    <w:rsid w:val="00BE485D"/>
    <w:rsid w:val="00BE5D5E"/>
    <w:rsid w:val="00BE6E04"/>
    <w:rsid w:val="00BF1EE6"/>
    <w:rsid w:val="00BF50CA"/>
    <w:rsid w:val="00BF6C71"/>
    <w:rsid w:val="00BF6E40"/>
    <w:rsid w:val="00BF74A2"/>
    <w:rsid w:val="00C0137B"/>
    <w:rsid w:val="00C02A24"/>
    <w:rsid w:val="00C03985"/>
    <w:rsid w:val="00C039DC"/>
    <w:rsid w:val="00C068C6"/>
    <w:rsid w:val="00C068EA"/>
    <w:rsid w:val="00C12B0A"/>
    <w:rsid w:val="00C15192"/>
    <w:rsid w:val="00C174CE"/>
    <w:rsid w:val="00C17EF6"/>
    <w:rsid w:val="00C22203"/>
    <w:rsid w:val="00C22CA1"/>
    <w:rsid w:val="00C251E9"/>
    <w:rsid w:val="00C32987"/>
    <w:rsid w:val="00C332B3"/>
    <w:rsid w:val="00C35955"/>
    <w:rsid w:val="00C3611B"/>
    <w:rsid w:val="00C361F3"/>
    <w:rsid w:val="00C36860"/>
    <w:rsid w:val="00C4011B"/>
    <w:rsid w:val="00C40ED8"/>
    <w:rsid w:val="00C413A0"/>
    <w:rsid w:val="00C43396"/>
    <w:rsid w:val="00C46D16"/>
    <w:rsid w:val="00C47043"/>
    <w:rsid w:val="00C47484"/>
    <w:rsid w:val="00C5335B"/>
    <w:rsid w:val="00C5433C"/>
    <w:rsid w:val="00C6175B"/>
    <w:rsid w:val="00C61C7E"/>
    <w:rsid w:val="00C61F43"/>
    <w:rsid w:val="00C64632"/>
    <w:rsid w:val="00C64A73"/>
    <w:rsid w:val="00C666B5"/>
    <w:rsid w:val="00C70E12"/>
    <w:rsid w:val="00C720C3"/>
    <w:rsid w:val="00C73F47"/>
    <w:rsid w:val="00C74EFC"/>
    <w:rsid w:val="00C75813"/>
    <w:rsid w:val="00C75B7E"/>
    <w:rsid w:val="00C75EF3"/>
    <w:rsid w:val="00C75F8C"/>
    <w:rsid w:val="00C76A48"/>
    <w:rsid w:val="00C7792C"/>
    <w:rsid w:val="00C81A81"/>
    <w:rsid w:val="00C81CB3"/>
    <w:rsid w:val="00C82E30"/>
    <w:rsid w:val="00C84D87"/>
    <w:rsid w:val="00C8629F"/>
    <w:rsid w:val="00C862AE"/>
    <w:rsid w:val="00C8694C"/>
    <w:rsid w:val="00C86B5D"/>
    <w:rsid w:val="00C90BCD"/>
    <w:rsid w:val="00C90C1B"/>
    <w:rsid w:val="00C94DB8"/>
    <w:rsid w:val="00C9603F"/>
    <w:rsid w:val="00CA17EF"/>
    <w:rsid w:val="00CA1A9B"/>
    <w:rsid w:val="00CA6429"/>
    <w:rsid w:val="00CA74A3"/>
    <w:rsid w:val="00CB1722"/>
    <w:rsid w:val="00CB3DBB"/>
    <w:rsid w:val="00CB48F4"/>
    <w:rsid w:val="00CB5AC8"/>
    <w:rsid w:val="00CB5BBA"/>
    <w:rsid w:val="00CB7114"/>
    <w:rsid w:val="00CC152D"/>
    <w:rsid w:val="00CC312C"/>
    <w:rsid w:val="00CC50D6"/>
    <w:rsid w:val="00CC61B5"/>
    <w:rsid w:val="00CD379D"/>
    <w:rsid w:val="00CD37FA"/>
    <w:rsid w:val="00CD3E53"/>
    <w:rsid w:val="00CD3EC9"/>
    <w:rsid w:val="00CD4560"/>
    <w:rsid w:val="00CD4EB9"/>
    <w:rsid w:val="00CD7162"/>
    <w:rsid w:val="00CD7B67"/>
    <w:rsid w:val="00CE10B7"/>
    <w:rsid w:val="00CE1299"/>
    <w:rsid w:val="00CE23B4"/>
    <w:rsid w:val="00CE4F85"/>
    <w:rsid w:val="00CE5650"/>
    <w:rsid w:val="00CE571D"/>
    <w:rsid w:val="00CE6FD1"/>
    <w:rsid w:val="00CF3671"/>
    <w:rsid w:val="00CF46B6"/>
    <w:rsid w:val="00CF59C5"/>
    <w:rsid w:val="00D02412"/>
    <w:rsid w:val="00D02886"/>
    <w:rsid w:val="00D06964"/>
    <w:rsid w:val="00D14E49"/>
    <w:rsid w:val="00D15B5B"/>
    <w:rsid w:val="00D20CAA"/>
    <w:rsid w:val="00D21107"/>
    <w:rsid w:val="00D2420F"/>
    <w:rsid w:val="00D27100"/>
    <w:rsid w:val="00D30E6C"/>
    <w:rsid w:val="00D32167"/>
    <w:rsid w:val="00D35379"/>
    <w:rsid w:val="00D3580E"/>
    <w:rsid w:val="00D3663B"/>
    <w:rsid w:val="00D4031F"/>
    <w:rsid w:val="00D4047B"/>
    <w:rsid w:val="00D40E83"/>
    <w:rsid w:val="00D40FE2"/>
    <w:rsid w:val="00D4236D"/>
    <w:rsid w:val="00D42C23"/>
    <w:rsid w:val="00D4355E"/>
    <w:rsid w:val="00D45BC9"/>
    <w:rsid w:val="00D4710C"/>
    <w:rsid w:val="00D53C22"/>
    <w:rsid w:val="00D575F4"/>
    <w:rsid w:val="00D601D6"/>
    <w:rsid w:val="00D6020E"/>
    <w:rsid w:val="00D60EA0"/>
    <w:rsid w:val="00D61288"/>
    <w:rsid w:val="00D614F7"/>
    <w:rsid w:val="00D61D75"/>
    <w:rsid w:val="00D62672"/>
    <w:rsid w:val="00D64B2A"/>
    <w:rsid w:val="00D65B0A"/>
    <w:rsid w:val="00D65BAB"/>
    <w:rsid w:val="00D66D78"/>
    <w:rsid w:val="00D755D2"/>
    <w:rsid w:val="00D769D5"/>
    <w:rsid w:val="00D77026"/>
    <w:rsid w:val="00D81684"/>
    <w:rsid w:val="00D82077"/>
    <w:rsid w:val="00D82158"/>
    <w:rsid w:val="00D82A6D"/>
    <w:rsid w:val="00D842FE"/>
    <w:rsid w:val="00D8440F"/>
    <w:rsid w:val="00D87085"/>
    <w:rsid w:val="00D87DC8"/>
    <w:rsid w:val="00D92355"/>
    <w:rsid w:val="00D92A69"/>
    <w:rsid w:val="00D93993"/>
    <w:rsid w:val="00D94117"/>
    <w:rsid w:val="00D94A02"/>
    <w:rsid w:val="00D954CD"/>
    <w:rsid w:val="00D973EB"/>
    <w:rsid w:val="00DA36E7"/>
    <w:rsid w:val="00DA51F2"/>
    <w:rsid w:val="00DA5960"/>
    <w:rsid w:val="00DA5EA2"/>
    <w:rsid w:val="00DB1200"/>
    <w:rsid w:val="00DB1AF9"/>
    <w:rsid w:val="00DB657D"/>
    <w:rsid w:val="00DB677B"/>
    <w:rsid w:val="00DC017F"/>
    <w:rsid w:val="00DC05E5"/>
    <w:rsid w:val="00DC146F"/>
    <w:rsid w:val="00DC2B46"/>
    <w:rsid w:val="00DC63DA"/>
    <w:rsid w:val="00DC75FD"/>
    <w:rsid w:val="00DD0088"/>
    <w:rsid w:val="00DD0A39"/>
    <w:rsid w:val="00DD0DBE"/>
    <w:rsid w:val="00DD12AA"/>
    <w:rsid w:val="00DD19C9"/>
    <w:rsid w:val="00DD2735"/>
    <w:rsid w:val="00DD31F3"/>
    <w:rsid w:val="00DD623E"/>
    <w:rsid w:val="00DD6B63"/>
    <w:rsid w:val="00DD71CB"/>
    <w:rsid w:val="00DD7451"/>
    <w:rsid w:val="00DE01F8"/>
    <w:rsid w:val="00DE1BAB"/>
    <w:rsid w:val="00DE1E42"/>
    <w:rsid w:val="00DE2A3F"/>
    <w:rsid w:val="00DE2D87"/>
    <w:rsid w:val="00DE6098"/>
    <w:rsid w:val="00DE6381"/>
    <w:rsid w:val="00DE6ACA"/>
    <w:rsid w:val="00DE6DAC"/>
    <w:rsid w:val="00DE7E20"/>
    <w:rsid w:val="00DF04A5"/>
    <w:rsid w:val="00DF278A"/>
    <w:rsid w:val="00DF2A20"/>
    <w:rsid w:val="00DF4CBD"/>
    <w:rsid w:val="00DF50D4"/>
    <w:rsid w:val="00E00982"/>
    <w:rsid w:val="00E024DC"/>
    <w:rsid w:val="00E02D22"/>
    <w:rsid w:val="00E02ED0"/>
    <w:rsid w:val="00E05A2E"/>
    <w:rsid w:val="00E078F9"/>
    <w:rsid w:val="00E10E33"/>
    <w:rsid w:val="00E11181"/>
    <w:rsid w:val="00E111E8"/>
    <w:rsid w:val="00E13747"/>
    <w:rsid w:val="00E15237"/>
    <w:rsid w:val="00E16C7F"/>
    <w:rsid w:val="00E16EC3"/>
    <w:rsid w:val="00E1745C"/>
    <w:rsid w:val="00E22FB1"/>
    <w:rsid w:val="00E23A65"/>
    <w:rsid w:val="00E2761B"/>
    <w:rsid w:val="00E307B2"/>
    <w:rsid w:val="00E310A8"/>
    <w:rsid w:val="00E3141A"/>
    <w:rsid w:val="00E34C09"/>
    <w:rsid w:val="00E447CB"/>
    <w:rsid w:val="00E4601B"/>
    <w:rsid w:val="00E46EF7"/>
    <w:rsid w:val="00E4714A"/>
    <w:rsid w:val="00E4760F"/>
    <w:rsid w:val="00E51504"/>
    <w:rsid w:val="00E57616"/>
    <w:rsid w:val="00E57F16"/>
    <w:rsid w:val="00E610AF"/>
    <w:rsid w:val="00E624FF"/>
    <w:rsid w:val="00E6292F"/>
    <w:rsid w:val="00E63F12"/>
    <w:rsid w:val="00E65C5A"/>
    <w:rsid w:val="00E671D2"/>
    <w:rsid w:val="00E7005C"/>
    <w:rsid w:val="00E70B8C"/>
    <w:rsid w:val="00E7484C"/>
    <w:rsid w:val="00E80644"/>
    <w:rsid w:val="00E817A9"/>
    <w:rsid w:val="00E9489D"/>
    <w:rsid w:val="00E954C5"/>
    <w:rsid w:val="00EA19A3"/>
    <w:rsid w:val="00EA2F6D"/>
    <w:rsid w:val="00EA4B60"/>
    <w:rsid w:val="00EA638F"/>
    <w:rsid w:val="00EA7F67"/>
    <w:rsid w:val="00EB1C38"/>
    <w:rsid w:val="00EB55B5"/>
    <w:rsid w:val="00EC1246"/>
    <w:rsid w:val="00EC5051"/>
    <w:rsid w:val="00EC6D43"/>
    <w:rsid w:val="00ED3B95"/>
    <w:rsid w:val="00ED57CC"/>
    <w:rsid w:val="00ED6C15"/>
    <w:rsid w:val="00EE5B27"/>
    <w:rsid w:val="00EE669A"/>
    <w:rsid w:val="00EE68C6"/>
    <w:rsid w:val="00EE7D9E"/>
    <w:rsid w:val="00EF240C"/>
    <w:rsid w:val="00EF7482"/>
    <w:rsid w:val="00F025BF"/>
    <w:rsid w:val="00F026D3"/>
    <w:rsid w:val="00F02E25"/>
    <w:rsid w:val="00F03E3D"/>
    <w:rsid w:val="00F044D9"/>
    <w:rsid w:val="00F04B21"/>
    <w:rsid w:val="00F05937"/>
    <w:rsid w:val="00F07476"/>
    <w:rsid w:val="00F10BF3"/>
    <w:rsid w:val="00F12186"/>
    <w:rsid w:val="00F12FE6"/>
    <w:rsid w:val="00F130D6"/>
    <w:rsid w:val="00F131A5"/>
    <w:rsid w:val="00F21824"/>
    <w:rsid w:val="00F22869"/>
    <w:rsid w:val="00F242DB"/>
    <w:rsid w:val="00F247E9"/>
    <w:rsid w:val="00F2536D"/>
    <w:rsid w:val="00F26879"/>
    <w:rsid w:val="00F27153"/>
    <w:rsid w:val="00F27233"/>
    <w:rsid w:val="00F27874"/>
    <w:rsid w:val="00F3345C"/>
    <w:rsid w:val="00F3546A"/>
    <w:rsid w:val="00F35A11"/>
    <w:rsid w:val="00F35CE0"/>
    <w:rsid w:val="00F417AA"/>
    <w:rsid w:val="00F447C9"/>
    <w:rsid w:val="00F46A48"/>
    <w:rsid w:val="00F47251"/>
    <w:rsid w:val="00F47315"/>
    <w:rsid w:val="00F51BDC"/>
    <w:rsid w:val="00F5540B"/>
    <w:rsid w:val="00F571ED"/>
    <w:rsid w:val="00F57789"/>
    <w:rsid w:val="00F57BA1"/>
    <w:rsid w:val="00F60736"/>
    <w:rsid w:val="00F61CEB"/>
    <w:rsid w:val="00F64BDB"/>
    <w:rsid w:val="00F66AFB"/>
    <w:rsid w:val="00F67BC7"/>
    <w:rsid w:val="00F70635"/>
    <w:rsid w:val="00F720F9"/>
    <w:rsid w:val="00F80E10"/>
    <w:rsid w:val="00F83BE1"/>
    <w:rsid w:val="00F85933"/>
    <w:rsid w:val="00F86994"/>
    <w:rsid w:val="00F8751C"/>
    <w:rsid w:val="00F879EE"/>
    <w:rsid w:val="00F920F7"/>
    <w:rsid w:val="00F93857"/>
    <w:rsid w:val="00F93D76"/>
    <w:rsid w:val="00F95DC9"/>
    <w:rsid w:val="00F95F42"/>
    <w:rsid w:val="00F965B5"/>
    <w:rsid w:val="00F96647"/>
    <w:rsid w:val="00FA20AC"/>
    <w:rsid w:val="00FA42A0"/>
    <w:rsid w:val="00FA66D7"/>
    <w:rsid w:val="00FA70A7"/>
    <w:rsid w:val="00FA734F"/>
    <w:rsid w:val="00FA77DD"/>
    <w:rsid w:val="00FB16C5"/>
    <w:rsid w:val="00FB375C"/>
    <w:rsid w:val="00FB4FFF"/>
    <w:rsid w:val="00FB633D"/>
    <w:rsid w:val="00FB7854"/>
    <w:rsid w:val="00FC1885"/>
    <w:rsid w:val="00FC1CD3"/>
    <w:rsid w:val="00FC402E"/>
    <w:rsid w:val="00FC4E46"/>
    <w:rsid w:val="00FD11F4"/>
    <w:rsid w:val="00FD2DEC"/>
    <w:rsid w:val="00FD360D"/>
    <w:rsid w:val="00FD6302"/>
    <w:rsid w:val="00FD6C65"/>
    <w:rsid w:val="00FD731A"/>
    <w:rsid w:val="00FD7329"/>
    <w:rsid w:val="00FE363A"/>
    <w:rsid w:val="00FE4BA3"/>
    <w:rsid w:val="00FE4D7C"/>
    <w:rsid w:val="00FE6567"/>
    <w:rsid w:val="00FF144D"/>
    <w:rsid w:val="00FF15ED"/>
    <w:rsid w:val="00FF3C28"/>
    <w:rsid w:val="00FF487B"/>
    <w:rsid w:val="00FF49C4"/>
    <w:rsid w:val="00FF4A1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link w:val="TitreCar"/>
    <w:qFormat/>
    <w:rsid w:val="000B00AF"/>
    <w:pPr>
      <w:keepNext/>
      <w:spacing w:before="240" w:after="120"/>
    </w:pPr>
    <w:rPr>
      <w:rFonts w:ascii="Arial" w:eastAsia="SimSun" w:hAnsi="Arial" w:cs="Lucida Sans"/>
      <w:sz w:val="28"/>
      <w:szCs w:val="28"/>
    </w:rPr>
  </w:style>
  <w:style w:type="paragraph" w:styleId="Corpsdetexte">
    <w:name w:val="Body Text"/>
    <w:basedOn w:val="Normal"/>
    <w:link w:val="CorpsdetexteCar"/>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link w:val="Retraitcorpsdetexte2Car"/>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link w:val="PieddepageCar"/>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link w:val="En-tteCar"/>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 w:type="character" w:customStyle="1" w:styleId="TitreCar">
    <w:name w:val="Titre Car"/>
    <w:basedOn w:val="Policepardfaut"/>
    <w:link w:val="Titre"/>
    <w:rsid w:val="002B5E01"/>
    <w:rPr>
      <w:rFonts w:ascii="Arial" w:eastAsia="SimSun" w:hAnsi="Arial" w:cs="Lucida Sans"/>
      <w:sz w:val="28"/>
      <w:szCs w:val="28"/>
      <w:lang w:eastAsia="ar-SA"/>
    </w:rPr>
  </w:style>
  <w:style w:type="character" w:customStyle="1" w:styleId="CorpsdetexteCar">
    <w:name w:val="Corps de texte Car"/>
    <w:basedOn w:val="Policepardfaut"/>
    <w:link w:val="Corpsdetexte"/>
    <w:rsid w:val="002B5E01"/>
    <w:rPr>
      <w:rFonts w:ascii="Calibri" w:eastAsia="MS Mincho" w:hAnsi="Calibri" w:cs="Calibri"/>
      <w:sz w:val="22"/>
      <w:szCs w:val="22"/>
      <w:lang w:eastAsia="ar-SA"/>
    </w:rPr>
  </w:style>
  <w:style w:type="character" w:customStyle="1" w:styleId="Retraitcorpsdetexte2Car">
    <w:name w:val="Retrait corps de texte 2 Car"/>
    <w:basedOn w:val="Policepardfaut"/>
    <w:link w:val="Retraitcorpsdetexte2"/>
    <w:rsid w:val="002B5E01"/>
    <w:rPr>
      <w:rFonts w:ascii="Times" w:hAnsi="Times"/>
      <w:szCs w:val="20"/>
      <w:lang w:eastAsia="ar-SA"/>
    </w:rPr>
  </w:style>
  <w:style w:type="character" w:customStyle="1" w:styleId="PieddepageCar">
    <w:name w:val="Pied de page Car"/>
    <w:basedOn w:val="Policepardfaut"/>
    <w:link w:val="Pieddepage"/>
    <w:rsid w:val="002B5E01"/>
    <w:rPr>
      <w:rFonts w:ascii="Calibri" w:eastAsia="MS Mincho" w:hAnsi="Calibri" w:cs="Calibri"/>
      <w:sz w:val="22"/>
      <w:szCs w:val="22"/>
      <w:lang w:eastAsia="ar-SA"/>
    </w:rPr>
  </w:style>
  <w:style w:type="character" w:customStyle="1" w:styleId="En-tteCar">
    <w:name w:val="En-tête Car"/>
    <w:basedOn w:val="Policepardfaut"/>
    <w:link w:val="En-tte"/>
    <w:rsid w:val="002B5E01"/>
    <w:rPr>
      <w:rFonts w:ascii="Calibri" w:eastAsia="MS Mincho" w:hAnsi="Calibri" w:cs="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link w:val="TitreCar"/>
    <w:qFormat/>
    <w:rsid w:val="000B00AF"/>
    <w:pPr>
      <w:keepNext/>
      <w:spacing w:before="240" w:after="120"/>
    </w:pPr>
    <w:rPr>
      <w:rFonts w:ascii="Arial" w:eastAsia="SimSun" w:hAnsi="Arial" w:cs="Lucida Sans"/>
      <w:sz w:val="28"/>
      <w:szCs w:val="28"/>
    </w:rPr>
  </w:style>
  <w:style w:type="paragraph" w:styleId="Corpsdetexte">
    <w:name w:val="Body Text"/>
    <w:basedOn w:val="Normal"/>
    <w:link w:val="CorpsdetexteCar"/>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link w:val="Retraitcorpsdetexte2Car"/>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link w:val="PieddepageCar"/>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link w:val="En-tteCar"/>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 w:type="character" w:customStyle="1" w:styleId="TitreCar">
    <w:name w:val="Titre Car"/>
    <w:basedOn w:val="Policepardfaut"/>
    <w:link w:val="Titre"/>
    <w:rsid w:val="002B5E01"/>
    <w:rPr>
      <w:rFonts w:ascii="Arial" w:eastAsia="SimSun" w:hAnsi="Arial" w:cs="Lucida Sans"/>
      <w:sz w:val="28"/>
      <w:szCs w:val="28"/>
      <w:lang w:eastAsia="ar-SA"/>
    </w:rPr>
  </w:style>
  <w:style w:type="character" w:customStyle="1" w:styleId="CorpsdetexteCar">
    <w:name w:val="Corps de texte Car"/>
    <w:basedOn w:val="Policepardfaut"/>
    <w:link w:val="Corpsdetexte"/>
    <w:rsid w:val="002B5E01"/>
    <w:rPr>
      <w:rFonts w:ascii="Calibri" w:eastAsia="MS Mincho" w:hAnsi="Calibri" w:cs="Calibri"/>
      <w:sz w:val="22"/>
      <w:szCs w:val="22"/>
      <w:lang w:eastAsia="ar-SA"/>
    </w:rPr>
  </w:style>
  <w:style w:type="character" w:customStyle="1" w:styleId="Retraitcorpsdetexte2Car">
    <w:name w:val="Retrait corps de texte 2 Car"/>
    <w:basedOn w:val="Policepardfaut"/>
    <w:link w:val="Retraitcorpsdetexte2"/>
    <w:rsid w:val="002B5E01"/>
    <w:rPr>
      <w:rFonts w:ascii="Times" w:hAnsi="Times"/>
      <w:szCs w:val="20"/>
      <w:lang w:eastAsia="ar-SA"/>
    </w:rPr>
  </w:style>
  <w:style w:type="character" w:customStyle="1" w:styleId="PieddepageCar">
    <w:name w:val="Pied de page Car"/>
    <w:basedOn w:val="Policepardfaut"/>
    <w:link w:val="Pieddepage"/>
    <w:rsid w:val="002B5E01"/>
    <w:rPr>
      <w:rFonts w:ascii="Calibri" w:eastAsia="MS Mincho" w:hAnsi="Calibri" w:cs="Calibri"/>
      <w:sz w:val="22"/>
      <w:szCs w:val="22"/>
      <w:lang w:eastAsia="ar-SA"/>
    </w:rPr>
  </w:style>
  <w:style w:type="character" w:customStyle="1" w:styleId="En-tteCar">
    <w:name w:val="En-tête Car"/>
    <w:basedOn w:val="Policepardfaut"/>
    <w:link w:val="En-tte"/>
    <w:rsid w:val="002B5E01"/>
    <w:rPr>
      <w:rFonts w:ascii="Calibri" w:eastAsia="MS Mincho"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4462</Words>
  <Characters>24541</Characters>
  <Application>Microsoft Office Word</Application>
  <DocSecurity>0</DocSecurity>
  <Lines>204</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Faits&amp; Perspectives</vt:lpstr>
      <vt:lpstr>Faits&amp; Perspectives</vt:lpstr>
    </vt:vector>
  </TitlesOfParts>
  <Company/>
  <LinksUpToDate>false</LinksUpToDate>
  <CharactersWithSpaces>28946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Faits&amp; Perspectives</dc:title>
  <dc:creator>Alain</dc:creator>
  <cp:lastModifiedBy>Soulabail yves</cp:lastModifiedBy>
  <cp:revision>4</cp:revision>
  <cp:lastPrinted>2015-10-15T05:15:00Z</cp:lastPrinted>
  <dcterms:created xsi:type="dcterms:W3CDTF">2015-11-21T02:22:00Z</dcterms:created>
  <dcterms:modified xsi:type="dcterms:W3CDTF">2015-11-21T08:41:00Z</dcterms:modified>
</cp:coreProperties>
</file>