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7159" w14:textId="77777777" w:rsidR="000A51F3" w:rsidRPr="000A51F3" w:rsidRDefault="000A51F3" w:rsidP="000A51F3">
      <w:pPr>
        <w:spacing w:before="240" w:after="240" w:line="240" w:lineRule="auto"/>
        <w:jc w:val="right"/>
        <w:rPr>
          <w:rFonts w:ascii="Arial" w:eastAsia="Times New Roman" w:hAnsi="Arial" w:cs="Arial"/>
          <w:color w:val="000000"/>
          <w:sz w:val="20"/>
          <w:szCs w:val="20"/>
          <w:shd w:val="clear" w:color="auto" w:fill="FFFFFF"/>
          <w:lang w:eastAsia="fr-BE"/>
        </w:rPr>
      </w:pPr>
      <w:r w:rsidRPr="00D00C9A">
        <w:rPr>
          <w:rFonts w:ascii="Arial" w:eastAsia="Times New Roman" w:hAnsi="Arial" w:cs="Arial"/>
          <w:color w:val="000000"/>
          <w:sz w:val="20"/>
          <w:szCs w:val="20"/>
          <w:shd w:val="clear" w:color="auto" w:fill="FFFFFF"/>
          <w:lang w:eastAsia="fr-BE"/>
        </w:rPr>
        <w:t>Ce cahier des charges a été rédigé par</w:t>
      </w:r>
    </w:p>
    <w:p w14:paraId="2A678DF0" w14:textId="77777777" w:rsidR="00C17433" w:rsidRDefault="000A51F3" w:rsidP="000A51F3">
      <w:pPr>
        <w:jc w:val="right"/>
        <w:rPr>
          <w:rFonts w:ascii="Arial" w:eastAsia="Times New Roman" w:hAnsi="Arial" w:cs="Arial"/>
          <w:sz w:val="24"/>
          <w:szCs w:val="24"/>
          <w:lang w:eastAsia="fr-BE"/>
        </w:rPr>
      </w:pPr>
      <w:r w:rsidRPr="000A51F3">
        <w:rPr>
          <w:rFonts w:ascii="Arial" w:eastAsia="Times New Roman" w:hAnsi="Arial" w:cs="Arial"/>
          <w:color w:val="000000"/>
          <w:sz w:val="24"/>
          <w:szCs w:val="24"/>
          <w:shd w:val="clear" w:color="auto" w:fill="FFFFFF"/>
          <w:lang w:eastAsia="fr-BE"/>
        </w:rPr>
        <w:t>Louis Lombaert</w:t>
      </w:r>
      <w:r w:rsidRPr="00D00C9A">
        <w:rPr>
          <w:rFonts w:ascii="Arial" w:eastAsia="Times New Roman" w:hAnsi="Arial" w:cs="Arial"/>
          <w:color w:val="000000"/>
          <w:sz w:val="24"/>
          <w:szCs w:val="24"/>
          <w:shd w:val="clear" w:color="auto" w:fill="FFFFFF"/>
          <w:lang w:eastAsia="fr-BE"/>
        </w:rPr>
        <w:t xml:space="preserve">, </w:t>
      </w:r>
      <w:r w:rsidRPr="000A51F3">
        <w:rPr>
          <w:rFonts w:ascii="Arial" w:eastAsia="Times New Roman" w:hAnsi="Arial" w:cs="Arial"/>
          <w:color w:val="000000"/>
          <w:sz w:val="24"/>
          <w:szCs w:val="24"/>
          <w:shd w:val="clear" w:color="auto" w:fill="FFFFFF"/>
          <w:lang w:eastAsia="fr-BE"/>
        </w:rPr>
        <w:t>Vincent Brichant</w:t>
      </w:r>
      <w:r w:rsidRPr="00D00C9A">
        <w:rPr>
          <w:rFonts w:ascii="Arial" w:eastAsia="Times New Roman" w:hAnsi="Arial" w:cs="Arial"/>
          <w:color w:val="000000"/>
          <w:sz w:val="24"/>
          <w:szCs w:val="24"/>
          <w:shd w:val="clear" w:color="auto" w:fill="FFFFFF"/>
          <w:lang w:eastAsia="fr-BE"/>
        </w:rPr>
        <w:t xml:space="preserve">, </w:t>
      </w:r>
      <w:r w:rsidRPr="000A51F3">
        <w:rPr>
          <w:rFonts w:ascii="Arial" w:eastAsia="Times New Roman" w:hAnsi="Arial" w:cs="Arial"/>
          <w:color w:val="000000"/>
          <w:sz w:val="24"/>
          <w:szCs w:val="24"/>
          <w:shd w:val="clear" w:color="auto" w:fill="FFFFFF"/>
          <w:lang w:eastAsia="fr-BE"/>
        </w:rPr>
        <w:t>Lucas Silva</w:t>
      </w:r>
      <w:r w:rsidRPr="00D00C9A">
        <w:rPr>
          <w:rFonts w:ascii="Arial" w:eastAsia="Times New Roman" w:hAnsi="Arial" w:cs="Arial"/>
          <w:color w:val="000000"/>
          <w:sz w:val="24"/>
          <w:szCs w:val="24"/>
          <w:shd w:val="clear" w:color="auto" w:fill="FFFFFF"/>
          <w:lang w:eastAsia="fr-BE"/>
        </w:rPr>
        <w:t xml:space="preserve">, </w:t>
      </w:r>
      <w:r w:rsidRPr="000A51F3">
        <w:rPr>
          <w:rFonts w:ascii="Arial" w:eastAsia="Times New Roman" w:hAnsi="Arial" w:cs="Arial"/>
          <w:color w:val="000000"/>
          <w:sz w:val="24"/>
          <w:szCs w:val="24"/>
          <w:shd w:val="clear" w:color="auto" w:fill="FFFFFF"/>
          <w:lang w:eastAsia="fr-BE"/>
        </w:rPr>
        <w:t>Nathan Grégoire</w:t>
      </w:r>
    </w:p>
    <w:p w14:paraId="7B00005B" w14:textId="290B1D16" w:rsidR="000A51F3" w:rsidRPr="000A51F3" w:rsidRDefault="000A51F3" w:rsidP="000A51F3">
      <w:pPr>
        <w:jc w:val="right"/>
        <w:rPr>
          <w:rFonts w:ascii="Arial" w:eastAsia="Times New Roman" w:hAnsi="Arial" w:cs="Arial"/>
          <w:color w:val="000000"/>
          <w:sz w:val="24"/>
          <w:szCs w:val="24"/>
          <w:lang w:eastAsia="fr-BE"/>
        </w:rPr>
      </w:pPr>
      <w:r w:rsidRPr="000A51F3">
        <w:rPr>
          <w:rFonts w:ascii="Arial" w:eastAsia="Times New Roman" w:hAnsi="Arial" w:cs="Arial"/>
          <w:color w:val="000000"/>
          <w:sz w:val="24"/>
          <w:szCs w:val="24"/>
          <w:lang w:eastAsia="fr-BE"/>
        </w:rPr>
        <w:t>Groupe 2TM1-3</w:t>
      </w:r>
    </w:p>
    <w:p w14:paraId="59C8DAB9" w14:textId="4A1AA25D" w:rsidR="00D00C9A" w:rsidRPr="000A51F3" w:rsidRDefault="00D00C9A" w:rsidP="000A51F3">
      <w:pPr>
        <w:spacing w:before="240" w:after="240" w:line="240" w:lineRule="auto"/>
        <w:jc w:val="right"/>
        <w:rPr>
          <w:rFonts w:ascii="Times New Roman" w:eastAsia="Times New Roman" w:hAnsi="Times New Roman" w:cs="Times New Roman"/>
          <w:sz w:val="24"/>
          <w:szCs w:val="24"/>
          <w:lang w:eastAsia="fr-BE"/>
        </w:rPr>
      </w:pPr>
    </w:p>
    <w:p w14:paraId="777A4178" w14:textId="77777777" w:rsidR="00D00C9A" w:rsidRPr="000A51F3" w:rsidRDefault="00D00C9A" w:rsidP="00D00C9A">
      <w:pPr>
        <w:rPr>
          <w:rFonts w:ascii="Arial" w:eastAsia="Times New Roman" w:hAnsi="Arial" w:cs="Arial"/>
          <w:color w:val="000000"/>
          <w:sz w:val="96"/>
          <w:szCs w:val="96"/>
          <w:u w:val="single"/>
          <w:lang w:eastAsia="fr-BE"/>
        </w:rPr>
      </w:pPr>
    </w:p>
    <w:p w14:paraId="1FA5907A" w14:textId="77777777" w:rsidR="00D00C9A" w:rsidRPr="000A51F3" w:rsidRDefault="00D00C9A" w:rsidP="00D00C9A">
      <w:pPr>
        <w:rPr>
          <w:rFonts w:ascii="Arial" w:eastAsia="Times New Roman" w:hAnsi="Arial" w:cs="Arial"/>
          <w:color w:val="000000"/>
          <w:sz w:val="96"/>
          <w:szCs w:val="96"/>
          <w:u w:val="single"/>
          <w:lang w:eastAsia="fr-BE"/>
        </w:rPr>
      </w:pPr>
    </w:p>
    <w:p w14:paraId="2C7B7D1D" w14:textId="77777777" w:rsidR="00C17433" w:rsidRDefault="00C17433" w:rsidP="00D00C9A">
      <w:pPr>
        <w:rPr>
          <w:rFonts w:ascii="Arial" w:eastAsia="Times New Roman" w:hAnsi="Arial" w:cs="Arial"/>
          <w:color w:val="000000"/>
          <w:sz w:val="96"/>
          <w:szCs w:val="96"/>
          <w:u w:val="single"/>
          <w:lang w:eastAsia="fr-BE"/>
        </w:rPr>
      </w:pPr>
    </w:p>
    <w:p w14:paraId="1E09D2BE" w14:textId="61BD0BD3" w:rsidR="00D00C9A" w:rsidRPr="00D00C9A" w:rsidRDefault="00D00C9A" w:rsidP="00D00C9A">
      <w:pPr>
        <w:rPr>
          <w:rFonts w:ascii="Times New Roman" w:eastAsia="Times New Roman" w:hAnsi="Times New Roman" w:cs="Times New Roman"/>
          <w:sz w:val="24"/>
          <w:szCs w:val="24"/>
          <w:lang w:eastAsia="fr-BE"/>
        </w:rPr>
      </w:pPr>
      <w:r w:rsidRPr="00D00C9A">
        <w:rPr>
          <w:rFonts w:ascii="Arial" w:eastAsia="Times New Roman" w:hAnsi="Arial" w:cs="Arial"/>
          <w:color w:val="000000"/>
          <w:sz w:val="96"/>
          <w:szCs w:val="96"/>
          <w:u w:val="single"/>
          <w:lang w:eastAsia="fr-BE"/>
        </w:rPr>
        <w:t>Cahier des charges</w:t>
      </w:r>
    </w:p>
    <w:p w14:paraId="79E688EE" w14:textId="57CCB035" w:rsidR="00D00C9A" w:rsidRPr="00D00C9A" w:rsidRDefault="00D00C9A" w:rsidP="00D00C9A">
      <w:pPr>
        <w:spacing w:before="240" w:after="240" w:line="240" w:lineRule="auto"/>
        <w:jc w:val="center"/>
        <w:rPr>
          <w:rFonts w:ascii="Times New Roman" w:eastAsia="Times New Roman" w:hAnsi="Times New Roman" w:cs="Times New Roman"/>
          <w:sz w:val="24"/>
          <w:szCs w:val="24"/>
          <w:lang w:eastAsia="fr-BE"/>
        </w:rPr>
      </w:pPr>
      <w:r w:rsidRPr="000A51F3">
        <w:rPr>
          <w:rFonts w:ascii="Arial" w:eastAsia="Times New Roman" w:hAnsi="Arial" w:cs="Arial"/>
          <w:color w:val="000000"/>
          <w:u w:val="single"/>
          <w:lang w:eastAsia="fr-BE"/>
        </w:rPr>
        <w:t>Création</w:t>
      </w:r>
      <w:r w:rsidRPr="00D00C9A">
        <w:rPr>
          <w:rFonts w:ascii="Arial" w:eastAsia="Times New Roman" w:hAnsi="Arial" w:cs="Arial"/>
          <w:color w:val="000000"/>
          <w:u w:val="single"/>
          <w:lang w:eastAsia="fr-BE"/>
        </w:rPr>
        <w:t xml:space="preserve"> </w:t>
      </w:r>
      <w:r w:rsidRPr="000A51F3">
        <w:rPr>
          <w:rFonts w:ascii="Arial" w:eastAsia="Times New Roman" w:hAnsi="Arial" w:cs="Arial"/>
          <w:color w:val="000000"/>
          <w:u w:val="single"/>
          <w:lang w:eastAsia="fr-BE"/>
        </w:rPr>
        <w:t>d’un module de chat textuel</w:t>
      </w:r>
    </w:p>
    <w:p w14:paraId="1C1FFE5C" w14:textId="77777777" w:rsidR="00D00C9A" w:rsidRPr="00D00C9A" w:rsidRDefault="00D00C9A" w:rsidP="00D00C9A">
      <w:pPr>
        <w:spacing w:after="240" w:line="240" w:lineRule="auto"/>
        <w:rPr>
          <w:rFonts w:ascii="Times New Roman" w:eastAsia="Times New Roman" w:hAnsi="Times New Roman" w:cs="Times New Roman"/>
          <w:sz w:val="24"/>
          <w:szCs w:val="24"/>
          <w:lang w:eastAsia="fr-BE"/>
        </w:rPr>
      </w:pP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p>
    <w:p w14:paraId="27BC1D31" w14:textId="6A4FAD3A" w:rsidR="00D00C9A" w:rsidRPr="00D00C9A" w:rsidRDefault="00D00C9A" w:rsidP="00D00C9A">
      <w:pPr>
        <w:spacing w:before="240" w:after="240" w:line="240" w:lineRule="auto"/>
        <w:rPr>
          <w:rFonts w:ascii="Times New Roman" w:eastAsia="Times New Roman" w:hAnsi="Times New Roman" w:cs="Times New Roman"/>
          <w:sz w:val="24"/>
          <w:szCs w:val="24"/>
          <w:lang w:eastAsia="fr-BE"/>
        </w:rPr>
      </w:pP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r w:rsidRPr="00D00C9A">
        <w:rPr>
          <w:rFonts w:ascii="Times New Roman" w:eastAsia="Times New Roman" w:hAnsi="Times New Roman" w:cs="Times New Roman"/>
          <w:sz w:val="24"/>
          <w:szCs w:val="24"/>
          <w:lang w:eastAsia="fr-BE"/>
        </w:rPr>
        <w:br/>
      </w:r>
    </w:p>
    <w:p w14:paraId="59251100" w14:textId="77777777" w:rsidR="00D00C9A" w:rsidRPr="000A51F3" w:rsidRDefault="00D00C9A" w:rsidP="00D00C9A">
      <w:pPr>
        <w:spacing w:before="240" w:after="240" w:line="240" w:lineRule="auto"/>
        <w:jc w:val="right"/>
        <w:rPr>
          <w:rFonts w:ascii="Arial" w:eastAsia="Times New Roman" w:hAnsi="Arial" w:cs="Arial"/>
          <w:color w:val="000000"/>
          <w:sz w:val="20"/>
          <w:szCs w:val="20"/>
          <w:shd w:val="clear" w:color="auto" w:fill="FFFFFF"/>
          <w:lang w:eastAsia="fr-BE"/>
        </w:rPr>
      </w:pPr>
    </w:p>
    <w:p w14:paraId="6161DB87" w14:textId="77777777" w:rsidR="00D00C9A" w:rsidRPr="000A51F3" w:rsidRDefault="00D00C9A" w:rsidP="00D00C9A">
      <w:pPr>
        <w:spacing w:before="240" w:after="240" w:line="240" w:lineRule="auto"/>
        <w:jc w:val="right"/>
        <w:rPr>
          <w:rFonts w:ascii="Arial" w:eastAsia="Times New Roman" w:hAnsi="Arial" w:cs="Arial"/>
          <w:color w:val="000000"/>
          <w:sz w:val="20"/>
          <w:szCs w:val="20"/>
          <w:shd w:val="clear" w:color="auto" w:fill="FFFFFF"/>
          <w:lang w:eastAsia="fr-BE"/>
        </w:rPr>
      </w:pPr>
    </w:p>
    <w:p w14:paraId="768300F7" w14:textId="77777777" w:rsidR="00D00C9A" w:rsidRPr="000A51F3" w:rsidRDefault="00D00C9A" w:rsidP="000A51F3">
      <w:pPr>
        <w:spacing w:before="240" w:after="240" w:line="240" w:lineRule="auto"/>
        <w:rPr>
          <w:rFonts w:ascii="Arial" w:eastAsia="Times New Roman" w:hAnsi="Arial" w:cs="Arial"/>
          <w:color w:val="000000"/>
          <w:sz w:val="20"/>
          <w:szCs w:val="20"/>
          <w:shd w:val="clear" w:color="auto" w:fill="FFFFFF"/>
          <w:lang w:eastAsia="fr-BE"/>
        </w:rPr>
      </w:pPr>
    </w:p>
    <w:p w14:paraId="296FBE9D" w14:textId="77777777" w:rsidR="00D00C9A" w:rsidRPr="000A51F3" w:rsidRDefault="00D00C9A" w:rsidP="00D00C9A">
      <w:pPr>
        <w:spacing w:before="240" w:after="240" w:line="240" w:lineRule="auto"/>
        <w:jc w:val="right"/>
        <w:rPr>
          <w:rFonts w:ascii="Arial" w:eastAsia="Times New Roman" w:hAnsi="Arial" w:cs="Arial"/>
          <w:color w:val="000000"/>
          <w:sz w:val="20"/>
          <w:szCs w:val="20"/>
          <w:shd w:val="clear" w:color="auto" w:fill="FFFFFF"/>
          <w:lang w:eastAsia="fr-BE"/>
        </w:rPr>
      </w:pPr>
    </w:p>
    <w:p w14:paraId="0F4798FB" w14:textId="77777777" w:rsidR="00043B9C" w:rsidRDefault="00043B9C">
      <w:pPr>
        <w:rPr>
          <w:rFonts w:ascii="Arial" w:eastAsia="Times New Roman" w:hAnsi="Arial" w:cs="Arial"/>
          <w:color w:val="2F5496" w:themeColor="accent1" w:themeShade="BF"/>
          <w:sz w:val="32"/>
          <w:szCs w:val="32"/>
          <w:lang w:eastAsia="fr-BE"/>
        </w:rPr>
      </w:pPr>
      <w:r>
        <w:rPr>
          <w:rFonts w:ascii="Arial" w:eastAsia="Times New Roman" w:hAnsi="Arial" w:cs="Arial"/>
          <w:lang w:eastAsia="fr-BE"/>
        </w:rPr>
        <w:br w:type="page"/>
      </w:r>
    </w:p>
    <w:sdt>
      <w:sdtPr>
        <w:rPr>
          <w:lang w:val="fr-FR"/>
        </w:rPr>
        <w:id w:val="6809417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C47F85" w14:textId="1F6F2344" w:rsidR="00043B9C" w:rsidRDefault="00043B9C">
          <w:pPr>
            <w:pStyle w:val="En-ttedetabledesmatires"/>
          </w:pPr>
          <w:r>
            <w:rPr>
              <w:lang w:val="fr-FR"/>
            </w:rPr>
            <w:t>Table des matières</w:t>
          </w:r>
        </w:p>
        <w:p w14:paraId="2B4FB977" w14:textId="40DB6626" w:rsidR="00140064" w:rsidRDefault="00043B9C">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86324369" w:history="1">
            <w:r w:rsidR="00140064" w:rsidRPr="006C21B1">
              <w:rPr>
                <w:rStyle w:val="Lienhypertexte"/>
                <w:rFonts w:ascii="Arial" w:eastAsia="Times New Roman" w:hAnsi="Arial" w:cs="Arial"/>
                <w:noProof/>
                <w:lang w:eastAsia="fr-BE"/>
              </w:rPr>
              <w:t>Présentation du client:</w:t>
            </w:r>
            <w:r w:rsidR="00140064">
              <w:rPr>
                <w:noProof/>
                <w:webHidden/>
              </w:rPr>
              <w:tab/>
            </w:r>
            <w:r w:rsidR="00140064">
              <w:rPr>
                <w:noProof/>
                <w:webHidden/>
              </w:rPr>
              <w:fldChar w:fldCharType="begin"/>
            </w:r>
            <w:r w:rsidR="00140064">
              <w:rPr>
                <w:noProof/>
                <w:webHidden/>
              </w:rPr>
              <w:instrText xml:space="preserve"> PAGEREF _Toc86324369 \h </w:instrText>
            </w:r>
            <w:r w:rsidR="00140064">
              <w:rPr>
                <w:noProof/>
                <w:webHidden/>
              </w:rPr>
            </w:r>
            <w:r w:rsidR="00140064">
              <w:rPr>
                <w:noProof/>
                <w:webHidden/>
              </w:rPr>
              <w:fldChar w:fldCharType="separate"/>
            </w:r>
            <w:r w:rsidR="00140064">
              <w:rPr>
                <w:noProof/>
                <w:webHidden/>
              </w:rPr>
              <w:t>3</w:t>
            </w:r>
            <w:r w:rsidR="00140064">
              <w:rPr>
                <w:noProof/>
                <w:webHidden/>
              </w:rPr>
              <w:fldChar w:fldCharType="end"/>
            </w:r>
          </w:hyperlink>
        </w:p>
        <w:p w14:paraId="2C8AE0D9" w14:textId="0582D91D" w:rsidR="00140064" w:rsidRDefault="00140064">
          <w:pPr>
            <w:pStyle w:val="TM1"/>
            <w:tabs>
              <w:tab w:val="right" w:leader="dot" w:pos="9062"/>
            </w:tabs>
            <w:rPr>
              <w:rFonts w:eastAsiaTheme="minorEastAsia"/>
              <w:noProof/>
              <w:lang w:eastAsia="fr-BE"/>
            </w:rPr>
          </w:pPr>
          <w:hyperlink w:anchor="_Toc86324370" w:history="1">
            <w:r w:rsidRPr="006C21B1">
              <w:rPr>
                <w:rStyle w:val="Lienhypertexte"/>
                <w:rFonts w:ascii="Arial" w:eastAsia="Times New Roman" w:hAnsi="Arial" w:cs="Arial"/>
                <w:noProof/>
                <w:lang w:eastAsia="fr-BE"/>
              </w:rPr>
              <w:t>Présentation du projet :</w:t>
            </w:r>
            <w:r>
              <w:rPr>
                <w:noProof/>
                <w:webHidden/>
              </w:rPr>
              <w:tab/>
            </w:r>
            <w:r>
              <w:rPr>
                <w:noProof/>
                <w:webHidden/>
              </w:rPr>
              <w:fldChar w:fldCharType="begin"/>
            </w:r>
            <w:r>
              <w:rPr>
                <w:noProof/>
                <w:webHidden/>
              </w:rPr>
              <w:instrText xml:space="preserve"> PAGEREF _Toc86324370 \h </w:instrText>
            </w:r>
            <w:r>
              <w:rPr>
                <w:noProof/>
                <w:webHidden/>
              </w:rPr>
            </w:r>
            <w:r>
              <w:rPr>
                <w:noProof/>
                <w:webHidden/>
              </w:rPr>
              <w:fldChar w:fldCharType="separate"/>
            </w:r>
            <w:r>
              <w:rPr>
                <w:noProof/>
                <w:webHidden/>
              </w:rPr>
              <w:t>3</w:t>
            </w:r>
            <w:r>
              <w:rPr>
                <w:noProof/>
                <w:webHidden/>
              </w:rPr>
              <w:fldChar w:fldCharType="end"/>
            </w:r>
          </w:hyperlink>
        </w:p>
        <w:p w14:paraId="66E0BDC5" w14:textId="15D1B04E" w:rsidR="00140064" w:rsidRDefault="00140064">
          <w:pPr>
            <w:pStyle w:val="TM1"/>
            <w:tabs>
              <w:tab w:val="right" w:leader="dot" w:pos="9062"/>
            </w:tabs>
            <w:rPr>
              <w:rFonts w:eastAsiaTheme="minorEastAsia"/>
              <w:noProof/>
              <w:lang w:eastAsia="fr-BE"/>
            </w:rPr>
          </w:pPr>
          <w:hyperlink w:anchor="_Toc86324371" w:history="1">
            <w:r w:rsidRPr="006C21B1">
              <w:rPr>
                <w:rStyle w:val="Lienhypertexte"/>
                <w:rFonts w:ascii="Arial" w:eastAsia="Times New Roman" w:hAnsi="Arial" w:cs="Arial"/>
                <w:noProof/>
                <w:lang w:eastAsia="fr-BE"/>
              </w:rPr>
              <w:t>Objectif du client:</w:t>
            </w:r>
            <w:r>
              <w:rPr>
                <w:noProof/>
                <w:webHidden/>
              </w:rPr>
              <w:tab/>
            </w:r>
            <w:r>
              <w:rPr>
                <w:noProof/>
                <w:webHidden/>
              </w:rPr>
              <w:fldChar w:fldCharType="begin"/>
            </w:r>
            <w:r>
              <w:rPr>
                <w:noProof/>
                <w:webHidden/>
              </w:rPr>
              <w:instrText xml:space="preserve"> PAGEREF _Toc86324371 \h </w:instrText>
            </w:r>
            <w:r>
              <w:rPr>
                <w:noProof/>
                <w:webHidden/>
              </w:rPr>
            </w:r>
            <w:r>
              <w:rPr>
                <w:noProof/>
                <w:webHidden/>
              </w:rPr>
              <w:fldChar w:fldCharType="separate"/>
            </w:r>
            <w:r>
              <w:rPr>
                <w:noProof/>
                <w:webHidden/>
              </w:rPr>
              <w:t>3</w:t>
            </w:r>
            <w:r>
              <w:rPr>
                <w:noProof/>
                <w:webHidden/>
              </w:rPr>
              <w:fldChar w:fldCharType="end"/>
            </w:r>
          </w:hyperlink>
        </w:p>
        <w:p w14:paraId="56DD1FB5" w14:textId="1FC09FDD" w:rsidR="00140064" w:rsidRDefault="00140064">
          <w:pPr>
            <w:pStyle w:val="TM1"/>
            <w:tabs>
              <w:tab w:val="right" w:leader="dot" w:pos="9062"/>
            </w:tabs>
            <w:rPr>
              <w:rFonts w:eastAsiaTheme="minorEastAsia"/>
              <w:noProof/>
              <w:lang w:eastAsia="fr-BE"/>
            </w:rPr>
          </w:pPr>
          <w:hyperlink w:anchor="_Toc86324372" w:history="1">
            <w:r w:rsidRPr="006C21B1">
              <w:rPr>
                <w:rStyle w:val="Lienhypertexte"/>
                <w:rFonts w:ascii="Arial" w:eastAsia="Times New Roman" w:hAnsi="Arial" w:cs="Arial"/>
                <w:noProof/>
                <w:lang w:eastAsia="fr-BE"/>
              </w:rPr>
              <w:t>Intervenant :</w:t>
            </w:r>
            <w:r>
              <w:rPr>
                <w:noProof/>
                <w:webHidden/>
              </w:rPr>
              <w:tab/>
            </w:r>
            <w:r>
              <w:rPr>
                <w:noProof/>
                <w:webHidden/>
              </w:rPr>
              <w:fldChar w:fldCharType="begin"/>
            </w:r>
            <w:r>
              <w:rPr>
                <w:noProof/>
                <w:webHidden/>
              </w:rPr>
              <w:instrText xml:space="preserve"> PAGEREF _Toc86324372 \h </w:instrText>
            </w:r>
            <w:r>
              <w:rPr>
                <w:noProof/>
                <w:webHidden/>
              </w:rPr>
            </w:r>
            <w:r>
              <w:rPr>
                <w:noProof/>
                <w:webHidden/>
              </w:rPr>
              <w:fldChar w:fldCharType="separate"/>
            </w:r>
            <w:r>
              <w:rPr>
                <w:noProof/>
                <w:webHidden/>
              </w:rPr>
              <w:t>3</w:t>
            </w:r>
            <w:r>
              <w:rPr>
                <w:noProof/>
                <w:webHidden/>
              </w:rPr>
              <w:fldChar w:fldCharType="end"/>
            </w:r>
          </w:hyperlink>
        </w:p>
        <w:p w14:paraId="7C16473B" w14:textId="64681BB6" w:rsidR="00140064" w:rsidRDefault="00140064">
          <w:pPr>
            <w:pStyle w:val="TM1"/>
            <w:tabs>
              <w:tab w:val="right" w:leader="dot" w:pos="9062"/>
            </w:tabs>
            <w:rPr>
              <w:rFonts w:eastAsiaTheme="minorEastAsia"/>
              <w:noProof/>
              <w:lang w:eastAsia="fr-BE"/>
            </w:rPr>
          </w:pPr>
          <w:hyperlink w:anchor="_Toc86324373" w:history="1">
            <w:r w:rsidRPr="006C21B1">
              <w:rPr>
                <w:rStyle w:val="Lienhypertexte"/>
                <w:rFonts w:ascii="Arial" w:eastAsia="Times New Roman" w:hAnsi="Arial" w:cs="Arial"/>
                <w:noProof/>
                <w:lang w:eastAsia="fr-BE"/>
              </w:rPr>
              <w:t>Cible/Utilisateur :</w:t>
            </w:r>
            <w:r>
              <w:rPr>
                <w:noProof/>
                <w:webHidden/>
              </w:rPr>
              <w:tab/>
            </w:r>
            <w:r>
              <w:rPr>
                <w:noProof/>
                <w:webHidden/>
              </w:rPr>
              <w:fldChar w:fldCharType="begin"/>
            </w:r>
            <w:r>
              <w:rPr>
                <w:noProof/>
                <w:webHidden/>
              </w:rPr>
              <w:instrText xml:space="preserve"> PAGEREF _Toc86324373 \h </w:instrText>
            </w:r>
            <w:r>
              <w:rPr>
                <w:noProof/>
                <w:webHidden/>
              </w:rPr>
            </w:r>
            <w:r>
              <w:rPr>
                <w:noProof/>
                <w:webHidden/>
              </w:rPr>
              <w:fldChar w:fldCharType="separate"/>
            </w:r>
            <w:r>
              <w:rPr>
                <w:noProof/>
                <w:webHidden/>
              </w:rPr>
              <w:t>3</w:t>
            </w:r>
            <w:r>
              <w:rPr>
                <w:noProof/>
                <w:webHidden/>
              </w:rPr>
              <w:fldChar w:fldCharType="end"/>
            </w:r>
          </w:hyperlink>
        </w:p>
        <w:p w14:paraId="7DB79286" w14:textId="480FF0F9" w:rsidR="00140064" w:rsidRDefault="00140064">
          <w:pPr>
            <w:pStyle w:val="TM1"/>
            <w:tabs>
              <w:tab w:val="right" w:leader="dot" w:pos="9062"/>
            </w:tabs>
            <w:rPr>
              <w:rFonts w:eastAsiaTheme="minorEastAsia"/>
              <w:noProof/>
              <w:lang w:eastAsia="fr-BE"/>
            </w:rPr>
          </w:pPr>
          <w:hyperlink w:anchor="_Toc86324374" w:history="1">
            <w:r w:rsidRPr="006C21B1">
              <w:rPr>
                <w:rStyle w:val="Lienhypertexte"/>
                <w:rFonts w:ascii="Arial" w:eastAsia="Times New Roman" w:hAnsi="Arial" w:cs="Arial"/>
                <w:noProof/>
                <w:lang w:eastAsia="fr-BE"/>
              </w:rPr>
              <w:t>Demande fonctionnelles :</w:t>
            </w:r>
            <w:r>
              <w:rPr>
                <w:noProof/>
                <w:webHidden/>
              </w:rPr>
              <w:tab/>
            </w:r>
            <w:r>
              <w:rPr>
                <w:noProof/>
                <w:webHidden/>
              </w:rPr>
              <w:fldChar w:fldCharType="begin"/>
            </w:r>
            <w:r>
              <w:rPr>
                <w:noProof/>
                <w:webHidden/>
              </w:rPr>
              <w:instrText xml:space="preserve"> PAGEREF _Toc86324374 \h </w:instrText>
            </w:r>
            <w:r>
              <w:rPr>
                <w:noProof/>
                <w:webHidden/>
              </w:rPr>
            </w:r>
            <w:r>
              <w:rPr>
                <w:noProof/>
                <w:webHidden/>
              </w:rPr>
              <w:fldChar w:fldCharType="separate"/>
            </w:r>
            <w:r>
              <w:rPr>
                <w:noProof/>
                <w:webHidden/>
              </w:rPr>
              <w:t>4</w:t>
            </w:r>
            <w:r>
              <w:rPr>
                <w:noProof/>
                <w:webHidden/>
              </w:rPr>
              <w:fldChar w:fldCharType="end"/>
            </w:r>
          </w:hyperlink>
        </w:p>
        <w:p w14:paraId="067D14B2" w14:textId="225F6E20" w:rsidR="00140064" w:rsidRDefault="00140064">
          <w:pPr>
            <w:pStyle w:val="TM1"/>
            <w:tabs>
              <w:tab w:val="right" w:leader="dot" w:pos="9062"/>
            </w:tabs>
            <w:rPr>
              <w:rFonts w:eastAsiaTheme="minorEastAsia"/>
              <w:noProof/>
              <w:lang w:eastAsia="fr-BE"/>
            </w:rPr>
          </w:pPr>
          <w:hyperlink w:anchor="_Toc86324375" w:history="1">
            <w:r w:rsidRPr="006C21B1">
              <w:rPr>
                <w:rStyle w:val="Lienhypertexte"/>
                <w:rFonts w:ascii="Arial" w:eastAsia="Times New Roman" w:hAnsi="Arial" w:cs="Arial"/>
                <w:noProof/>
                <w:lang w:eastAsia="fr-BE"/>
              </w:rPr>
              <w:t>Contraintes :</w:t>
            </w:r>
            <w:r>
              <w:rPr>
                <w:noProof/>
                <w:webHidden/>
              </w:rPr>
              <w:tab/>
            </w:r>
            <w:r>
              <w:rPr>
                <w:noProof/>
                <w:webHidden/>
              </w:rPr>
              <w:fldChar w:fldCharType="begin"/>
            </w:r>
            <w:r>
              <w:rPr>
                <w:noProof/>
                <w:webHidden/>
              </w:rPr>
              <w:instrText xml:space="preserve"> PAGEREF _Toc86324375 \h </w:instrText>
            </w:r>
            <w:r>
              <w:rPr>
                <w:noProof/>
                <w:webHidden/>
              </w:rPr>
            </w:r>
            <w:r>
              <w:rPr>
                <w:noProof/>
                <w:webHidden/>
              </w:rPr>
              <w:fldChar w:fldCharType="separate"/>
            </w:r>
            <w:r>
              <w:rPr>
                <w:noProof/>
                <w:webHidden/>
              </w:rPr>
              <w:t>5</w:t>
            </w:r>
            <w:r>
              <w:rPr>
                <w:noProof/>
                <w:webHidden/>
              </w:rPr>
              <w:fldChar w:fldCharType="end"/>
            </w:r>
          </w:hyperlink>
        </w:p>
        <w:p w14:paraId="078FA771" w14:textId="38245CAA" w:rsidR="00140064" w:rsidRDefault="00140064">
          <w:pPr>
            <w:pStyle w:val="TM1"/>
            <w:tabs>
              <w:tab w:val="right" w:leader="dot" w:pos="9062"/>
            </w:tabs>
            <w:rPr>
              <w:rFonts w:eastAsiaTheme="minorEastAsia"/>
              <w:noProof/>
              <w:lang w:eastAsia="fr-BE"/>
            </w:rPr>
          </w:pPr>
          <w:hyperlink w:anchor="_Toc86324376" w:history="1">
            <w:r w:rsidRPr="006C21B1">
              <w:rPr>
                <w:rStyle w:val="Lienhypertexte"/>
                <w:rFonts w:ascii="Arial" w:eastAsia="Times New Roman" w:hAnsi="Arial" w:cs="Arial"/>
                <w:noProof/>
                <w:lang w:eastAsia="fr-BE"/>
              </w:rPr>
              <w:t>Chartes graphique / ergonomique :</w:t>
            </w:r>
            <w:r>
              <w:rPr>
                <w:noProof/>
                <w:webHidden/>
              </w:rPr>
              <w:tab/>
            </w:r>
            <w:r>
              <w:rPr>
                <w:noProof/>
                <w:webHidden/>
              </w:rPr>
              <w:fldChar w:fldCharType="begin"/>
            </w:r>
            <w:r>
              <w:rPr>
                <w:noProof/>
                <w:webHidden/>
              </w:rPr>
              <w:instrText xml:space="preserve"> PAGEREF _Toc86324376 \h </w:instrText>
            </w:r>
            <w:r>
              <w:rPr>
                <w:noProof/>
                <w:webHidden/>
              </w:rPr>
            </w:r>
            <w:r>
              <w:rPr>
                <w:noProof/>
                <w:webHidden/>
              </w:rPr>
              <w:fldChar w:fldCharType="separate"/>
            </w:r>
            <w:r>
              <w:rPr>
                <w:noProof/>
                <w:webHidden/>
              </w:rPr>
              <w:t>5</w:t>
            </w:r>
            <w:r>
              <w:rPr>
                <w:noProof/>
                <w:webHidden/>
              </w:rPr>
              <w:fldChar w:fldCharType="end"/>
            </w:r>
          </w:hyperlink>
        </w:p>
        <w:p w14:paraId="2D174510" w14:textId="4A405D22" w:rsidR="00140064" w:rsidRDefault="00140064">
          <w:pPr>
            <w:pStyle w:val="TM2"/>
            <w:tabs>
              <w:tab w:val="right" w:leader="dot" w:pos="9062"/>
            </w:tabs>
            <w:rPr>
              <w:rFonts w:eastAsiaTheme="minorEastAsia"/>
              <w:noProof/>
              <w:lang w:eastAsia="fr-BE"/>
            </w:rPr>
          </w:pPr>
          <w:hyperlink w:anchor="_Toc86324377" w:history="1">
            <w:r w:rsidRPr="006C21B1">
              <w:rPr>
                <w:rStyle w:val="Lienhypertexte"/>
                <w:rFonts w:ascii="Arial" w:eastAsia="Times New Roman" w:hAnsi="Arial" w:cs="Arial"/>
                <w:noProof/>
                <w:lang w:eastAsia="fr-BE"/>
              </w:rPr>
              <w:t>Le client souhaite une interface simple et épurée reprenant les codes des applications populaires de messagerie tel que discord / Teams.</w:t>
            </w:r>
            <w:r>
              <w:rPr>
                <w:noProof/>
                <w:webHidden/>
              </w:rPr>
              <w:tab/>
            </w:r>
            <w:r>
              <w:rPr>
                <w:noProof/>
                <w:webHidden/>
              </w:rPr>
              <w:fldChar w:fldCharType="begin"/>
            </w:r>
            <w:r>
              <w:rPr>
                <w:noProof/>
                <w:webHidden/>
              </w:rPr>
              <w:instrText xml:space="preserve"> PAGEREF _Toc86324377 \h </w:instrText>
            </w:r>
            <w:r>
              <w:rPr>
                <w:noProof/>
                <w:webHidden/>
              </w:rPr>
            </w:r>
            <w:r>
              <w:rPr>
                <w:noProof/>
                <w:webHidden/>
              </w:rPr>
              <w:fldChar w:fldCharType="separate"/>
            </w:r>
            <w:r>
              <w:rPr>
                <w:noProof/>
                <w:webHidden/>
              </w:rPr>
              <w:t>5</w:t>
            </w:r>
            <w:r>
              <w:rPr>
                <w:noProof/>
                <w:webHidden/>
              </w:rPr>
              <w:fldChar w:fldCharType="end"/>
            </w:r>
          </w:hyperlink>
        </w:p>
        <w:p w14:paraId="70C13453" w14:textId="03EB9F29" w:rsidR="00140064" w:rsidRDefault="00140064">
          <w:pPr>
            <w:pStyle w:val="TM1"/>
            <w:tabs>
              <w:tab w:val="right" w:leader="dot" w:pos="9062"/>
            </w:tabs>
            <w:rPr>
              <w:rFonts w:eastAsiaTheme="minorEastAsia"/>
              <w:noProof/>
              <w:lang w:eastAsia="fr-BE"/>
            </w:rPr>
          </w:pPr>
          <w:hyperlink w:anchor="_Toc86324378" w:history="1">
            <w:r w:rsidRPr="006C21B1">
              <w:rPr>
                <w:rStyle w:val="Lienhypertexte"/>
                <w:rFonts w:ascii="Arial" w:eastAsia="Times New Roman" w:hAnsi="Arial" w:cs="Arial"/>
                <w:noProof/>
                <w:lang w:eastAsia="fr-BE"/>
              </w:rPr>
              <w:t>Enveloppe budgétaire :</w:t>
            </w:r>
            <w:r>
              <w:rPr>
                <w:noProof/>
                <w:webHidden/>
              </w:rPr>
              <w:tab/>
            </w:r>
            <w:r>
              <w:rPr>
                <w:noProof/>
                <w:webHidden/>
              </w:rPr>
              <w:fldChar w:fldCharType="begin"/>
            </w:r>
            <w:r>
              <w:rPr>
                <w:noProof/>
                <w:webHidden/>
              </w:rPr>
              <w:instrText xml:space="preserve"> PAGEREF _Toc86324378 \h </w:instrText>
            </w:r>
            <w:r>
              <w:rPr>
                <w:noProof/>
                <w:webHidden/>
              </w:rPr>
            </w:r>
            <w:r>
              <w:rPr>
                <w:noProof/>
                <w:webHidden/>
              </w:rPr>
              <w:fldChar w:fldCharType="separate"/>
            </w:r>
            <w:r>
              <w:rPr>
                <w:noProof/>
                <w:webHidden/>
              </w:rPr>
              <w:t>5</w:t>
            </w:r>
            <w:r>
              <w:rPr>
                <w:noProof/>
                <w:webHidden/>
              </w:rPr>
              <w:fldChar w:fldCharType="end"/>
            </w:r>
          </w:hyperlink>
        </w:p>
        <w:p w14:paraId="3F01593A" w14:textId="75D93C01" w:rsidR="00140064" w:rsidRDefault="00140064">
          <w:pPr>
            <w:pStyle w:val="TM2"/>
            <w:tabs>
              <w:tab w:val="right" w:leader="dot" w:pos="9062"/>
            </w:tabs>
            <w:rPr>
              <w:rFonts w:eastAsiaTheme="minorEastAsia"/>
              <w:noProof/>
              <w:lang w:eastAsia="fr-BE"/>
            </w:rPr>
          </w:pPr>
          <w:hyperlink w:anchor="_Toc86324379" w:history="1">
            <w:r w:rsidRPr="006C21B1">
              <w:rPr>
                <w:rStyle w:val="Lienhypertexte"/>
                <w:rFonts w:ascii="Arial" w:eastAsia="Times New Roman" w:hAnsi="Arial" w:cs="Arial"/>
                <w:noProof/>
                <w:lang w:eastAsia="fr-BE"/>
              </w:rPr>
              <w:t>Les prestataires et les clients se mettent d’accord sur un budget correspondant à 100 heures de développement à 0 euros/h HTVA, soit 0 euros.  L’avancement du projet et de l’enveloppe attribuée sera suivi, et le périmètre du produit sera ajusté en fonction.</w:t>
            </w:r>
            <w:r>
              <w:rPr>
                <w:noProof/>
                <w:webHidden/>
              </w:rPr>
              <w:tab/>
            </w:r>
            <w:r>
              <w:rPr>
                <w:noProof/>
                <w:webHidden/>
              </w:rPr>
              <w:fldChar w:fldCharType="begin"/>
            </w:r>
            <w:r>
              <w:rPr>
                <w:noProof/>
                <w:webHidden/>
              </w:rPr>
              <w:instrText xml:space="preserve"> PAGEREF _Toc86324379 \h </w:instrText>
            </w:r>
            <w:r>
              <w:rPr>
                <w:noProof/>
                <w:webHidden/>
              </w:rPr>
            </w:r>
            <w:r>
              <w:rPr>
                <w:noProof/>
                <w:webHidden/>
              </w:rPr>
              <w:fldChar w:fldCharType="separate"/>
            </w:r>
            <w:r>
              <w:rPr>
                <w:noProof/>
                <w:webHidden/>
              </w:rPr>
              <w:t>5</w:t>
            </w:r>
            <w:r>
              <w:rPr>
                <w:noProof/>
                <w:webHidden/>
              </w:rPr>
              <w:fldChar w:fldCharType="end"/>
            </w:r>
          </w:hyperlink>
        </w:p>
        <w:p w14:paraId="31C8D053" w14:textId="0FA6FCFA" w:rsidR="00140064" w:rsidRDefault="00140064">
          <w:pPr>
            <w:pStyle w:val="TM1"/>
            <w:tabs>
              <w:tab w:val="right" w:leader="dot" w:pos="9062"/>
            </w:tabs>
            <w:rPr>
              <w:rFonts w:eastAsiaTheme="minorEastAsia"/>
              <w:noProof/>
              <w:lang w:eastAsia="fr-BE"/>
            </w:rPr>
          </w:pPr>
          <w:hyperlink w:anchor="_Toc86324380" w:history="1">
            <w:r w:rsidRPr="006C21B1">
              <w:rPr>
                <w:rStyle w:val="Lienhypertexte"/>
                <w:rFonts w:ascii="Arial" w:eastAsia="Times New Roman" w:hAnsi="Arial" w:cs="Arial"/>
                <w:noProof/>
                <w:lang w:eastAsia="fr-BE"/>
              </w:rPr>
              <w:t>Planification :</w:t>
            </w:r>
            <w:r>
              <w:rPr>
                <w:noProof/>
                <w:webHidden/>
              </w:rPr>
              <w:tab/>
            </w:r>
            <w:r>
              <w:rPr>
                <w:noProof/>
                <w:webHidden/>
              </w:rPr>
              <w:fldChar w:fldCharType="begin"/>
            </w:r>
            <w:r>
              <w:rPr>
                <w:noProof/>
                <w:webHidden/>
              </w:rPr>
              <w:instrText xml:space="preserve"> PAGEREF _Toc86324380 \h </w:instrText>
            </w:r>
            <w:r>
              <w:rPr>
                <w:noProof/>
                <w:webHidden/>
              </w:rPr>
            </w:r>
            <w:r>
              <w:rPr>
                <w:noProof/>
                <w:webHidden/>
              </w:rPr>
              <w:fldChar w:fldCharType="separate"/>
            </w:r>
            <w:r>
              <w:rPr>
                <w:noProof/>
                <w:webHidden/>
              </w:rPr>
              <w:t>6</w:t>
            </w:r>
            <w:r>
              <w:rPr>
                <w:noProof/>
                <w:webHidden/>
              </w:rPr>
              <w:fldChar w:fldCharType="end"/>
            </w:r>
          </w:hyperlink>
        </w:p>
        <w:p w14:paraId="355CE859" w14:textId="7FECDA36" w:rsidR="00043B9C" w:rsidRDefault="00043B9C">
          <w:r>
            <w:rPr>
              <w:b/>
              <w:bCs/>
              <w:lang w:val="fr-FR"/>
            </w:rPr>
            <w:fldChar w:fldCharType="end"/>
          </w:r>
        </w:p>
      </w:sdtContent>
    </w:sdt>
    <w:p w14:paraId="44A529D7" w14:textId="00DBE75D" w:rsidR="00043B9C" w:rsidRDefault="00043B9C">
      <w:pPr>
        <w:rPr>
          <w:rFonts w:ascii="Arial" w:eastAsia="Times New Roman" w:hAnsi="Arial" w:cs="Arial"/>
          <w:color w:val="2F5496" w:themeColor="accent1" w:themeShade="BF"/>
          <w:sz w:val="32"/>
          <w:szCs w:val="32"/>
          <w:lang w:eastAsia="fr-BE"/>
        </w:rPr>
      </w:pPr>
    </w:p>
    <w:p w14:paraId="69993C63" w14:textId="77777777" w:rsidR="00043B9C" w:rsidRDefault="00043B9C">
      <w:pPr>
        <w:rPr>
          <w:rFonts w:ascii="Arial" w:eastAsia="Times New Roman" w:hAnsi="Arial" w:cs="Arial"/>
          <w:color w:val="2F5496" w:themeColor="accent1" w:themeShade="BF"/>
          <w:sz w:val="32"/>
          <w:szCs w:val="32"/>
          <w:lang w:eastAsia="fr-BE"/>
        </w:rPr>
      </w:pPr>
      <w:r>
        <w:rPr>
          <w:rFonts w:ascii="Arial" w:eastAsia="Times New Roman" w:hAnsi="Arial" w:cs="Arial"/>
          <w:lang w:eastAsia="fr-BE"/>
        </w:rPr>
        <w:br w:type="page"/>
      </w:r>
    </w:p>
    <w:p w14:paraId="6E334BD6" w14:textId="055BDD72" w:rsidR="000F2182" w:rsidRPr="000F2182" w:rsidRDefault="00887EB3" w:rsidP="0079652E">
      <w:pPr>
        <w:pStyle w:val="Titre1"/>
        <w:spacing w:line="360" w:lineRule="auto"/>
        <w:rPr>
          <w:rFonts w:ascii="Arial" w:eastAsia="Times New Roman" w:hAnsi="Arial" w:cs="Arial"/>
          <w:lang w:eastAsia="fr-BE"/>
        </w:rPr>
      </w:pPr>
      <w:bookmarkStart w:id="0" w:name="_Toc86324369"/>
      <w:r w:rsidRPr="000F2182">
        <w:rPr>
          <w:rFonts w:ascii="Arial" w:eastAsia="Times New Roman" w:hAnsi="Arial" w:cs="Arial"/>
          <w:lang w:eastAsia="fr-BE"/>
        </w:rPr>
        <w:lastRenderedPageBreak/>
        <w:t xml:space="preserve">Présentation du </w:t>
      </w:r>
      <w:bookmarkEnd w:id="0"/>
      <w:r w:rsidR="00632DAD" w:rsidRPr="000F2182">
        <w:rPr>
          <w:rFonts w:ascii="Arial" w:eastAsia="Times New Roman" w:hAnsi="Arial" w:cs="Arial"/>
          <w:lang w:eastAsia="fr-BE"/>
        </w:rPr>
        <w:t>client :</w:t>
      </w:r>
    </w:p>
    <w:p w14:paraId="1E488804" w14:textId="77777777"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Les clients de ce projet sont les professeurs du cours de développement informatique de 2ème année de l’Ephec. Ils souhaitent un outil de communication entre professeurs et élèves permettant de faciliter les échanges.</w:t>
      </w:r>
    </w:p>
    <w:p w14:paraId="04568A1E" w14:textId="06FD4AB6" w:rsidR="000F2182" w:rsidRPr="000F2182" w:rsidRDefault="00887EB3" w:rsidP="0079652E">
      <w:pPr>
        <w:pStyle w:val="Titre1"/>
        <w:spacing w:line="360" w:lineRule="auto"/>
        <w:rPr>
          <w:rFonts w:ascii="Arial" w:eastAsia="Times New Roman" w:hAnsi="Arial" w:cs="Arial"/>
          <w:lang w:eastAsia="fr-BE"/>
        </w:rPr>
      </w:pPr>
      <w:bookmarkStart w:id="1" w:name="_Toc86324370"/>
      <w:r w:rsidRPr="000F2182">
        <w:rPr>
          <w:rFonts w:ascii="Arial" w:eastAsia="Times New Roman" w:hAnsi="Arial" w:cs="Arial"/>
          <w:lang w:eastAsia="fr-BE"/>
        </w:rPr>
        <w:t>Présentation du projet</w:t>
      </w:r>
      <w:r w:rsidR="000F2182" w:rsidRPr="000F2182">
        <w:rPr>
          <w:rFonts w:ascii="Arial" w:eastAsia="Times New Roman" w:hAnsi="Arial" w:cs="Arial"/>
          <w:lang w:eastAsia="fr-BE"/>
        </w:rPr>
        <w:t> :</w:t>
      </w:r>
      <w:bookmarkEnd w:id="1"/>
    </w:p>
    <w:p w14:paraId="342EFA0E" w14:textId="1D46EB86"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 xml:space="preserve">Le projet consiste à concevoir un module qui implémente un chat textuel entre 2 ou </w:t>
      </w:r>
      <w:r w:rsidR="00632DAD" w:rsidRPr="00887EB3">
        <w:rPr>
          <w:rFonts w:ascii="Arial" w:eastAsia="Times New Roman" w:hAnsi="Arial" w:cs="Arial"/>
          <w:color w:val="000000"/>
          <w:sz w:val="24"/>
          <w:szCs w:val="24"/>
          <w:lang w:eastAsia="fr-BE"/>
        </w:rPr>
        <w:t>plusieurs utilisateurs répartis</w:t>
      </w:r>
      <w:r w:rsidRPr="00887EB3">
        <w:rPr>
          <w:rFonts w:ascii="Arial" w:eastAsia="Times New Roman" w:hAnsi="Arial" w:cs="Arial"/>
          <w:color w:val="000000"/>
          <w:sz w:val="24"/>
          <w:szCs w:val="24"/>
          <w:lang w:eastAsia="fr-BE"/>
        </w:rPr>
        <w:t xml:space="preserve"> en différents </w:t>
      </w:r>
      <w:r w:rsidR="00632DAD" w:rsidRPr="00887EB3">
        <w:rPr>
          <w:rFonts w:ascii="Arial" w:eastAsia="Times New Roman" w:hAnsi="Arial" w:cs="Arial"/>
          <w:color w:val="000000"/>
          <w:sz w:val="24"/>
          <w:szCs w:val="24"/>
          <w:lang w:eastAsia="fr-BE"/>
        </w:rPr>
        <w:t>chanel</w:t>
      </w:r>
      <w:r w:rsidRPr="00887EB3">
        <w:rPr>
          <w:rFonts w:ascii="Arial" w:eastAsia="Times New Roman" w:hAnsi="Arial" w:cs="Arial"/>
          <w:color w:val="000000"/>
          <w:sz w:val="24"/>
          <w:szCs w:val="24"/>
          <w:lang w:eastAsia="fr-BE"/>
        </w:rPr>
        <w:t xml:space="preserve"> ou discussion privé. Les différents modules sont implémentés séparément mais doivent tous être </w:t>
      </w:r>
      <w:r w:rsidR="00632DAD" w:rsidRPr="00887EB3">
        <w:rPr>
          <w:rFonts w:ascii="Arial" w:eastAsia="Times New Roman" w:hAnsi="Arial" w:cs="Arial"/>
          <w:color w:val="000000"/>
          <w:sz w:val="24"/>
          <w:szCs w:val="24"/>
          <w:lang w:eastAsia="fr-BE"/>
        </w:rPr>
        <w:t>interfonctionnels</w:t>
      </w:r>
      <w:r w:rsidRPr="00887EB3">
        <w:rPr>
          <w:rFonts w:ascii="Arial" w:eastAsia="Times New Roman" w:hAnsi="Arial" w:cs="Arial"/>
          <w:color w:val="000000"/>
          <w:sz w:val="24"/>
          <w:szCs w:val="24"/>
          <w:lang w:eastAsia="fr-BE"/>
        </w:rPr>
        <w:t xml:space="preserve"> pour pouvoir être, par la suite, ajouter au squelette du projet principal réalisé par les clients.</w:t>
      </w:r>
    </w:p>
    <w:p w14:paraId="093BC29B" w14:textId="0D3202F6" w:rsidR="00887EB3" w:rsidRPr="000F2182" w:rsidRDefault="00887EB3" w:rsidP="0079652E">
      <w:pPr>
        <w:pStyle w:val="Titre1"/>
        <w:spacing w:line="360" w:lineRule="auto"/>
        <w:rPr>
          <w:rFonts w:ascii="Arial" w:eastAsia="Times New Roman" w:hAnsi="Arial" w:cs="Arial"/>
          <w:lang w:eastAsia="fr-BE"/>
        </w:rPr>
      </w:pPr>
      <w:bookmarkStart w:id="2" w:name="_Toc86324371"/>
      <w:r w:rsidRPr="000F2182">
        <w:rPr>
          <w:rFonts w:ascii="Arial" w:eastAsia="Times New Roman" w:hAnsi="Arial" w:cs="Arial"/>
          <w:lang w:eastAsia="fr-BE"/>
        </w:rPr>
        <w:t xml:space="preserve">Objectif du </w:t>
      </w:r>
      <w:bookmarkEnd w:id="2"/>
      <w:r w:rsidR="00632DAD" w:rsidRPr="000F2182">
        <w:rPr>
          <w:rFonts w:ascii="Arial" w:eastAsia="Times New Roman" w:hAnsi="Arial" w:cs="Arial"/>
          <w:lang w:eastAsia="fr-BE"/>
        </w:rPr>
        <w:t>client :</w:t>
      </w:r>
      <w:r w:rsidRPr="000F2182">
        <w:rPr>
          <w:rFonts w:ascii="Arial" w:eastAsia="Times New Roman" w:hAnsi="Arial" w:cs="Arial"/>
          <w:lang w:eastAsia="fr-BE"/>
        </w:rPr>
        <w:t> </w:t>
      </w:r>
    </w:p>
    <w:p w14:paraId="54A56DC7" w14:textId="77777777"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Implémenter un logiciel de communication entre les différents étudiants de la section TI ainsi que les professeurs de l’EPHEC. Le client cherche à obtenir un moyen de communication simple et fiable.</w:t>
      </w:r>
    </w:p>
    <w:p w14:paraId="3B4A85F2" w14:textId="41392378"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Par l’élaboration de ce dernier, les professeurs ont également pour but d’évaluer et de s’assurer de la bonne intégration de la matière vue en cours. </w:t>
      </w:r>
    </w:p>
    <w:p w14:paraId="35015AC0" w14:textId="2ACAFC38" w:rsidR="00887EB3" w:rsidRPr="000F2182" w:rsidRDefault="00887EB3" w:rsidP="0079652E">
      <w:pPr>
        <w:pStyle w:val="Titre1"/>
        <w:spacing w:line="360" w:lineRule="auto"/>
        <w:rPr>
          <w:rFonts w:ascii="Arial" w:eastAsia="Times New Roman" w:hAnsi="Arial" w:cs="Arial"/>
          <w:lang w:eastAsia="fr-BE"/>
        </w:rPr>
      </w:pPr>
      <w:bookmarkStart w:id="3" w:name="_Toc86324372"/>
      <w:r w:rsidRPr="000F2182">
        <w:rPr>
          <w:rFonts w:ascii="Arial" w:eastAsia="Times New Roman" w:hAnsi="Arial" w:cs="Arial"/>
          <w:lang w:eastAsia="fr-BE"/>
        </w:rPr>
        <w:t>Intervenant</w:t>
      </w:r>
      <w:r w:rsidR="000F2182" w:rsidRPr="000F2182">
        <w:rPr>
          <w:rFonts w:ascii="Arial" w:eastAsia="Times New Roman" w:hAnsi="Arial" w:cs="Arial"/>
          <w:lang w:eastAsia="fr-BE"/>
        </w:rPr>
        <w:t> :</w:t>
      </w:r>
      <w:bookmarkEnd w:id="3"/>
    </w:p>
    <w:p w14:paraId="66478E9A" w14:textId="724822A6"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Les clients de ce projet sont les professeurs du cours de développement informatique de 2ème année de l’Ephec - Louvain-La-Neuve.</w:t>
      </w:r>
    </w:p>
    <w:p w14:paraId="6236873B" w14:textId="54663BA1"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Les prestataires sont les étudiants, par groupe de 4, en 2TI de l’Ephec Louvain-La-Neuve. Les questions quant à la réalisation du projet s’il y en a, seront posées par mail à l’un des clients.</w:t>
      </w:r>
    </w:p>
    <w:p w14:paraId="428B71A9" w14:textId="390D771D" w:rsidR="00887EB3" w:rsidRPr="000F2182" w:rsidRDefault="00887EB3" w:rsidP="0079652E">
      <w:pPr>
        <w:pStyle w:val="Titre1"/>
        <w:spacing w:line="360" w:lineRule="auto"/>
        <w:rPr>
          <w:rFonts w:ascii="Arial" w:eastAsia="Times New Roman" w:hAnsi="Arial" w:cs="Arial"/>
          <w:lang w:eastAsia="fr-BE"/>
        </w:rPr>
      </w:pPr>
      <w:bookmarkStart w:id="4" w:name="_Toc86324373"/>
      <w:r w:rsidRPr="000F2182">
        <w:rPr>
          <w:rFonts w:ascii="Arial" w:eastAsia="Times New Roman" w:hAnsi="Arial" w:cs="Arial"/>
          <w:lang w:eastAsia="fr-BE"/>
        </w:rPr>
        <w:t>Cible/Utilisateur</w:t>
      </w:r>
      <w:r w:rsidR="000F2182" w:rsidRPr="000F2182">
        <w:rPr>
          <w:rFonts w:ascii="Arial" w:eastAsia="Times New Roman" w:hAnsi="Arial" w:cs="Arial"/>
          <w:lang w:eastAsia="fr-BE"/>
        </w:rPr>
        <w:t> :</w:t>
      </w:r>
      <w:bookmarkEnd w:id="4"/>
    </w:p>
    <w:p w14:paraId="7A943FDA" w14:textId="77777777" w:rsidR="00887EB3" w:rsidRPr="00887EB3" w:rsidRDefault="00887EB3" w:rsidP="0079652E">
      <w:pPr>
        <w:spacing w:before="240" w:after="0" w:line="360" w:lineRule="auto"/>
        <w:rPr>
          <w:rFonts w:ascii="Arial" w:eastAsia="Times New Roman" w:hAnsi="Arial" w:cs="Arial"/>
          <w:sz w:val="24"/>
          <w:szCs w:val="24"/>
          <w:lang w:eastAsia="fr-BE"/>
        </w:rPr>
      </w:pPr>
      <w:r w:rsidRPr="00887EB3">
        <w:rPr>
          <w:rFonts w:ascii="Arial" w:eastAsia="Times New Roman" w:hAnsi="Arial" w:cs="Arial"/>
          <w:color w:val="000000"/>
          <w:sz w:val="24"/>
          <w:szCs w:val="24"/>
          <w:lang w:eastAsia="fr-BE"/>
        </w:rPr>
        <w:t>Le produit final a pour but d’être utilisé uniquement par les professeurs et étudiants de la section IT de l’Ephec sur le site de Louvain-La-Neuve. Les utilisateurs seront donc des personnes familières avec ce type de moyen de communication.</w:t>
      </w:r>
    </w:p>
    <w:p w14:paraId="4F639DD9" w14:textId="6285EE10" w:rsidR="00887EB3" w:rsidRPr="00887EB3" w:rsidRDefault="00632DAD" w:rsidP="0079652E">
      <w:pPr>
        <w:pStyle w:val="Titre1"/>
        <w:spacing w:line="360" w:lineRule="auto"/>
        <w:rPr>
          <w:rFonts w:ascii="Arial" w:eastAsia="Times New Roman" w:hAnsi="Arial" w:cs="Arial"/>
          <w:lang w:eastAsia="fr-BE"/>
        </w:rPr>
      </w:pPr>
      <w:bookmarkStart w:id="5" w:name="_Toc86324374"/>
      <w:r w:rsidRPr="000F2182">
        <w:rPr>
          <w:rFonts w:ascii="Arial" w:eastAsia="Times New Roman" w:hAnsi="Arial" w:cs="Arial"/>
          <w:lang w:eastAsia="fr-BE"/>
        </w:rPr>
        <w:lastRenderedPageBreak/>
        <w:t>Demandes fonctionnelles</w:t>
      </w:r>
      <w:r w:rsidR="000F2182" w:rsidRPr="000F2182">
        <w:rPr>
          <w:rFonts w:ascii="Arial" w:eastAsia="Times New Roman" w:hAnsi="Arial" w:cs="Arial"/>
          <w:lang w:eastAsia="fr-BE"/>
        </w:rPr>
        <w:t> :</w:t>
      </w:r>
      <w:bookmarkEnd w:id="5"/>
    </w:p>
    <w:p w14:paraId="3BAB8040"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échanger des messages avec un autre utilisateur spécifique identifié par un pseudo.</w:t>
      </w:r>
    </w:p>
    <w:p w14:paraId="3D63D8BD"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échanger des messages dans un groupe de plusieurs utilisateurs.</w:t>
      </w:r>
    </w:p>
    <w:p w14:paraId="3A7E9B0F"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supprimer un message qu’il a envoyé précédemment. </w:t>
      </w:r>
    </w:p>
    <w:p w14:paraId="260F6478"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modifier un message qu’il a envoyé précédemment. </w:t>
      </w:r>
    </w:p>
    <w:p w14:paraId="378E1727"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Lors de la modification ou suppression d’un message, un message supplémentaire indique qu’il a été modifié ou supprimé. Celui-ci s’affiche à la place du message dans le cas où celui-ci a été supprimé, ou sous le message dans le cas où il a été modifié. </w:t>
      </w:r>
    </w:p>
    <w:p w14:paraId="611AF88D" w14:textId="6CF64961"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 xml:space="preserve">L’utilisateur veut pouvoir ajouter </w:t>
      </w:r>
      <w:r w:rsidR="00632DAD" w:rsidRPr="00887EB3">
        <w:rPr>
          <w:rFonts w:ascii="Arial" w:eastAsia="Times New Roman" w:hAnsi="Arial" w:cs="Arial"/>
          <w:color w:val="000000"/>
          <w:sz w:val="24"/>
          <w:szCs w:val="24"/>
          <w:lang w:eastAsia="fr-BE"/>
        </w:rPr>
        <w:t>des smileys</w:t>
      </w:r>
      <w:r w:rsidRPr="00887EB3">
        <w:rPr>
          <w:rFonts w:ascii="Arial" w:eastAsia="Times New Roman" w:hAnsi="Arial" w:cs="Arial"/>
          <w:color w:val="000000"/>
          <w:sz w:val="24"/>
          <w:szCs w:val="24"/>
          <w:lang w:eastAsia="fr-BE"/>
        </w:rPr>
        <w:t xml:space="preserve"> dans ces messages en utilisant des raccourcis clavier ou bien en utilisant une liste déroulante.</w:t>
      </w:r>
    </w:p>
    <w:p w14:paraId="62BE1AB4"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que ses messages soient horodatés.</w:t>
      </w:r>
    </w:p>
    <w:p w14:paraId="3213514B"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créer une discussion de groupe et pouvoir y ajouter des utilisateurs.</w:t>
      </w:r>
    </w:p>
    <w:p w14:paraId="2A228549"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avoir un historique des messages envoyés dans une discussion.</w:t>
      </w:r>
    </w:p>
    <w:p w14:paraId="09600F99"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quitter une discussion de groupe.</w:t>
      </w:r>
    </w:p>
    <w:p w14:paraId="45431E66" w14:textId="77777777" w:rsidR="00887EB3" w:rsidRPr="00887EB3"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envoyer des fichiers sous certains formats dans la discussion.</w:t>
      </w:r>
    </w:p>
    <w:p w14:paraId="14738850" w14:textId="531611E4" w:rsidR="000F2182" w:rsidRPr="0079652E" w:rsidRDefault="00887EB3" w:rsidP="0079652E">
      <w:pPr>
        <w:numPr>
          <w:ilvl w:val="0"/>
          <w:numId w:val="1"/>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L’utilisateur veut pouvoir créer des catégories qui regroupent plusieurs salons textuels.</w:t>
      </w:r>
    </w:p>
    <w:p w14:paraId="1BA893E1" w14:textId="3EA67F6F" w:rsidR="00887EB3" w:rsidRPr="000F2182" w:rsidRDefault="00887EB3" w:rsidP="0079652E">
      <w:pPr>
        <w:pStyle w:val="Titre1"/>
        <w:spacing w:line="360" w:lineRule="auto"/>
        <w:rPr>
          <w:rFonts w:ascii="Arial" w:eastAsia="Times New Roman" w:hAnsi="Arial" w:cs="Arial"/>
          <w:lang w:eastAsia="fr-BE"/>
        </w:rPr>
      </w:pPr>
      <w:bookmarkStart w:id="6" w:name="_Toc86324375"/>
      <w:r w:rsidRPr="000F2182">
        <w:rPr>
          <w:rFonts w:ascii="Arial" w:eastAsia="Times New Roman" w:hAnsi="Arial" w:cs="Arial"/>
          <w:lang w:eastAsia="fr-BE"/>
        </w:rPr>
        <w:lastRenderedPageBreak/>
        <w:t>Contraintes</w:t>
      </w:r>
      <w:r w:rsidR="000F2182" w:rsidRPr="000F2182">
        <w:rPr>
          <w:rFonts w:ascii="Arial" w:eastAsia="Times New Roman" w:hAnsi="Arial" w:cs="Arial"/>
          <w:lang w:eastAsia="fr-BE"/>
        </w:rPr>
        <w:t> :</w:t>
      </w:r>
      <w:bookmarkEnd w:id="6"/>
    </w:p>
    <w:p w14:paraId="2D3DD104" w14:textId="77777777" w:rsidR="00887EB3" w:rsidRPr="00887EB3" w:rsidRDefault="00887EB3" w:rsidP="0079652E">
      <w:pPr>
        <w:numPr>
          <w:ilvl w:val="0"/>
          <w:numId w:val="2"/>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Nous devons réaliser notre module en python 3.8 ou dans des versions plus récentes ainsi que l’utilisation de MongoDB pour la base de données. Toutes les interfaces graphiques seront réalisées en Kivy 2.0.</w:t>
      </w:r>
    </w:p>
    <w:p w14:paraId="37885BB9" w14:textId="77777777" w:rsidR="00887EB3" w:rsidRPr="00887EB3" w:rsidRDefault="00887EB3" w:rsidP="0079652E">
      <w:pPr>
        <w:numPr>
          <w:ilvl w:val="0"/>
          <w:numId w:val="2"/>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Notre module doit pouvoir fonctionner entièrement seul mais il doit pouvoir fonctionner exactement de la même manière lorsqu’il sera ajouté à d’autres modules dans le projet global.</w:t>
      </w:r>
    </w:p>
    <w:p w14:paraId="053396D0" w14:textId="77777777" w:rsidR="00887EB3" w:rsidRPr="00887EB3" w:rsidRDefault="00887EB3" w:rsidP="0079652E">
      <w:pPr>
        <w:numPr>
          <w:ilvl w:val="0"/>
          <w:numId w:val="2"/>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Git et Github devront être utilisés afin de partager le code.</w:t>
      </w:r>
    </w:p>
    <w:p w14:paraId="272D4B6F" w14:textId="77777777" w:rsidR="00887EB3" w:rsidRPr="00887EB3" w:rsidRDefault="00887EB3" w:rsidP="0079652E">
      <w:pPr>
        <w:numPr>
          <w:ilvl w:val="0"/>
          <w:numId w:val="2"/>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Le code doit être conforme à la norme PEP-8.</w:t>
      </w:r>
    </w:p>
    <w:p w14:paraId="0FB398B3" w14:textId="77777777" w:rsidR="00887EB3" w:rsidRPr="00887EB3" w:rsidRDefault="00887EB3" w:rsidP="0079652E">
      <w:pPr>
        <w:spacing w:before="240" w:after="0" w:line="360" w:lineRule="auto"/>
        <w:rPr>
          <w:rFonts w:ascii="Arial" w:eastAsia="Times New Roman" w:hAnsi="Arial" w:cs="Arial"/>
          <w:sz w:val="24"/>
          <w:szCs w:val="24"/>
          <w:lang w:eastAsia="fr-BE"/>
        </w:rPr>
      </w:pPr>
    </w:p>
    <w:p w14:paraId="77F5C76B" w14:textId="4A637ED4" w:rsidR="00887EB3" w:rsidRPr="000F2182" w:rsidRDefault="00887EB3" w:rsidP="0079652E">
      <w:pPr>
        <w:pStyle w:val="Titre1"/>
        <w:spacing w:line="360" w:lineRule="auto"/>
        <w:rPr>
          <w:rFonts w:ascii="Arial" w:eastAsia="Times New Roman" w:hAnsi="Arial" w:cs="Arial"/>
          <w:lang w:eastAsia="fr-BE"/>
        </w:rPr>
      </w:pPr>
      <w:bookmarkStart w:id="7" w:name="_Toc86324376"/>
      <w:r w:rsidRPr="000F2182">
        <w:rPr>
          <w:rFonts w:ascii="Arial" w:eastAsia="Times New Roman" w:hAnsi="Arial" w:cs="Arial"/>
          <w:lang w:eastAsia="fr-BE"/>
        </w:rPr>
        <w:t>Chartes graphique / ergonomique</w:t>
      </w:r>
      <w:r w:rsidR="000F2182" w:rsidRPr="000F2182">
        <w:rPr>
          <w:rFonts w:ascii="Arial" w:eastAsia="Times New Roman" w:hAnsi="Arial" w:cs="Arial"/>
          <w:lang w:eastAsia="fr-BE"/>
        </w:rPr>
        <w:t> :</w:t>
      </w:r>
      <w:bookmarkEnd w:id="7"/>
    </w:p>
    <w:p w14:paraId="2AF03D26" w14:textId="77777777" w:rsidR="00887EB3" w:rsidRPr="00887EB3" w:rsidRDefault="00887EB3" w:rsidP="0079652E">
      <w:pPr>
        <w:spacing w:before="240" w:after="120" w:line="360" w:lineRule="auto"/>
        <w:outlineLvl w:val="1"/>
        <w:rPr>
          <w:rFonts w:ascii="Arial" w:eastAsia="Times New Roman" w:hAnsi="Arial" w:cs="Arial"/>
          <w:sz w:val="24"/>
          <w:szCs w:val="24"/>
          <w:lang w:eastAsia="fr-BE"/>
        </w:rPr>
      </w:pPr>
      <w:bookmarkStart w:id="8" w:name="_Toc86324377"/>
      <w:r w:rsidRPr="00887EB3">
        <w:rPr>
          <w:rFonts w:ascii="Arial" w:eastAsia="Times New Roman" w:hAnsi="Arial" w:cs="Arial"/>
          <w:color w:val="000000"/>
          <w:sz w:val="24"/>
          <w:szCs w:val="24"/>
          <w:lang w:eastAsia="fr-BE"/>
        </w:rPr>
        <w:t>Le client souhaite une interface simple et épurée reprenant les codes des applications populaires de messagerie tel que discord / Teams.</w:t>
      </w:r>
      <w:bookmarkEnd w:id="8"/>
    </w:p>
    <w:p w14:paraId="5D669639" w14:textId="0674D600" w:rsidR="00887EB3" w:rsidRPr="000F2182" w:rsidRDefault="00887EB3" w:rsidP="0079652E">
      <w:pPr>
        <w:pStyle w:val="Titre1"/>
        <w:spacing w:line="360" w:lineRule="auto"/>
        <w:rPr>
          <w:rFonts w:ascii="Arial" w:eastAsia="Times New Roman" w:hAnsi="Arial" w:cs="Arial"/>
          <w:lang w:eastAsia="fr-BE"/>
        </w:rPr>
      </w:pPr>
      <w:bookmarkStart w:id="9" w:name="_Toc86324378"/>
      <w:r w:rsidRPr="000F2182">
        <w:rPr>
          <w:rFonts w:ascii="Arial" w:eastAsia="Times New Roman" w:hAnsi="Arial" w:cs="Arial"/>
          <w:lang w:eastAsia="fr-BE"/>
        </w:rPr>
        <w:t>Enveloppe budgétaire</w:t>
      </w:r>
      <w:r w:rsidR="000F2182" w:rsidRPr="000F2182">
        <w:rPr>
          <w:rFonts w:ascii="Arial" w:eastAsia="Times New Roman" w:hAnsi="Arial" w:cs="Arial"/>
          <w:lang w:eastAsia="fr-BE"/>
        </w:rPr>
        <w:t xml:space="preserve"> :</w:t>
      </w:r>
      <w:bookmarkEnd w:id="9"/>
    </w:p>
    <w:p w14:paraId="439DE41F" w14:textId="77777777" w:rsidR="00887EB3" w:rsidRPr="00887EB3" w:rsidRDefault="00887EB3" w:rsidP="0079652E">
      <w:pPr>
        <w:spacing w:before="240" w:after="240" w:line="360" w:lineRule="auto"/>
        <w:outlineLvl w:val="1"/>
        <w:rPr>
          <w:rFonts w:ascii="Arial" w:eastAsia="Times New Roman" w:hAnsi="Arial" w:cs="Arial"/>
          <w:sz w:val="24"/>
          <w:szCs w:val="24"/>
          <w:lang w:eastAsia="fr-BE"/>
        </w:rPr>
      </w:pPr>
      <w:bookmarkStart w:id="10" w:name="_Toc86324379"/>
      <w:r w:rsidRPr="00887EB3">
        <w:rPr>
          <w:rFonts w:ascii="Arial" w:eastAsia="Times New Roman" w:hAnsi="Arial" w:cs="Arial"/>
          <w:color w:val="000000"/>
          <w:sz w:val="24"/>
          <w:szCs w:val="24"/>
          <w:lang w:eastAsia="fr-BE"/>
        </w:rPr>
        <w:t>Les prestataires et les clients se mettent d’accord sur un budget correspondant à 100 heures de développement à 0 euros/h HTVA, soit 0 euros.  L’avancement du projet et de l’enveloppe attribuée sera suivi, et le périmètre du produit sera ajusté en fonction.</w:t>
      </w:r>
      <w:bookmarkEnd w:id="10"/>
      <w:r w:rsidRPr="00887EB3">
        <w:rPr>
          <w:rFonts w:ascii="Arial" w:eastAsia="Times New Roman" w:hAnsi="Arial" w:cs="Arial"/>
          <w:color w:val="000000"/>
          <w:sz w:val="24"/>
          <w:szCs w:val="24"/>
          <w:lang w:eastAsia="fr-BE"/>
        </w:rPr>
        <w:t>   </w:t>
      </w:r>
    </w:p>
    <w:p w14:paraId="1B4543D1" w14:textId="77777777" w:rsidR="00887EB3" w:rsidRPr="00887EB3" w:rsidRDefault="00887EB3" w:rsidP="0079652E">
      <w:pPr>
        <w:spacing w:before="240" w:after="0" w:line="360" w:lineRule="auto"/>
        <w:rPr>
          <w:rFonts w:ascii="Arial" w:eastAsia="Times New Roman" w:hAnsi="Arial" w:cs="Arial"/>
          <w:sz w:val="24"/>
          <w:szCs w:val="24"/>
          <w:lang w:eastAsia="fr-BE"/>
        </w:rPr>
      </w:pPr>
    </w:p>
    <w:p w14:paraId="148C6560" w14:textId="77777777" w:rsidR="0013335F" w:rsidRDefault="0013335F">
      <w:pPr>
        <w:rPr>
          <w:rFonts w:ascii="Arial" w:eastAsia="Times New Roman" w:hAnsi="Arial" w:cs="Arial"/>
          <w:color w:val="2F5496" w:themeColor="accent1" w:themeShade="BF"/>
          <w:sz w:val="32"/>
          <w:szCs w:val="32"/>
          <w:lang w:eastAsia="fr-BE"/>
        </w:rPr>
      </w:pPr>
      <w:r>
        <w:rPr>
          <w:rFonts w:ascii="Arial" w:eastAsia="Times New Roman" w:hAnsi="Arial" w:cs="Arial"/>
          <w:lang w:eastAsia="fr-BE"/>
        </w:rPr>
        <w:br w:type="page"/>
      </w:r>
    </w:p>
    <w:p w14:paraId="0FE69C99" w14:textId="7DF3FF0C" w:rsidR="00887EB3" w:rsidRPr="00887EB3" w:rsidRDefault="00887EB3" w:rsidP="0079652E">
      <w:pPr>
        <w:pStyle w:val="Titre1"/>
        <w:spacing w:line="360" w:lineRule="auto"/>
        <w:rPr>
          <w:rFonts w:ascii="Arial" w:eastAsia="Times New Roman" w:hAnsi="Arial" w:cs="Arial"/>
          <w:lang w:eastAsia="fr-BE"/>
        </w:rPr>
      </w:pPr>
      <w:bookmarkStart w:id="11" w:name="_Toc86324380"/>
      <w:r w:rsidRPr="000F2182">
        <w:rPr>
          <w:rFonts w:ascii="Arial" w:eastAsia="Times New Roman" w:hAnsi="Arial" w:cs="Arial"/>
          <w:lang w:eastAsia="fr-BE"/>
        </w:rPr>
        <w:lastRenderedPageBreak/>
        <w:t>Planification</w:t>
      </w:r>
      <w:r w:rsidR="000F2182" w:rsidRPr="000F2182">
        <w:rPr>
          <w:rFonts w:ascii="Arial" w:eastAsia="Times New Roman" w:hAnsi="Arial" w:cs="Arial"/>
          <w:lang w:eastAsia="fr-BE"/>
        </w:rPr>
        <w:t> :</w:t>
      </w:r>
      <w:bookmarkEnd w:id="11"/>
    </w:p>
    <w:p w14:paraId="1D1241BF" w14:textId="0E07F26B"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S5 (semaine du 18/10</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description du MVP.</w:t>
      </w:r>
    </w:p>
    <w:p w14:paraId="6070FDA6" w14:textId="2AB641D8"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S6 (semaine du 25/10</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définition du cahier des charges.</w:t>
      </w:r>
    </w:p>
    <w:p w14:paraId="69BFAB29" w14:textId="4E9CFA52"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S8 (semaine du 8/11</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implémentation du MVP.</w:t>
      </w:r>
    </w:p>
    <w:p w14:paraId="79162646" w14:textId="68B00D81"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S9 (semaine du 15/11</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mises en place des diagrammes UML et schémas d'architecture.</w:t>
      </w:r>
    </w:p>
    <w:p w14:paraId="61C73839" w14:textId="37EB8824"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S10 (semaine du 22/11</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implémentation complète des fonctionnalités.</w:t>
      </w:r>
    </w:p>
    <w:p w14:paraId="32C4D905" w14:textId="2618B3F4"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S11 (semaine du 29/11</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validation via des tests.</w:t>
      </w:r>
    </w:p>
    <w:p w14:paraId="44C66763" w14:textId="01AFFA1C" w:rsidR="00887EB3" w:rsidRPr="00887EB3" w:rsidRDefault="00887EB3" w:rsidP="0079652E">
      <w:pPr>
        <w:numPr>
          <w:ilvl w:val="0"/>
          <w:numId w:val="3"/>
        </w:numPr>
        <w:spacing w:before="240" w:after="0" w:line="360" w:lineRule="auto"/>
        <w:textAlignment w:val="baseline"/>
        <w:rPr>
          <w:rFonts w:ascii="Arial" w:eastAsia="Times New Roman" w:hAnsi="Arial" w:cs="Arial"/>
          <w:color w:val="000000"/>
          <w:sz w:val="24"/>
          <w:szCs w:val="24"/>
          <w:lang w:eastAsia="fr-BE"/>
        </w:rPr>
      </w:pPr>
      <w:r w:rsidRPr="00887EB3">
        <w:rPr>
          <w:rFonts w:ascii="Arial" w:eastAsia="Times New Roman" w:hAnsi="Arial" w:cs="Arial"/>
          <w:color w:val="000000"/>
          <w:sz w:val="24"/>
          <w:szCs w:val="24"/>
          <w:lang w:eastAsia="fr-BE"/>
        </w:rPr>
        <w:t>S12 (semaine du 6/12</w:t>
      </w:r>
      <w:r w:rsidR="00632DAD" w:rsidRPr="00887EB3">
        <w:rPr>
          <w:rFonts w:ascii="Arial" w:eastAsia="Times New Roman" w:hAnsi="Arial" w:cs="Arial"/>
          <w:color w:val="000000"/>
          <w:sz w:val="24"/>
          <w:szCs w:val="24"/>
          <w:lang w:eastAsia="fr-BE"/>
        </w:rPr>
        <w:t>) :</w:t>
      </w:r>
      <w:r w:rsidRPr="00887EB3">
        <w:rPr>
          <w:rFonts w:ascii="Arial" w:eastAsia="Times New Roman" w:hAnsi="Arial" w:cs="Arial"/>
          <w:color w:val="000000"/>
          <w:sz w:val="24"/>
          <w:szCs w:val="24"/>
          <w:lang w:eastAsia="fr-BE"/>
        </w:rPr>
        <w:t xml:space="preserve"> inclusion du module au projet noyau.</w:t>
      </w:r>
    </w:p>
    <w:p w14:paraId="1843E820" w14:textId="77777777" w:rsidR="00E4702B" w:rsidRPr="000A51F3" w:rsidRDefault="00E4702B" w:rsidP="000F2182">
      <w:pPr>
        <w:spacing w:line="360" w:lineRule="auto"/>
        <w:rPr>
          <w:rFonts w:ascii="Arial" w:hAnsi="Arial" w:cs="Arial"/>
          <w:sz w:val="24"/>
          <w:szCs w:val="24"/>
        </w:rPr>
      </w:pPr>
    </w:p>
    <w:sectPr w:rsidR="00E4702B" w:rsidRPr="000A51F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8343" w14:textId="77777777" w:rsidR="001B3242" w:rsidRDefault="001B3242" w:rsidP="000A51F3">
      <w:pPr>
        <w:spacing w:after="0" w:line="240" w:lineRule="auto"/>
      </w:pPr>
      <w:r>
        <w:separator/>
      </w:r>
    </w:p>
  </w:endnote>
  <w:endnote w:type="continuationSeparator" w:id="0">
    <w:p w14:paraId="39D32C8E" w14:textId="77777777" w:rsidR="001B3242" w:rsidRDefault="001B3242" w:rsidP="000A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2C2C" w14:textId="77777777" w:rsidR="001B3242" w:rsidRDefault="001B3242" w:rsidP="000A51F3">
      <w:pPr>
        <w:spacing w:after="0" w:line="240" w:lineRule="auto"/>
      </w:pPr>
      <w:r>
        <w:separator/>
      </w:r>
    </w:p>
  </w:footnote>
  <w:footnote w:type="continuationSeparator" w:id="0">
    <w:p w14:paraId="2062829A" w14:textId="77777777" w:rsidR="001B3242" w:rsidRDefault="001B3242" w:rsidP="000A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502D" w14:textId="78C3EEF4" w:rsidR="000A51F3" w:rsidRDefault="000A51F3" w:rsidP="000A51F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62F1"/>
    <w:multiLevelType w:val="multilevel"/>
    <w:tmpl w:val="E87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22F0A"/>
    <w:multiLevelType w:val="multilevel"/>
    <w:tmpl w:val="9F8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F3184"/>
    <w:multiLevelType w:val="multilevel"/>
    <w:tmpl w:val="7DF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9C"/>
    <w:rsid w:val="00043B9C"/>
    <w:rsid w:val="000A51F3"/>
    <w:rsid w:val="000F2182"/>
    <w:rsid w:val="0013335F"/>
    <w:rsid w:val="00140064"/>
    <w:rsid w:val="001B3242"/>
    <w:rsid w:val="002C519C"/>
    <w:rsid w:val="00632DAD"/>
    <w:rsid w:val="0079652E"/>
    <w:rsid w:val="00887EB3"/>
    <w:rsid w:val="00BE1B42"/>
    <w:rsid w:val="00C17433"/>
    <w:rsid w:val="00D00C9A"/>
    <w:rsid w:val="00E4702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8484"/>
  <w15:chartTrackingRefBased/>
  <w15:docId w15:val="{5449C358-16FA-412A-9196-B010F5AD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2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87EB3"/>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7EB3"/>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887EB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tab-span">
    <w:name w:val="apple-tab-span"/>
    <w:basedOn w:val="Policepardfaut"/>
    <w:rsid w:val="00D00C9A"/>
  </w:style>
  <w:style w:type="character" w:styleId="Lienhypertexte">
    <w:name w:val="Hyperlink"/>
    <w:basedOn w:val="Policepardfaut"/>
    <w:uiPriority w:val="99"/>
    <w:unhideWhenUsed/>
    <w:rsid w:val="00D00C9A"/>
    <w:rPr>
      <w:color w:val="0000FF"/>
      <w:u w:val="single"/>
    </w:rPr>
  </w:style>
  <w:style w:type="paragraph" w:styleId="En-tte">
    <w:name w:val="header"/>
    <w:basedOn w:val="Normal"/>
    <w:link w:val="En-tteCar"/>
    <w:uiPriority w:val="99"/>
    <w:unhideWhenUsed/>
    <w:rsid w:val="000A51F3"/>
    <w:pPr>
      <w:tabs>
        <w:tab w:val="center" w:pos="4536"/>
        <w:tab w:val="right" w:pos="9072"/>
      </w:tabs>
      <w:spacing w:after="0" w:line="240" w:lineRule="auto"/>
    </w:pPr>
  </w:style>
  <w:style w:type="character" w:customStyle="1" w:styleId="En-tteCar">
    <w:name w:val="En-tête Car"/>
    <w:basedOn w:val="Policepardfaut"/>
    <w:link w:val="En-tte"/>
    <w:uiPriority w:val="99"/>
    <w:rsid w:val="000A51F3"/>
  </w:style>
  <w:style w:type="paragraph" w:styleId="Pieddepage">
    <w:name w:val="footer"/>
    <w:basedOn w:val="Normal"/>
    <w:link w:val="PieddepageCar"/>
    <w:uiPriority w:val="99"/>
    <w:unhideWhenUsed/>
    <w:rsid w:val="000A51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51F3"/>
  </w:style>
  <w:style w:type="character" w:customStyle="1" w:styleId="Titre1Car">
    <w:name w:val="Titre 1 Car"/>
    <w:basedOn w:val="Policepardfaut"/>
    <w:link w:val="Titre1"/>
    <w:uiPriority w:val="9"/>
    <w:rsid w:val="000F218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43B9C"/>
    <w:pPr>
      <w:outlineLvl w:val="9"/>
    </w:pPr>
    <w:rPr>
      <w:lang w:eastAsia="fr-BE"/>
    </w:rPr>
  </w:style>
  <w:style w:type="paragraph" w:styleId="TM1">
    <w:name w:val="toc 1"/>
    <w:basedOn w:val="Normal"/>
    <w:next w:val="Normal"/>
    <w:autoRedefine/>
    <w:uiPriority w:val="39"/>
    <w:unhideWhenUsed/>
    <w:rsid w:val="00043B9C"/>
    <w:pPr>
      <w:spacing w:after="100"/>
    </w:pPr>
  </w:style>
  <w:style w:type="paragraph" w:styleId="TM2">
    <w:name w:val="toc 2"/>
    <w:basedOn w:val="Normal"/>
    <w:next w:val="Normal"/>
    <w:autoRedefine/>
    <w:uiPriority w:val="39"/>
    <w:unhideWhenUsed/>
    <w:rsid w:val="00043B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79239">
      <w:bodyDiv w:val="1"/>
      <w:marLeft w:val="0"/>
      <w:marRight w:val="0"/>
      <w:marTop w:val="0"/>
      <w:marBottom w:val="0"/>
      <w:divBdr>
        <w:top w:val="none" w:sz="0" w:space="0" w:color="auto"/>
        <w:left w:val="none" w:sz="0" w:space="0" w:color="auto"/>
        <w:bottom w:val="none" w:sz="0" w:space="0" w:color="auto"/>
        <w:right w:val="none" w:sz="0" w:space="0" w:color="auto"/>
      </w:divBdr>
    </w:div>
    <w:div w:id="16307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10F4-BDA1-4262-8A56-02387672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902</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Greg</dc:creator>
  <cp:keywords/>
  <dc:description/>
  <cp:lastModifiedBy>Nathan Greg</cp:lastModifiedBy>
  <cp:revision>10</cp:revision>
  <dcterms:created xsi:type="dcterms:W3CDTF">2021-10-28T12:10:00Z</dcterms:created>
  <dcterms:modified xsi:type="dcterms:W3CDTF">2021-10-28T12:41:00Z</dcterms:modified>
</cp:coreProperties>
</file>