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1: </w:t>
      </w:r>
      <w:r>
        <w:rPr>
          <w:rFonts w:eastAsia="Times New Roman" w:cs="Times New Roman" w:ascii="Times New Roman" w:hAnsi="Times New Roman"/>
          <w:b/>
          <w:bCs/>
          <w:color w:val="1B1B1C"/>
          <w:kern w:val="2"/>
          <w:sz w:val="26"/>
          <w:szCs w:val="26"/>
        </w:rPr>
        <w:t>Theo quy trình xử trí người bệnh choáng tại khu vực ngoại trú, dấu hiệu nào sau đây là đặc trưng của choáng nặng?</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A.</w:t>
      </w:r>
      <w:r>
        <w:rPr>
          <w:rFonts w:eastAsia="Times New Roman" w:cs="Times New Roman" w:ascii="Times New Roman" w:hAnsi="Times New Roman"/>
          <w:color w:val="FF0000"/>
          <w:sz w:val="26"/>
          <w:szCs w:val="26"/>
          <w:shd w:fill="auto" w:val="clear"/>
          <w:lang w:val="vi-VN"/>
        </w:rPr>
        <w:t xml:space="preserve"> </w:t>
      </w:r>
      <w:r>
        <w:rPr>
          <w:rFonts w:eastAsia="Times New Roman" w:cs="Times New Roman" w:ascii="Times New Roman" w:hAnsi="Times New Roman"/>
          <w:color w:val="FF0000"/>
          <w:sz w:val="26"/>
          <w:szCs w:val="26"/>
          <w:shd w:fill="auto" w:val="clear"/>
        </w:rPr>
        <w:t>Mạch nhanh nhỏ, huyết áp tụt, mạch cổ và bẹn khó bắt.</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B.</w:t>
      </w:r>
      <w:r>
        <w:rPr>
          <w:rFonts w:eastAsia="Times New Roman" w:cs="Times New Roman" w:ascii="Times New Roman" w:hAnsi="Times New Roman"/>
          <w:color w:val="000000"/>
          <w:sz w:val="26"/>
          <w:szCs w:val="26"/>
          <w:lang w:val="vi-VN"/>
        </w:rPr>
        <w:t xml:space="preserve"> </w:t>
      </w:r>
      <w:r>
        <w:rPr>
          <w:rFonts w:eastAsia="Times New Roman" w:cs="Times New Roman" w:ascii="Times New Roman" w:hAnsi="Times New Roman"/>
          <w:color w:val="000000"/>
          <w:sz w:val="26"/>
          <w:szCs w:val="26"/>
        </w:rPr>
        <w:t>Sắc mặt hồng hào nhưng nhịp thở nhanh hơn bình thường.</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w:t>
      </w:r>
      <w:r>
        <w:rPr>
          <w:rFonts w:eastAsia="Times New Roman" w:cs="Times New Roman" w:ascii="Times New Roman" w:hAnsi="Times New Roman"/>
          <w:color w:val="000000"/>
          <w:sz w:val="26"/>
          <w:szCs w:val="26"/>
          <w:lang w:val="vi-VN"/>
        </w:rPr>
        <w:t xml:space="preserve"> </w:t>
      </w:r>
      <w:r>
        <w:rPr>
          <w:rFonts w:eastAsia="Times New Roman" w:cs="Times New Roman" w:ascii="Times New Roman" w:hAnsi="Times New Roman"/>
          <w:color w:val="000000"/>
          <w:sz w:val="26"/>
          <w:szCs w:val="26"/>
        </w:rPr>
        <w:t>Người bệnh tỉnh táo, dấu hiệu sinh tồn ổn định.</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w:t>
      </w:r>
      <w:r>
        <w:rPr>
          <w:rFonts w:eastAsia="Times New Roman" w:cs="Times New Roman" w:ascii="Times New Roman" w:hAnsi="Times New Roman"/>
          <w:color w:val="000000"/>
          <w:sz w:val="26"/>
          <w:szCs w:val="26"/>
          <w:lang w:val="vi-VN"/>
        </w:rPr>
        <w:t xml:space="preserve"> </w:t>
      </w:r>
      <w:r>
        <w:rPr>
          <w:rFonts w:eastAsia="Times New Roman" w:cs="Times New Roman" w:ascii="Times New Roman" w:hAnsi="Times New Roman"/>
          <w:color w:val="000000"/>
          <w:sz w:val="26"/>
          <w:szCs w:val="26"/>
        </w:rPr>
        <w:t>Người bệnh chỉ có cảm giác chóng mặt nhẹ và mồ hôi trán.</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2: </w:t>
      </w:r>
      <w:r>
        <w:rPr>
          <w:rFonts w:eastAsia="Times New Roman" w:cs="Times New Roman" w:ascii="Times New Roman" w:hAnsi="Times New Roman"/>
          <w:b/>
          <w:bCs/>
          <w:color w:val="1B1B1C"/>
          <w:kern w:val="2"/>
          <w:sz w:val="26"/>
          <w:szCs w:val="26"/>
        </w:rPr>
        <w:t>Theo quy trình, số điện thoại nội bộ nào được sử dụng để gọi hỗ trợ</w:t>
      </w:r>
      <w:r>
        <w:rPr>
          <w:rFonts w:eastAsia="Times New Roman" w:cs="Times New Roman" w:ascii="Times New Roman" w:hAnsi="Times New Roman"/>
          <w:b/>
          <w:bCs/>
          <w:color w:val="1B1B1C"/>
          <w:kern w:val="2"/>
          <w:sz w:val="26"/>
          <w:szCs w:val="26"/>
          <w:lang w:val="vi-VN"/>
        </w:rPr>
        <w:t xml:space="preserve"> Cấp cứu</w:t>
      </w:r>
      <w:r>
        <w:rPr>
          <w:rFonts w:eastAsia="Times New Roman" w:cs="Times New Roman" w:ascii="Times New Roman" w:hAnsi="Times New Roman"/>
          <w:b/>
          <w:bCs/>
          <w:color w:val="1B1B1C"/>
          <w:kern w:val="2"/>
          <w:sz w:val="26"/>
          <w:szCs w:val="26"/>
        </w:rPr>
        <w:t xml:space="preserve"> khẩn cấp khi có người bệnh bị choáng tại khu vực  tiếp nhận khoa Chẩn đoán hình ảnh?</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A.1115</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B.1150</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C.1130</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D.1154</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3: </w:t>
      </w:r>
      <w:r>
        <w:rPr>
          <w:rFonts w:eastAsia="Times New Roman" w:cs="Times New Roman" w:ascii="Times New Roman" w:hAnsi="Times New Roman"/>
          <w:b/>
          <w:bCs/>
          <w:color w:val="1B1B1C"/>
          <w:kern w:val="2"/>
          <w:sz w:val="26"/>
          <w:szCs w:val="26"/>
        </w:rPr>
        <w:t>Trong thuật ngữ y khoa tại quy trình này, 'Choáng' được định nghĩa là tình trạng gì?</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A.Giảm lưu lượng máu đến não đột ngột</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B.Phản ứng dị ứng nặng với thuốc cản quang</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C.Ngừng tim phổi đột ngột cần hồi sức ngay</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D.Tăng huyết áp đột ngột gây đau đầu dữ dội</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4: </w:t>
      </w:r>
      <w:r>
        <w:rPr>
          <w:rFonts w:eastAsia="Times New Roman" w:cs="Times New Roman" w:ascii="Times New Roman" w:hAnsi="Times New Roman"/>
          <w:b/>
          <w:bCs/>
          <w:color w:val="1B1B1C"/>
          <w:kern w:val="2"/>
          <w:sz w:val="26"/>
          <w:szCs w:val="26"/>
        </w:rPr>
        <w:t>Tần suất đo Dấu hiệu sinh tồn (DHST) trong 15 phút đầu tiên khi xử trí người bệnh choáng là bao lâu một lần?</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A.15 phút/lần</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B.10 phút/lần</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C.2 phút/lần</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D.5 phút/lần</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5: </w:t>
      </w:r>
      <w:r>
        <w:rPr>
          <w:rFonts w:eastAsia="Times New Roman" w:cs="Times New Roman" w:ascii="Times New Roman" w:hAnsi="Times New Roman"/>
          <w:b/>
          <w:bCs/>
          <w:color w:val="1B1B1C"/>
          <w:kern w:val="2"/>
          <w:sz w:val="26"/>
          <w:szCs w:val="26"/>
        </w:rPr>
        <w:t>Dấu hiệu nào sau đây được dùng để phân loại một người bệnh đang ở mức độ 'Choáng nặng'?</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A.DHST bất thường (mạch nhanh nhỏ, huyết áp tụt)</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B.Sắc mặt xanh xám và mạch quay bắt rõ</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C.Chỉ có cảm giác buồn nôn và vã mồ hôi</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D.Cảm giác mệt mỏi nhưng DHST vẫn ổn định</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6: </w:t>
      </w:r>
      <w:r>
        <w:rPr>
          <w:rFonts w:eastAsia="Times New Roman" w:cs="Times New Roman" w:ascii="Times New Roman" w:hAnsi="Times New Roman"/>
          <w:b/>
          <w:bCs/>
          <w:color w:val="1B1B1C"/>
          <w:kern w:val="2"/>
          <w:sz w:val="26"/>
          <w:szCs w:val="26"/>
        </w:rPr>
        <w:t>Khi xử trí người bệnh choáng, tư thế nằm nào sau đây là đúng theo quy trình hướng dẫn?</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A.Nằm sấp để tránh nôn sặc</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B.Nằm đầu cao 45 độ, chân thấp</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C.Nằm ngửa đầu thấp, nâng cao chân</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D.Nằm nghiêng sang trái, đầu cao</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7: </w:t>
      </w:r>
      <w:r>
        <w:rPr>
          <w:rFonts w:eastAsia="Times New Roman" w:cs="Times New Roman" w:ascii="Times New Roman" w:hAnsi="Times New Roman"/>
          <w:b/>
          <w:bCs/>
          <w:color w:val="1B1B1C"/>
          <w:kern w:val="2"/>
          <w:sz w:val="26"/>
          <w:szCs w:val="26"/>
        </w:rPr>
        <w:t>Trong trường hợp người bệnh bị choáng vào mùa lạnh, bước xử trí nào cần được chú ý thêm?</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A.Mặc thêm nhiều lớp quần áo chật cho ấm</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B.Ủ ấm cho người bệnh</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C.Cho uống nước đá lạnh để tỉnh táo</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D.Bật quạt lớn để người bệnh dễ thở</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8: </w:t>
      </w:r>
      <w:r>
        <w:rPr>
          <w:rFonts w:eastAsia="Times New Roman" w:cs="Times New Roman" w:ascii="Times New Roman" w:hAnsi="Times New Roman"/>
          <w:b/>
          <w:bCs/>
          <w:color w:val="1B1B1C"/>
          <w:kern w:val="2"/>
          <w:sz w:val="26"/>
          <w:szCs w:val="26"/>
        </w:rPr>
        <w:t>Nếu một nhân viên bảo vệ phát hiện người bệnh có dấu hiệu choáng tại khu vực hành lang, hành động đầu tiên cần làm là gì?</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A.Tự thực hiện phân loại mức độ choáng</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B.Kịp thời báo nhân sự chuyên môn tại khu vực gần nhất</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C.Đưa người bệnh đi uống nước đường ngay</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D.Chạy đi tìm cáng vận chuyển ngay lập tức</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9: </w:t>
      </w:r>
      <w:r>
        <w:rPr>
          <w:rFonts w:eastAsia="Times New Roman" w:cs="Times New Roman" w:ascii="Times New Roman" w:hAnsi="Times New Roman"/>
          <w:b/>
          <w:bCs/>
          <w:color w:val="1B1B1C"/>
          <w:kern w:val="2"/>
          <w:sz w:val="26"/>
          <w:szCs w:val="26"/>
        </w:rPr>
        <w:t>Sau khi theo dõi 15 phút, người bệnh choáng cảm thấy khỏe lại và các chỉ số sinh tồn ổn định. Bước tiếp theo cần làm trước khi cho người bệnh rời khỏi phòng là gì?</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A.Cho người bệnh về ngay không cần làm gì thêm</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B.Kiểm tra lại DHST một lần nữa</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C.Yêu cầu người bệnh ký cam kết tự chịu trách nhiệm</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D.Chuyển người bệnh vào khoa nội trú theo dõi 24h</w:t>
      </w:r>
    </w:p>
    <w:p>
      <w:pPr>
        <w:pStyle w:val="ListParagraph"/>
        <w:numPr>
          <w:ilvl w:val="0"/>
          <w:numId w:val="0"/>
        </w:numPr>
        <w:shd w:val="clear" w:color="auto" w:fill="FFFFFF"/>
        <w:spacing w:lineRule="auto" w:line="240" w:before="0" w:after="0"/>
        <w:ind w:hanging="0" w:start="0"/>
        <w:contextualSpacing/>
        <w:outlineLvl w:val="0"/>
        <w:rPr>
          <w:rFonts w:ascii="Times New Roman" w:hAnsi="Times New Roman" w:eastAsia="Times New Roman" w:cs="Times New Roman"/>
          <w:b/>
          <w:bCs/>
          <w:color w:val="1B1B1C"/>
          <w:kern w:val="2"/>
          <w:sz w:val="26"/>
          <w:szCs w:val="26"/>
        </w:rPr>
      </w:pPr>
      <w:r>
        <w:rPr>
          <w:rFonts w:eastAsia="Times New Roman" w:cs="Times New Roman" w:ascii="Times New Roman" w:hAnsi="Times New Roman"/>
          <w:b/>
          <w:bCs/>
          <w:color w:val="1B1B1C"/>
          <w:kern w:val="2"/>
          <w:sz w:val="26"/>
          <w:szCs w:val="26"/>
        </w:rPr>
        <w:t xml:space="preserve">Câu </w:t>
      </w:r>
      <w:r>
        <w:rPr>
          <w:rFonts w:eastAsia="Times New Roman" w:cs="Times New Roman" w:ascii="Times New Roman" w:hAnsi="Times New Roman"/>
          <w:b/>
          <w:bCs/>
          <w:color w:val="1B1B1C"/>
          <w:kern w:val="2"/>
          <w:sz w:val="26"/>
          <w:szCs w:val="26"/>
        </w:rPr>
        <w:t xml:space="preserve">10: </w:t>
      </w:r>
      <w:r>
        <w:rPr>
          <w:rFonts w:eastAsia="Times New Roman" w:cs="Times New Roman" w:ascii="Times New Roman" w:hAnsi="Times New Roman"/>
          <w:b/>
          <w:bCs/>
          <w:color w:val="1B1B1C"/>
          <w:kern w:val="2"/>
          <w:sz w:val="26"/>
          <w:szCs w:val="26"/>
        </w:rPr>
        <w:t>Tình huống: Một người bệnh đang được lấy mẫu máu xét nghiệm thì cảm thấy chóng mặt, nhìn mờ và vã mồ hôi. Kỹ thuật viên xét nghiệm cần làm gì ngay lập tức?</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A.</w:t>
      </w:r>
      <w:r>
        <w:rPr>
          <w:rFonts w:eastAsia="Times New Roman" w:cs="Times New Roman" w:ascii="Times New Roman" w:hAnsi="Times New Roman"/>
          <w:color w:val="000000"/>
          <w:sz w:val="26"/>
          <w:szCs w:val="26"/>
          <w:lang w:val="vi-VN"/>
        </w:rPr>
        <w:t xml:space="preserve"> </w:t>
      </w:r>
      <w:r>
        <w:rPr>
          <w:rFonts w:eastAsia="Times New Roman" w:cs="Times New Roman" w:ascii="Times New Roman" w:hAnsi="Times New Roman"/>
          <w:color w:val="000000"/>
          <w:sz w:val="26"/>
          <w:szCs w:val="26"/>
        </w:rPr>
        <w:t>Nhờ người bệnh bên cạnh giữ hộ tay cho người đang choáng</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B</w:t>
      </w:r>
      <w:r>
        <w:rPr>
          <w:rFonts w:eastAsia="Times New Roman" w:cs="Times New Roman" w:ascii="Times New Roman" w:hAnsi="Times New Roman"/>
          <w:color w:val="000000"/>
          <w:sz w:val="26"/>
          <w:szCs w:val="26"/>
          <w:lang w:val="vi-VN"/>
        </w:rPr>
        <w:t xml:space="preserve">. </w:t>
      </w:r>
      <w:r>
        <w:rPr>
          <w:rFonts w:eastAsia="Times New Roman" w:cs="Times New Roman" w:ascii="Times New Roman" w:hAnsi="Times New Roman"/>
          <w:color w:val="000000"/>
          <w:sz w:val="26"/>
          <w:szCs w:val="26"/>
        </w:rPr>
        <w:t>Cố gắng lấy cho xong mẫu máu để tránh phải đâm kim lại</w:t>
      </w:r>
    </w:p>
    <w:p>
      <w:pPr>
        <w:pStyle w:val="Normal"/>
        <w:shd w:val="clear" w:color="auto" w:fill="FFFFFF"/>
        <w:spacing w:lineRule="atLeast" w:line="360" w:before="0" w:after="0"/>
        <w:rPr>
          <w:color w:val="FF0000"/>
          <w:highlight w:val="none"/>
          <w:shd w:fill="auto" w:val="clear"/>
        </w:rPr>
      </w:pPr>
      <w:r>
        <w:rPr>
          <w:rFonts w:eastAsia="Times New Roman" w:cs="Times New Roman" w:ascii="Times New Roman" w:hAnsi="Times New Roman"/>
          <w:color w:val="FF0000"/>
          <w:sz w:val="26"/>
          <w:szCs w:val="26"/>
          <w:shd w:fill="auto" w:val="clear"/>
        </w:rPr>
        <w:t>C.</w:t>
      </w:r>
      <w:r>
        <w:rPr>
          <w:rFonts w:eastAsia="Times New Roman" w:cs="Times New Roman" w:ascii="Times New Roman" w:hAnsi="Times New Roman"/>
          <w:color w:val="FF0000"/>
          <w:sz w:val="26"/>
          <w:szCs w:val="26"/>
          <w:shd w:fill="auto" w:val="clear"/>
          <w:lang w:val="vi-VN"/>
        </w:rPr>
        <w:t xml:space="preserve"> </w:t>
      </w:r>
      <w:r>
        <w:rPr>
          <w:rFonts w:eastAsia="Times New Roman" w:cs="Times New Roman" w:ascii="Times New Roman" w:hAnsi="Times New Roman"/>
          <w:color w:val="FF0000"/>
          <w:sz w:val="26"/>
          <w:szCs w:val="26"/>
          <w:shd w:fill="auto" w:val="clear"/>
        </w:rPr>
        <w:t>Dừng lấy máu, cho NB nằm nghỉ tại chỗ và gọi hỗ trợ</w:t>
      </w:r>
    </w:p>
    <w:p>
      <w:pPr>
        <w:pStyle w:val="Normal"/>
        <w:shd w:val="clear" w:color="auto" w:fill="FFFFFF"/>
        <w:spacing w:lineRule="atLeast" w:line="360" w:before="0" w:after="0"/>
        <w:rPr>
          <w:color w:val="000000"/>
        </w:rPr>
      </w:pPr>
      <w:r>
        <w:rPr>
          <w:rFonts w:eastAsia="Times New Roman" w:cs="Times New Roman" w:ascii="Times New Roman" w:hAnsi="Times New Roman"/>
          <w:color w:val="000000"/>
          <w:sz w:val="26"/>
          <w:szCs w:val="26"/>
        </w:rPr>
        <w:t>D.</w:t>
      </w:r>
      <w:r>
        <w:rPr>
          <w:rFonts w:eastAsia="Times New Roman" w:cs="Times New Roman" w:ascii="Times New Roman" w:hAnsi="Times New Roman"/>
          <w:color w:val="000000"/>
          <w:sz w:val="26"/>
          <w:szCs w:val="26"/>
          <w:lang w:val="vi-VN"/>
        </w:rPr>
        <w:t xml:space="preserve"> </w:t>
      </w:r>
      <w:r>
        <w:rPr>
          <w:rFonts w:eastAsia="Times New Roman" w:cs="Times New Roman" w:ascii="Times New Roman" w:hAnsi="Times New Roman"/>
          <w:color w:val="000000"/>
          <w:sz w:val="26"/>
          <w:szCs w:val="26"/>
        </w:rPr>
        <w:t>Để người bệnh tự đi ra ghế chờ nằm nghỉ</w:t>
      </w:r>
    </w:p>
    <w:p>
      <w:pPr>
        <w:pStyle w:val="Normal"/>
        <w:widowControl/>
        <w:bidi w:val="0"/>
        <w:spacing w:lineRule="auto" w:line="259" w:before="0" w:after="160"/>
        <w:jc w:val="start"/>
        <w:rPr/>
      </w:pPr>
      <w:r>
        <w:rPr/>
      </w:r>
      <w:bookmarkStart w:id="0" w:name="_GoBack"/>
      <w:bookmarkEnd w:id="0"/>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e2449"/>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autoRedefine/>
    <w:uiPriority w:val="9"/>
    <w:qFormat/>
    <w:rsid w:val="00c12b7e"/>
    <w:pPr>
      <w:keepNext w:val="true"/>
      <w:keepLines/>
      <w:spacing w:before="240" w:after="0"/>
      <w:outlineLvl w:val="0"/>
    </w:pPr>
    <w:rPr>
      <w:rFonts w:eastAsia="" w:cs="" w:cstheme="majorBidi" w:eastAsiaTheme="majorEastAsia"/>
      <w:b/>
      <w:szCs w:val="32"/>
    </w:rPr>
  </w:style>
  <w:style w:type="paragraph" w:styleId="Heading2">
    <w:name w:val="heading 2"/>
    <w:basedOn w:val="Normal"/>
    <w:next w:val="Normal"/>
    <w:link w:val="Heading2Char"/>
    <w:autoRedefine/>
    <w:uiPriority w:val="9"/>
    <w:semiHidden/>
    <w:unhideWhenUsed/>
    <w:qFormat/>
    <w:rsid w:val="00c12b7e"/>
    <w:pPr>
      <w:keepNext w:val="true"/>
      <w:keepLines/>
      <w:spacing w:before="120" w:after="0"/>
      <w:outlineLvl w:val="1"/>
    </w:pPr>
    <w:rPr>
      <w:rFonts w:eastAsia="" w:cs="" w:cstheme="majorBidi" w:eastAsiaTheme="majorEastAsia"/>
      <w:b/>
      <w:szCs w:val="26"/>
    </w:rPr>
  </w:style>
  <w:style w:type="paragraph" w:styleId="Heading3">
    <w:name w:val="heading 3"/>
    <w:basedOn w:val="Normal"/>
    <w:next w:val="Normal"/>
    <w:link w:val="Heading3Char"/>
    <w:autoRedefine/>
    <w:uiPriority w:val="9"/>
    <w:unhideWhenUsed/>
    <w:qFormat/>
    <w:rsid w:val="00c12b7e"/>
    <w:pPr>
      <w:keepNext w:val="true"/>
      <w:keepLines/>
      <w:spacing w:before="120" w:after="0"/>
      <w:outlineLvl w:val="2"/>
    </w:pPr>
    <w:rPr>
      <w:rFonts w:eastAsia="" w:cs=""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2b7e"/>
    <w:rPr>
      <w:rFonts w:ascii="Times New Roman" w:hAnsi="Times New Roman" w:eastAsia="" w:cs="" w:cstheme="majorBidi" w:eastAsiaTheme="majorEastAsia"/>
      <w:b/>
      <w:sz w:val="26"/>
      <w:szCs w:val="32"/>
    </w:rPr>
  </w:style>
  <w:style w:type="character" w:styleId="Heading2Char" w:customStyle="1">
    <w:name w:val="Heading 2 Char"/>
    <w:basedOn w:val="DefaultParagraphFont"/>
    <w:link w:val="Heading2"/>
    <w:uiPriority w:val="9"/>
    <w:semiHidden/>
    <w:qFormat/>
    <w:rsid w:val="00c12b7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qFormat/>
    <w:rsid w:val="00c12b7e"/>
    <w:rPr>
      <w:rFonts w:ascii="Times New Roman" w:hAnsi="Times New Roman" w:eastAsia="" w:cs="" w:cstheme="majorBidi" w:eastAsiaTheme="majorEastAsia"/>
      <w:b/>
      <w:i/>
      <w:sz w:val="26"/>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autoRedefine/>
    <w:uiPriority w:val="1"/>
    <w:qFormat/>
    <w:rsid w:val="00c12b7e"/>
    <w:pPr>
      <w:widowControl/>
      <w:bidi w:val="0"/>
      <w:spacing w:lineRule="auto" w:line="240" w:before="0" w:after="0"/>
      <w:jc w:val="both"/>
    </w:pPr>
    <w:rPr>
      <w:rFonts w:ascii="Times New Roman" w:hAnsi="Times New Roman" w:eastAsia="Calibri" w:cs="" w:cstheme="minorBidi" w:eastAsiaTheme="minorHAnsi"/>
      <w:color w:val="auto"/>
      <w:kern w:val="0"/>
      <w:sz w:val="26"/>
      <w:szCs w:val="22"/>
      <w:lang w:val="en-US" w:eastAsia="en-US" w:bidi="ar-SA"/>
    </w:rPr>
  </w:style>
  <w:style w:type="paragraph" w:styleId="ListParagraph">
    <w:name w:val="List Paragraph"/>
    <w:basedOn w:val="Normal"/>
    <w:uiPriority w:val="34"/>
    <w:qFormat/>
    <w:rsid w:val="000e2449"/>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LibreOffice/26.2.4.2$Linux_X86_64 LibreOffice_project/620$Build-2</Application>
  <AppVersion>15.0000</AppVersion>
  <Pages>2</Pages>
  <Words>593</Words>
  <Characters>2134</Characters>
  <CharactersWithSpaces>2678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2026-09-15T00:50:00Z</dcterms:created>
  <dc:creator>Windows User</dc:creator>
  <dc:description/>
  <dc:language>en-US</dc:language>
  <cp:lastModifiedBy/>
  <dcterms:modified xsi:type="dcterms:W3CDTF">2026-10-10T11:00:01Z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