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A8FD5F" w14:textId="77777777" w:rsidR="00D2621E" w:rsidRPr="00DE0248" w:rsidRDefault="00D2621E" w:rsidP="00D2621E">
      <w:pPr>
        <w:pStyle w:val="Body"/>
        <w:jc w:val="center"/>
        <w:rPr>
          <w:rFonts w:asciiTheme="minorHAnsi" w:hAnsiTheme="minorHAnsi"/>
          <w:b/>
          <w:bCs/>
          <w:lang w:val="fr-CA"/>
        </w:rPr>
      </w:pPr>
      <w:r w:rsidRPr="00DE0248">
        <w:rPr>
          <w:rFonts w:asciiTheme="minorHAnsi" w:hAnsiTheme="minorHAnsi"/>
          <w:b/>
          <w:bCs/>
          <w:lang w:val="fr-CA"/>
        </w:rPr>
        <w:t>LOG2810:</w:t>
      </w:r>
      <w:r w:rsidR="00BF7E87" w:rsidRPr="00DE0248">
        <w:rPr>
          <w:rFonts w:asciiTheme="minorHAnsi" w:hAnsiTheme="minorHAnsi"/>
          <w:b/>
          <w:bCs/>
          <w:lang w:val="fr-CA"/>
        </w:rPr>
        <w:t xml:space="preserve"> Structures discrètes</w:t>
      </w:r>
      <w:r w:rsidRPr="00DE0248">
        <w:rPr>
          <w:rFonts w:asciiTheme="minorHAnsi" w:hAnsiTheme="minorHAnsi"/>
          <w:b/>
          <w:bCs/>
          <w:lang w:val="fr-CA"/>
        </w:rPr>
        <w:br/>
      </w:r>
      <w:r w:rsidR="00BF7E87" w:rsidRPr="00DE0248">
        <w:rPr>
          <w:rFonts w:asciiTheme="minorHAnsi" w:hAnsiTheme="minorHAnsi"/>
          <w:b/>
          <w:bCs/>
          <w:lang w:val="fr-CA"/>
        </w:rPr>
        <w:t>TP1: Graphes</w:t>
      </w:r>
    </w:p>
    <w:p w14:paraId="6B0CE31A" w14:textId="77777777" w:rsidR="00C951DD" w:rsidRPr="00DE0248" w:rsidRDefault="00D2621E" w:rsidP="00D2621E">
      <w:pPr>
        <w:pStyle w:val="Body"/>
        <w:jc w:val="center"/>
        <w:rPr>
          <w:rFonts w:asciiTheme="minorHAnsi" w:hAnsiTheme="minorHAnsi"/>
          <w:lang w:val="fr-CA"/>
        </w:rPr>
      </w:pPr>
      <w:r w:rsidRPr="00DE0248">
        <w:rPr>
          <w:rFonts w:asciiTheme="minorHAnsi" w:hAnsiTheme="minorHAnsi"/>
          <w:lang w:val="fr-CA"/>
        </w:rPr>
        <w:t>Felix-Antoine Bourbonnais – 1855719</w:t>
      </w:r>
      <w:r w:rsidRPr="00DE0248">
        <w:rPr>
          <w:rFonts w:asciiTheme="minorHAnsi" w:hAnsiTheme="minorHAnsi"/>
          <w:lang w:val="fr-CA"/>
        </w:rPr>
        <w:br/>
      </w:r>
      <w:r w:rsidR="00BF7E87" w:rsidRPr="00DE0248">
        <w:rPr>
          <w:rFonts w:asciiTheme="minorHAnsi" w:hAnsiTheme="minorHAnsi"/>
          <w:lang w:val="fr-CA"/>
        </w:rPr>
        <w:t xml:space="preserve">Louis </w:t>
      </w:r>
      <w:proofErr w:type="spellStart"/>
      <w:r w:rsidR="00BF7E87" w:rsidRPr="00DE0248">
        <w:rPr>
          <w:rFonts w:asciiTheme="minorHAnsi" w:hAnsiTheme="minorHAnsi"/>
          <w:lang w:val="fr-CA"/>
        </w:rPr>
        <w:t>Popovic</w:t>
      </w:r>
      <w:proofErr w:type="spellEnd"/>
      <w:r w:rsidR="00BF7E87" w:rsidRPr="00DE0248">
        <w:rPr>
          <w:rFonts w:asciiTheme="minorHAnsi" w:hAnsiTheme="minorHAnsi"/>
          <w:lang w:val="fr-CA"/>
        </w:rPr>
        <w:t xml:space="preserve"> </w:t>
      </w:r>
      <w:r w:rsidRPr="00DE0248">
        <w:rPr>
          <w:rFonts w:asciiTheme="minorHAnsi" w:hAnsiTheme="minorHAnsi"/>
          <w:lang w:val="fr-CA"/>
        </w:rPr>
        <w:t>–</w:t>
      </w:r>
      <w:r w:rsidR="00BF7E87" w:rsidRPr="00DE0248">
        <w:rPr>
          <w:rFonts w:asciiTheme="minorHAnsi" w:hAnsiTheme="minorHAnsi"/>
          <w:lang w:val="fr-CA"/>
        </w:rPr>
        <w:t xml:space="preserve"> 1844807</w:t>
      </w:r>
      <w:r w:rsidRPr="00DE0248">
        <w:rPr>
          <w:rFonts w:asciiTheme="minorHAnsi" w:hAnsiTheme="minorHAnsi"/>
          <w:lang w:val="fr-CA"/>
        </w:rPr>
        <w:br/>
      </w:r>
      <w:proofErr w:type="spellStart"/>
      <w:r w:rsidR="00BF7E87" w:rsidRPr="00DE0248">
        <w:rPr>
          <w:rFonts w:asciiTheme="minorHAnsi" w:hAnsiTheme="minorHAnsi"/>
          <w:lang w:val="fr-CA"/>
        </w:rPr>
        <w:t>Noboru</w:t>
      </w:r>
      <w:proofErr w:type="spellEnd"/>
      <w:r w:rsidR="00BF7E87" w:rsidRPr="00DE0248">
        <w:rPr>
          <w:rFonts w:asciiTheme="minorHAnsi" w:hAnsiTheme="minorHAnsi"/>
          <w:lang w:val="fr-CA"/>
        </w:rPr>
        <w:t xml:space="preserve"> Yoshida </w:t>
      </w:r>
      <w:r w:rsidRPr="00DE0248">
        <w:rPr>
          <w:rFonts w:asciiTheme="minorHAnsi" w:hAnsiTheme="minorHAnsi"/>
          <w:lang w:val="fr-CA"/>
        </w:rPr>
        <w:t>–</w:t>
      </w:r>
      <w:r w:rsidR="00BF7E87" w:rsidRPr="00DE0248">
        <w:rPr>
          <w:rFonts w:asciiTheme="minorHAnsi" w:hAnsiTheme="minorHAnsi"/>
          <w:lang w:val="fr-CA"/>
        </w:rPr>
        <w:t xml:space="preserve"> 1860254</w:t>
      </w:r>
    </w:p>
    <w:p w14:paraId="6871421F" w14:textId="77777777" w:rsidR="00D2621E" w:rsidRPr="00DE0248" w:rsidRDefault="00BF7E87" w:rsidP="00D2621E">
      <w:pPr>
        <w:pStyle w:val="Body"/>
        <w:jc w:val="center"/>
        <w:rPr>
          <w:rFonts w:asciiTheme="minorHAnsi" w:hAnsiTheme="minorHAnsi"/>
          <w:lang w:val="fr-CA"/>
        </w:rPr>
        <w:sectPr w:rsidR="00D2621E" w:rsidRPr="00DE0248" w:rsidSect="00FD6F9A">
          <w:headerReference w:type="default" r:id="rId7"/>
          <w:footerReference w:type="default" r:id="rId8"/>
          <w:pgSz w:w="12240" w:h="15840"/>
          <w:pgMar w:top="1440" w:right="1440" w:bottom="1440" w:left="1440" w:header="720" w:footer="862" w:gutter="0"/>
          <w:cols w:space="720"/>
          <w:vAlign w:val="both"/>
        </w:sectPr>
      </w:pPr>
      <w:r w:rsidRPr="00DE0248">
        <w:rPr>
          <w:rFonts w:asciiTheme="minorHAnsi" w:hAnsiTheme="minorHAnsi"/>
          <w:lang w:val="fr-CA"/>
        </w:rPr>
        <w:t>Polytechnique</w:t>
      </w:r>
      <w:r w:rsidR="00D2621E" w:rsidRPr="00DE0248">
        <w:rPr>
          <w:rFonts w:asciiTheme="minorHAnsi" w:hAnsiTheme="minorHAnsi"/>
          <w:lang w:val="fr-CA"/>
        </w:rPr>
        <w:t xml:space="preserve"> Montré</w:t>
      </w:r>
      <w:r w:rsidRPr="00DE0248">
        <w:rPr>
          <w:rFonts w:asciiTheme="minorHAnsi" w:hAnsiTheme="minorHAnsi"/>
          <w:lang w:val="fr-CA"/>
        </w:rPr>
        <w:t>al</w:t>
      </w:r>
      <w:r w:rsidR="00D2621E" w:rsidRPr="00DE0248">
        <w:rPr>
          <w:rFonts w:asciiTheme="minorHAnsi" w:hAnsiTheme="minorHAnsi"/>
          <w:lang w:val="fr-CA"/>
        </w:rPr>
        <w:br/>
      </w:r>
      <w:r w:rsidRPr="00DE0248">
        <w:rPr>
          <w:rFonts w:asciiTheme="minorHAnsi" w:hAnsiTheme="minorHAnsi"/>
          <w:lang w:val="fr-CA"/>
        </w:rPr>
        <w:t>2 novembre 2018</w:t>
      </w:r>
    </w:p>
    <w:p w14:paraId="5C028BD5" w14:textId="1CBBD803" w:rsidR="00C951DD" w:rsidRPr="00DE0248" w:rsidRDefault="00300289"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Introduction</w:t>
      </w:r>
    </w:p>
    <w:p w14:paraId="5851BD84" w14:textId="77777777" w:rsidR="006B633D" w:rsidRPr="00DE0248" w:rsidRDefault="006B633D">
      <w:pPr>
        <w:pStyle w:val="Body"/>
        <w:spacing w:line="288" w:lineRule="auto"/>
        <w:rPr>
          <w:rFonts w:asciiTheme="minorHAnsi" w:hAnsiTheme="minorHAnsi"/>
          <w:lang w:val="fr-CA"/>
        </w:rPr>
      </w:pPr>
    </w:p>
    <w:p w14:paraId="0D3A95AA" w14:textId="20542D12" w:rsidR="006B633D" w:rsidRPr="00DE0248" w:rsidRDefault="006B633D" w:rsidP="00774E20">
      <w:pPr>
        <w:pStyle w:val="Body"/>
        <w:spacing w:line="288" w:lineRule="auto"/>
        <w:jc w:val="both"/>
        <w:rPr>
          <w:rFonts w:asciiTheme="minorHAnsi" w:hAnsiTheme="minorHAnsi"/>
          <w:lang w:val="fr-CA"/>
        </w:rPr>
      </w:pPr>
      <w:r w:rsidRPr="00DE0248">
        <w:rPr>
          <w:rFonts w:asciiTheme="minorHAnsi" w:hAnsiTheme="minorHAnsi"/>
          <w:lang w:val="fr-CA"/>
        </w:rPr>
        <w:t>Le travail consiste à développer un algorithme qui permet de déterminer les chemins que devraient prendre des véhicules médicaux autonomes. Le</w:t>
      </w:r>
      <w:r w:rsidR="00BF7E87" w:rsidRPr="00DE0248">
        <w:rPr>
          <w:rFonts w:asciiTheme="minorHAnsi" w:hAnsiTheme="minorHAnsi"/>
          <w:lang w:val="fr-CA"/>
        </w:rPr>
        <w:t xml:space="preserve"> logiciel </w:t>
      </w:r>
      <w:r w:rsidRPr="00DE0248">
        <w:rPr>
          <w:rFonts w:asciiTheme="minorHAnsi" w:hAnsiTheme="minorHAnsi"/>
          <w:lang w:val="fr-CA"/>
        </w:rPr>
        <w:t xml:space="preserve">conçu calcule et retourne, en tenant compte de plusieurs facteurs, le chemin le plus optimal que les </w:t>
      </w:r>
      <w:r w:rsidR="00BF7E87" w:rsidRPr="00DE0248">
        <w:rPr>
          <w:rFonts w:asciiTheme="minorHAnsi" w:hAnsiTheme="minorHAnsi"/>
          <w:lang w:val="fr-CA"/>
        </w:rPr>
        <w:t xml:space="preserve">véhicules médicaux autonomes </w:t>
      </w:r>
      <w:r w:rsidRPr="00DE0248">
        <w:rPr>
          <w:rFonts w:asciiTheme="minorHAnsi" w:hAnsiTheme="minorHAnsi"/>
          <w:lang w:val="fr-CA"/>
        </w:rPr>
        <w:t xml:space="preserve">devraient parcourir. Ces derniers se déplacent </w:t>
      </w:r>
      <w:r w:rsidR="00BF7E87" w:rsidRPr="00DE0248">
        <w:rPr>
          <w:rFonts w:asciiTheme="minorHAnsi" w:hAnsiTheme="minorHAnsi"/>
          <w:lang w:val="fr-CA"/>
        </w:rPr>
        <w:t>ent</w:t>
      </w:r>
      <w:r w:rsidRPr="00DE0248">
        <w:rPr>
          <w:rFonts w:asciiTheme="minorHAnsi" w:hAnsiTheme="minorHAnsi"/>
          <w:lang w:val="fr-CA"/>
        </w:rPr>
        <w:t>re</w:t>
      </w:r>
      <w:r w:rsidR="00342C5C" w:rsidRPr="00DE0248">
        <w:rPr>
          <w:rFonts w:asciiTheme="minorHAnsi" w:hAnsiTheme="minorHAnsi"/>
          <w:lang w:val="fr-CA"/>
        </w:rPr>
        <w:t xml:space="preserve"> différents centres locaux de services communautaires (</w:t>
      </w:r>
      <w:r w:rsidR="00D2621E" w:rsidRPr="00DE0248">
        <w:rPr>
          <w:rFonts w:asciiTheme="minorHAnsi" w:hAnsiTheme="minorHAnsi"/>
          <w:lang w:val="fr-CA"/>
        </w:rPr>
        <w:t>CLSC</w:t>
      </w:r>
      <w:r w:rsidR="00342C5C" w:rsidRPr="00DE0248">
        <w:rPr>
          <w:rFonts w:asciiTheme="minorHAnsi" w:hAnsiTheme="minorHAnsi"/>
          <w:lang w:val="fr-CA"/>
        </w:rPr>
        <w:t>)</w:t>
      </w:r>
      <w:r w:rsidR="00D2621E" w:rsidRPr="00DE0248">
        <w:rPr>
          <w:rFonts w:asciiTheme="minorHAnsi" w:hAnsiTheme="minorHAnsi"/>
          <w:lang w:val="fr-CA"/>
        </w:rPr>
        <w:t xml:space="preserve"> de Montré</w:t>
      </w:r>
      <w:r w:rsidR="00BF7E87" w:rsidRPr="00DE0248">
        <w:rPr>
          <w:rFonts w:asciiTheme="minorHAnsi" w:hAnsiTheme="minorHAnsi"/>
          <w:lang w:val="fr-CA"/>
        </w:rPr>
        <w:t xml:space="preserve">al. </w:t>
      </w:r>
    </w:p>
    <w:p w14:paraId="6ECABAAD" w14:textId="77777777" w:rsidR="006B633D" w:rsidRPr="00DE0248" w:rsidRDefault="006B633D" w:rsidP="00300289">
      <w:pPr>
        <w:pStyle w:val="Body"/>
        <w:spacing w:line="288" w:lineRule="auto"/>
        <w:jc w:val="both"/>
        <w:rPr>
          <w:rFonts w:asciiTheme="minorHAnsi" w:hAnsiTheme="minorHAnsi"/>
          <w:lang w:val="fr-CA"/>
        </w:rPr>
      </w:pPr>
    </w:p>
    <w:p w14:paraId="47CBA0A7" w14:textId="76F5DF5C" w:rsidR="00EE43BF" w:rsidRPr="00DE0248" w:rsidRDefault="006B633D" w:rsidP="00774E20">
      <w:pPr>
        <w:pStyle w:val="Body"/>
        <w:spacing w:line="288" w:lineRule="auto"/>
        <w:jc w:val="both"/>
        <w:rPr>
          <w:rFonts w:asciiTheme="minorHAnsi" w:hAnsiTheme="minorHAnsi"/>
          <w:lang w:val="fr-CA"/>
        </w:rPr>
      </w:pPr>
      <w:r w:rsidRPr="00DE0248">
        <w:rPr>
          <w:rFonts w:asciiTheme="minorHAnsi" w:hAnsiTheme="minorHAnsi"/>
          <w:lang w:val="fr-CA"/>
        </w:rPr>
        <w:t xml:space="preserve">Le logiciel prend un fichier texte comme entrée. Ce fichier contient </w:t>
      </w:r>
      <w:r w:rsidR="00AA2204" w:rsidRPr="00DE0248">
        <w:rPr>
          <w:rFonts w:asciiTheme="minorHAnsi" w:hAnsiTheme="minorHAnsi"/>
          <w:lang w:val="fr-CA"/>
        </w:rPr>
        <w:t>les informations nécessaires c</w:t>
      </w:r>
      <w:r w:rsidR="006E3C3A" w:rsidRPr="00DE0248">
        <w:rPr>
          <w:rFonts w:asciiTheme="minorHAnsi" w:hAnsiTheme="minorHAnsi"/>
          <w:lang w:val="fr-CA"/>
        </w:rPr>
        <w:t>oncernant les différents CLSC. Parmi les informations qu’on y trouve, figurent l’emplacement des bornes de recharge ainsi que la liste des CLSC voisins de chaque CLSC avec la distance qui les sépare les uns des au</w:t>
      </w:r>
      <w:r w:rsidR="00EE43BF" w:rsidRPr="00DE0248">
        <w:rPr>
          <w:rFonts w:asciiTheme="minorHAnsi" w:hAnsiTheme="minorHAnsi"/>
          <w:lang w:val="fr-CA"/>
        </w:rPr>
        <w:t>tres.</w:t>
      </w:r>
    </w:p>
    <w:p w14:paraId="2C232164" w14:textId="77777777" w:rsidR="00EE43BF" w:rsidRPr="00DE0248" w:rsidRDefault="00EE43BF" w:rsidP="006B633D">
      <w:pPr>
        <w:pStyle w:val="Body"/>
        <w:spacing w:line="288" w:lineRule="auto"/>
        <w:ind w:firstLine="720"/>
        <w:jc w:val="both"/>
        <w:rPr>
          <w:rFonts w:asciiTheme="minorHAnsi" w:hAnsiTheme="minorHAnsi"/>
          <w:lang w:val="fr-CA"/>
        </w:rPr>
      </w:pPr>
    </w:p>
    <w:p w14:paraId="199F4E94" w14:textId="77777777" w:rsidR="001D33A0" w:rsidRPr="00DE0248" w:rsidRDefault="00EE43BF" w:rsidP="00774E20">
      <w:pPr>
        <w:pStyle w:val="Body"/>
        <w:spacing w:line="288" w:lineRule="auto"/>
        <w:jc w:val="both"/>
        <w:rPr>
          <w:rFonts w:asciiTheme="minorHAnsi" w:hAnsiTheme="minorHAnsi"/>
          <w:lang w:val="fr-CA"/>
        </w:rPr>
      </w:pPr>
      <w:r w:rsidRPr="00DE0248">
        <w:rPr>
          <w:rFonts w:asciiTheme="minorHAnsi" w:hAnsiTheme="minorHAnsi"/>
          <w:lang w:val="fr-CA"/>
        </w:rPr>
        <w:t>De multiples contraintes doivent être considérées lorsque le logiciel tente de résoudre le problème</w:t>
      </w:r>
      <w:r w:rsidR="00BF7E87" w:rsidRPr="00DE0248">
        <w:rPr>
          <w:rFonts w:asciiTheme="minorHAnsi" w:hAnsiTheme="minorHAnsi"/>
          <w:lang w:val="fr-CA"/>
        </w:rPr>
        <w:t>.</w:t>
      </w:r>
      <w:r w:rsidRPr="00DE0248">
        <w:rPr>
          <w:rFonts w:asciiTheme="minorHAnsi" w:hAnsiTheme="minorHAnsi"/>
          <w:lang w:val="fr-CA"/>
        </w:rPr>
        <w:t xml:space="preserve"> En effet, il est important de considérer, entre-autres</w:t>
      </w:r>
      <w:r w:rsidR="009E33C1" w:rsidRPr="00DE0248">
        <w:rPr>
          <w:rFonts w:asciiTheme="minorHAnsi" w:hAnsiTheme="minorHAnsi"/>
          <w:lang w:val="fr-CA"/>
        </w:rPr>
        <w:t>,</w:t>
      </w:r>
      <w:r w:rsidRPr="00DE0248">
        <w:rPr>
          <w:rFonts w:asciiTheme="minorHAnsi" w:hAnsiTheme="minorHAnsi"/>
          <w:lang w:val="fr-CA"/>
        </w:rPr>
        <w:t xml:space="preserve"> le type de </w:t>
      </w:r>
      <w:r w:rsidR="009E33C1" w:rsidRPr="00DE0248">
        <w:rPr>
          <w:rFonts w:asciiTheme="minorHAnsi" w:hAnsiTheme="minorHAnsi"/>
          <w:lang w:val="fr-CA"/>
        </w:rPr>
        <w:t>véh</w:t>
      </w:r>
      <w:r w:rsidR="00147F53" w:rsidRPr="00DE0248">
        <w:rPr>
          <w:rFonts w:asciiTheme="minorHAnsi" w:hAnsiTheme="minorHAnsi"/>
          <w:lang w:val="fr-CA"/>
        </w:rPr>
        <w:t>icules</w:t>
      </w:r>
      <w:r w:rsidRPr="00DE0248">
        <w:rPr>
          <w:rFonts w:asciiTheme="minorHAnsi" w:hAnsiTheme="minorHAnsi"/>
          <w:lang w:val="fr-CA"/>
        </w:rPr>
        <w:t xml:space="preserve"> </w:t>
      </w:r>
      <w:r w:rsidR="009E33C1" w:rsidRPr="00DE0248">
        <w:rPr>
          <w:rFonts w:asciiTheme="minorHAnsi" w:hAnsiTheme="minorHAnsi"/>
          <w:lang w:val="fr-CA"/>
        </w:rPr>
        <w:t xml:space="preserve">empruntés (Li-ion ou Ni-MH), l’énergie </w:t>
      </w:r>
      <w:r w:rsidR="001D33A0" w:rsidRPr="00DE0248">
        <w:rPr>
          <w:rFonts w:asciiTheme="minorHAnsi" w:hAnsiTheme="minorHAnsi"/>
          <w:lang w:val="fr-CA"/>
        </w:rPr>
        <w:t xml:space="preserve">utilisée pour chaque type de transport, le niveau de risque des patients, la présence de bornes de recharge et bien d’autres facteurs. </w:t>
      </w:r>
    </w:p>
    <w:p w14:paraId="151C25CC" w14:textId="77777777" w:rsidR="001D33A0" w:rsidRPr="00DE0248" w:rsidRDefault="001D33A0" w:rsidP="006B633D">
      <w:pPr>
        <w:pStyle w:val="Body"/>
        <w:spacing w:line="288" w:lineRule="auto"/>
        <w:ind w:firstLine="720"/>
        <w:jc w:val="both"/>
        <w:rPr>
          <w:rFonts w:asciiTheme="minorHAnsi" w:hAnsiTheme="minorHAnsi"/>
          <w:lang w:val="fr-CA"/>
        </w:rPr>
      </w:pPr>
    </w:p>
    <w:p w14:paraId="3EFC9925" w14:textId="4B3D392A" w:rsidR="00300289" w:rsidRPr="00DE0248" w:rsidRDefault="00BF7E87" w:rsidP="00774E20">
      <w:pPr>
        <w:pStyle w:val="Body"/>
        <w:spacing w:line="288" w:lineRule="auto"/>
        <w:jc w:val="both"/>
        <w:rPr>
          <w:rFonts w:asciiTheme="minorHAnsi" w:hAnsiTheme="minorHAnsi"/>
          <w:lang w:val="fr-CA"/>
        </w:rPr>
      </w:pPr>
      <w:r w:rsidRPr="00DE0248">
        <w:rPr>
          <w:rFonts w:asciiTheme="minorHAnsi" w:hAnsiTheme="minorHAnsi"/>
          <w:lang w:val="fr-CA"/>
        </w:rPr>
        <w:t xml:space="preserve">Le logiciel </w:t>
      </w:r>
      <w:r w:rsidR="001D33A0" w:rsidRPr="00DE0248">
        <w:rPr>
          <w:rFonts w:asciiTheme="minorHAnsi" w:hAnsiTheme="minorHAnsi"/>
          <w:lang w:val="fr-CA"/>
        </w:rPr>
        <w:t>doit contenir une interface où les utilisateurs p</w:t>
      </w:r>
      <w:r w:rsidR="00C66B3B" w:rsidRPr="00DE0248">
        <w:rPr>
          <w:rFonts w:asciiTheme="minorHAnsi" w:hAnsiTheme="minorHAnsi"/>
          <w:lang w:val="fr-CA"/>
        </w:rPr>
        <w:t xml:space="preserve">euvent entrer les données. </w:t>
      </w:r>
      <w:r w:rsidR="004B6548" w:rsidRPr="00DE0248">
        <w:rPr>
          <w:rFonts w:asciiTheme="minorHAnsi" w:hAnsiTheme="minorHAnsi"/>
          <w:lang w:val="fr-CA"/>
        </w:rPr>
        <w:t xml:space="preserve">Il </w:t>
      </w:r>
      <w:r w:rsidR="00BE6E30" w:rsidRPr="00DE0248">
        <w:rPr>
          <w:rFonts w:asciiTheme="minorHAnsi" w:hAnsiTheme="minorHAnsi"/>
          <w:lang w:val="fr-CA"/>
        </w:rPr>
        <w:t>doit être en</w:t>
      </w:r>
      <w:r w:rsidR="007E30E8" w:rsidRPr="00DE0248">
        <w:rPr>
          <w:rFonts w:asciiTheme="minorHAnsi" w:hAnsiTheme="minorHAnsi"/>
          <w:lang w:val="fr-CA"/>
        </w:rPr>
        <w:t xml:space="preserve"> mesure de mettre à jour le fic</w:t>
      </w:r>
      <w:r w:rsidR="00BE6E30" w:rsidRPr="00DE0248">
        <w:rPr>
          <w:rFonts w:asciiTheme="minorHAnsi" w:hAnsiTheme="minorHAnsi"/>
          <w:lang w:val="fr-CA"/>
        </w:rPr>
        <w:t>hier</w:t>
      </w:r>
      <w:r w:rsidRPr="00DE0248">
        <w:rPr>
          <w:rFonts w:asciiTheme="minorHAnsi" w:hAnsiTheme="minorHAnsi"/>
          <w:lang w:val="fr-CA"/>
        </w:rPr>
        <w:t xml:space="preserve"> contenant l’information sur les CLSC, de trouver le chemin le plus court sécuritaire pour le véhicule entre deux CLSC, d’extraire un sous graphe d’un CLSC présent dans le graphe et finalement, de quitter le programme. Bref, nous devrons implémenter un ensemble de méthodes permettant au logiciel d’exécuter les différents objectifs spécifiés précédemment. </w:t>
      </w:r>
    </w:p>
    <w:p w14:paraId="06C6DFDF" w14:textId="77777777" w:rsidR="007E30E8" w:rsidRPr="00DE0248" w:rsidRDefault="007E30E8" w:rsidP="006B633D">
      <w:pPr>
        <w:pStyle w:val="Body"/>
        <w:spacing w:line="288" w:lineRule="auto"/>
        <w:ind w:firstLine="720"/>
        <w:jc w:val="both"/>
        <w:rPr>
          <w:rFonts w:asciiTheme="minorHAnsi" w:hAnsiTheme="minorHAnsi"/>
          <w:lang w:val="fr-CA"/>
        </w:rPr>
      </w:pPr>
    </w:p>
    <w:p w14:paraId="168718CC" w14:textId="1AAA1AAA" w:rsidR="007E30E8" w:rsidRPr="00DE0248" w:rsidRDefault="0015067B" w:rsidP="00774E20">
      <w:pPr>
        <w:pStyle w:val="Body"/>
        <w:spacing w:line="288" w:lineRule="auto"/>
        <w:jc w:val="both"/>
        <w:rPr>
          <w:rFonts w:asciiTheme="minorHAnsi" w:hAnsiTheme="minorHAnsi"/>
          <w:lang w:val="fr-CA"/>
        </w:rPr>
      </w:pPr>
      <w:r w:rsidRPr="00DE0248">
        <w:rPr>
          <w:rFonts w:asciiTheme="minorHAnsi" w:hAnsiTheme="minorHAnsi"/>
          <w:lang w:val="fr-CA"/>
        </w:rPr>
        <w:t>À travers ce travail, nous pensons appliquer la théorie qui a été enseignée durant les cours pour l’implémenter dans un cas concret. Nous avons aussi décidé, en équipe, de réaliser le travail en Python, un langage que nous n’avions jamais touché jusqu’à aujourd’hui. Nous avons donc comme objectif</w:t>
      </w:r>
      <w:r w:rsidR="00E3686E" w:rsidRPr="00DE0248">
        <w:rPr>
          <w:rFonts w:asciiTheme="minorHAnsi" w:hAnsiTheme="minorHAnsi"/>
          <w:lang w:val="fr-CA"/>
        </w:rPr>
        <w:t xml:space="preserve"> additionnel</w:t>
      </w:r>
      <w:r w:rsidRPr="00DE0248">
        <w:rPr>
          <w:rFonts w:asciiTheme="minorHAnsi" w:hAnsiTheme="minorHAnsi"/>
          <w:lang w:val="fr-CA"/>
        </w:rPr>
        <w:t>, l’apprentissage de la base de Python.</w:t>
      </w:r>
    </w:p>
    <w:p w14:paraId="409DD567" w14:textId="77777777" w:rsidR="00300289" w:rsidRPr="00DE0248" w:rsidRDefault="00300289">
      <w:pPr>
        <w:rPr>
          <w:rFonts w:asciiTheme="minorHAnsi" w:eastAsia="Arial Unicode MS" w:hAnsiTheme="minorHAnsi" w:cs="Arial Unicode MS"/>
          <w:b/>
          <w:bCs/>
          <w:color w:val="000000"/>
          <w:sz w:val="22"/>
          <w:szCs w:val="22"/>
          <w:u w:val="single"/>
          <w:lang w:val="fr-CA" w:eastAsia="ja-JP"/>
        </w:rPr>
      </w:pPr>
      <w:r w:rsidRPr="00DE0248">
        <w:rPr>
          <w:rFonts w:asciiTheme="minorHAnsi" w:hAnsiTheme="minorHAnsi"/>
          <w:b/>
          <w:bCs/>
          <w:sz w:val="22"/>
          <w:szCs w:val="22"/>
          <w:u w:val="single"/>
          <w:lang w:val="fr-CA"/>
        </w:rPr>
        <w:br w:type="page"/>
      </w:r>
    </w:p>
    <w:p w14:paraId="5664F552" w14:textId="100D2C92" w:rsidR="00C951DD" w:rsidRPr="00DE0248" w:rsidRDefault="00300289"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Présentation des travaux</w:t>
      </w:r>
    </w:p>
    <w:p w14:paraId="7A24406C" w14:textId="77777777" w:rsidR="00C951DD" w:rsidRPr="00DE0248" w:rsidRDefault="00C951DD">
      <w:pPr>
        <w:pStyle w:val="Body"/>
        <w:spacing w:line="288" w:lineRule="auto"/>
        <w:jc w:val="both"/>
        <w:rPr>
          <w:rFonts w:asciiTheme="minorHAnsi" w:hAnsiTheme="minorHAnsi"/>
          <w:b/>
          <w:bCs/>
          <w:u w:val="single"/>
          <w:lang w:val="fr-CA"/>
        </w:rPr>
      </w:pPr>
    </w:p>
    <w:p w14:paraId="74FBE5C3" w14:textId="2BDCC5ED" w:rsidR="007641DD" w:rsidRPr="00DE0248" w:rsidRDefault="007641DD">
      <w:pPr>
        <w:pStyle w:val="Body"/>
        <w:spacing w:line="288" w:lineRule="auto"/>
        <w:jc w:val="both"/>
        <w:rPr>
          <w:rFonts w:asciiTheme="minorHAnsi" w:hAnsiTheme="minorHAnsi"/>
          <w:b/>
          <w:bCs/>
          <w:lang w:val="fr-CA"/>
        </w:rPr>
      </w:pPr>
      <w:r w:rsidRPr="00DE0248">
        <w:rPr>
          <w:rFonts w:asciiTheme="minorHAnsi" w:hAnsiTheme="minorHAnsi"/>
          <w:b/>
          <w:bCs/>
          <w:lang w:val="fr-CA"/>
        </w:rPr>
        <w:t>Fichier menu.py</w:t>
      </w:r>
    </w:p>
    <w:p w14:paraId="5BC8762E" w14:textId="6078BBBA" w:rsidR="00C951DD" w:rsidRPr="00DE0248" w:rsidRDefault="00BF7E87" w:rsidP="007641DD">
      <w:pPr>
        <w:pStyle w:val="Body"/>
        <w:spacing w:line="288" w:lineRule="auto"/>
        <w:jc w:val="both"/>
        <w:rPr>
          <w:rFonts w:asciiTheme="minorHAnsi" w:hAnsiTheme="minorHAnsi"/>
          <w:lang w:val="fr-CA"/>
        </w:rPr>
      </w:pPr>
      <w:r w:rsidRPr="00DE0248">
        <w:rPr>
          <w:rFonts w:asciiTheme="minorHAnsi" w:hAnsiTheme="minorHAnsi"/>
          <w:lang w:val="fr-CA"/>
        </w:rPr>
        <w:t>Pour contrôler l’interaction entre l’utilisateur et les fonctions</w:t>
      </w:r>
      <w:r w:rsidR="00A57467" w:rsidRPr="00DE0248">
        <w:rPr>
          <w:rFonts w:asciiTheme="minorHAnsi" w:hAnsiTheme="minorHAnsi"/>
          <w:lang w:val="fr-CA"/>
        </w:rPr>
        <w:t xml:space="preserve"> incluses dans le logiciel</w:t>
      </w:r>
      <w:r w:rsidRPr="00DE0248">
        <w:rPr>
          <w:rFonts w:asciiTheme="minorHAnsi" w:hAnsiTheme="minorHAnsi"/>
          <w:lang w:val="fr-CA"/>
        </w:rPr>
        <w:t xml:space="preserve">, nous avons construit un menu. Ce menu permet </w:t>
      </w:r>
      <w:r w:rsidR="00A57467" w:rsidRPr="00DE0248">
        <w:rPr>
          <w:rFonts w:asciiTheme="minorHAnsi" w:hAnsiTheme="minorHAnsi"/>
          <w:lang w:val="fr-CA"/>
        </w:rPr>
        <w:t xml:space="preserve">à l’utilisateur </w:t>
      </w:r>
      <w:r w:rsidRPr="00DE0248">
        <w:rPr>
          <w:rFonts w:asciiTheme="minorHAnsi" w:hAnsiTheme="minorHAnsi"/>
          <w:lang w:val="fr-CA"/>
        </w:rPr>
        <w:t>de cho</w:t>
      </w:r>
      <w:r w:rsidR="00A57467" w:rsidRPr="00DE0248">
        <w:rPr>
          <w:rFonts w:asciiTheme="minorHAnsi" w:hAnsiTheme="minorHAnsi"/>
          <w:lang w:val="fr-CA"/>
        </w:rPr>
        <w:t xml:space="preserve">isir entre les 4 options voulues. Il peut mettre à jour la carte (le graphe), déterminer le plus court chemin sécuritaire, extraire un sous-graphe qui contient le chemin qui parcourt la plus grande distance à partir d’un certain nœud et quitter. </w:t>
      </w:r>
      <w:r w:rsidRPr="00DE0248">
        <w:rPr>
          <w:rFonts w:asciiTheme="minorHAnsi" w:hAnsiTheme="minorHAnsi"/>
          <w:lang w:val="fr-CA"/>
        </w:rPr>
        <w:t xml:space="preserve">Suite à la sélection, </w:t>
      </w:r>
      <w:r w:rsidR="00B64C4E" w:rsidRPr="00DE0248">
        <w:rPr>
          <w:rFonts w:asciiTheme="minorHAnsi" w:hAnsiTheme="minorHAnsi"/>
          <w:lang w:val="fr-CA"/>
        </w:rPr>
        <w:t>le logiciel renvoie</w:t>
      </w:r>
      <w:r w:rsidRPr="00DE0248">
        <w:rPr>
          <w:rFonts w:asciiTheme="minorHAnsi" w:hAnsiTheme="minorHAnsi"/>
          <w:lang w:val="fr-CA"/>
        </w:rPr>
        <w:t xml:space="preserve"> l’utilisateur à l’option désiré</w:t>
      </w:r>
      <w:r w:rsidR="00B64C4E" w:rsidRPr="00DE0248">
        <w:rPr>
          <w:rFonts w:asciiTheme="minorHAnsi" w:hAnsiTheme="minorHAnsi"/>
          <w:lang w:val="fr-CA"/>
        </w:rPr>
        <w:t>e et</w:t>
      </w:r>
      <w:r w:rsidRPr="00DE0248">
        <w:rPr>
          <w:rFonts w:asciiTheme="minorHAnsi" w:hAnsiTheme="minorHAnsi"/>
          <w:lang w:val="fr-CA"/>
        </w:rPr>
        <w:t xml:space="preserve"> demande </w:t>
      </w:r>
      <w:r w:rsidR="00B64C4E" w:rsidRPr="00DE0248">
        <w:rPr>
          <w:rFonts w:asciiTheme="minorHAnsi" w:hAnsiTheme="minorHAnsi"/>
          <w:lang w:val="fr-CA"/>
        </w:rPr>
        <w:t xml:space="preserve">alors </w:t>
      </w:r>
      <w:r w:rsidRPr="00DE0248">
        <w:rPr>
          <w:rFonts w:asciiTheme="minorHAnsi" w:hAnsiTheme="minorHAnsi"/>
          <w:lang w:val="fr-CA"/>
        </w:rPr>
        <w:t>à l’utilisateur</w:t>
      </w:r>
      <w:r w:rsidR="00B64C4E" w:rsidRPr="00DE0248">
        <w:rPr>
          <w:rFonts w:asciiTheme="minorHAnsi" w:hAnsiTheme="minorHAnsi"/>
          <w:lang w:val="fr-CA"/>
        </w:rPr>
        <w:t xml:space="preserve"> la valeur des paramètres </w:t>
      </w:r>
      <w:r w:rsidR="00833F1E" w:rsidRPr="00DE0248">
        <w:rPr>
          <w:rFonts w:asciiTheme="minorHAnsi" w:hAnsiTheme="minorHAnsi"/>
          <w:lang w:val="fr-CA"/>
        </w:rPr>
        <w:t>nécessaires à l’aide de questions. Les</w:t>
      </w:r>
      <w:r w:rsidRPr="00DE0248">
        <w:rPr>
          <w:rFonts w:asciiTheme="minorHAnsi" w:hAnsiTheme="minorHAnsi"/>
          <w:lang w:val="fr-CA"/>
        </w:rPr>
        <w:t xml:space="preserve"> valeur</w:t>
      </w:r>
      <w:r w:rsidR="00833F1E" w:rsidRPr="00DE0248">
        <w:rPr>
          <w:rFonts w:asciiTheme="minorHAnsi" w:hAnsiTheme="minorHAnsi"/>
          <w:lang w:val="fr-CA"/>
        </w:rPr>
        <w:t>s</w:t>
      </w:r>
      <w:r w:rsidRPr="00DE0248">
        <w:rPr>
          <w:rFonts w:asciiTheme="minorHAnsi" w:hAnsiTheme="minorHAnsi"/>
          <w:lang w:val="fr-CA"/>
        </w:rPr>
        <w:t xml:space="preserve"> de</w:t>
      </w:r>
      <w:r w:rsidR="00833F1E" w:rsidRPr="00DE0248">
        <w:rPr>
          <w:rFonts w:asciiTheme="minorHAnsi" w:hAnsiTheme="minorHAnsi"/>
          <w:lang w:val="fr-CA"/>
        </w:rPr>
        <w:t>s</w:t>
      </w:r>
      <w:r w:rsidRPr="00DE0248">
        <w:rPr>
          <w:rFonts w:asciiTheme="minorHAnsi" w:hAnsiTheme="minorHAnsi"/>
          <w:lang w:val="fr-CA"/>
        </w:rPr>
        <w:t xml:space="preserve"> réponse</w:t>
      </w:r>
      <w:r w:rsidR="00833F1E" w:rsidRPr="00DE0248">
        <w:rPr>
          <w:rFonts w:asciiTheme="minorHAnsi" w:hAnsiTheme="minorHAnsi"/>
          <w:lang w:val="fr-CA"/>
        </w:rPr>
        <w:t>s sont sauvegardées</w:t>
      </w:r>
      <w:r w:rsidRPr="00DE0248">
        <w:rPr>
          <w:rFonts w:asciiTheme="minorHAnsi" w:hAnsiTheme="minorHAnsi"/>
          <w:lang w:val="fr-CA"/>
        </w:rPr>
        <w:t xml:space="preserve"> dans </w:t>
      </w:r>
      <w:r w:rsidR="00833F1E" w:rsidRPr="00DE0248">
        <w:rPr>
          <w:rFonts w:asciiTheme="minorHAnsi" w:hAnsiTheme="minorHAnsi"/>
          <w:lang w:val="fr-CA"/>
        </w:rPr>
        <w:t>des variables</w:t>
      </w:r>
      <w:r w:rsidRPr="00DE0248">
        <w:rPr>
          <w:rFonts w:asciiTheme="minorHAnsi" w:hAnsiTheme="minorHAnsi"/>
          <w:lang w:val="fr-CA"/>
        </w:rPr>
        <w:t xml:space="preserve">. Les variables sont </w:t>
      </w:r>
      <w:r w:rsidR="00833F1E" w:rsidRPr="00DE0248">
        <w:rPr>
          <w:rFonts w:asciiTheme="minorHAnsi" w:hAnsiTheme="minorHAnsi"/>
          <w:lang w:val="fr-CA"/>
        </w:rPr>
        <w:t xml:space="preserve">ensuite </w:t>
      </w:r>
      <w:r w:rsidRPr="00DE0248">
        <w:rPr>
          <w:rFonts w:asciiTheme="minorHAnsi" w:hAnsiTheme="minorHAnsi"/>
          <w:lang w:val="fr-CA"/>
        </w:rPr>
        <w:t>envoyé</w:t>
      </w:r>
      <w:r w:rsidR="00D2621E" w:rsidRPr="00DE0248">
        <w:rPr>
          <w:rFonts w:asciiTheme="minorHAnsi" w:hAnsiTheme="minorHAnsi"/>
          <w:lang w:val="fr-CA"/>
        </w:rPr>
        <w:t>e</w:t>
      </w:r>
      <w:r w:rsidR="0089060D" w:rsidRPr="00DE0248">
        <w:rPr>
          <w:rFonts w:asciiTheme="minorHAnsi" w:hAnsiTheme="minorHAnsi"/>
          <w:lang w:val="fr-CA"/>
        </w:rPr>
        <w:t>s comme</w:t>
      </w:r>
      <w:r w:rsidR="0069066B" w:rsidRPr="00DE0248">
        <w:rPr>
          <w:rFonts w:asciiTheme="minorHAnsi" w:hAnsiTheme="minorHAnsi"/>
          <w:lang w:val="fr-CA"/>
        </w:rPr>
        <w:t xml:space="preserve"> paramètre</w:t>
      </w:r>
      <w:r w:rsidR="0089060D" w:rsidRPr="00DE0248">
        <w:rPr>
          <w:rFonts w:asciiTheme="minorHAnsi" w:hAnsiTheme="minorHAnsi"/>
          <w:lang w:val="fr-CA"/>
        </w:rPr>
        <w:t>s</w:t>
      </w:r>
      <w:r w:rsidR="0069066B" w:rsidRPr="00DE0248">
        <w:rPr>
          <w:rFonts w:asciiTheme="minorHAnsi" w:hAnsiTheme="minorHAnsi"/>
          <w:lang w:val="fr-CA"/>
        </w:rPr>
        <w:t xml:space="preserve"> </w:t>
      </w:r>
      <w:r w:rsidR="0089060D" w:rsidRPr="00DE0248">
        <w:rPr>
          <w:rFonts w:asciiTheme="minorHAnsi" w:hAnsiTheme="minorHAnsi"/>
          <w:lang w:val="fr-CA"/>
        </w:rPr>
        <w:t>à la</w:t>
      </w:r>
      <w:r w:rsidRPr="00DE0248">
        <w:rPr>
          <w:rFonts w:asciiTheme="minorHAnsi" w:hAnsiTheme="minorHAnsi"/>
          <w:lang w:val="fr-CA"/>
        </w:rPr>
        <w:t xml:space="preserve"> fonction</w:t>
      </w:r>
      <w:r w:rsidR="0089060D" w:rsidRPr="00DE0248">
        <w:rPr>
          <w:rFonts w:asciiTheme="minorHAnsi" w:hAnsiTheme="minorHAnsi"/>
          <w:lang w:val="fr-CA"/>
        </w:rPr>
        <w:t xml:space="preserve"> reliée à l’option choisie par l’utilisateur</w:t>
      </w:r>
      <w:r w:rsidRPr="00DE0248">
        <w:rPr>
          <w:rFonts w:asciiTheme="minorHAnsi" w:hAnsiTheme="minorHAnsi"/>
          <w:lang w:val="fr-CA"/>
        </w:rPr>
        <w:t xml:space="preserve"> qui se situe dans </w:t>
      </w:r>
      <w:r w:rsidR="0089060D" w:rsidRPr="00DE0248">
        <w:rPr>
          <w:rFonts w:asciiTheme="minorHAnsi" w:hAnsiTheme="minorHAnsi"/>
          <w:lang w:val="fr-CA"/>
        </w:rPr>
        <w:t xml:space="preserve">le fichier </w:t>
      </w:r>
      <w:r w:rsidRPr="00DE0248">
        <w:rPr>
          <w:rFonts w:asciiTheme="minorHAnsi" w:hAnsiTheme="minorHAnsi"/>
          <w:lang w:val="fr-CA"/>
        </w:rPr>
        <w:t>graphesFunctions.py. Lorsque la routine est fini</w:t>
      </w:r>
      <w:r w:rsidR="00D2621E" w:rsidRPr="00DE0248">
        <w:rPr>
          <w:rFonts w:asciiTheme="minorHAnsi" w:hAnsiTheme="minorHAnsi"/>
          <w:lang w:val="fr-CA"/>
        </w:rPr>
        <w:t>e</w:t>
      </w:r>
      <w:r w:rsidRPr="00DE0248">
        <w:rPr>
          <w:rFonts w:asciiTheme="minorHAnsi" w:hAnsiTheme="minorHAnsi"/>
          <w:lang w:val="fr-CA"/>
        </w:rPr>
        <w:t>, on revient à l’affichage du menu. Bien sûr, pour chaque entrée de l’utili</w:t>
      </w:r>
      <w:r w:rsidR="0089060D" w:rsidRPr="00DE0248">
        <w:rPr>
          <w:rFonts w:asciiTheme="minorHAnsi" w:hAnsiTheme="minorHAnsi"/>
          <w:lang w:val="fr-CA"/>
        </w:rPr>
        <w:t>sateur, un contrôle d’</w:t>
      </w:r>
      <w:r w:rsidRPr="00DE0248">
        <w:rPr>
          <w:rFonts w:asciiTheme="minorHAnsi" w:hAnsiTheme="minorHAnsi"/>
          <w:lang w:val="fr-CA"/>
        </w:rPr>
        <w:t>erreur</w:t>
      </w:r>
      <w:r w:rsidR="0089060D" w:rsidRPr="00DE0248">
        <w:rPr>
          <w:rFonts w:asciiTheme="minorHAnsi" w:hAnsiTheme="minorHAnsi"/>
          <w:lang w:val="fr-CA"/>
        </w:rPr>
        <w:t xml:space="preserve"> est effectué</w:t>
      </w:r>
      <w:r w:rsidRPr="00DE0248">
        <w:rPr>
          <w:rFonts w:asciiTheme="minorHAnsi" w:hAnsiTheme="minorHAnsi"/>
          <w:lang w:val="fr-CA"/>
        </w:rPr>
        <w:t>.</w:t>
      </w:r>
      <w:r w:rsidR="0089060D" w:rsidRPr="00DE0248">
        <w:rPr>
          <w:rFonts w:asciiTheme="minorHAnsi" w:hAnsiTheme="minorHAnsi"/>
          <w:lang w:val="fr-CA"/>
        </w:rPr>
        <w:t xml:space="preserve"> Chaque </w:t>
      </w:r>
      <w:r w:rsidRPr="00DE0248">
        <w:rPr>
          <w:rFonts w:asciiTheme="minorHAnsi" w:hAnsiTheme="minorHAnsi"/>
          <w:lang w:val="fr-CA"/>
        </w:rPr>
        <w:t>entrée de l’utilisateur est</w:t>
      </w:r>
      <w:r w:rsidR="0089060D" w:rsidRPr="00DE0248">
        <w:rPr>
          <w:rFonts w:asciiTheme="minorHAnsi" w:hAnsiTheme="minorHAnsi"/>
          <w:lang w:val="fr-CA"/>
        </w:rPr>
        <w:t xml:space="preserve"> vérifiée et </w:t>
      </w:r>
      <w:r w:rsidRPr="00DE0248">
        <w:rPr>
          <w:rFonts w:asciiTheme="minorHAnsi" w:hAnsiTheme="minorHAnsi"/>
          <w:lang w:val="fr-CA"/>
        </w:rPr>
        <w:t>si</w:t>
      </w:r>
      <w:r w:rsidR="0089060D" w:rsidRPr="00DE0248">
        <w:rPr>
          <w:rFonts w:asciiTheme="minorHAnsi" w:hAnsiTheme="minorHAnsi"/>
          <w:lang w:val="fr-CA"/>
        </w:rPr>
        <w:t xml:space="preserve"> elle n’est pas compatible,</w:t>
      </w:r>
      <w:r w:rsidRPr="00DE0248">
        <w:rPr>
          <w:rFonts w:asciiTheme="minorHAnsi" w:hAnsiTheme="minorHAnsi"/>
          <w:lang w:val="fr-CA"/>
        </w:rPr>
        <w:t xml:space="preserve"> un message d’erreur </w:t>
      </w:r>
      <w:r w:rsidR="0089060D" w:rsidRPr="00DE0248">
        <w:rPr>
          <w:rFonts w:asciiTheme="minorHAnsi" w:hAnsiTheme="minorHAnsi"/>
          <w:lang w:val="fr-CA"/>
        </w:rPr>
        <w:t xml:space="preserve">est affiché </w:t>
      </w:r>
      <w:r w:rsidRPr="00DE0248">
        <w:rPr>
          <w:rFonts w:asciiTheme="minorHAnsi" w:hAnsiTheme="minorHAnsi"/>
          <w:lang w:val="fr-CA"/>
        </w:rPr>
        <w:t xml:space="preserve">et l’utilisateur </w:t>
      </w:r>
      <w:r w:rsidR="0089060D" w:rsidRPr="00DE0248">
        <w:rPr>
          <w:rFonts w:asciiTheme="minorHAnsi" w:hAnsiTheme="minorHAnsi"/>
          <w:lang w:val="fr-CA"/>
        </w:rPr>
        <w:t xml:space="preserve">doit alors entrer </w:t>
      </w:r>
      <w:r w:rsidRPr="00DE0248">
        <w:rPr>
          <w:rFonts w:asciiTheme="minorHAnsi" w:hAnsiTheme="minorHAnsi"/>
          <w:lang w:val="fr-CA"/>
        </w:rPr>
        <w:t>une valeur</w:t>
      </w:r>
      <w:r w:rsidR="0089060D" w:rsidRPr="00DE0248">
        <w:rPr>
          <w:rFonts w:asciiTheme="minorHAnsi" w:hAnsiTheme="minorHAnsi"/>
          <w:lang w:val="fr-CA"/>
        </w:rPr>
        <w:t xml:space="preserve"> à nouveau</w:t>
      </w:r>
      <w:r w:rsidRPr="00DE0248">
        <w:rPr>
          <w:rFonts w:asciiTheme="minorHAnsi" w:hAnsiTheme="minorHAnsi"/>
          <w:lang w:val="fr-CA"/>
        </w:rPr>
        <w:t>.</w:t>
      </w:r>
    </w:p>
    <w:p w14:paraId="12C6BA18" w14:textId="77777777" w:rsidR="0089060D" w:rsidRPr="00DE0248" w:rsidRDefault="0089060D" w:rsidP="0089060D">
      <w:pPr>
        <w:pStyle w:val="Body"/>
        <w:spacing w:line="288" w:lineRule="auto"/>
        <w:ind w:firstLine="720"/>
        <w:jc w:val="both"/>
        <w:rPr>
          <w:rFonts w:asciiTheme="minorHAnsi" w:hAnsiTheme="minorHAnsi"/>
          <w:lang w:val="fr-CA"/>
        </w:rPr>
      </w:pPr>
    </w:p>
    <w:p w14:paraId="6CDDF74B" w14:textId="115B4A3E" w:rsidR="0089060D" w:rsidRPr="00DE0248" w:rsidRDefault="007641DD" w:rsidP="007641DD">
      <w:pPr>
        <w:pStyle w:val="Body"/>
        <w:spacing w:line="288" w:lineRule="auto"/>
        <w:jc w:val="both"/>
        <w:rPr>
          <w:rFonts w:asciiTheme="minorHAnsi" w:hAnsiTheme="minorHAnsi"/>
          <w:b/>
          <w:lang w:val="fr-CA"/>
        </w:rPr>
      </w:pPr>
      <w:r w:rsidRPr="00DE0248">
        <w:rPr>
          <w:rFonts w:asciiTheme="minorHAnsi" w:hAnsiTheme="minorHAnsi"/>
          <w:b/>
          <w:lang w:val="fr-CA"/>
        </w:rPr>
        <w:t>F</w:t>
      </w:r>
      <w:r w:rsidR="00F50A26" w:rsidRPr="00DE0248">
        <w:rPr>
          <w:rFonts w:asciiTheme="minorHAnsi" w:hAnsiTheme="minorHAnsi"/>
          <w:b/>
          <w:lang w:val="fr-CA"/>
        </w:rPr>
        <w:t>ichier dictionnaires.py</w:t>
      </w:r>
    </w:p>
    <w:p w14:paraId="7CA6E843" w14:textId="433A5959" w:rsidR="00F50A26" w:rsidRPr="00DE0248" w:rsidRDefault="00BE5BF0" w:rsidP="00F50A26">
      <w:pPr>
        <w:pStyle w:val="Body"/>
        <w:spacing w:line="288" w:lineRule="auto"/>
        <w:jc w:val="both"/>
        <w:rPr>
          <w:rFonts w:asciiTheme="minorHAnsi" w:hAnsiTheme="minorHAnsi"/>
          <w:lang w:val="fr-CA"/>
        </w:rPr>
      </w:pPr>
      <w:r w:rsidRPr="00DE0248">
        <w:rPr>
          <w:rFonts w:asciiTheme="minorHAnsi" w:hAnsiTheme="minorHAnsi"/>
          <w:lang w:val="fr-CA"/>
        </w:rPr>
        <w:t xml:space="preserve">Ce fichier contient l’ensemble des constantes, classes et dictionnaires utilisés dans le programme. Les classes </w:t>
      </w:r>
      <w:proofErr w:type="spellStart"/>
      <w:r w:rsidRPr="00DE0248">
        <w:rPr>
          <w:rFonts w:asciiTheme="minorHAnsi" w:hAnsiTheme="minorHAnsi"/>
          <w:lang w:val="fr-CA"/>
        </w:rPr>
        <w:t>Vehicule</w:t>
      </w:r>
      <w:proofErr w:type="spellEnd"/>
      <w:r w:rsidRPr="00DE0248">
        <w:rPr>
          <w:rFonts w:asciiTheme="minorHAnsi" w:hAnsiTheme="minorHAnsi"/>
          <w:lang w:val="fr-CA"/>
        </w:rPr>
        <w:t xml:space="preserve"> et Risque sont des énumérations des véhicules et niveaux de risque possibles, respectivement. Elles sont appelées par les dictionnaires </w:t>
      </w:r>
      <w:proofErr w:type="spellStart"/>
      <w:r w:rsidRPr="00DE0248">
        <w:rPr>
          <w:rFonts w:asciiTheme="minorHAnsi" w:hAnsiTheme="minorHAnsi"/>
          <w:lang w:val="fr-CA"/>
        </w:rPr>
        <w:t>dictVehicule</w:t>
      </w:r>
      <w:proofErr w:type="spellEnd"/>
      <w:r w:rsidRPr="00DE0248">
        <w:rPr>
          <w:rFonts w:asciiTheme="minorHAnsi" w:hAnsiTheme="minorHAnsi"/>
          <w:lang w:val="fr-CA"/>
        </w:rPr>
        <w:t xml:space="preserve"> et </w:t>
      </w:r>
      <w:proofErr w:type="spellStart"/>
      <w:r w:rsidRPr="00DE0248">
        <w:rPr>
          <w:rFonts w:asciiTheme="minorHAnsi" w:hAnsiTheme="minorHAnsi"/>
          <w:lang w:val="fr-CA"/>
        </w:rPr>
        <w:t>dictRisque</w:t>
      </w:r>
      <w:proofErr w:type="spellEnd"/>
      <w:r w:rsidRPr="00DE0248">
        <w:rPr>
          <w:rFonts w:asciiTheme="minorHAnsi" w:hAnsiTheme="minorHAnsi"/>
          <w:lang w:val="fr-CA"/>
        </w:rPr>
        <w:t xml:space="preserve"> pour aider à la présentation des données. Les constantes permettent de représent</w:t>
      </w:r>
      <w:r w:rsidR="00AB7A97" w:rsidRPr="00DE0248">
        <w:rPr>
          <w:rFonts w:asciiTheme="minorHAnsi" w:hAnsiTheme="minorHAnsi"/>
          <w:lang w:val="fr-CA"/>
        </w:rPr>
        <w:t xml:space="preserve">er certaines valeurs qui sont </w:t>
      </w:r>
      <w:r w:rsidRPr="00DE0248">
        <w:rPr>
          <w:rFonts w:asciiTheme="minorHAnsi" w:hAnsiTheme="minorHAnsi"/>
          <w:lang w:val="fr-CA"/>
        </w:rPr>
        <w:t xml:space="preserve">utilisées dans </w:t>
      </w:r>
      <w:proofErr w:type="spellStart"/>
      <w:r w:rsidRPr="00DE0248">
        <w:rPr>
          <w:rFonts w:asciiTheme="minorHAnsi" w:hAnsiTheme="minorHAnsi"/>
          <w:lang w:val="fr-CA"/>
        </w:rPr>
        <w:t>graphesFonctions</w:t>
      </w:r>
      <w:proofErr w:type="spellEnd"/>
      <w:r w:rsidRPr="00DE0248">
        <w:rPr>
          <w:rFonts w:asciiTheme="minorHAnsi" w:hAnsiTheme="minorHAnsi"/>
          <w:lang w:val="fr-CA"/>
        </w:rPr>
        <w:t xml:space="preserve">. Elles </w:t>
      </w:r>
      <w:r w:rsidR="00AB7A97" w:rsidRPr="00DE0248">
        <w:rPr>
          <w:rFonts w:asciiTheme="minorHAnsi" w:hAnsiTheme="minorHAnsi"/>
          <w:lang w:val="fr-CA"/>
        </w:rPr>
        <w:t>affichent avec cohérence et clarté l</w:t>
      </w:r>
      <w:r w:rsidRPr="00DE0248">
        <w:rPr>
          <w:rFonts w:asciiTheme="minorHAnsi" w:hAnsiTheme="minorHAnsi"/>
          <w:lang w:val="fr-CA"/>
        </w:rPr>
        <w:t xml:space="preserve">es données </w:t>
      </w:r>
      <w:r w:rsidR="00AB7A97" w:rsidRPr="00DE0248">
        <w:rPr>
          <w:rFonts w:asciiTheme="minorHAnsi" w:hAnsiTheme="minorHAnsi"/>
          <w:lang w:val="fr-CA"/>
        </w:rPr>
        <w:t>et le</w:t>
      </w:r>
      <w:r w:rsidRPr="00DE0248">
        <w:rPr>
          <w:rFonts w:asciiTheme="minorHAnsi" w:hAnsiTheme="minorHAnsi"/>
          <w:lang w:val="fr-CA"/>
        </w:rPr>
        <w:t>s calculs, ce qui évite la présence de “nombres magiques” dans le code. Les d</w:t>
      </w:r>
      <w:r w:rsidR="00AB7A97" w:rsidRPr="00DE0248">
        <w:rPr>
          <w:rFonts w:asciiTheme="minorHAnsi" w:hAnsiTheme="minorHAnsi"/>
          <w:lang w:val="fr-CA"/>
        </w:rPr>
        <w:t xml:space="preserve">ictionnaires sont utilisés dans </w:t>
      </w:r>
      <w:proofErr w:type="spellStart"/>
      <w:r w:rsidRPr="00DE0248">
        <w:rPr>
          <w:rFonts w:asciiTheme="minorHAnsi" w:hAnsiTheme="minorHAnsi"/>
          <w:lang w:val="fr-CA"/>
        </w:rPr>
        <w:t>grapheFonctions</w:t>
      </w:r>
      <w:proofErr w:type="spellEnd"/>
      <w:r w:rsidRPr="00DE0248">
        <w:rPr>
          <w:rFonts w:asciiTheme="minorHAnsi" w:hAnsiTheme="minorHAnsi"/>
          <w:lang w:val="fr-CA"/>
        </w:rPr>
        <w:t xml:space="preserve"> et dans le menu. Le </w:t>
      </w:r>
      <w:proofErr w:type="spellStart"/>
      <w:r w:rsidRPr="00DE0248">
        <w:rPr>
          <w:rFonts w:asciiTheme="minorHAnsi" w:hAnsiTheme="minorHAnsi"/>
          <w:lang w:val="fr-CA"/>
        </w:rPr>
        <w:t>dictTauxDeDecharge</w:t>
      </w:r>
      <w:proofErr w:type="spellEnd"/>
      <w:r w:rsidRPr="00DE0248">
        <w:rPr>
          <w:rFonts w:asciiTheme="minorHAnsi" w:hAnsiTheme="minorHAnsi"/>
          <w:lang w:val="fr-CA"/>
        </w:rPr>
        <w:t xml:space="preserve"> permet la représentation claire des taux de décharge de chaque véhicule. Les dictionnaires </w:t>
      </w:r>
      <w:proofErr w:type="spellStart"/>
      <w:r w:rsidRPr="00DE0248">
        <w:rPr>
          <w:rFonts w:asciiTheme="minorHAnsi" w:hAnsiTheme="minorHAnsi"/>
          <w:lang w:val="fr-CA"/>
        </w:rPr>
        <w:t>dictVehicule</w:t>
      </w:r>
      <w:proofErr w:type="spellEnd"/>
      <w:r w:rsidRPr="00DE0248">
        <w:rPr>
          <w:rFonts w:asciiTheme="minorHAnsi" w:hAnsiTheme="minorHAnsi"/>
          <w:lang w:val="fr-CA"/>
        </w:rPr>
        <w:t xml:space="preserve"> et </w:t>
      </w:r>
      <w:proofErr w:type="spellStart"/>
      <w:r w:rsidRPr="00DE0248">
        <w:rPr>
          <w:rFonts w:asciiTheme="minorHAnsi" w:hAnsiTheme="minorHAnsi"/>
          <w:lang w:val="fr-CA"/>
        </w:rPr>
        <w:t>dictRisque</w:t>
      </w:r>
      <w:proofErr w:type="spellEnd"/>
      <w:r w:rsidRPr="00DE0248">
        <w:rPr>
          <w:rFonts w:asciiTheme="minorHAnsi" w:hAnsiTheme="minorHAnsi"/>
          <w:lang w:val="fr-CA"/>
        </w:rPr>
        <w:t xml:space="preserve"> </w:t>
      </w:r>
      <w:r w:rsidR="00AC0277" w:rsidRPr="00DE0248">
        <w:rPr>
          <w:rFonts w:asciiTheme="minorHAnsi" w:hAnsiTheme="minorHAnsi"/>
          <w:lang w:val="fr-CA"/>
        </w:rPr>
        <w:t xml:space="preserve">relient </w:t>
      </w:r>
      <w:r w:rsidRPr="00DE0248">
        <w:rPr>
          <w:rFonts w:asciiTheme="minorHAnsi" w:hAnsiTheme="minorHAnsi"/>
          <w:lang w:val="fr-CA"/>
        </w:rPr>
        <w:t>le choix de l’utilisateur dans le menu et la valeur de retour voulue. Bref, dictionnaire.py agit comme interface pour rendre le reste du code plus cla</w:t>
      </w:r>
      <w:r w:rsidR="00AC0277" w:rsidRPr="00DE0248">
        <w:rPr>
          <w:rFonts w:asciiTheme="minorHAnsi" w:hAnsiTheme="minorHAnsi"/>
          <w:lang w:val="fr-CA"/>
        </w:rPr>
        <w:t>ir et simple à</w:t>
      </w:r>
      <w:r w:rsidRPr="00DE0248">
        <w:rPr>
          <w:rFonts w:asciiTheme="minorHAnsi" w:hAnsiTheme="minorHAnsi"/>
          <w:lang w:val="fr-CA"/>
        </w:rPr>
        <w:t xml:space="preserve"> comprendre.</w:t>
      </w:r>
    </w:p>
    <w:p w14:paraId="5369D8BA" w14:textId="77777777" w:rsidR="00BE5BF0" w:rsidRPr="00DE0248" w:rsidRDefault="00BE5BF0" w:rsidP="00F50A26">
      <w:pPr>
        <w:pStyle w:val="Body"/>
        <w:spacing w:line="288" w:lineRule="auto"/>
        <w:jc w:val="both"/>
        <w:rPr>
          <w:rFonts w:asciiTheme="minorHAnsi" w:hAnsiTheme="minorHAnsi"/>
          <w:lang w:val="fr-CA"/>
        </w:rPr>
      </w:pPr>
    </w:p>
    <w:p w14:paraId="17CFE696" w14:textId="000194E8" w:rsidR="00683CCD" w:rsidRPr="00DE0248" w:rsidRDefault="007641DD" w:rsidP="00683CCD">
      <w:pPr>
        <w:pStyle w:val="Body"/>
        <w:spacing w:line="288" w:lineRule="auto"/>
        <w:rPr>
          <w:rFonts w:asciiTheme="minorHAnsi" w:hAnsiTheme="minorHAnsi"/>
          <w:b/>
          <w:bCs/>
          <w:lang w:val="fr-CA"/>
        </w:rPr>
      </w:pPr>
      <w:r w:rsidRPr="00DE0248">
        <w:rPr>
          <w:rFonts w:asciiTheme="minorHAnsi" w:hAnsiTheme="minorHAnsi"/>
          <w:b/>
          <w:bCs/>
          <w:lang w:val="fr-CA"/>
        </w:rPr>
        <w:t>F</w:t>
      </w:r>
      <w:r w:rsidR="00F50A26" w:rsidRPr="00DE0248">
        <w:rPr>
          <w:rFonts w:asciiTheme="minorHAnsi" w:hAnsiTheme="minorHAnsi"/>
          <w:b/>
          <w:bCs/>
          <w:lang w:val="fr-CA"/>
        </w:rPr>
        <w:t>ichier graphesFunctions.py</w:t>
      </w:r>
    </w:p>
    <w:p w14:paraId="57BA286D" w14:textId="529C7926"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t>On retrouve dans le fichier graphesFonction.py toutes les fonctions qui servent à calculer les chemins les plus courts et les plus longs. On retrouve aussi des fonctions très courtes qui servent uniquement à vérifier si un fichier existe (</w:t>
      </w:r>
      <w:proofErr w:type="spellStart"/>
      <w:r w:rsidRPr="00DE0248">
        <w:rPr>
          <w:rFonts w:asciiTheme="minorHAnsi" w:hAnsiTheme="minorHAnsi"/>
          <w:bCs/>
          <w:lang w:val="fr-CA"/>
        </w:rPr>
        <w:t>fichierExiste</w:t>
      </w:r>
      <w:proofErr w:type="spellEnd"/>
      <w:r w:rsidRPr="00DE0248">
        <w:rPr>
          <w:rFonts w:asciiTheme="minorHAnsi" w:hAnsiTheme="minorHAnsi"/>
          <w:bCs/>
          <w:lang w:val="fr-CA"/>
        </w:rPr>
        <w:t>), si le graphe a été créé (</w:t>
      </w:r>
      <w:proofErr w:type="spellStart"/>
      <w:r w:rsidRPr="00DE0248">
        <w:rPr>
          <w:rFonts w:asciiTheme="minorHAnsi" w:hAnsiTheme="minorHAnsi"/>
          <w:bCs/>
          <w:lang w:val="fr-CA"/>
        </w:rPr>
        <w:t>grapheExiste</w:t>
      </w:r>
      <w:proofErr w:type="spellEnd"/>
      <w:r w:rsidRPr="00DE0248">
        <w:rPr>
          <w:rFonts w:asciiTheme="minorHAnsi" w:hAnsiTheme="minorHAnsi"/>
          <w:bCs/>
          <w:lang w:val="fr-CA"/>
        </w:rPr>
        <w:t>) et si un nœud est présent dans le graphe (</w:t>
      </w:r>
      <w:proofErr w:type="spellStart"/>
      <w:r w:rsidRPr="00DE0248">
        <w:rPr>
          <w:rFonts w:asciiTheme="minorHAnsi" w:hAnsiTheme="minorHAnsi"/>
          <w:bCs/>
          <w:lang w:val="fr-CA"/>
        </w:rPr>
        <w:t>noeudExiste</w:t>
      </w:r>
      <w:proofErr w:type="spellEnd"/>
      <w:r w:rsidRPr="00DE0248">
        <w:rPr>
          <w:rFonts w:asciiTheme="minorHAnsi" w:hAnsiTheme="minorHAnsi"/>
          <w:bCs/>
          <w:lang w:val="fr-CA"/>
        </w:rPr>
        <w:t>).</w:t>
      </w:r>
    </w:p>
    <w:p w14:paraId="1C51A032" w14:textId="487ABF61" w:rsidR="00683CCD" w:rsidRPr="00DE0248" w:rsidRDefault="00683CCD" w:rsidP="00683CCD">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t>creerGraphe</w:t>
      </w:r>
      <w:proofErr w:type="spellEnd"/>
      <w:r w:rsidRPr="00DE0248">
        <w:rPr>
          <w:rFonts w:asciiTheme="minorHAnsi" w:hAnsiTheme="minorHAnsi"/>
          <w:bCs/>
          <w:lang w:val="fr-CA"/>
        </w:rPr>
        <w:t>(</w:t>
      </w:r>
      <w:proofErr w:type="gramEnd"/>
      <w:r w:rsidRPr="00DE0248">
        <w:rPr>
          <w:rFonts w:asciiTheme="minorHAnsi" w:hAnsiTheme="minorHAnsi"/>
          <w:bCs/>
          <w:lang w:val="fr-CA"/>
        </w:rPr>
        <w:t>):</w:t>
      </w:r>
      <w:r w:rsidRPr="00DE0248">
        <w:rPr>
          <w:rFonts w:asciiTheme="minorHAnsi" w:hAnsiTheme="minorHAnsi"/>
          <w:bCs/>
          <w:lang w:val="fr-CA"/>
        </w:rPr>
        <w:br/>
        <w:t xml:space="preserve">La fonction </w:t>
      </w:r>
      <w:proofErr w:type="spellStart"/>
      <w:r w:rsidRPr="00DE0248">
        <w:rPr>
          <w:rFonts w:asciiTheme="minorHAnsi" w:hAnsiTheme="minorHAnsi"/>
          <w:bCs/>
          <w:lang w:val="fr-CA"/>
        </w:rPr>
        <w:t>creerGraphe</w:t>
      </w:r>
      <w:proofErr w:type="spellEnd"/>
      <w:r w:rsidRPr="00DE0248">
        <w:rPr>
          <w:rFonts w:asciiTheme="minorHAnsi" w:hAnsiTheme="minorHAnsi"/>
          <w:bCs/>
          <w:lang w:val="fr-CA"/>
        </w:rPr>
        <w:t xml:space="preserve"> prend en paramètre un nom de fichier. Comme on sait que le fichier.txt est composé de deux sections (Bornes et Graphe) séparés par une ligne vide, on crée deux listes, grâce à la </w:t>
      </w:r>
      <w:proofErr w:type="gramStart"/>
      <w:r w:rsidRPr="00DE0248">
        <w:rPr>
          <w:rFonts w:asciiTheme="minorHAnsi" w:hAnsiTheme="minorHAnsi"/>
          <w:bCs/>
          <w:lang w:val="fr-CA"/>
        </w:rPr>
        <w:t>méthode .split</w:t>
      </w:r>
      <w:proofErr w:type="gramEnd"/>
      <w:r w:rsidRPr="00DE0248">
        <w:rPr>
          <w:rFonts w:asciiTheme="minorHAnsi" w:hAnsiTheme="minorHAnsi"/>
          <w:bCs/>
          <w:lang w:val="fr-CA"/>
        </w:rPr>
        <w:t>(). Par la suite, on parcourt la premi</w:t>
      </w:r>
      <w:r w:rsidRPr="00DE0248">
        <w:rPr>
          <w:rFonts w:asciiTheme="minorHAnsi" w:hAnsiTheme="minorHAnsi" w:hint="eastAsia"/>
          <w:bCs/>
          <w:lang w:val="fr-CA"/>
        </w:rPr>
        <w:t>è</w:t>
      </w:r>
      <w:r w:rsidRPr="00DE0248">
        <w:rPr>
          <w:rFonts w:asciiTheme="minorHAnsi" w:hAnsiTheme="minorHAnsi"/>
          <w:bCs/>
          <w:lang w:val="fr-CA"/>
        </w:rPr>
        <w:t xml:space="preserve">re liste, à partir de laquelle on crée un dictionnaire ayant comme clé le nœud, et comme valeur un </w:t>
      </w:r>
      <w:proofErr w:type="spellStart"/>
      <w:r w:rsidRPr="00DE0248">
        <w:rPr>
          <w:rFonts w:asciiTheme="minorHAnsi" w:hAnsiTheme="minorHAnsi"/>
          <w:bCs/>
          <w:lang w:val="fr-CA"/>
        </w:rPr>
        <w:t>bool</w:t>
      </w:r>
      <w:proofErr w:type="spellEnd"/>
      <w:r w:rsidRPr="00DE0248">
        <w:rPr>
          <w:rFonts w:asciiTheme="minorHAnsi" w:hAnsiTheme="minorHAnsi"/>
          <w:bCs/>
          <w:lang w:val="fr-CA"/>
        </w:rPr>
        <w:t xml:space="preserve"> qui précise si une borne de recharge est présente. Par la suite, avec la deuxième liste, on crée notre graphe à l’aide d’un dictionnaire ayant la structure suivante :</w:t>
      </w:r>
    </w:p>
    <w:p w14:paraId="027B6F2A" w14:textId="77777777"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lastRenderedPageBreak/>
        <w:tab/>
      </w:r>
      <w:proofErr w:type="gramStart"/>
      <w:r w:rsidRPr="00DE0248">
        <w:rPr>
          <w:rFonts w:asciiTheme="minorHAnsi" w:hAnsiTheme="minorHAnsi"/>
          <w:bCs/>
          <w:lang w:val="fr-CA"/>
        </w:rPr>
        <w:t>{ nœud</w:t>
      </w:r>
      <w:proofErr w:type="gramEnd"/>
      <w:r w:rsidRPr="00DE0248">
        <w:rPr>
          <w:rFonts w:asciiTheme="minorHAnsi" w:hAnsiTheme="minorHAnsi"/>
          <w:bCs/>
          <w:lang w:val="fr-CA"/>
        </w:rPr>
        <w:t xml:space="preserve">1 : </w:t>
      </w:r>
      <w:proofErr w:type="spellStart"/>
      <w:r w:rsidRPr="00DE0248">
        <w:rPr>
          <w:rFonts w:asciiTheme="minorHAnsi" w:hAnsiTheme="minorHAnsi"/>
          <w:bCs/>
          <w:lang w:val="fr-CA"/>
        </w:rPr>
        <w:t>dict</w:t>
      </w:r>
      <w:proofErr w:type="spellEnd"/>
      <w:r w:rsidRPr="00DE0248">
        <w:rPr>
          <w:rFonts w:asciiTheme="minorHAnsi" w:hAnsiTheme="minorHAnsi"/>
          <w:bCs/>
          <w:lang w:val="fr-CA"/>
        </w:rPr>
        <w:t>{  voisin1_1 : temps1_1, voisin1_2 : temps1_2, … },</w:t>
      </w:r>
    </w:p>
    <w:p w14:paraId="54645F4B" w14:textId="77777777"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tab/>
        <w:t xml:space="preserve">  </w:t>
      </w:r>
      <w:proofErr w:type="gramStart"/>
      <w:r w:rsidRPr="00DE0248">
        <w:rPr>
          <w:rFonts w:asciiTheme="minorHAnsi" w:hAnsiTheme="minorHAnsi"/>
          <w:bCs/>
          <w:lang w:val="fr-CA"/>
        </w:rPr>
        <w:t>noeud</w:t>
      </w:r>
      <w:proofErr w:type="gramEnd"/>
      <w:r w:rsidRPr="00DE0248">
        <w:rPr>
          <w:rFonts w:asciiTheme="minorHAnsi" w:hAnsiTheme="minorHAnsi"/>
          <w:bCs/>
          <w:lang w:val="fr-CA"/>
        </w:rPr>
        <w:t>2 : […]</w:t>
      </w:r>
    </w:p>
    <w:p w14:paraId="29A8B391" w14:textId="77777777"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tab/>
        <w:t>}</w:t>
      </w:r>
    </w:p>
    <w:p w14:paraId="47FD7AB2" w14:textId="6B3BBB69" w:rsidR="00683CCD" w:rsidRPr="00DE0248" w:rsidRDefault="00683CCD" w:rsidP="00683CCD">
      <w:pPr>
        <w:pStyle w:val="Body"/>
        <w:spacing w:line="288" w:lineRule="auto"/>
        <w:ind w:left="480"/>
        <w:jc w:val="both"/>
        <w:rPr>
          <w:rFonts w:asciiTheme="minorHAnsi" w:hAnsiTheme="minorHAnsi"/>
          <w:bCs/>
          <w:lang w:val="fr-CA"/>
        </w:rPr>
      </w:pPr>
      <w:r w:rsidRPr="00DE0248">
        <w:rPr>
          <w:rFonts w:asciiTheme="minorHAnsi" w:hAnsiTheme="minorHAnsi"/>
          <w:bCs/>
          <w:lang w:val="fr-CA"/>
        </w:rPr>
        <w:t xml:space="preserve">Nous avons utilisé un dictionnaire pour représenter notre graphe et nos bornes de recharge puisque toutes les informations sont situées au même endroit, et sont toutes accessibles en </w:t>
      </w:r>
      <w:proofErr w:type="gramStart"/>
      <w:r w:rsidRPr="00DE0248">
        <w:rPr>
          <w:rFonts w:asciiTheme="minorHAnsi" w:hAnsiTheme="minorHAnsi"/>
          <w:bCs/>
          <w:lang w:val="fr-CA"/>
        </w:rPr>
        <w:t>O(</w:t>
      </w:r>
      <w:proofErr w:type="gramEnd"/>
      <w:r w:rsidRPr="00DE0248">
        <w:rPr>
          <w:rFonts w:asciiTheme="minorHAnsi" w:hAnsiTheme="minorHAnsi"/>
          <w:bCs/>
          <w:lang w:val="fr-CA"/>
        </w:rPr>
        <w:t xml:space="preserve">1), ce qui rend notre programme très efficace. </w:t>
      </w:r>
    </w:p>
    <w:p w14:paraId="57E08EE1" w14:textId="6DED5612" w:rsidR="00683CCD" w:rsidRPr="00DE0248" w:rsidRDefault="00683CCD" w:rsidP="00683CCD">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t>lireGraphe</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lireGraphe</w:t>
      </w:r>
      <w:proofErr w:type="spellEnd"/>
      <w:r w:rsidRPr="00DE0248">
        <w:rPr>
          <w:rFonts w:asciiTheme="minorHAnsi" w:hAnsiTheme="minorHAnsi"/>
          <w:bCs/>
          <w:lang w:val="fr-CA"/>
        </w:rPr>
        <w:t>() est très simple. On parcourt tous les items de notre dictionnaire, et on les imprime à l’écran. En effet, python est capable d’imprimer des structures de données sans qu’on ait à la décomposer nous-même en string.</w:t>
      </w:r>
    </w:p>
    <w:p w14:paraId="79A4F166" w14:textId="0B499F0D" w:rsidR="00683CCD" w:rsidRPr="00DE0248" w:rsidRDefault="00683CCD" w:rsidP="00683CCD">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t>algoDijkstra</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algoDijkstra</w:t>
      </w:r>
      <w:proofErr w:type="spellEnd"/>
      <w:r w:rsidRPr="00DE0248">
        <w:rPr>
          <w:rFonts w:asciiTheme="minorHAnsi" w:hAnsiTheme="minorHAnsi"/>
          <w:bCs/>
          <w:lang w:val="fr-CA"/>
        </w:rPr>
        <w:t xml:space="preserve">() prend en paramètre un point d’origine et une destination. Elle retourne un </w:t>
      </w:r>
      <w:proofErr w:type="spellStart"/>
      <w:r w:rsidRPr="00DE0248">
        <w:rPr>
          <w:rFonts w:asciiTheme="minorHAnsi" w:hAnsiTheme="minorHAnsi"/>
          <w:bCs/>
          <w:lang w:val="fr-CA"/>
        </w:rPr>
        <w:t>tuple</w:t>
      </w:r>
      <w:proofErr w:type="spellEnd"/>
      <w:r w:rsidRPr="00DE0248">
        <w:rPr>
          <w:rFonts w:asciiTheme="minorHAnsi" w:hAnsiTheme="minorHAnsi"/>
          <w:bCs/>
          <w:lang w:val="fr-CA"/>
        </w:rPr>
        <w:t xml:space="preserve"> qui contient le chemin à parcourir, et le temps total. Nous nous sommes inspirés de l’algorithme vu en classe pour implémenter la fonction. En effet, on crée un dictionnaire vide, dans lequel on place comme clé initiale notre point d’origine, et comme valeur un </w:t>
      </w:r>
      <w:proofErr w:type="spellStart"/>
      <w:r w:rsidRPr="00DE0248">
        <w:rPr>
          <w:rFonts w:asciiTheme="minorHAnsi" w:hAnsiTheme="minorHAnsi"/>
          <w:bCs/>
          <w:lang w:val="fr-CA"/>
        </w:rPr>
        <w:t>tuple</w:t>
      </w:r>
      <w:proofErr w:type="spellEnd"/>
      <w:r w:rsidRPr="00DE0248">
        <w:rPr>
          <w:rFonts w:asciiTheme="minorHAnsi" w:hAnsiTheme="minorHAnsi"/>
          <w:bCs/>
          <w:lang w:val="fr-CA"/>
        </w:rPr>
        <w:t xml:space="preserve"> qui contient le nœud précèdent (qui est None pour l’origine), et le temps à partir de l’origine (0 pour l’origine). On crée aussi un </w:t>
      </w:r>
      <w:proofErr w:type="gramStart"/>
      <w:r w:rsidRPr="00DE0248">
        <w:rPr>
          <w:rFonts w:asciiTheme="minorHAnsi" w:hAnsiTheme="minorHAnsi"/>
          <w:bCs/>
          <w:lang w:val="fr-CA"/>
        </w:rPr>
        <w:t>set(</w:t>
      </w:r>
      <w:proofErr w:type="gramEnd"/>
      <w:r w:rsidRPr="00DE0248">
        <w:rPr>
          <w:rFonts w:asciiTheme="minorHAnsi" w:hAnsiTheme="minorHAnsi"/>
          <w:bCs/>
          <w:lang w:val="fr-CA"/>
        </w:rPr>
        <w:t xml:space="preserve">) des nœuds visités (qui est vide au début). Par la suite, tant et aussi longtemps que nous ne sommes pas arrivés à notre destination, on ajoute le nœud courant aux nœuds visités, et on trouve tous les voisins du nœud courant. Pour tous ses voisins, on vérifie s’il a déjà été visité. S’il n’a pas encore été visité, on ajoute au dictionnaire le voisin (comme clé), et le </w:t>
      </w:r>
      <w:proofErr w:type="spellStart"/>
      <w:r w:rsidRPr="00DE0248">
        <w:rPr>
          <w:rFonts w:asciiTheme="minorHAnsi" w:hAnsiTheme="minorHAnsi"/>
          <w:bCs/>
          <w:lang w:val="fr-CA"/>
        </w:rPr>
        <w:t>tuple</w:t>
      </w:r>
      <w:proofErr w:type="spellEnd"/>
      <w:r w:rsidRPr="00DE0248">
        <w:rPr>
          <w:rFonts w:asciiTheme="minorHAnsi" w:hAnsiTheme="minorHAnsi"/>
          <w:bCs/>
          <w:lang w:val="fr-CA"/>
        </w:rPr>
        <w:t xml:space="preserve"> contenant le nœud </w:t>
      </w:r>
      <w:r w:rsidR="007D2EF2" w:rsidRPr="00DE0248">
        <w:rPr>
          <w:rFonts w:asciiTheme="minorHAnsi" w:hAnsiTheme="minorHAnsi"/>
          <w:bCs/>
          <w:lang w:val="fr-CA"/>
        </w:rPr>
        <w:t>courant,</w:t>
      </w:r>
      <w:r w:rsidRPr="00DE0248">
        <w:rPr>
          <w:rFonts w:asciiTheme="minorHAnsi" w:hAnsiTheme="minorHAnsi"/>
          <w:bCs/>
          <w:lang w:val="fr-CA"/>
        </w:rPr>
        <w:t xml:space="preserve"> et le temps à partir de l’origine.</w:t>
      </w:r>
      <w:r w:rsidR="007D2EF2" w:rsidRPr="00DE0248">
        <w:rPr>
          <w:rFonts w:asciiTheme="minorHAnsi" w:hAnsiTheme="minorHAnsi"/>
          <w:bCs/>
          <w:lang w:val="fr-CA"/>
        </w:rPr>
        <w:t xml:space="preserve"> Si le nœud a</w:t>
      </w:r>
      <w:r w:rsidRPr="00DE0248">
        <w:rPr>
          <w:rFonts w:asciiTheme="minorHAnsi" w:hAnsiTheme="minorHAnsi"/>
          <w:bCs/>
          <w:lang w:val="fr-CA"/>
        </w:rPr>
        <w:t xml:space="preserve"> déjà été visité, on compare la valeur</w:t>
      </w:r>
      <w:r w:rsidR="007D2EF2" w:rsidRPr="00DE0248">
        <w:rPr>
          <w:rFonts w:asciiTheme="minorHAnsi" w:hAnsiTheme="minorHAnsi"/>
          <w:bCs/>
          <w:lang w:val="fr-CA"/>
        </w:rPr>
        <w:t xml:space="preserve"> du temps présent dans le </w:t>
      </w:r>
      <w:proofErr w:type="spellStart"/>
      <w:r w:rsidR="007D2EF2" w:rsidRPr="00DE0248">
        <w:rPr>
          <w:rFonts w:asciiTheme="minorHAnsi" w:hAnsiTheme="minorHAnsi"/>
          <w:bCs/>
          <w:lang w:val="fr-CA"/>
        </w:rPr>
        <w:t>tuple</w:t>
      </w:r>
      <w:proofErr w:type="spellEnd"/>
      <w:r w:rsidRPr="00DE0248">
        <w:rPr>
          <w:rFonts w:asciiTheme="minorHAnsi" w:hAnsiTheme="minorHAnsi"/>
          <w:bCs/>
          <w:lang w:val="fr-CA"/>
        </w:rPr>
        <w:t xml:space="preserve"> et notre nouveau temps, et si nécessaire, on met à jour ce </w:t>
      </w:r>
      <w:proofErr w:type="spellStart"/>
      <w:r w:rsidRPr="00DE0248">
        <w:rPr>
          <w:rFonts w:asciiTheme="minorHAnsi" w:hAnsiTheme="minorHAnsi"/>
          <w:bCs/>
          <w:lang w:val="fr-CA"/>
        </w:rPr>
        <w:t>tuple</w:t>
      </w:r>
      <w:proofErr w:type="spellEnd"/>
      <w:r w:rsidRPr="00DE0248">
        <w:rPr>
          <w:rFonts w:asciiTheme="minorHAnsi" w:hAnsiTheme="minorHAnsi"/>
          <w:bCs/>
          <w:lang w:val="fr-CA"/>
        </w:rPr>
        <w:t>. Après avoir ajouté, ou mis à jour, tous le</w:t>
      </w:r>
      <w:r w:rsidR="007D2EF2" w:rsidRPr="00DE0248">
        <w:rPr>
          <w:rFonts w:asciiTheme="minorHAnsi" w:hAnsiTheme="minorHAnsi"/>
          <w:bCs/>
          <w:lang w:val="fr-CA"/>
        </w:rPr>
        <w:t>s voisins, on se rend au nœud où</w:t>
      </w:r>
      <w:r w:rsidRPr="00DE0248">
        <w:rPr>
          <w:rFonts w:asciiTheme="minorHAnsi" w:hAnsiTheme="minorHAnsi"/>
          <w:bCs/>
          <w:lang w:val="fr-CA"/>
        </w:rPr>
        <w:t xml:space="preserve"> le temps à partir de l’origine </w:t>
      </w:r>
      <w:r w:rsidR="007D2EF2" w:rsidRPr="00DE0248">
        <w:rPr>
          <w:rFonts w:asciiTheme="minorHAnsi" w:hAnsiTheme="minorHAnsi"/>
          <w:bCs/>
          <w:lang w:val="fr-CA"/>
        </w:rPr>
        <w:t>est minimal</w:t>
      </w:r>
      <w:r w:rsidRPr="00DE0248">
        <w:rPr>
          <w:rFonts w:asciiTheme="minorHAnsi" w:hAnsiTheme="minorHAnsi"/>
          <w:bCs/>
          <w:lang w:val="fr-CA"/>
        </w:rPr>
        <w:t xml:space="preserve">, et on retourne au début de notre </w:t>
      </w:r>
      <w:r w:rsidR="007D2EF2" w:rsidRPr="00DE0248">
        <w:rPr>
          <w:rFonts w:asciiTheme="minorHAnsi" w:hAnsiTheme="minorHAnsi"/>
          <w:bCs/>
          <w:lang w:val="fr-CA"/>
        </w:rPr>
        <w:t xml:space="preserve">boucle </w:t>
      </w:r>
      <w:proofErr w:type="spellStart"/>
      <w:proofErr w:type="gramStart"/>
      <w:r w:rsidRPr="00DE0248">
        <w:rPr>
          <w:rFonts w:asciiTheme="minorHAnsi" w:hAnsiTheme="minorHAnsi"/>
          <w:bCs/>
          <w:lang w:val="fr-CA"/>
        </w:rPr>
        <w:t>while</w:t>
      </w:r>
      <w:proofErr w:type="spellEnd"/>
      <w:r w:rsidR="007D2EF2" w:rsidRPr="00DE0248">
        <w:rPr>
          <w:rFonts w:asciiTheme="minorHAnsi" w:hAnsiTheme="minorHAnsi"/>
          <w:bCs/>
          <w:lang w:val="fr-CA"/>
        </w:rPr>
        <w:t>(</w:t>
      </w:r>
      <w:proofErr w:type="gramEnd"/>
      <w:r w:rsidR="007D2EF2" w:rsidRPr="00DE0248">
        <w:rPr>
          <w:rFonts w:asciiTheme="minorHAnsi" w:hAnsiTheme="minorHAnsi"/>
          <w:bCs/>
          <w:lang w:val="fr-CA"/>
        </w:rPr>
        <w:t>)</w:t>
      </w:r>
      <w:r w:rsidRPr="00DE0248">
        <w:rPr>
          <w:rFonts w:asciiTheme="minorHAnsi" w:hAnsiTheme="minorHAnsi"/>
          <w:bCs/>
          <w:lang w:val="fr-CA"/>
        </w:rPr>
        <w:t>. Finalement, on parcourt notre dictionnaire dans le sens inverse en partant de la destination, et on remonte jusqu’à l’origine en ajoutant les nœuds un par un. Juste avant de retourner le chemin, on inverse l’ordre du chemin, pour que l’origine soit au début.</w:t>
      </w:r>
    </w:p>
    <w:p w14:paraId="76B9BE7C" w14:textId="14963A65" w:rsidR="007D2EF2" w:rsidRPr="00DE0248" w:rsidRDefault="007D2EF2" w:rsidP="00683CCD">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t>creerListeChemin</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creerListeChemin</w:t>
      </w:r>
      <w:proofErr w:type="spellEnd"/>
      <w:r w:rsidRPr="00DE0248">
        <w:rPr>
          <w:rFonts w:asciiTheme="minorHAnsi" w:hAnsiTheme="minorHAnsi"/>
          <w:bCs/>
          <w:lang w:val="fr-CA"/>
        </w:rPr>
        <w:t xml:space="preserve">() prend en paramètre une liste de </w:t>
      </w:r>
      <w:proofErr w:type="spellStart"/>
      <w:r w:rsidRPr="00DE0248">
        <w:rPr>
          <w:rFonts w:asciiTheme="minorHAnsi" w:hAnsiTheme="minorHAnsi"/>
          <w:bCs/>
          <w:lang w:val="fr-CA"/>
        </w:rPr>
        <w:t>tuples</w:t>
      </w:r>
      <w:proofErr w:type="spellEnd"/>
      <w:r w:rsidRPr="00DE0248">
        <w:rPr>
          <w:rFonts w:asciiTheme="minorHAnsi" w:hAnsiTheme="minorHAnsi"/>
          <w:bCs/>
          <w:lang w:val="fr-CA"/>
        </w:rPr>
        <w:t xml:space="preserve"> (nœud, temps à partir de l’origine), et retourne une liste contenant uniquement les nœuds par lesquels on passe.</w:t>
      </w:r>
    </w:p>
    <w:p w14:paraId="624AEADD" w14:textId="0FE82512" w:rsidR="007D2EF2" w:rsidRPr="00DE0248" w:rsidRDefault="007D2EF2" w:rsidP="00683CCD">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t>trouverPlusCourtCheminAvecBorneRecharge</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trouverPlusCourtCheminAvecBorneRecharge</w:t>
      </w:r>
      <w:proofErr w:type="spellEnd"/>
      <w:r w:rsidRPr="00DE0248">
        <w:rPr>
          <w:rFonts w:asciiTheme="minorHAnsi" w:hAnsiTheme="minorHAnsi"/>
          <w:bCs/>
          <w:lang w:val="fr-CA"/>
        </w:rPr>
        <w:t xml:space="preserve">() prend en paramètre le temps que prend le véhicule pour perdre 80% de sa batterie, le nœud d’origine, la destination et la vitesse de déchargement (%/min). Cette fonction utilise la fonction </w:t>
      </w:r>
      <w:proofErr w:type="spellStart"/>
      <w:proofErr w:type="gramStart"/>
      <w:r w:rsidRPr="00DE0248">
        <w:rPr>
          <w:rFonts w:asciiTheme="minorHAnsi" w:hAnsiTheme="minorHAnsi"/>
          <w:bCs/>
          <w:lang w:val="fr-CA"/>
        </w:rPr>
        <w:t>algoDijkstra</w:t>
      </w:r>
      <w:proofErr w:type="spellEnd"/>
      <w:r w:rsidRPr="00DE0248">
        <w:rPr>
          <w:rFonts w:asciiTheme="minorHAnsi" w:hAnsiTheme="minorHAnsi"/>
          <w:bCs/>
          <w:lang w:val="fr-CA"/>
        </w:rPr>
        <w:t>(</w:t>
      </w:r>
      <w:proofErr w:type="gramEnd"/>
      <w:r w:rsidRPr="00DE0248">
        <w:rPr>
          <w:rFonts w:asciiTheme="minorHAnsi" w:hAnsiTheme="minorHAnsi"/>
          <w:bCs/>
          <w:lang w:val="fr-CA"/>
        </w:rPr>
        <w:t>) pour trouver tous les chemins optimaux entre le point d’origine et  chaque borne de recharge. Ensuite, pour chaque borne de recharge, on trouve le chemin optimal jusqu’à la destination. Finalement, on vérifie, à l’aide du paramètre temps de déchargement, si le véhicule peut effectuer le parcours origine -&gt; borne et borne -&gt; destination sans perdre plus de 80% de sa batterie. On retourne, dans un dictionnaire, le chemin le plus court entre tous ceux calculés et faisables, le temps total et le niveau de batterie final.</w:t>
      </w:r>
    </w:p>
    <w:p w14:paraId="142C52F7" w14:textId="17088811" w:rsidR="007D2EF2" w:rsidRPr="00DE0248" w:rsidRDefault="007D2EF2" w:rsidP="007D2EF2">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lastRenderedPageBreak/>
        <w:t>plusCourtChemin</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plusCourtChemin</w:t>
      </w:r>
      <w:proofErr w:type="spellEnd"/>
      <w:r w:rsidRPr="00DE0248">
        <w:rPr>
          <w:rFonts w:asciiTheme="minorHAnsi" w:hAnsiTheme="minorHAnsi"/>
          <w:bCs/>
          <w:lang w:val="fr-CA"/>
        </w:rPr>
        <w:t xml:space="preserve">() est la fonction appelée par le menu lorsque l’utilisateur sélectionne l’option c. L’utilisateur donne le niveau de risque, l’origine et la destination. Pour trouver le plus court chemin entre les deux points, on utilise d’abord la fonction </w:t>
      </w:r>
      <w:proofErr w:type="spellStart"/>
      <w:proofErr w:type="gramStart"/>
      <w:r w:rsidRPr="00DE0248">
        <w:rPr>
          <w:rFonts w:asciiTheme="minorHAnsi" w:hAnsiTheme="minorHAnsi"/>
          <w:bCs/>
          <w:lang w:val="fr-CA"/>
        </w:rPr>
        <w:t>algoDijkstra</w:t>
      </w:r>
      <w:proofErr w:type="spellEnd"/>
      <w:r w:rsidRPr="00DE0248">
        <w:rPr>
          <w:rFonts w:asciiTheme="minorHAnsi" w:hAnsiTheme="minorHAnsi"/>
          <w:bCs/>
          <w:lang w:val="fr-CA"/>
        </w:rPr>
        <w:t>(</w:t>
      </w:r>
      <w:proofErr w:type="gramEnd"/>
      <w:r w:rsidRPr="00DE0248">
        <w:rPr>
          <w:rFonts w:asciiTheme="minorHAnsi" w:hAnsiTheme="minorHAnsi"/>
          <w:bCs/>
          <w:lang w:val="fr-CA"/>
        </w:rPr>
        <w:t xml:space="preserve">) de l’origine jusqu’à la destination. Par la suite, on vérifie, en fonction du type de transport (risque faible, moyen ou haut), si un véhicule Ni-MH peut s’y rendre avant de perdre 80% de sa batterie. Si c’est possible, on retourne un dictionnaire contenant le chemin, le temps total, le niveau de batterie final et le type de véhicule choisi. Par contre, si un véhicule de type Ni-MH ne peut pas se rendre à destination sans perdre plus de 80% de sa batterie, on vérifie si une borne de recharge est présente dans le chemin, et s’il est accessible depuis le point de départ. Si oui, on recalcule le temps total et le niveau de batterie. Par contre, s’il n’y a pas de borne sur le chemin, on fait appel à la fonction </w:t>
      </w:r>
      <w:proofErr w:type="spellStart"/>
      <w:proofErr w:type="gramStart"/>
      <w:r w:rsidRPr="00DE0248">
        <w:rPr>
          <w:rFonts w:asciiTheme="minorHAnsi" w:hAnsiTheme="minorHAnsi"/>
          <w:bCs/>
          <w:lang w:val="fr-CA"/>
        </w:rPr>
        <w:t>trouverPlusCourtCheminAvecBorneRecharge</w:t>
      </w:r>
      <w:proofErr w:type="spellEnd"/>
      <w:r w:rsidRPr="00DE0248">
        <w:rPr>
          <w:rFonts w:asciiTheme="minorHAnsi" w:hAnsiTheme="minorHAnsi"/>
          <w:bCs/>
          <w:lang w:val="fr-CA"/>
        </w:rPr>
        <w:t>(</w:t>
      </w:r>
      <w:proofErr w:type="gramEnd"/>
      <w:r w:rsidRPr="00DE0248">
        <w:rPr>
          <w:rFonts w:asciiTheme="minorHAnsi" w:hAnsiTheme="minorHAnsi"/>
          <w:bCs/>
          <w:lang w:val="fr-CA"/>
        </w:rPr>
        <w:t xml:space="preserve">), qui retournera un dictionnaire s’il existe un chemin, et None sinon. Finalement, si aucun chemin n’a encore été trouvé, on refait appel à la fonction </w:t>
      </w:r>
      <w:proofErr w:type="spellStart"/>
      <w:proofErr w:type="gramStart"/>
      <w:r w:rsidRPr="00DE0248">
        <w:rPr>
          <w:rFonts w:asciiTheme="minorHAnsi" w:hAnsiTheme="minorHAnsi"/>
          <w:bCs/>
          <w:lang w:val="fr-CA"/>
        </w:rPr>
        <w:t>plusCourtChemin</w:t>
      </w:r>
      <w:proofErr w:type="spellEnd"/>
      <w:r w:rsidRPr="00DE0248">
        <w:rPr>
          <w:rFonts w:asciiTheme="minorHAnsi" w:hAnsiTheme="minorHAnsi"/>
          <w:bCs/>
          <w:lang w:val="fr-CA"/>
        </w:rPr>
        <w:t>(</w:t>
      </w:r>
      <w:proofErr w:type="gramEnd"/>
      <w:r w:rsidRPr="00DE0248">
        <w:rPr>
          <w:rFonts w:asciiTheme="minorHAnsi" w:hAnsiTheme="minorHAnsi"/>
          <w:bCs/>
          <w:lang w:val="fr-CA"/>
        </w:rPr>
        <w:t xml:space="preserve">), avec les mêmes paramètres, sauf que cette fois ci, on change le type de véhicule (pour Li-ion), qui par défaut était Ni-MH. Encore une fois, si aucun chemin n’est possible, on retournera None. Grâce aux valeurs de retour possible, la fonction </w:t>
      </w:r>
      <w:proofErr w:type="gramStart"/>
      <w:r w:rsidRPr="00DE0248">
        <w:rPr>
          <w:rFonts w:asciiTheme="minorHAnsi" w:hAnsiTheme="minorHAnsi"/>
          <w:bCs/>
          <w:lang w:val="fr-CA"/>
        </w:rPr>
        <w:t>menu(</w:t>
      </w:r>
      <w:proofErr w:type="gramEnd"/>
      <w:r w:rsidRPr="00DE0248">
        <w:rPr>
          <w:rFonts w:asciiTheme="minorHAnsi" w:hAnsiTheme="minorHAnsi"/>
          <w:bCs/>
          <w:lang w:val="fr-CA"/>
        </w:rPr>
        <w:t>) est capable de facilement afficher toutes les informations, et de savoir si aucun chemin n’est possible.</w:t>
      </w:r>
    </w:p>
    <w:p w14:paraId="0CA2E04F" w14:textId="2F80B0C5" w:rsidR="009B0326" w:rsidRPr="00DE0248" w:rsidRDefault="00E75322" w:rsidP="00683CCD">
      <w:pPr>
        <w:pStyle w:val="Body"/>
        <w:numPr>
          <w:ilvl w:val="0"/>
          <w:numId w:val="1"/>
        </w:numPr>
        <w:spacing w:line="288" w:lineRule="auto"/>
        <w:rPr>
          <w:rFonts w:asciiTheme="minorHAnsi" w:hAnsiTheme="minorHAnsi"/>
          <w:bCs/>
          <w:lang w:val="fr-CA"/>
        </w:rPr>
      </w:pPr>
      <w:proofErr w:type="spellStart"/>
      <w:proofErr w:type="gramStart"/>
      <w:r w:rsidRPr="00DE0248">
        <w:rPr>
          <w:rFonts w:asciiTheme="minorHAnsi" w:hAnsiTheme="minorHAnsi"/>
          <w:bCs/>
          <w:lang w:val="fr-CA"/>
        </w:rPr>
        <w:t>extraireSousGraphe</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00683CCD" w:rsidRPr="00DE0248">
        <w:rPr>
          <w:rFonts w:asciiTheme="minorHAnsi" w:hAnsiTheme="minorHAnsi"/>
          <w:bCs/>
          <w:lang w:val="fr-CA"/>
        </w:rPr>
        <w:br/>
      </w:r>
      <w:r w:rsidR="009B0326" w:rsidRPr="00DE0248">
        <w:rPr>
          <w:rFonts w:asciiTheme="minorHAnsi" w:hAnsiTheme="minorHAnsi"/>
          <w:bCs/>
          <w:lang w:val="fr-CA"/>
        </w:rPr>
        <w:t>Cette fonction prend en paramètre</w:t>
      </w:r>
      <w:r w:rsidR="00B87B88" w:rsidRPr="00DE0248">
        <w:rPr>
          <w:rFonts w:asciiTheme="minorHAnsi" w:hAnsiTheme="minorHAnsi"/>
          <w:bCs/>
          <w:lang w:val="fr-CA"/>
        </w:rPr>
        <w:t xml:space="preserve"> le risque de transport, l’origine et le type de véhicule utilisé et retourne les nœuds qui constituent le plus long chemin possible qui peut être parcourue de l’origine. Elle calcule la durée </w:t>
      </w:r>
      <w:r w:rsidR="00EF79EC" w:rsidRPr="00DE0248">
        <w:rPr>
          <w:rFonts w:asciiTheme="minorHAnsi" w:hAnsiTheme="minorHAnsi"/>
          <w:bCs/>
          <w:lang w:val="fr-CA"/>
        </w:rPr>
        <w:t xml:space="preserve">pour laquelle le véhicule peut se déplacer et appelle la fonction </w:t>
      </w:r>
      <w:proofErr w:type="spellStart"/>
      <w:proofErr w:type="gramStart"/>
      <w:r w:rsidR="00EF79EC" w:rsidRPr="00DE0248">
        <w:rPr>
          <w:rFonts w:asciiTheme="minorHAnsi" w:hAnsiTheme="minorHAnsi"/>
          <w:bCs/>
          <w:lang w:val="fr-CA"/>
        </w:rPr>
        <w:t>trouv</w:t>
      </w:r>
      <w:r w:rsidR="00963497" w:rsidRPr="00DE0248">
        <w:rPr>
          <w:rFonts w:asciiTheme="minorHAnsi" w:hAnsiTheme="minorHAnsi"/>
          <w:bCs/>
          <w:lang w:val="fr-CA"/>
        </w:rPr>
        <w:t>erPlusLongChemin</w:t>
      </w:r>
      <w:proofErr w:type="spellEnd"/>
      <w:r w:rsidR="00683CCD" w:rsidRPr="00DE0248">
        <w:rPr>
          <w:rFonts w:asciiTheme="minorHAnsi" w:hAnsiTheme="minorHAnsi"/>
          <w:bCs/>
          <w:lang w:val="fr-CA"/>
        </w:rPr>
        <w:t>(</w:t>
      </w:r>
      <w:proofErr w:type="gramEnd"/>
      <w:r w:rsidR="00683CCD" w:rsidRPr="00DE0248">
        <w:rPr>
          <w:rFonts w:asciiTheme="minorHAnsi" w:hAnsiTheme="minorHAnsi"/>
          <w:bCs/>
          <w:lang w:val="fr-CA"/>
        </w:rPr>
        <w:t>)</w:t>
      </w:r>
      <w:r w:rsidR="00963497" w:rsidRPr="00DE0248">
        <w:rPr>
          <w:rFonts w:asciiTheme="minorHAnsi" w:hAnsiTheme="minorHAnsi"/>
          <w:bCs/>
          <w:lang w:val="fr-CA"/>
        </w:rPr>
        <w:t xml:space="preserve"> avec la durée calculée.</w:t>
      </w:r>
    </w:p>
    <w:p w14:paraId="0F9B5D6D" w14:textId="352ADD5B" w:rsidR="00BE5BF0" w:rsidRPr="00DE0248" w:rsidRDefault="00683CCD" w:rsidP="00F406E2">
      <w:pPr>
        <w:pStyle w:val="Body"/>
        <w:numPr>
          <w:ilvl w:val="0"/>
          <w:numId w:val="1"/>
        </w:numPr>
        <w:spacing w:line="288" w:lineRule="auto"/>
        <w:jc w:val="both"/>
        <w:rPr>
          <w:rFonts w:asciiTheme="minorHAnsi" w:hAnsiTheme="minorHAnsi"/>
          <w:bCs/>
          <w:lang w:val="fr-CA"/>
        </w:rPr>
      </w:pPr>
      <w:proofErr w:type="spellStart"/>
      <w:proofErr w:type="gramStart"/>
      <w:r w:rsidRPr="00DE0248">
        <w:rPr>
          <w:rFonts w:asciiTheme="minorHAnsi" w:hAnsiTheme="minorHAnsi"/>
          <w:bCs/>
          <w:lang w:val="fr-CA"/>
        </w:rPr>
        <w:t>trouverPlusLongChemin</w:t>
      </w:r>
      <w:proofErr w:type="spellEnd"/>
      <w:r w:rsidRPr="00DE0248">
        <w:rPr>
          <w:rFonts w:asciiTheme="minorHAnsi" w:hAnsiTheme="minorHAnsi"/>
          <w:bCs/>
          <w:lang w:val="fr-CA"/>
        </w:rPr>
        <w:t>(</w:t>
      </w:r>
      <w:proofErr w:type="gramEnd"/>
      <w:r w:rsidRPr="00DE0248">
        <w:rPr>
          <w:rFonts w:asciiTheme="minorHAnsi" w:hAnsiTheme="minorHAnsi"/>
          <w:bCs/>
          <w:lang w:val="fr-CA"/>
        </w:rPr>
        <w:t>) :</w:t>
      </w:r>
      <w:r w:rsidRPr="00DE0248">
        <w:rPr>
          <w:rFonts w:asciiTheme="minorHAnsi" w:hAnsiTheme="minorHAnsi"/>
          <w:bCs/>
          <w:lang w:val="fr-CA"/>
        </w:rPr>
        <w:br/>
      </w:r>
      <w:r w:rsidR="00963497" w:rsidRPr="00DE0248">
        <w:rPr>
          <w:rFonts w:asciiTheme="minorHAnsi" w:hAnsiTheme="minorHAnsi"/>
          <w:bCs/>
          <w:lang w:val="fr-CA"/>
        </w:rPr>
        <w:t>Cette fonction récursive prend en paramètre l’origine, la durée pour laquelle un véhicule peut se déplacer, une liste de nœuds visités, une variable qui contient le temps total parcouru et la liste qui déc</w:t>
      </w:r>
      <w:r w:rsidR="004B5508" w:rsidRPr="00DE0248">
        <w:rPr>
          <w:rFonts w:asciiTheme="minorHAnsi" w:hAnsiTheme="minorHAnsi"/>
          <w:bCs/>
          <w:lang w:val="fr-CA"/>
        </w:rPr>
        <w:t xml:space="preserve">rit le chemin parcouru jusqu’au moment où la </w:t>
      </w:r>
      <w:r w:rsidR="00BE5BF0" w:rsidRPr="00DE0248">
        <w:rPr>
          <w:rFonts w:asciiTheme="minorHAnsi" w:hAnsiTheme="minorHAnsi"/>
          <w:bCs/>
          <w:lang w:val="fr-CA"/>
        </w:rPr>
        <w:t xml:space="preserve">fonction est appelée. La fonction procède à un </w:t>
      </w:r>
      <w:proofErr w:type="spellStart"/>
      <w:r w:rsidR="00BE5BF0" w:rsidRPr="00DE0248">
        <w:rPr>
          <w:rFonts w:asciiTheme="minorHAnsi" w:hAnsiTheme="minorHAnsi"/>
          <w:bCs/>
          <w:lang w:val="fr-CA"/>
        </w:rPr>
        <w:t>depth</w:t>
      </w:r>
      <w:proofErr w:type="spellEnd"/>
      <w:r w:rsidR="00BE5BF0" w:rsidRPr="00DE0248">
        <w:rPr>
          <w:rFonts w:asciiTheme="minorHAnsi" w:hAnsiTheme="minorHAnsi"/>
          <w:bCs/>
          <w:lang w:val="fr-CA"/>
        </w:rPr>
        <w:t>-first-</w:t>
      </w:r>
      <w:proofErr w:type="spellStart"/>
      <w:r w:rsidR="00BE5BF0" w:rsidRPr="00DE0248">
        <w:rPr>
          <w:rFonts w:asciiTheme="minorHAnsi" w:hAnsiTheme="minorHAnsi"/>
          <w:bCs/>
          <w:lang w:val="fr-CA"/>
        </w:rPr>
        <w:t>search</w:t>
      </w:r>
      <w:proofErr w:type="spellEnd"/>
      <w:r w:rsidR="00BE5BF0" w:rsidRPr="00DE0248">
        <w:rPr>
          <w:rFonts w:asciiTheme="minorHAnsi" w:hAnsiTheme="minorHAnsi"/>
          <w:bCs/>
          <w:lang w:val="fr-CA"/>
        </w:rPr>
        <w:t xml:space="preserve"> des chemins possibles en vérifiant que le temps total ne dépasse pas la durée entrée en paramètre. Elle retourne le plus long chemin qui peut être parcouru de l’origine ainsi que le temps qu’il faut pour le parcourir. </w:t>
      </w:r>
    </w:p>
    <w:p w14:paraId="605C3746" w14:textId="77777777" w:rsidR="00300289" w:rsidRPr="00DE0248" w:rsidRDefault="00300289" w:rsidP="00F406E2">
      <w:pPr>
        <w:jc w:val="both"/>
        <w:rPr>
          <w:rFonts w:asciiTheme="minorHAnsi" w:eastAsia="Arial Unicode MS" w:hAnsiTheme="minorHAnsi" w:cs="Arial Unicode MS"/>
          <w:b/>
          <w:bCs/>
          <w:color w:val="000000"/>
          <w:sz w:val="22"/>
          <w:szCs w:val="22"/>
          <w:lang w:val="fr-CA" w:eastAsia="ja-JP"/>
        </w:rPr>
      </w:pPr>
      <w:r w:rsidRPr="00DE0248">
        <w:rPr>
          <w:rFonts w:asciiTheme="minorHAnsi" w:hAnsiTheme="minorHAnsi"/>
          <w:b/>
          <w:bCs/>
          <w:sz w:val="22"/>
          <w:szCs w:val="22"/>
          <w:lang w:val="fr-CA"/>
        </w:rPr>
        <w:br w:type="page"/>
      </w:r>
    </w:p>
    <w:p w14:paraId="79CDD5D7" w14:textId="335226A4" w:rsidR="00C951DD" w:rsidRPr="00DE0248" w:rsidRDefault="00BF7E87"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Difficultés rencontré</w:t>
      </w:r>
      <w:r w:rsidR="00D2621E" w:rsidRPr="00DE0248">
        <w:rPr>
          <w:rFonts w:asciiTheme="minorHAnsi" w:hAnsiTheme="minorHAnsi"/>
          <w:b/>
          <w:bCs/>
          <w:lang w:val="fr-CA"/>
        </w:rPr>
        <w:t>e</w:t>
      </w:r>
      <w:r w:rsidR="00300289" w:rsidRPr="00DE0248">
        <w:rPr>
          <w:rFonts w:asciiTheme="minorHAnsi" w:hAnsiTheme="minorHAnsi"/>
          <w:b/>
          <w:bCs/>
          <w:lang w:val="fr-CA"/>
        </w:rPr>
        <w:t>s</w:t>
      </w:r>
    </w:p>
    <w:p w14:paraId="689184ED" w14:textId="77777777" w:rsidR="00C951DD" w:rsidRPr="00DE0248" w:rsidRDefault="00C951DD">
      <w:pPr>
        <w:pStyle w:val="Body"/>
        <w:spacing w:line="288" w:lineRule="auto"/>
        <w:rPr>
          <w:rFonts w:asciiTheme="minorHAnsi" w:hAnsiTheme="minorHAnsi"/>
          <w:b/>
          <w:bCs/>
          <w:u w:val="single"/>
          <w:lang w:val="fr-CA"/>
        </w:rPr>
      </w:pPr>
    </w:p>
    <w:p w14:paraId="31A560A0" w14:textId="3C780F29" w:rsidR="00C951DD" w:rsidRPr="00DE0248" w:rsidRDefault="00886ED2">
      <w:pPr>
        <w:pStyle w:val="Body"/>
        <w:spacing w:line="288" w:lineRule="auto"/>
        <w:jc w:val="both"/>
        <w:rPr>
          <w:rFonts w:asciiTheme="minorHAnsi" w:hAnsiTheme="minorHAnsi"/>
          <w:lang w:val="fr-CA"/>
        </w:rPr>
      </w:pPr>
      <w:r w:rsidRPr="00DE0248">
        <w:rPr>
          <w:rFonts w:asciiTheme="minorHAnsi" w:hAnsiTheme="minorHAnsi"/>
          <w:lang w:val="fr-CA"/>
        </w:rPr>
        <w:tab/>
        <w:t>Une des plus grandes</w:t>
      </w:r>
      <w:r w:rsidR="00BF7E87" w:rsidRPr="00DE0248">
        <w:rPr>
          <w:rFonts w:asciiTheme="minorHAnsi" w:hAnsiTheme="minorHAnsi"/>
          <w:lang w:val="fr-CA"/>
        </w:rPr>
        <w:t xml:space="preserve"> difficulté</w:t>
      </w:r>
      <w:r w:rsidRPr="00DE0248">
        <w:rPr>
          <w:rFonts w:asciiTheme="minorHAnsi" w:hAnsiTheme="minorHAnsi"/>
          <w:lang w:val="fr-CA"/>
        </w:rPr>
        <w:t>s</w:t>
      </w:r>
      <w:r w:rsidR="00BF7E87" w:rsidRPr="00DE0248">
        <w:rPr>
          <w:rFonts w:asciiTheme="minorHAnsi" w:hAnsiTheme="minorHAnsi"/>
          <w:lang w:val="fr-CA"/>
        </w:rPr>
        <w:t xml:space="preserve"> rencontré</w:t>
      </w:r>
      <w:r w:rsidR="00D2621E" w:rsidRPr="00DE0248">
        <w:rPr>
          <w:rFonts w:asciiTheme="minorHAnsi" w:hAnsiTheme="minorHAnsi"/>
          <w:lang w:val="fr-CA"/>
        </w:rPr>
        <w:t>e</w:t>
      </w:r>
      <w:r w:rsidRPr="00DE0248">
        <w:rPr>
          <w:rFonts w:asciiTheme="minorHAnsi" w:hAnsiTheme="minorHAnsi"/>
          <w:lang w:val="fr-CA"/>
        </w:rPr>
        <w:t>s</w:t>
      </w:r>
      <w:r w:rsidR="00D2621E" w:rsidRPr="00DE0248">
        <w:rPr>
          <w:rFonts w:asciiTheme="minorHAnsi" w:hAnsiTheme="minorHAnsi"/>
          <w:lang w:val="fr-CA"/>
        </w:rPr>
        <w:t xml:space="preserve"> a été imposée par nous-</w:t>
      </w:r>
      <w:r w:rsidR="00BF7E87" w:rsidRPr="00DE0248">
        <w:rPr>
          <w:rFonts w:asciiTheme="minorHAnsi" w:hAnsiTheme="minorHAnsi"/>
          <w:lang w:val="fr-CA"/>
        </w:rPr>
        <w:t>même</w:t>
      </w:r>
      <w:r w:rsidR="00D2621E" w:rsidRPr="00DE0248">
        <w:rPr>
          <w:rFonts w:asciiTheme="minorHAnsi" w:hAnsiTheme="minorHAnsi"/>
          <w:lang w:val="fr-CA"/>
        </w:rPr>
        <w:t>s</w:t>
      </w:r>
      <w:r w:rsidR="00BF7E87" w:rsidRPr="00DE0248">
        <w:rPr>
          <w:rFonts w:asciiTheme="minorHAnsi" w:hAnsiTheme="minorHAnsi"/>
          <w:lang w:val="fr-CA"/>
        </w:rPr>
        <w:t>. Il s’agit d’éc</w:t>
      </w:r>
      <w:r w:rsidR="00D0067D" w:rsidRPr="00DE0248">
        <w:rPr>
          <w:rFonts w:asciiTheme="minorHAnsi" w:hAnsiTheme="minorHAnsi"/>
          <w:lang w:val="fr-CA"/>
        </w:rPr>
        <w:t>rire le programme en P</w:t>
      </w:r>
      <w:r w:rsidR="00BF7E87" w:rsidRPr="00DE0248">
        <w:rPr>
          <w:rFonts w:asciiTheme="minorHAnsi" w:hAnsiTheme="minorHAnsi"/>
          <w:lang w:val="fr-CA"/>
        </w:rPr>
        <w:t>ython, qui n’est pas un langage de programmation connu par les membres de l’équipe. Nous avons dû ap</w:t>
      </w:r>
      <w:r w:rsidR="00662FAB" w:rsidRPr="00DE0248">
        <w:rPr>
          <w:rFonts w:asciiTheme="minorHAnsi" w:hAnsiTheme="minorHAnsi"/>
          <w:lang w:val="fr-CA"/>
        </w:rPr>
        <w:t>prendre la base du langage et sa</w:t>
      </w:r>
      <w:r w:rsidR="00BF7E87" w:rsidRPr="00DE0248">
        <w:rPr>
          <w:rFonts w:asciiTheme="minorHAnsi" w:hAnsiTheme="minorHAnsi"/>
          <w:lang w:val="fr-CA"/>
        </w:rPr>
        <w:t xml:space="preserve"> syntaxe </w:t>
      </w:r>
      <w:r w:rsidR="00987581" w:rsidRPr="00DE0248">
        <w:rPr>
          <w:rFonts w:asciiTheme="minorHAnsi" w:hAnsiTheme="minorHAnsi"/>
          <w:lang w:val="fr-CA"/>
        </w:rPr>
        <w:t>au fur et à mesure que nous écrivions le code du</w:t>
      </w:r>
      <w:r w:rsidR="00BF7E87" w:rsidRPr="00DE0248">
        <w:rPr>
          <w:rFonts w:asciiTheme="minorHAnsi" w:hAnsiTheme="minorHAnsi"/>
          <w:lang w:val="fr-CA"/>
        </w:rPr>
        <w:t xml:space="preserve"> programme. </w:t>
      </w:r>
      <w:r w:rsidRPr="00DE0248">
        <w:rPr>
          <w:rFonts w:asciiTheme="minorHAnsi" w:hAnsiTheme="minorHAnsi"/>
          <w:lang w:val="fr-CA"/>
        </w:rPr>
        <w:t xml:space="preserve">Nous avons </w:t>
      </w:r>
      <w:r w:rsidR="00987581" w:rsidRPr="00DE0248">
        <w:rPr>
          <w:rFonts w:asciiTheme="minorHAnsi" w:hAnsiTheme="minorHAnsi"/>
          <w:lang w:val="fr-CA"/>
        </w:rPr>
        <w:t xml:space="preserve">donc </w:t>
      </w:r>
      <w:r w:rsidRPr="00DE0248">
        <w:rPr>
          <w:rFonts w:asciiTheme="minorHAnsi" w:hAnsiTheme="minorHAnsi"/>
          <w:lang w:val="fr-CA"/>
        </w:rPr>
        <w:t>consacré beaucoup de temps à faire de la recherche su</w:t>
      </w:r>
      <w:r w:rsidR="00D0067D" w:rsidRPr="00DE0248">
        <w:rPr>
          <w:rFonts w:asciiTheme="minorHAnsi" w:hAnsiTheme="minorHAnsi"/>
          <w:lang w:val="fr-CA"/>
        </w:rPr>
        <w:t>r internet afin de régler</w:t>
      </w:r>
      <w:r w:rsidRPr="00DE0248">
        <w:rPr>
          <w:rFonts w:asciiTheme="minorHAnsi" w:hAnsiTheme="minorHAnsi"/>
          <w:lang w:val="fr-CA"/>
        </w:rPr>
        <w:t xml:space="preserve"> ces problèmes.</w:t>
      </w:r>
      <w:r w:rsidR="00987581" w:rsidRPr="00DE0248">
        <w:rPr>
          <w:rFonts w:asciiTheme="minorHAnsi" w:hAnsiTheme="minorHAnsi"/>
          <w:lang w:val="fr-CA"/>
        </w:rPr>
        <w:t xml:space="preserve"> Une situation particulière est survenue lors de l’étape de l’écriture du code de l’interface qui affiche le menu. Nous voulions initialement implémenter une structure « switch-case » afin de faciliter la réception des valeurs entrées par l’utilisateur. Cepe</w:t>
      </w:r>
      <w:r w:rsidR="007853DE" w:rsidRPr="00DE0248">
        <w:rPr>
          <w:rFonts w:asciiTheme="minorHAnsi" w:hAnsiTheme="minorHAnsi"/>
          <w:lang w:val="fr-CA"/>
        </w:rPr>
        <w:t>ndant, on a assez rapidement compris qu’une telle structure n</w:t>
      </w:r>
      <w:r w:rsidR="00130DE4" w:rsidRPr="00DE0248">
        <w:rPr>
          <w:rFonts w:asciiTheme="minorHAnsi" w:hAnsiTheme="minorHAnsi"/>
          <w:lang w:val="fr-CA"/>
        </w:rPr>
        <w:t>’était pas très efficace d’usage en</w:t>
      </w:r>
      <w:r w:rsidR="007853DE" w:rsidRPr="00DE0248">
        <w:rPr>
          <w:rFonts w:asciiTheme="minorHAnsi" w:hAnsiTheme="minorHAnsi"/>
          <w:lang w:val="fr-CA"/>
        </w:rPr>
        <w:t xml:space="preserve"> Python. Plusieurs problèmes de ce type sont survenus </w:t>
      </w:r>
      <w:r w:rsidR="0001216D" w:rsidRPr="00DE0248">
        <w:rPr>
          <w:rFonts w:asciiTheme="minorHAnsi" w:hAnsiTheme="minorHAnsi"/>
          <w:lang w:val="fr-CA"/>
        </w:rPr>
        <w:t>tout au long du travail, mais à chaque fois, nous pouvions trouver la réponse aux ambiguïtés d’ordre technique sur le web.</w:t>
      </w:r>
    </w:p>
    <w:p w14:paraId="0D306D72" w14:textId="77777777" w:rsidR="00886ED2" w:rsidRPr="00DE0248" w:rsidRDefault="00886ED2">
      <w:pPr>
        <w:pStyle w:val="Body"/>
        <w:spacing w:line="288" w:lineRule="auto"/>
        <w:jc w:val="both"/>
        <w:rPr>
          <w:rFonts w:asciiTheme="minorHAnsi" w:hAnsiTheme="minorHAnsi"/>
          <w:lang w:val="fr-CA"/>
        </w:rPr>
      </w:pPr>
    </w:p>
    <w:p w14:paraId="42D2885F" w14:textId="77777777" w:rsidR="00BD7CA5" w:rsidRPr="00DE0248" w:rsidRDefault="0001216D" w:rsidP="00BD7CA5">
      <w:pPr>
        <w:pStyle w:val="Body"/>
        <w:spacing w:line="288" w:lineRule="auto"/>
        <w:ind w:firstLine="720"/>
        <w:jc w:val="both"/>
        <w:rPr>
          <w:rFonts w:asciiTheme="minorHAnsi" w:hAnsiTheme="minorHAnsi"/>
          <w:lang w:val="fr-CA"/>
        </w:rPr>
      </w:pPr>
      <w:r w:rsidRPr="00DE0248">
        <w:rPr>
          <w:rFonts w:asciiTheme="minorHAnsi" w:hAnsiTheme="minorHAnsi"/>
          <w:lang w:val="fr-CA"/>
        </w:rPr>
        <w:t>De plus, puisque le travail a été effectué en équipe de 3, apporter une uniformité au code a été un défi pour nous. Plusieurs variables et fonctions étant réutilisées dans des parties différentes, il fallait que nous nous entendions sur une manière d’appeler chaque élément afin de garantir une certaine qualité de code. La lisibilité du code est surtout affectée par ce point. Nous nous sommes rendus à la conclusion qu’on devrait créer un élément qui se servirait de « librairie ». Le fichier dictionnaires.py tient ce rôle et contient la valeur de certain</w:t>
      </w:r>
      <w:r w:rsidR="00870B9C" w:rsidRPr="00DE0248">
        <w:rPr>
          <w:rFonts w:asciiTheme="minorHAnsi" w:hAnsiTheme="minorHAnsi"/>
          <w:lang w:val="fr-CA"/>
        </w:rPr>
        <w:t>e</w:t>
      </w:r>
      <w:r w:rsidRPr="00DE0248">
        <w:rPr>
          <w:rFonts w:asciiTheme="minorHAnsi" w:hAnsiTheme="minorHAnsi"/>
          <w:lang w:val="fr-CA"/>
        </w:rPr>
        <w:t>s variables qui sont implémentées dans un dictionnaire.</w:t>
      </w:r>
      <w:r w:rsidR="00870B9C" w:rsidRPr="00DE0248">
        <w:rPr>
          <w:rFonts w:asciiTheme="minorHAnsi" w:hAnsiTheme="minorHAnsi"/>
          <w:lang w:val="fr-CA"/>
        </w:rPr>
        <w:t xml:space="preserve"> Aussi, afin de garder des fichiers de code structurés, nous </w:t>
      </w:r>
      <w:r w:rsidR="002116D9" w:rsidRPr="00DE0248">
        <w:rPr>
          <w:rFonts w:asciiTheme="minorHAnsi" w:hAnsiTheme="minorHAnsi"/>
          <w:lang w:val="fr-CA"/>
        </w:rPr>
        <w:t>avions ajo</w:t>
      </w:r>
      <w:r w:rsidR="0092133B" w:rsidRPr="00DE0248">
        <w:rPr>
          <w:rFonts w:asciiTheme="minorHAnsi" w:hAnsiTheme="minorHAnsi"/>
          <w:lang w:val="fr-CA"/>
        </w:rPr>
        <w:t>uté des fonctions dans graphesFo</w:t>
      </w:r>
      <w:r w:rsidR="002116D9" w:rsidRPr="00DE0248">
        <w:rPr>
          <w:rFonts w:asciiTheme="minorHAnsi" w:hAnsiTheme="minorHAnsi"/>
          <w:lang w:val="fr-CA"/>
        </w:rPr>
        <w:t xml:space="preserve">nctions.py qui ont accès aux nœuds existants et au graphe. Ces dernières, qui sont utilisées pour tester les entrées de l’utilisateur, renvoient si les nœuds ou le graphe existent ou non. </w:t>
      </w:r>
      <w:r w:rsidR="000C09CC" w:rsidRPr="00DE0248">
        <w:rPr>
          <w:rFonts w:asciiTheme="minorHAnsi" w:hAnsiTheme="minorHAnsi"/>
          <w:lang w:val="fr-CA"/>
        </w:rPr>
        <w:t xml:space="preserve">En plaçant ces fonctions </w:t>
      </w:r>
      <w:r w:rsidR="002116D9" w:rsidRPr="00DE0248">
        <w:rPr>
          <w:rFonts w:asciiTheme="minorHAnsi" w:hAnsiTheme="minorHAnsi"/>
          <w:lang w:val="fr-CA"/>
        </w:rPr>
        <w:t xml:space="preserve">sous le fichier </w:t>
      </w:r>
      <w:r w:rsidR="00F6324D" w:rsidRPr="00DE0248">
        <w:rPr>
          <w:rFonts w:asciiTheme="minorHAnsi" w:hAnsiTheme="minorHAnsi"/>
          <w:lang w:val="fr-CA"/>
        </w:rPr>
        <w:t>graphesFo</w:t>
      </w:r>
      <w:r w:rsidR="000C09CC" w:rsidRPr="00DE0248">
        <w:rPr>
          <w:rFonts w:asciiTheme="minorHAnsi" w:hAnsiTheme="minorHAnsi"/>
          <w:lang w:val="fr-CA"/>
        </w:rPr>
        <w:t>nctions.py, on peut s’assurer qu’uniquement les fonctions directement liées à l’interface se trouvent dans le fichier menu.py</w:t>
      </w:r>
      <w:r w:rsidR="00A8031A" w:rsidRPr="00DE0248">
        <w:rPr>
          <w:rFonts w:asciiTheme="minorHAnsi" w:hAnsiTheme="minorHAnsi"/>
          <w:lang w:val="fr-CA"/>
        </w:rPr>
        <w:t>.</w:t>
      </w:r>
    </w:p>
    <w:p w14:paraId="562F3CC6" w14:textId="77777777" w:rsidR="00BD7CA5" w:rsidRPr="00DE0248" w:rsidRDefault="00BD7CA5" w:rsidP="00BD7CA5">
      <w:pPr>
        <w:pStyle w:val="Body"/>
        <w:spacing w:line="288" w:lineRule="auto"/>
        <w:ind w:firstLine="720"/>
        <w:jc w:val="both"/>
        <w:rPr>
          <w:rFonts w:asciiTheme="minorHAnsi" w:hAnsiTheme="minorHAnsi"/>
          <w:lang w:val="fr-CA"/>
        </w:rPr>
      </w:pPr>
    </w:p>
    <w:p w14:paraId="3B4177E9" w14:textId="1EE742CC" w:rsidR="002B5F94" w:rsidRPr="00DE0248" w:rsidRDefault="00BD7CA5" w:rsidP="00BD7CA5">
      <w:pPr>
        <w:pStyle w:val="Body"/>
        <w:spacing w:line="288" w:lineRule="auto"/>
        <w:ind w:firstLine="720"/>
        <w:jc w:val="both"/>
        <w:rPr>
          <w:rFonts w:asciiTheme="minorHAnsi" w:hAnsiTheme="minorHAnsi"/>
          <w:lang w:val="fr-CA"/>
        </w:rPr>
      </w:pPr>
      <w:r w:rsidRPr="00DE0248">
        <w:rPr>
          <w:rFonts w:asciiTheme="minorHAnsi" w:hAnsiTheme="minorHAnsi"/>
          <w:lang w:val="fr-CA"/>
        </w:rPr>
        <w:t xml:space="preserve">Une autre grande difficulté que nous avons éprouvée concerne une caractéristique propre à Python. En effet, dans la fonction récursive </w:t>
      </w:r>
      <w:proofErr w:type="spellStart"/>
      <w:proofErr w:type="gramStart"/>
      <w:r w:rsidRPr="00DE0248">
        <w:rPr>
          <w:rFonts w:asciiTheme="minorHAnsi" w:hAnsiTheme="minorHAnsi"/>
          <w:lang w:val="fr-CA"/>
        </w:rPr>
        <w:t>trouverPlusLongChemin</w:t>
      </w:r>
      <w:proofErr w:type="spellEnd"/>
      <w:r w:rsidRPr="00DE0248">
        <w:rPr>
          <w:rFonts w:asciiTheme="minorHAnsi" w:hAnsiTheme="minorHAnsi"/>
          <w:lang w:val="fr-CA"/>
        </w:rPr>
        <w:t>(</w:t>
      </w:r>
      <w:proofErr w:type="gramEnd"/>
      <w:r w:rsidRPr="00DE0248">
        <w:rPr>
          <w:rFonts w:asciiTheme="minorHAnsi" w:hAnsiTheme="minorHAnsi"/>
          <w:lang w:val="fr-CA"/>
        </w:rPr>
        <w:t>) du fichier graphesFonctions.py, on avait besoin de créer une copie de la liste chemins[] afin de toujours garder la liste originale intacte à travers les mul</w:t>
      </w:r>
      <w:r w:rsidR="00E75322" w:rsidRPr="00DE0248">
        <w:rPr>
          <w:rFonts w:asciiTheme="minorHAnsi" w:hAnsiTheme="minorHAnsi"/>
          <w:lang w:val="fr-CA"/>
        </w:rPr>
        <w:t>tiples itérations</w:t>
      </w:r>
      <w:r w:rsidRPr="00DE0248">
        <w:rPr>
          <w:rFonts w:asciiTheme="minorHAnsi" w:hAnsiTheme="minorHAnsi"/>
          <w:lang w:val="fr-CA"/>
        </w:rPr>
        <w:t xml:space="preserve">. Cependant, nous n’arrivions pas à réaliser ceci malgré la création d’une nouvelle liste </w:t>
      </w:r>
      <w:proofErr w:type="spellStart"/>
      <w:r w:rsidRPr="00DE0248">
        <w:rPr>
          <w:rFonts w:asciiTheme="minorHAnsi" w:hAnsiTheme="minorHAnsi"/>
          <w:lang w:val="fr-CA"/>
        </w:rPr>
        <w:t>liste_</w:t>
      </w:r>
      <w:proofErr w:type="gramStart"/>
      <w:r w:rsidRPr="00DE0248">
        <w:rPr>
          <w:rFonts w:asciiTheme="minorHAnsi" w:hAnsiTheme="minorHAnsi"/>
          <w:lang w:val="fr-CA"/>
        </w:rPr>
        <w:t>copie</w:t>
      </w:r>
      <w:proofErr w:type="spellEnd"/>
      <w:r w:rsidRPr="00DE0248">
        <w:rPr>
          <w:rFonts w:asciiTheme="minorHAnsi" w:hAnsiTheme="minorHAnsi"/>
          <w:lang w:val="fr-CA"/>
        </w:rPr>
        <w:t>[</w:t>
      </w:r>
      <w:proofErr w:type="gramEnd"/>
      <w:r w:rsidRPr="00DE0248">
        <w:rPr>
          <w:rFonts w:asciiTheme="minorHAnsi" w:hAnsiTheme="minorHAnsi"/>
          <w:lang w:val="fr-CA"/>
        </w:rPr>
        <w:t xml:space="preserve">]. Après de longues heures de débogage et de recherche sur internet, nous avions enfin pu </w:t>
      </w:r>
      <w:r w:rsidR="00AC4B0A" w:rsidRPr="00DE0248">
        <w:rPr>
          <w:rFonts w:asciiTheme="minorHAnsi" w:hAnsiTheme="minorHAnsi"/>
          <w:lang w:val="fr-CA"/>
        </w:rPr>
        <w:t xml:space="preserve">trouver la solution qui était d’utiliser la </w:t>
      </w:r>
      <w:proofErr w:type="gramStart"/>
      <w:r w:rsidR="009209ED" w:rsidRPr="00DE0248">
        <w:rPr>
          <w:rFonts w:asciiTheme="minorHAnsi" w:hAnsiTheme="minorHAnsi"/>
          <w:lang w:val="fr-CA"/>
        </w:rPr>
        <w:t>méthode .copy</w:t>
      </w:r>
      <w:proofErr w:type="gramEnd"/>
      <w:r w:rsidR="009209ED" w:rsidRPr="00DE0248">
        <w:rPr>
          <w:rFonts w:asciiTheme="minorHAnsi" w:hAnsiTheme="minorHAnsi"/>
          <w:lang w:val="fr-CA"/>
        </w:rPr>
        <w:t>() qui nous permet de créer un nouvel objet et de passer les valeurs par copie, plutôt que de le faire par référence. Ce concept diffère énormément de celui de Java, un langage qui nous est le plus familier en ce moment.</w:t>
      </w:r>
    </w:p>
    <w:p w14:paraId="3D00D2D3" w14:textId="20E6AAC8" w:rsidR="009209ED" w:rsidRPr="00DE0248" w:rsidRDefault="009209ED" w:rsidP="009209ED">
      <w:pPr>
        <w:pStyle w:val="Body"/>
        <w:spacing w:line="288" w:lineRule="auto"/>
        <w:jc w:val="both"/>
        <w:rPr>
          <w:rFonts w:asciiTheme="minorHAnsi" w:hAnsiTheme="minorHAnsi"/>
          <w:lang w:val="fr-CA"/>
        </w:rPr>
      </w:pPr>
    </w:p>
    <w:p w14:paraId="4C327254" w14:textId="43ECC019" w:rsidR="009209ED" w:rsidRPr="00DE0248" w:rsidRDefault="009209ED" w:rsidP="009209ED">
      <w:pPr>
        <w:pStyle w:val="Body"/>
        <w:spacing w:line="288" w:lineRule="auto"/>
        <w:jc w:val="both"/>
        <w:rPr>
          <w:rFonts w:asciiTheme="minorHAnsi" w:hAnsiTheme="minorHAnsi"/>
          <w:lang w:val="fr-CA"/>
        </w:rPr>
      </w:pPr>
      <w:r w:rsidRPr="00DE0248">
        <w:rPr>
          <w:rFonts w:asciiTheme="minorHAnsi" w:hAnsiTheme="minorHAnsi"/>
          <w:lang w:val="fr-CA"/>
        </w:rPr>
        <w:tab/>
        <w:t xml:space="preserve">Dans la même fonction, c’est-à-dire celle de </w:t>
      </w:r>
      <w:proofErr w:type="spellStart"/>
      <w:proofErr w:type="gramStart"/>
      <w:r w:rsidRPr="00DE0248">
        <w:rPr>
          <w:rFonts w:asciiTheme="minorHAnsi" w:hAnsiTheme="minorHAnsi"/>
          <w:lang w:val="fr-CA"/>
        </w:rPr>
        <w:t>trouverPlusLongChemin</w:t>
      </w:r>
      <w:proofErr w:type="spellEnd"/>
      <w:r w:rsidRPr="00DE0248">
        <w:rPr>
          <w:rFonts w:asciiTheme="minorHAnsi" w:hAnsiTheme="minorHAnsi"/>
          <w:lang w:val="fr-CA"/>
        </w:rPr>
        <w:t>(</w:t>
      </w:r>
      <w:proofErr w:type="gramEnd"/>
      <w:r w:rsidRPr="00DE0248">
        <w:rPr>
          <w:rFonts w:asciiTheme="minorHAnsi" w:hAnsiTheme="minorHAnsi"/>
          <w:lang w:val="fr-CA"/>
        </w:rPr>
        <w:t xml:space="preserve">), on a également </w:t>
      </w:r>
      <w:r w:rsidR="00130DE4" w:rsidRPr="00DE0248">
        <w:rPr>
          <w:rFonts w:asciiTheme="minorHAnsi" w:hAnsiTheme="minorHAnsi"/>
          <w:lang w:val="fr-CA"/>
        </w:rPr>
        <w:t xml:space="preserve">éprouvé de la difficulté à toujours mettre à jour le contenu de la liste </w:t>
      </w:r>
      <w:proofErr w:type="spellStart"/>
      <w:r w:rsidR="00130DE4" w:rsidRPr="00DE0248">
        <w:rPr>
          <w:rFonts w:asciiTheme="minorHAnsi" w:hAnsiTheme="minorHAnsi"/>
          <w:lang w:val="fr-CA"/>
        </w:rPr>
        <w:t>voisinsAVisiter</w:t>
      </w:r>
      <w:proofErr w:type="spellEnd"/>
      <w:r w:rsidR="00130DE4" w:rsidRPr="00DE0248">
        <w:rPr>
          <w:rFonts w:asciiTheme="minorHAnsi" w:hAnsiTheme="minorHAnsi"/>
          <w:lang w:val="fr-CA"/>
        </w:rPr>
        <w:t xml:space="preserve">[]. Cette liste ne contenait pas les bonnes valeurs lors de chaque appel de la fonction récursive, ce qui produisait un décalage de valeurs que contenait la liste. Une erreur s’affichait à la fin à cause de </w:t>
      </w:r>
      <w:r w:rsidR="00130DE4" w:rsidRPr="00DE0248">
        <w:rPr>
          <w:rFonts w:asciiTheme="minorHAnsi" w:hAnsiTheme="minorHAnsi"/>
          <w:lang w:val="fr-CA"/>
        </w:rPr>
        <w:lastRenderedPageBreak/>
        <w:t xml:space="preserve">ceci. On a passé beaucoup de temps pour régler ce problème et au final, on s’est rendu compte que, malgré le fait qu’habituellement il est mieux de mettre des éléments de calcul dans des variables afin de réduire le nombre de calcul qui sera exécuté par le programme au total (cela mène à une diminution de la complexité </w:t>
      </w:r>
      <w:proofErr w:type="spellStart"/>
      <w:r w:rsidR="00130DE4" w:rsidRPr="00DE0248">
        <w:rPr>
          <w:rFonts w:asciiTheme="minorHAnsi" w:hAnsiTheme="minorHAnsi"/>
          <w:lang w:val="fr-CA"/>
        </w:rPr>
        <w:t>Big-O</w:t>
      </w:r>
      <w:proofErr w:type="spellEnd"/>
      <w:r w:rsidR="00130DE4" w:rsidRPr="00DE0248">
        <w:rPr>
          <w:rFonts w:asciiTheme="minorHAnsi" w:hAnsiTheme="minorHAnsi"/>
          <w:lang w:val="fr-CA"/>
        </w:rPr>
        <w:t xml:space="preserve">), dans notre cas, on devait absolument recalculer les valeurs à chaque itération de </w:t>
      </w:r>
      <w:r w:rsidR="00E75322" w:rsidRPr="00DE0248">
        <w:rPr>
          <w:rFonts w:asciiTheme="minorHAnsi" w:hAnsiTheme="minorHAnsi"/>
          <w:lang w:val="fr-CA"/>
        </w:rPr>
        <w:t>la fonction récursive.</w:t>
      </w:r>
    </w:p>
    <w:p w14:paraId="4301AD0C" w14:textId="26EDC77E" w:rsidR="00F41724" w:rsidRPr="00F41724" w:rsidRDefault="00F41724">
      <w:pPr>
        <w:rPr>
          <w:rFonts w:asciiTheme="minorHAnsi" w:hAnsiTheme="minorHAnsi"/>
          <w:sz w:val="22"/>
          <w:szCs w:val="22"/>
          <w:lang w:val="fr-CA"/>
        </w:rPr>
      </w:pPr>
      <w:r>
        <w:rPr>
          <w:rFonts w:asciiTheme="minorHAnsi" w:hAnsiTheme="minorHAnsi"/>
          <w:noProof/>
          <w:sz w:val="22"/>
          <w:szCs w:val="22"/>
          <w:lang w:eastAsia="ja-JP"/>
        </w:rPr>
        <mc:AlternateContent>
          <mc:Choice Requires="wps">
            <w:drawing>
              <wp:anchor distT="0" distB="0" distL="114300" distR="114300" simplePos="0" relativeHeight="251659264" behindDoc="0" locked="0" layoutInCell="1" allowOverlap="1" wp14:anchorId="0B0B062B" wp14:editId="517A627F">
                <wp:simplePos x="0" y="0"/>
                <wp:positionH relativeFrom="column">
                  <wp:posOffset>1079500</wp:posOffset>
                </wp:positionH>
                <wp:positionV relativeFrom="paragraph">
                  <wp:posOffset>6088380</wp:posOffset>
                </wp:positionV>
                <wp:extent cx="3996055" cy="341630"/>
                <wp:effectExtent l="0" t="0" r="0"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3996055" cy="34163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658D3A9" w14:textId="6AF60260" w:rsidR="00F41724" w:rsidRPr="00F41724" w:rsidRDefault="00F41724">
                            <w:pPr>
                              <w:rPr>
                                <w:rFonts w:asciiTheme="majorHAnsi" w:hAnsiTheme="majorHAnsi"/>
                                <w:sz w:val="22"/>
                                <w:szCs w:val="22"/>
                                <w:lang w:val="fr-CA"/>
                              </w:rPr>
                            </w:pPr>
                            <w:r>
                              <w:rPr>
                                <w:rFonts w:asciiTheme="majorHAnsi" w:hAnsiTheme="majorHAnsi"/>
                                <w:sz w:val="22"/>
                                <w:szCs w:val="22"/>
                                <w:lang w:val="fr-CA"/>
                              </w:rPr>
                              <w:t>Diagramme décrivant les fonctions et les constantes utilisées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B062B" id="_x0000_t202" coordsize="21600,21600" o:spt="202" path="m0,0l0,21600,21600,21600,21600,0xe">
                <v:stroke joinstyle="miter"/>
                <v:path gradientshapeok="t" o:connecttype="rect"/>
              </v:shapetype>
              <v:shape id="テキスト ボックス 2" o:spid="_x0000_s1026" type="#_x0000_t202" style="position:absolute;margin-left:85pt;margin-top:479.4pt;width:314.6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" filled="f" stroked="f" strokeweight=".5pt">
                <v:textbox inset="4pt,4pt,4pt,4pt">
                  <w:txbxContent>
                    <w:p w14:paraId="4658D3A9" w14:textId="6AF60260" w:rsidR="00F41724" w:rsidRPr="00F41724" w:rsidRDefault="00F41724">
                      <w:pPr>
                        <w:rPr>
                          <w:rFonts w:asciiTheme="majorHAnsi" w:hAnsiTheme="majorHAnsi"/>
                          <w:sz w:val="22"/>
                          <w:szCs w:val="22"/>
                          <w:lang w:val="fr-CA"/>
                        </w:rPr>
                      </w:pPr>
                      <w:r>
                        <w:rPr>
                          <w:rFonts w:asciiTheme="majorHAnsi" w:hAnsiTheme="majorHAnsi"/>
                          <w:sz w:val="22"/>
                          <w:szCs w:val="22"/>
                          <w:lang w:val="fr-CA"/>
                        </w:rPr>
                        <w:t>Diagramme décrivant les fonctions et les constantes utilisées</w:t>
                      </w:r>
                    </w:p>
                  </w:txbxContent>
                </v:textbox>
                <w10:wrap type="square"/>
              </v:shape>
            </w:pict>
          </mc:Fallback>
        </mc:AlternateContent>
      </w:r>
      <w:r>
        <w:rPr>
          <w:rFonts w:asciiTheme="minorHAnsi" w:hAnsiTheme="minorHAnsi"/>
          <w:noProof/>
          <w:sz w:val="22"/>
          <w:szCs w:val="22"/>
          <w:lang w:eastAsia="ja-JP"/>
        </w:rPr>
        <w:drawing>
          <wp:anchor distT="0" distB="0" distL="114300" distR="114300" simplePos="0" relativeHeight="251658240" behindDoc="0" locked="0" layoutInCell="1" allowOverlap="1" wp14:anchorId="4FE53A4A" wp14:editId="494DA6B8">
            <wp:simplePos x="0" y="0"/>
            <wp:positionH relativeFrom="margin">
              <wp:posOffset>1079500</wp:posOffset>
            </wp:positionH>
            <wp:positionV relativeFrom="margin">
              <wp:posOffset>1717040</wp:posOffset>
            </wp:positionV>
            <wp:extent cx="3771265" cy="5340350"/>
            <wp:effectExtent l="0" t="0" r="0" b="0"/>
            <wp:wrapSquare wrapText="bothSides"/>
            <wp:docPr id="1" name="図 1" descr="../../../../../../Downloads/45313858_321546188645766_48287432073218621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45313858_321546188645766_4828743207321862144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265" cy="534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289" w:rsidRPr="00DE0248">
        <w:rPr>
          <w:rFonts w:asciiTheme="minorHAnsi" w:hAnsiTheme="minorHAnsi"/>
          <w:sz w:val="22"/>
          <w:szCs w:val="22"/>
          <w:lang w:val="fr-CA"/>
        </w:rPr>
        <w:br w:type="page"/>
      </w:r>
      <w:bookmarkStart w:id="0" w:name="_GoBack"/>
      <w:bookmarkEnd w:id="0"/>
    </w:p>
    <w:p w14:paraId="45A8BD08" w14:textId="49A11CEF" w:rsidR="00C951DD" w:rsidRPr="00DE0248" w:rsidRDefault="00BF7E87"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Conclusion</w:t>
      </w:r>
    </w:p>
    <w:p w14:paraId="6E096769" w14:textId="77777777" w:rsidR="00562EFD" w:rsidRPr="00DE0248" w:rsidRDefault="00562EFD" w:rsidP="00300289">
      <w:pPr>
        <w:pStyle w:val="Body"/>
        <w:spacing w:line="288" w:lineRule="auto"/>
        <w:jc w:val="center"/>
        <w:rPr>
          <w:rFonts w:asciiTheme="minorHAnsi" w:hAnsiTheme="minorHAnsi"/>
          <w:b/>
          <w:bCs/>
          <w:lang w:val="fr-CA"/>
        </w:rPr>
      </w:pPr>
    </w:p>
    <w:p w14:paraId="59F98793" w14:textId="77777777" w:rsidR="004F524E" w:rsidRPr="00DE0248" w:rsidRDefault="00562EFD" w:rsidP="004F524E">
      <w:pPr>
        <w:pStyle w:val="Body"/>
        <w:spacing w:line="288" w:lineRule="auto"/>
        <w:jc w:val="both"/>
        <w:rPr>
          <w:rFonts w:asciiTheme="minorHAnsi" w:hAnsiTheme="minorHAnsi"/>
          <w:lang w:val="fr-CA"/>
        </w:rPr>
      </w:pPr>
      <w:r w:rsidRPr="00DE0248">
        <w:rPr>
          <w:rFonts w:asciiTheme="minorHAnsi" w:hAnsiTheme="minorHAnsi"/>
          <w:lang w:val="fr-CA"/>
        </w:rPr>
        <w:t xml:space="preserve">Ce laboratoire nous a permis d’acquérir beaucoup de compétences. D’abord, il s’agit du premier travail </w:t>
      </w:r>
      <w:r w:rsidR="004F524E" w:rsidRPr="00DE0248">
        <w:rPr>
          <w:rFonts w:asciiTheme="minorHAnsi" w:hAnsiTheme="minorHAnsi"/>
          <w:lang w:val="fr-CA"/>
        </w:rPr>
        <w:t>d’envergure réalisé en utilisant</w:t>
      </w:r>
      <w:r w:rsidRPr="00DE0248">
        <w:rPr>
          <w:rFonts w:asciiTheme="minorHAnsi" w:hAnsiTheme="minorHAnsi"/>
          <w:lang w:val="fr-CA"/>
        </w:rPr>
        <w:t xml:space="preserve"> git</w:t>
      </w:r>
      <w:r w:rsidR="004F524E" w:rsidRPr="00DE0248">
        <w:rPr>
          <w:rFonts w:asciiTheme="minorHAnsi" w:hAnsiTheme="minorHAnsi"/>
          <w:lang w:val="fr-CA"/>
        </w:rPr>
        <w:t xml:space="preserve"> afin de gérer les versions de nos fichiers</w:t>
      </w:r>
      <w:r w:rsidRPr="00DE0248">
        <w:rPr>
          <w:rFonts w:asciiTheme="minorHAnsi" w:hAnsiTheme="minorHAnsi"/>
          <w:lang w:val="fr-CA"/>
        </w:rPr>
        <w:t xml:space="preserve"> pour l’ensemble des coéquipiers. Nous avons donc appris grandement au niveau de l’écriture d’un code en équipe et de la séparation des tâches. L’utilisation de git dans ce travail s’est </w:t>
      </w:r>
      <w:r w:rsidR="004F524E" w:rsidRPr="00DE0248">
        <w:rPr>
          <w:rFonts w:asciiTheme="minorHAnsi" w:hAnsiTheme="minorHAnsi"/>
          <w:lang w:val="fr-CA"/>
        </w:rPr>
        <w:t xml:space="preserve">prouvé essentiel et </w:t>
      </w:r>
      <w:r w:rsidRPr="00DE0248">
        <w:rPr>
          <w:rFonts w:asciiTheme="minorHAnsi" w:hAnsiTheme="minorHAnsi"/>
          <w:lang w:val="fr-CA"/>
        </w:rPr>
        <w:t>nous a permis d’apprendre à quel point il est important de bien gérer le répertoire git et d’écrire des commentaires significatifs lors des “</w:t>
      </w:r>
      <w:proofErr w:type="spellStart"/>
      <w:r w:rsidRPr="00DE0248">
        <w:rPr>
          <w:rFonts w:asciiTheme="minorHAnsi" w:hAnsiTheme="minorHAnsi"/>
          <w:lang w:val="fr-CA"/>
        </w:rPr>
        <w:t>commits</w:t>
      </w:r>
      <w:proofErr w:type="spellEnd"/>
      <w:r w:rsidRPr="00DE0248">
        <w:rPr>
          <w:rFonts w:asciiTheme="minorHAnsi" w:hAnsiTheme="minorHAnsi"/>
          <w:lang w:val="fr-CA"/>
        </w:rPr>
        <w:t xml:space="preserve">”. </w:t>
      </w:r>
    </w:p>
    <w:p w14:paraId="5E078F33" w14:textId="77777777" w:rsidR="004F524E" w:rsidRPr="00DE0248" w:rsidRDefault="004F524E" w:rsidP="004F524E">
      <w:pPr>
        <w:pStyle w:val="Body"/>
        <w:spacing w:line="288" w:lineRule="auto"/>
        <w:jc w:val="both"/>
        <w:rPr>
          <w:rFonts w:asciiTheme="minorHAnsi" w:hAnsiTheme="minorHAnsi"/>
          <w:lang w:val="fr-CA"/>
        </w:rPr>
      </w:pPr>
    </w:p>
    <w:p w14:paraId="6027A1BC" w14:textId="77777777" w:rsidR="004F524E" w:rsidRPr="00DE0248" w:rsidRDefault="004F524E" w:rsidP="004F524E">
      <w:pPr>
        <w:pStyle w:val="Body"/>
        <w:spacing w:line="288" w:lineRule="auto"/>
        <w:jc w:val="both"/>
        <w:rPr>
          <w:rFonts w:asciiTheme="minorHAnsi" w:hAnsiTheme="minorHAnsi"/>
          <w:lang w:val="fr-CA"/>
        </w:rPr>
      </w:pPr>
      <w:r w:rsidRPr="00DE0248">
        <w:rPr>
          <w:rFonts w:asciiTheme="minorHAnsi" w:hAnsiTheme="minorHAnsi"/>
          <w:lang w:val="fr-CA"/>
        </w:rPr>
        <w:t>Nous avons</w:t>
      </w:r>
      <w:r w:rsidR="00562EFD" w:rsidRPr="00DE0248">
        <w:rPr>
          <w:rFonts w:asciiTheme="minorHAnsi" w:hAnsiTheme="minorHAnsi"/>
          <w:lang w:val="fr-CA"/>
        </w:rPr>
        <w:t xml:space="preserve"> appris énormément quant à la programmation avec python</w:t>
      </w:r>
      <w:r w:rsidRPr="00DE0248">
        <w:rPr>
          <w:rFonts w:asciiTheme="minorHAnsi" w:hAnsiTheme="minorHAnsi"/>
          <w:lang w:val="fr-CA"/>
        </w:rPr>
        <w:t xml:space="preserve"> également</w:t>
      </w:r>
      <w:r w:rsidR="00562EFD" w:rsidRPr="00DE0248">
        <w:rPr>
          <w:rFonts w:asciiTheme="minorHAnsi" w:hAnsiTheme="minorHAnsi"/>
          <w:lang w:val="fr-CA"/>
        </w:rPr>
        <w:t>. En effet, le passage par référence dans python s’avère différent que</w:t>
      </w:r>
      <w:r w:rsidRPr="00DE0248">
        <w:rPr>
          <w:rFonts w:asciiTheme="minorHAnsi" w:hAnsiTheme="minorHAnsi"/>
          <w:lang w:val="fr-CA"/>
        </w:rPr>
        <w:t xml:space="preserve"> dans d’autres langage comme Java</w:t>
      </w:r>
      <w:r w:rsidR="00562EFD" w:rsidRPr="00DE0248">
        <w:rPr>
          <w:rFonts w:asciiTheme="minorHAnsi" w:hAnsiTheme="minorHAnsi"/>
          <w:lang w:val="fr-CA"/>
        </w:rPr>
        <w:t>. Ceci nous a causé beaucoup de problèmes lors de la programma</w:t>
      </w:r>
      <w:r w:rsidRPr="00DE0248">
        <w:rPr>
          <w:rFonts w:asciiTheme="minorHAnsi" w:hAnsiTheme="minorHAnsi"/>
          <w:lang w:val="fr-CA"/>
        </w:rPr>
        <w:t>tion. Nous avons aussi remarqué</w:t>
      </w:r>
      <w:r w:rsidR="00562EFD" w:rsidRPr="00DE0248">
        <w:rPr>
          <w:rFonts w:asciiTheme="minorHAnsi" w:hAnsiTheme="minorHAnsi"/>
          <w:lang w:val="fr-CA"/>
        </w:rPr>
        <w:t xml:space="preserve"> plusieurs avantages et </w:t>
      </w:r>
      <w:r w:rsidRPr="00DE0248">
        <w:rPr>
          <w:rFonts w:asciiTheme="minorHAnsi" w:hAnsiTheme="minorHAnsi"/>
          <w:lang w:val="fr-CA"/>
        </w:rPr>
        <w:t>inconvénients</w:t>
      </w:r>
      <w:r w:rsidR="00562EFD" w:rsidRPr="00DE0248">
        <w:rPr>
          <w:rFonts w:asciiTheme="minorHAnsi" w:hAnsiTheme="minorHAnsi"/>
          <w:lang w:val="fr-CA"/>
        </w:rPr>
        <w:t xml:space="preserve"> </w:t>
      </w:r>
      <w:r w:rsidRPr="00DE0248">
        <w:rPr>
          <w:rFonts w:asciiTheme="minorHAnsi" w:hAnsiTheme="minorHAnsi"/>
          <w:lang w:val="fr-CA"/>
        </w:rPr>
        <w:t>dans l’utilisation avec</w:t>
      </w:r>
      <w:r w:rsidR="00562EFD" w:rsidRPr="00DE0248">
        <w:rPr>
          <w:rFonts w:asciiTheme="minorHAnsi" w:hAnsiTheme="minorHAnsi"/>
          <w:lang w:val="fr-CA"/>
        </w:rPr>
        <w:t xml:space="preserve"> python. Par exemple, python n</w:t>
      </w:r>
      <w:r w:rsidRPr="00DE0248">
        <w:rPr>
          <w:rFonts w:asciiTheme="minorHAnsi" w:hAnsiTheme="minorHAnsi"/>
          <w:lang w:val="fr-CA"/>
        </w:rPr>
        <w:t>’</w:t>
      </w:r>
      <w:r w:rsidR="00562EFD" w:rsidRPr="00DE0248">
        <w:rPr>
          <w:rFonts w:asciiTheme="minorHAnsi" w:hAnsiTheme="minorHAnsi"/>
          <w:lang w:val="fr-CA"/>
        </w:rPr>
        <w:t>a pas besoin de déclaration de type, ce qui est très intéressant.</w:t>
      </w:r>
      <w:r w:rsidRPr="00DE0248">
        <w:rPr>
          <w:rFonts w:asciiTheme="minorHAnsi" w:hAnsiTheme="minorHAnsi"/>
          <w:lang w:val="fr-CA"/>
        </w:rPr>
        <w:t xml:space="preserve"> Ceci rend le code plus facile à écrire, mais</w:t>
      </w:r>
      <w:r w:rsidR="00562EFD" w:rsidRPr="00DE0248">
        <w:rPr>
          <w:rFonts w:asciiTheme="minorHAnsi" w:hAnsiTheme="minorHAnsi"/>
          <w:lang w:val="fr-CA"/>
        </w:rPr>
        <w:t xml:space="preserve"> peut</w:t>
      </w:r>
      <w:r w:rsidRPr="00DE0248">
        <w:rPr>
          <w:rFonts w:asciiTheme="minorHAnsi" w:hAnsiTheme="minorHAnsi"/>
          <w:lang w:val="fr-CA"/>
        </w:rPr>
        <w:t xml:space="preserve"> toutefois</w:t>
      </w:r>
      <w:r w:rsidR="00562EFD" w:rsidRPr="00DE0248">
        <w:rPr>
          <w:rFonts w:asciiTheme="minorHAnsi" w:hAnsiTheme="minorHAnsi"/>
          <w:lang w:val="fr-CA"/>
        </w:rPr>
        <w:t xml:space="preserve"> porter à confusion lors de la</w:t>
      </w:r>
      <w:r w:rsidRPr="00DE0248">
        <w:rPr>
          <w:rFonts w:asciiTheme="minorHAnsi" w:hAnsiTheme="minorHAnsi"/>
          <w:lang w:val="fr-CA"/>
        </w:rPr>
        <w:t xml:space="preserve"> relecture. En effet, il peut</w:t>
      </w:r>
      <w:r w:rsidR="00562EFD" w:rsidRPr="00DE0248">
        <w:rPr>
          <w:rFonts w:asciiTheme="minorHAnsi" w:hAnsiTheme="minorHAnsi"/>
          <w:lang w:val="fr-CA"/>
        </w:rPr>
        <w:t xml:space="preserve"> </w:t>
      </w:r>
      <w:r w:rsidRPr="00DE0248">
        <w:rPr>
          <w:rFonts w:asciiTheme="minorHAnsi" w:hAnsiTheme="minorHAnsi"/>
          <w:lang w:val="fr-CA"/>
        </w:rPr>
        <w:t>être difficile de</w:t>
      </w:r>
      <w:r w:rsidR="00562EFD" w:rsidRPr="00DE0248">
        <w:rPr>
          <w:rFonts w:asciiTheme="minorHAnsi" w:hAnsiTheme="minorHAnsi"/>
          <w:lang w:val="fr-CA"/>
        </w:rPr>
        <w:t xml:space="preserve"> trouver le type d’une variable si </w:t>
      </w:r>
      <w:r w:rsidRPr="00DE0248">
        <w:rPr>
          <w:rFonts w:asciiTheme="minorHAnsi" w:hAnsiTheme="minorHAnsi"/>
          <w:lang w:val="fr-CA"/>
        </w:rPr>
        <w:t>le code devient relativement complexe.</w:t>
      </w:r>
    </w:p>
    <w:p w14:paraId="630D7B8E" w14:textId="77777777" w:rsidR="004F524E" w:rsidRPr="00DE0248" w:rsidRDefault="004F524E" w:rsidP="004F524E">
      <w:pPr>
        <w:pStyle w:val="Body"/>
        <w:spacing w:line="288" w:lineRule="auto"/>
        <w:jc w:val="both"/>
        <w:rPr>
          <w:rFonts w:asciiTheme="minorHAnsi" w:hAnsiTheme="minorHAnsi"/>
          <w:lang w:val="fr-CA"/>
        </w:rPr>
      </w:pPr>
    </w:p>
    <w:p w14:paraId="1D31690B" w14:textId="697F91C1" w:rsidR="00562EFD" w:rsidRPr="00DE0248" w:rsidRDefault="004F524E" w:rsidP="004F524E">
      <w:pPr>
        <w:pStyle w:val="Body"/>
        <w:spacing w:line="288" w:lineRule="auto"/>
        <w:jc w:val="both"/>
        <w:rPr>
          <w:rFonts w:asciiTheme="minorHAnsi" w:hAnsiTheme="minorHAnsi"/>
          <w:lang w:val="fr-CA"/>
        </w:rPr>
      </w:pPr>
      <w:r w:rsidRPr="00DE0248">
        <w:rPr>
          <w:rFonts w:asciiTheme="minorHAnsi" w:hAnsiTheme="minorHAnsi"/>
          <w:lang w:val="fr-CA"/>
        </w:rPr>
        <w:t>Enfin, nous avons acquis de nouvelles connaissances par rapport aux fonctions récursives. Effectivement, avant ce travail</w:t>
      </w:r>
      <w:r w:rsidR="00562EFD" w:rsidRPr="00DE0248">
        <w:rPr>
          <w:rFonts w:asciiTheme="minorHAnsi" w:hAnsiTheme="minorHAnsi"/>
          <w:lang w:val="fr-CA"/>
        </w:rPr>
        <w:t xml:space="preserve">, </w:t>
      </w:r>
      <w:r w:rsidRPr="00DE0248">
        <w:rPr>
          <w:rFonts w:asciiTheme="minorHAnsi" w:hAnsiTheme="minorHAnsi"/>
          <w:lang w:val="fr-CA"/>
        </w:rPr>
        <w:t>nous n’avions</w:t>
      </w:r>
      <w:r w:rsidR="00562EFD" w:rsidRPr="00DE0248">
        <w:rPr>
          <w:rFonts w:asciiTheme="minorHAnsi" w:hAnsiTheme="minorHAnsi"/>
          <w:lang w:val="fr-CA"/>
        </w:rPr>
        <w:t xml:space="preserve"> pas vraim</w:t>
      </w:r>
      <w:r w:rsidRPr="00DE0248">
        <w:rPr>
          <w:rFonts w:asciiTheme="minorHAnsi" w:hAnsiTheme="minorHAnsi"/>
          <w:lang w:val="fr-CA"/>
        </w:rPr>
        <w:t>ent eu la chance d’implémenter nous-mêmes des fonctions récursives</w:t>
      </w:r>
      <w:r w:rsidR="00562EFD" w:rsidRPr="00DE0248">
        <w:rPr>
          <w:rFonts w:asciiTheme="minorHAnsi" w:hAnsiTheme="minorHAnsi"/>
          <w:lang w:val="fr-CA"/>
        </w:rPr>
        <w:t xml:space="preserve">. </w:t>
      </w:r>
      <w:r w:rsidRPr="00DE0248">
        <w:rPr>
          <w:rFonts w:asciiTheme="minorHAnsi" w:hAnsiTheme="minorHAnsi"/>
          <w:lang w:val="fr-CA"/>
        </w:rPr>
        <w:t>Maintenant que nous avions fini le travail</w:t>
      </w:r>
      <w:r w:rsidR="00562EFD" w:rsidRPr="00DE0248">
        <w:rPr>
          <w:rFonts w:asciiTheme="minorHAnsi" w:hAnsiTheme="minorHAnsi"/>
          <w:lang w:val="fr-CA"/>
        </w:rPr>
        <w:t>, nous réalisons l’utilité de</w:t>
      </w:r>
      <w:r w:rsidRPr="00DE0248">
        <w:rPr>
          <w:rFonts w:asciiTheme="minorHAnsi" w:hAnsiTheme="minorHAnsi"/>
          <w:lang w:val="fr-CA"/>
        </w:rPr>
        <w:t xml:space="preserve"> ces fonctions potentiellement compliquées</w:t>
      </w:r>
      <w:r w:rsidR="00562EFD" w:rsidRPr="00DE0248">
        <w:rPr>
          <w:rFonts w:asciiTheme="minorHAnsi" w:hAnsiTheme="minorHAnsi"/>
          <w:lang w:val="fr-CA"/>
        </w:rPr>
        <w:t>, considérant qu’elles sont essentiel</w:t>
      </w:r>
      <w:r w:rsidRPr="00DE0248">
        <w:rPr>
          <w:rFonts w:asciiTheme="minorHAnsi" w:hAnsiTheme="minorHAnsi"/>
          <w:lang w:val="fr-CA"/>
        </w:rPr>
        <w:t>les aux fonctions principales de notre</w:t>
      </w:r>
      <w:r w:rsidR="00562EFD" w:rsidRPr="00DE0248">
        <w:rPr>
          <w:rFonts w:asciiTheme="minorHAnsi" w:hAnsiTheme="minorHAnsi"/>
          <w:lang w:val="fr-CA"/>
        </w:rPr>
        <w:t xml:space="preserve"> programme.</w:t>
      </w:r>
    </w:p>
    <w:p w14:paraId="089F36D0" w14:textId="77777777" w:rsidR="004F524E" w:rsidRPr="00DE0248" w:rsidRDefault="004F524E" w:rsidP="00562EFD">
      <w:pPr>
        <w:pStyle w:val="Body"/>
        <w:spacing w:line="288" w:lineRule="auto"/>
        <w:jc w:val="both"/>
        <w:rPr>
          <w:rFonts w:asciiTheme="minorHAnsi" w:hAnsiTheme="minorHAnsi"/>
          <w:lang w:val="fr-CA"/>
        </w:rPr>
      </w:pPr>
    </w:p>
    <w:p w14:paraId="79D126E5" w14:textId="23440843" w:rsidR="00562EFD" w:rsidRPr="00DE0248" w:rsidRDefault="00562EFD" w:rsidP="00562EFD">
      <w:pPr>
        <w:pStyle w:val="Body"/>
        <w:spacing w:line="288" w:lineRule="auto"/>
        <w:jc w:val="both"/>
        <w:rPr>
          <w:rFonts w:asciiTheme="minorHAnsi" w:hAnsiTheme="minorHAnsi"/>
          <w:lang w:val="fr-CA"/>
        </w:rPr>
      </w:pPr>
      <w:r w:rsidRPr="00DE0248">
        <w:rPr>
          <w:rFonts w:asciiTheme="minorHAnsi" w:hAnsiTheme="minorHAnsi"/>
          <w:lang w:val="fr-CA"/>
        </w:rPr>
        <w:t>Pour le prochain laboratoire, on s’attend à être plus efficace au niveau de l’écriture du code et de la séparation des tâches.</w:t>
      </w:r>
      <w:r w:rsidR="004F524E" w:rsidRPr="00DE0248">
        <w:rPr>
          <w:rFonts w:asciiTheme="minorHAnsi" w:hAnsiTheme="minorHAnsi"/>
          <w:lang w:val="fr-CA"/>
        </w:rPr>
        <w:t xml:space="preserve"> Ceci va nous permettre de compléter l’écriture du programme avec moins de temps, vu que nous </w:t>
      </w:r>
      <w:r w:rsidR="00774E20" w:rsidRPr="00DE0248">
        <w:rPr>
          <w:rFonts w:asciiTheme="minorHAnsi" w:hAnsiTheme="minorHAnsi"/>
          <w:lang w:val="fr-CA"/>
        </w:rPr>
        <w:t>avons passé plus de 100 heures sur le projet.</w:t>
      </w:r>
      <w:r w:rsidR="004F524E" w:rsidRPr="00DE0248">
        <w:rPr>
          <w:rFonts w:asciiTheme="minorHAnsi" w:hAnsiTheme="minorHAnsi"/>
          <w:lang w:val="fr-CA"/>
        </w:rPr>
        <w:t xml:space="preserve"> On pourra ainsi passer plus de temps pour tester notre code pour s’assurer que tout fonctionne comme prévu.</w:t>
      </w:r>
      <w:r w:rsidRPr="00DE0248">
        <w:rPr>
          <w:rFonts w:asciiTheme="minorHAnsi" w:hAnsiTheme="minorHAnsi"/>
          <w:lang w:val="fr-CA"/>
        </w:rPr>
        <w:t xml:space="preserve"> On s’attend finalement à avoir moins de problèmes avec git, consid</w:t>
      </w:r>
      <w:r w:rsidRPr="00DE0248">
        <w:rPr>
          <w:rFonts w:asciiTheme="minorHAnsi" w:hAnsiTheme="minorHAnsi" w:hint="eastAsia"/>
          <w:lang w:val="fr-CA"/>
        </w:rPr>
        <w:t>é</w:t>
      </w:r>
      <w:r w:rsidRPr="00DE0248">
        <w:rPr>
          <w:rFonts w:asciiTheme="minorHAnsi" w:hAnsiTheme="minorHAnsi"/>
          <w:lang w:val="fr-CA"/>
        </w:rPr>
        <w:t>rant l’</w:t>
      </w:r>
      <w:r w:rsidR="004F524E" w:rsidRPr="00DE0248">
        <w:rPr>
          <w:rFonts w:asciiTheme="minorHAnsi" w:hAnsiTheme="minorHAnsi"/>
          <w:lang w:val="fr-CA"/>
        </w:rPr>
        <w:t>expérience acquise durant ce travail pratique.</w:t>
      </w:r>
    </w:p>
    <w:sectPr w:rsidR="00562EFD" w:rsidRPr="00DE0248" w:rsidSect="00FD6F9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57250" w14:textId="77777777" w:rsidR="00D62C66" w:rsidRDefault="00D62C66">
      <w:r>
        <w:separator/>
      </w:r>
    </w:p>
  </w:endnote>
  <w:endnote w:type="continuationSeparator" w:id="0">
    <w:p w14:paraId="3280C983" w14:textId="77777777" w:rsidR="00D62C66" w:rsidRDefault="00D6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A2DB3" w14:textId="77777777" w:rsidR="00C951DD" w:rsidRDefault="00C951D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F0DE7" w14:textId="77777777" w:rsidR="00D62C66" w:rsidRDefault="00D62C66">
      <w:r>
        <w:separator/>
      </w:r>
    </w:p>
  </w:footnote>
  <w:footnote w:type="continuationSeparator" w:id="0">
    <w:p w14:paraId="131D513C" w14:textId="77777777" w:rsidR="00D62C66" w:rsidRDefault="00D62C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8F806" w14:textId="77777777" w:rsidR="00C951DD" w:rsidRDefault="00C951D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417"/>
    <w:multiLevelType w:val="hybridMultilevel"/>
    <w:tmpl w:val="118C685E"/>
    <w:lvl w:ilvl="0" w:tplc="58AE63B6">
      <w:start w:val="1"/>
      <w:numFmt w:val="bullet"/>
      <w:lvlText w:val=""/>
      <w:lvlJc w:val="left"/>
      <w:pPr>
        <w:ind w:left="480" w:hanging="480"/>
      </w:pPr>
      <w:rPr>
        <w:rFonts w:ascii="Symbol" w:hAnsi="Symbol" w:hint="default"/>
        <w:color w:val="002060"/>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isplayBackgroundShape/>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DD"/>
    <w:rsid w:val="0001216D"/>
    <w:rsid w:val="00096530"/>
    <w:rsid w:val="000C09CC"/>
    <w:rsid w:val="000E5B74"/>
    <w:rsid w:val="00110B2D"/>
    <w:rsid w:val="00130DE4"/>
    <w:rsid w:val="00147F53"/>
    <w:rsid w:val="0015067B"/>
    <w:rsid w:val="00192AC3"/>
    <w:rsid w:val="001D33A0"/>
    <w:rsid w:val="001D6DFD"/>
    <w:rsid w:val="002116D9"/>
    <w:rsid w:val="002519E8"/>
    <w:rsid w:val="002B5F94"/>
    <w:rsid w:val="00300289"/>
    <w:rsid w:val="00331AFA"/>
    <w:rsid w:val="00342C5C"/>
    <w:rsid w:val="004B5508"/>
    <w:rsid w:val="004B6548"/>
    <w:rsid w:val="004E2D3A"/>
    <w:rsid w:val="004F524E"/>
    <w:rsid w:val="00515E3F"/>
    <w:rsid w:val="005537C0"/>
    <w:rsid w:val="00562EFD"/>
    <w:rsid w:val="00662FAB"/>
    <w:rsid w:val="00683CCD"/>
    <w:rsid w:val="0069066B"/>
    <w:rsid w:val="006B633D"/>
    <w:rsid w:val="006E3C3A"/>
    <w:rsid w:val="007641DD"/>
    <w:rsid w:val="00774E20"/>
    <w:rsid w:val="007853DE"/>
    <w:rsid w:val="007D2EF2"/>
    <w:rsid w:val="007E13B4"/>
    <w:rsid w:val="007E30E8"/>
    <w:rsid w:val="00833F1E"/>
    <w:rsid w:val="00870B9C"/>
    <w:rsid w:val="00886ED2"/>
    <w:rsid w:val="0089060D"/>
    <w:rsid w:val="009209ED"/>
    <w:rsid w:val="0092133B"/>
    <w:rsid w:val="00963497"/>
    <w:rsid w:val="00987581"/>
    <w:rsid w:val="009B0326"/>
    <w:rsid w:val="009E33C1"/>
    <w:rsid w:val="00A34F38"/>
    <w:rsid w:val="00A57467"/>
    <w:rsid w:val="00A8031A"/>
    <w:rsid w:val="00AA2204"/>
    <w:rsid w:val="00AB7A97"/>
    <w:rsid w:val="00AC0277"/>
    <w:rsid w:val="00AC4B0A"/>
    <w:rsid w:val="00B64C4E"/>
    <w:rsid w:val="00B87B88"/>
    <w:rsid w:val="00BB17BC"/>
    <w:rsid w:val="00BD7CA5"/>
    <w:rsid w:val="00BE5BF0"/>
    <w:rsid w:val="00BE6E30"/>
    <w:rsid w:val="00BF7E87"/>
    <w:rsid w:val="00C66B3B"/>
    <w:rsid w:val="00C951DD"/>
    <w:rsid w:val="00D0067D"/>
    <w:rsid w:val="00D2621E"/>
    <w:rsid w:val="00D62C66"/>
    <w:rsid w:val="00DE0248"/>
    <w:rsid w:val="00E27C69"/>
    <w:rsid w:val="00E3686E"/>
    <w:rsid w:val="00E433EA"/>
    <w:rsid w:val="00E75322"/>
    <w:rsid w:val="00EB3AC3"/>
    <w:rsid w:val="00ED76F6"/>
    <w:rsid w:val="00EE43BF"/>
    <w:rsid w:val="00EF79EC"/>
    <w:rsid w:val="00F406E2"/>
    <w:rsid w:val="00F41724"/>
    <w:rsid w:val="00F50A26"/>
    <w:rsid w:val="00F6324D"/>
    <w:rsid w:val="00FD6F9A"/>
    <w:rsid w:val="00FD713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4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2444">
      <w:bodyDiv w:val="1"/>
      <w:marLeft w:val="0"/>
      <w:marRight w:val="0"/>
      <w:marTop w:val="0"/>
      <w:marBottom w:val="0"/>
      <w:divBdr>
        <w:top w:val="none" w:sz="0" w:space="0" w:color="auto"/>
        <w:left w:val="none" w:sz="0" w:space="0" w:color="auto"/>
        <w:bottom w:val="none" w:sz="0" w:space="0" w:color="auto"/>
        <w:right w:val="none" w:sz="0" w:space="0" w:color="auto"/>
      </w:divBdr>
      <w:divsChild>
        <w:div w:id="115489447">
          <w:marLeft w:val="0"/>
          <w:marRight w:val="0"/>
          <w:marTop w:val="0"/>
          <w:marBottom w:val="0"/>
          <w:divBdr>
            <w:top w:val="none" w:sz="0" w:space="0" w:color="auto"/>
            <w:left w:val="none" w:sz="0" w:space="0" w:color="auto"/>
            <w:bottom w:val="none" w:sz="0" w:space="0" w:color="auto"/>
            <w:right w:val="none" w:sz="0" w:space="0" w:color="auto"/>
          </w:divBdr>
          <w:divsChild>
            <w:div w:id="17553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69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ＭＳ ゴシック"/>
        <a:cs typeface="Helvetica Neue"/>
      </a:majorFont>
      <a:minorFont>
        <a:latin typeface="Helvetica Neue"/>
        <a:ea typeface="ＭＳ 明朝"/>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2479</Words>
  <Characters>14136</Characters>
  <Application>Microsoft Macintosh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Aminova Consulting Inc.</Company>
  <LinksUpToDate>false</LinksUpToDate>
  <CharactersWithSpaces>16582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Noboru Yoshida</cp:lastModifiedBy>
  <cp:revision>33</cp:revision>
  <dcterms:created xsi:type="dcterms:W3CDTF">2018-11-02T03:25:00Z</dcterms:created>
  <dcterms:modified xsi:type="dcterms:W3CDTF">2018-11-02T20:02:00Z</dcterms:modified>
</cp:coreProperties>
</file>