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179" w:rsidRDefault="006C252F" w:rsidP="006D0FA6">
      <w:pPr>
        <w:pStyle w:val="Sansinterligne"/>
        <w:rPr>
          <w:u w:val="single"/>
        </w:rPr>
      </w:pPr>
      <w:r>
        <w:rPr>
          <w:noProof/>
        </w:rPr>
        <w:pict>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rsidR="006C252F" w:rsidRPr="00C02B1A" w:rsidRDefault="006C252F">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Pr>
                        <w:noProof/>
                        <w:color w:val="FFFFFF"/>
                        <w:sz w:val="28"/>
                        <w:szCs w:val="28"/>
                      </w:rPr>
                      <w:t>03.05.2022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rsidR="006C252F" w:rsidRPr="00C02B1A" w:rsidRDefault="006C252F">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rsidR="006C252F" w:rsidRPr="00C02B1A" w:rsidRDefault="006C252F">
                  <w:pPr>
                    <w:pStyle w:val="Sansinterligne"/>
                    <w:rPr>
                      <w:color w:val="595959"/>
                      <w:sz w:val="20"/>
                      <w:szCs w:val="20"/>
                    </w:rPr>
                  </w:pPr>
                  <w:r>
                    <w:rPr>
                      <w:color w:val="595959"/>
                      <w:sz w:val="20"/>
                      <w:szCs w:val="20"/>
                    </w:rPr>
                    <w:t>Louis.richard@cpnv.ch</w:t>
                  </w:r>
                </w:p>
              </w:txbxContent>
            </v:textbox>
            <w10:wrap anchorx="page" anchory="page"/>
          </v:shape>
        </w:pict>
      </w:r>
      <w:r>
        <w:rPr>
          <w:noProof/>
        </w:rPr>
        <w:pict>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rsidR="006C252F" w:rsidRPr="00C02B1A" w:rsidRDefault="006C252F">
                  <w:pPr>
                    <w:pStyle w:val="Sansinterligne"/>
                    <w:rPr>
                      <w:rFonts w:ascii="Calibri Light" w:hAnsi="Calibri Light"/>
                      <w:color w:val="262626"/>
                      <w:sz w:val="72"/>
                    </w:rPr>
                  </w:pPr>
                  <w:r>
                    <w:rPr>
                      <w:rFonts w:ascii="Calibri Light" w:hAnsi="Calibri Light"/>
                      <w:sz w:val="72"/>
                      <w:szCs w:val="72"/>
                    </w:rPr>
                    <w:t>Site web d’informations</w:t>
                  </w:r>
                </w:p>
                <w:p w:rsidR="006C252F" w:rsidRPr="00C02B1A" w:rsidRDefault="006C252F">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rsidR="007B3D9D" w:rsidRPr="00791020" w:rsidRDefault="007B3D9D" w:rsidP="00791020"/>
    <w:p w:rsidR="00C02B1A" w:rsidRPr="00C02B1A"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2459919" w:history="1">
        <w:r w:rsidR="00C02B1A" w:rsidRPr="00174AA8">
          <w:rPr>
            <w:rStyle w:val="Lienhypertexte"/>
          </w:rPr>
          <w:t>1</w:t>
        </w:r>
        <w:r w:rsidR="00C02B1A" w:rsidRPr="00C02B1A">
          <w:rPr>
            <w:rFonts w:ascii="Calibri" w:hAnsi="Calibri"/>
            <w:sz w:val="22"/>
            <w:szCs w:val="22"/>
            <w:lang w:val="fr-CH" w:eastAsia="fr-CH"/>
          </w:rPr>
          <w:tab/>
        </w:r>
        <w:r w:rsidR="00C02B1A" w:rsidRPr="00174AA8">
          <w:rPr>
            <w:rStyle w:val="Lienhypertexte"/>
          </w:rPr>
          <w:t>Analyse préliminaire</w:t>
        </w:r>
        <w:r w:rsidR="00C02B1A">
          <w:rPr>
            <w:webHidden/>
          </w:rPr>
          <w:tab/>
        </w:r>
        <w:r w:rsidR="00C02B1A">
          <w:rPr>
            <w:webHidden/>
          </w:rPr>
          <w:fldChar w:fldCharType="begin"/>
        </w:r>
        <w:r w:rsidR="00C02B1A">
          <w:rPr>
            <w:webHidden/>
          </w:rPr>
          <w:instrText xml:space="preserve"> PAGEREF _Toc102459919 \h </w:instrText>
        </w:r>
        <w:r w:rsidR="00C02B1A">
          <w:rPr>
            <w:webHidden/>
          </w:rPr>
        </w:r>
        <w:r w:rsidR="00C02B1A">
          <w:rPr>
            <w:webHidden/>
          </w:rPr>
          <w:fldChar w:fldCharType="separate"/>
        </w:r>
        <w:r w:rsidR="00C02B1A">
          <w:rPr>
            <w:webHidden/>
          </w:rPr>
          <w:t>4</w:t>
        </w:r>
        <w:r w:rsidR="00C02B1A">
          <w:rPr>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0" w:history="1">
        <w:r w:rsidR="00C02B1A" w:rsidRPr="00174AA8">
          <w:rPr>
            <w:rStyle w:val="Lienhypertexte"/>
            <w:iCs/>
            <w:noProof/>
          </w:rPr>
          <w:t>1.1</w:t>
        </w:r>
        <w:r w:rsidR="00C02B1A" w:rsidRPr="00C02B1A">
          <w:rPr>
            <w:rFonts w:ascii="Calibri" w:hAnsi="Calibri"/>
            <w:noProof/>
            <w:sz w:val="22"/>
            <w:szCs w:val="22"/>
            <w:lang w:val="fr-CH" w:eastAsia="fr-CH"/>
          </w:rPr>
          <w:tab/>
        </w:r>
        <w:r w:rsidR="00C02B1A" w:rsidRPr="00174AA8">
          <w:rPr>
            <w:rStyle w:val="Lienhypertexte"/>
            <w:iCs/>
            <w:noProof/>
          </w:rPr>
          <w:t>Introduction</w:t>
        </w:r>
        <w:r w:rsidR="00C02B1A">
          <w:rPr>
            <w:noProof/>
            <w:webHidden/>
          </w:rPr>
          <w:tab/>
        </w:r>
        <w:r w:rsidR="00C02B1A">
          <w:rPr>
            <w:noProof/>
            <w:webHidden/>
          </w:rPr>
          <w:fldChar w:fldCharType="begin"/>
        </w:r>
        <w:r w:rsidR="00C02B1A">
          <w:rPr>
            <w:noProof/>
            <w:webHidden/>
          </w:rPr>
          <w:instrText xml:space="preserve"> PAGEREF _Toc102459920 \h </w:instrText>
        </w:r>
        <w:r w:rsidR="00C02B1A">
          <w:rPr>
            <w:noProof/>
            <w:webHidden/>
          </w:rPr>
        </w:r>
        <w:r w:rsidR="00C02B1A">
          <w:rPr>
            <w:noProof/>
            <w:webHidden/>
          </w:rPr>
          <w:fldChar w:fldCharType="separate"/>
        </w:r>
        <w:r w:rsidR="00C02B1A">
          <w:rPr>
            <w:noProof/>
            <w:webHidden/>
          </w:rPr>
          <w:t>4</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1" w:history="1">
        <w:r w:rsidR="00C02B1A" w:rsidRPr="00174AA8">
          <w:rPr>
            <w:rStyle w:val="Lienhypertexte"/>
            <w:iCs/>
            <w:noProof/>
          </w:rPr>
          <w:t>1.2</w:t>
        </w:r>
        <w:r w:rsidR="00C02B1A" w:rsidRPr="00C02B1A">
          <w:rPr>
            <w:rFonts w:ascii="Calibri" w:hAnsi="Calibri"/>
            <w:noProof/>
            <w:sz w:val="22"/>
            <w:szCs w:val="22"/>
            <w:lang w:val="fr-CH" w:eastAsia="fr-CH"/>
          </w:rPr>
          <w:tab/>
        </w:r>
        <w:r w:rsidR="00C02B1A" w:rsidRPr="00174AA8">
          <w:rPr>
            <w:rStyle w:val="Lienhypertexte"/>
            <w:iCs/>
            <w:noProof/>
          </w:rPr>
          <w:t>Organisation</w:t>
        </w:r>
        <w:r w:rsidR="00C02B1A">
          <w:rPr>
            <w:noProof/>
            <w:webHidden/>
          </w:rPr>
          <w:tab/>
        </w:r>
        <w:r w:rsidR="00C02B1A">
          <w:rPr>
            <w:noProof/>
            <w:webHidden/>
          </w:rPr>
          <w:fldChar w:fldCharType="begin"/>
        </w:r>
        <w:r w:rsidR="00C02B1A">
          <w:rPr>
            <w:noProof/>
            <w:webHidden/>
          </w:rPr>
          <w:instrText xml:space="preserve"> PAGEREF _Toc102459921 \h </w:instrText>
        </w:r>
        <w:r w:rsidR="00C02B1A">
          <w:rPr>
            <w:noProof/>
            <w:webHidden/>
          </w:rPr>
        </w:r>
        <w:r w:rsidR="00C02B1A">
          <w:rPr>
            <w:noProof/>
            <w:webHidden/>
          </w:rPr>
          <w:fldChar w:fldCharType="separate"/>
        </w:r>
        <w:r w:rsidR="00C02B1A">
          <w:rPr>
            <w:noProof/>
            <w:webHidden/>
          </w:rPr>
          <w:t>4</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2" w:history="1">
        <w:r w:rsidR="00C02B1A" w:rsidRPr="00174AA8">
          <w:rPr>
            <w:rStyle w:val="Lienhypertexte"/>
            <w:iCs/>
            <w:noProof/>
          </w:rPr>
          <w:t>1.3</w:t>
        </w:r>
        <w:r w:rsidR="00C02B1A" w:rsidRPr="00C02B1A">
          <w:rPr>
            <w:rFonts w:ascii="Calibri" w:hAnsi="Calibri"/>
            <w:noProof/>
            <w:sz w:val="22"/>
            <w:szCs w:val="22"/>
            <w:lang w:val="fr-CH" w:eastAsia="fr-CH"/>
          </w:rPr>
          <w:tab/>
        </w:r>
        <w:r w:rsidR="00C02B1A" w:rsidRPr="00174AA8">
          <w:rPr>
            <w:rStyle w:val="Lienhypertexte"/>
            <w:iCs/>
            <w:noProof/>
          </w:rPr>
          <w:t>Objectifs</w:t>
        </w:r>
        <w:r w:rsidR="00C02B1A">
          <w:rPr>
            <w:noProof/>
            <w:webHidden/>
          </w:rPr>
          <w:tab/>
        </w:r>
        <w:r w:rsidR="00C02B1A">
          <w:rPr>
            <w:noProof/>
            <w:webHidden/>
          </w:rPr>
          <w:fldChar w:fldCharType="begin"/>
        </w:r>
        <w:r w:rsidR="00C02B1A">
          <w:rPr>
            <w:noProof/>
            <w:webHidden/>
          </w:rPr>
          <w:instrText xml:space="preserve"> PAGEREF _Toc102459922 \h </w:instrText>
        </w:r>
        <w:r w:rsidR="00C02B1A">
          <w:rPr>
            <w:noProof/>
            <w:webHidden/>
          </w:rPr>
        </w:r>
        <w:r w:rsidR="00C02B1A">
          <w:rPr>
            <w:noProof/>
            <w:webHidden/>
          </w:rPr>
          <w:fldChar w:fldCharType="separate"/>
        </w:r>
        <w:r w:rsidR="00C02B1A">
          <w:rPr>
            <w:noProof/>
            <w:webHidden/>
          </w:rPr>
          <w:t>4</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3" w:history="1">
        <w:r w:rsidR="00C02B1A" w:rsidRPr="00174AA8">
          <w:rPr>
            <w:rStyle w:val="Lienhypertexte"/>
            <w:noProof/>
          </w:rPr>
          <w:t>1.4</w:t>
        </w:r>
        <w:r w:rsidR="00C02B1A" w:rsidRPr="00C02B1A">
          <w:rPr>
            <w:rFonts w:ascii="Calibri" w:hAnsi="Calibri"/>
            <w:noProof/>
            <w:sz w:val="22"/>
            <w:szCs w:val="22"/>
            <w:lang w:val="fr-CH" w:eastAsia="fr-CH"/>
          </w:rPr>
          <w:tab/>
        </w:r>
        <w:r w:rsidR="00C02B1A" w:rsidRPr="00174AA8">
          <w:rPr>
            <w:rStyle w:val="Lienhypertexte"/>
            <w:noProof/>
          </w:rPr>
          <w:t>Planification initiale</w:t>
        </w:r>
        <w:r w:rsidR="00C02B1A">
          <w:rPr>
            <w:noProof/>
            <w:webHidden/>
          </w:rPr>
          <w:tab/>
        </w:r>
        <w:r w:rsidR="00C02B1A">
          <w:rPr>
            <w:noProof/>
            <w:webHidden/>
          </w:rPr>
          <w:fldChar w:fldCharType="begin"/>
        </w:r>
        <w:r w:rsidR="00C02B1A">
          <w:rPr>
            <w:noProof/>
            <w:webHidden/>
          </w:rPr>
          <w:instrText xml:space="preserve"> PAGEREF _Toc102459923 \h </w:instrText>
        </w:r>
        <w:r w:rsidR="00C02B1A">
          <w:rPr>
            <w:noProof/>
            <w:webHidden/>
          </w:rPr>
        </w:r>
        <w:r w:rsidR="00C02B1A">
          <w:rPr>
            <w:noProof/>
            <w:webHidden/>
          </w:rPr>
          <w:fldChar w:fldCharType="separate"/>
        </w:r>
        <w:r w:rsidR="00C02B1A">
          <w:rPr>
            <w:noProof/>
            <w:webHidden/>
          </w:rPr>
          <w:t>5</w:t>
        </w:r>
        <w:r w:rsidR="00C02B1A">
          <w:rPr>
            <w:noProof/>
            <w:webHidden/>
          </w:rPr>
          <w:fldChar w:fldCharType="end"/>
        </w:r>
      </w:hyperlink>
    </w:p>
    <w:p w:rsidR="00C02B1A" w:rsidRPr="00C02B1A" w:rsidRDefault="006C252F">
      <w:pPr>
        <w:pStyle w:val="TM1"/>
        <w:rPr>
          <w:rFonts w:ascii="Calibri" w:hAnsi="Calibri"/>
          <w:sz w:val="22"/>
          <w:szCs w:val="22"/>
          <w:lang w:val="fr-CH" w:eastAsia="fr-CH"/>
        </w:rPr>
      </w:pPr>
      <w:hyperlink w:anchor="_Toc102459924" w:history="1">
        <w:r w:rsidR="00C02B1A" w:rsidRPr="00174AA8">
          <w:rPr>
            <w:rStyle w:val="Lienhypertexte"/>
          </w:rPr>
          <w:t>2</w:t>
        </w:r>
        <w:r w:rsidR="00C02B1A" w:rsidRPr="00C02B1A">
          <w:rPr>
            <w:rFonts w:ascii="Calibri" w:hAnsi="Calibri"/>
            <w:sz w:val="22"/>
            <w:szCs w:val="22"/>
            <w:lang w:val="fr-CH" w:eastAsia="fr-CH"/>
          </w:rPr>
          <w:tab/>
        </w:r>
        <w:r w:rsidR="00C02B1A" w:rsidRPr="00174AA8">
          <w:rPr>
            <w:rStyle w:val="Lienhypertexte"/>
          </w:rPr>
          <w:t>Analyse</w:t>
        </w:r>
        <w:r w:rsidR="00C02B1A">
          <w:rPr>
            <w:webHidden/>
          </w:rPr>
          <w:tab/>
        </w:r>
        <w:r w:rsidR="00C02B1A">
          <w:rPr>
            <w:webHidden/>
          </w:rPr>
          <w:fldChar w:fldCharType="begin"/>
        </w:r>
        <w:r w:rsidR="00C02B1A">
          <w:rPr>
            <w:webHidden/>
          </w:rPr>
          <w:instrText xml:space="preserve"> PAGEREF _Toc102459924 \h </w:instrText>
        </w:r>
        <w:r w:rsidR="00C02B1A">
          <w:rPr>
            <w:webHidden/>
          </w:rPr>
        </w:r>
        <w:r w:rsidR="00C02B1A">
          <w:rPr>
            <w:webHidden/>
          </w:rPr>
          <w:fldChar w:fldCharType="separate"/>
        </w:r>
        <w:r w:rsidR="00C02B1A">
          <w:rPr>
            <w:webHidden/>
          </w:rPr>
          <w:t>6</w:t>
        </w:r>
        <w:r w:rsidR="00C02B1A">
          <w:rPr>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5" w:history="1">
        <w:r w:rsidR="00C02B1A" w:rsidRPr="00174AA8">
          <w:rPr>
            <w:rStyle w:val="Lienhypertexte"/>
            <w:iCs/>
            <w:noProof/>
          </w:rPr>
          <w:t>2.1</w:t>
        </w:r>
        <w:r w:rsidR="00C02B1A" w:rsidRPr="00C02B1A">
          <w:rPr>
            <w:rFonts w:ascii="Calibri" w:hAnsi="Calibri"/>
            <w:noProof/>
            <w:sz w:val="22"/>
            <w:szCs w:val="22"/>
            <w:lang w:val="fr-CH" w:eastAsia="fr-CH"/>
          </w:rPr>
          <w:tab/>
        </w:r>
        <w:r w:rsidR="00C02B1A" w:rsidRPr="00174AA8">
          <w:rPr>
            <w:rStyle w:val="Lienhypertexte"/>
            <w:iCs/>
            <w:noProof/>
          </w:rPr>
          <w:t>Cahier des charges détaillé</w:t>
        </w:r>
        <w:r w:rsidR="00C02B1A">
          <w:rPr>
            <w:noProof/>
            <w:webHidden/>
          </w:rPr>
          <w:tab/>
        </w:r>
        <w:r w:rsidR="00C02B1A">
          <w:rPr>
            <w:noProof/>
            <w:webHidden/>
          </w:rPr>
          <w:fldChar w:fldCharType="begin"/>
        </w:r>
        <w:r w:rsidR="00C02B1A">
          <w:rPr>
            <w:noProof/>
            <w:webHidden/>
          </w:rPr>
          <w:instrText xml:space="preserve"> PAGEREF _Toc102459925 \h </w:instrText>
        </w:r>
        <w:r w:rsidR="00C02B1A">
          <w:rPr>
            <w:noProof/>
            <w:webHidden/>
          </w:rPr>
        </w:r>
        <w:r w:rsidR="00C02B1A">
          <w:rPr>
            <w:noProof/>
            <w:webHidden/>
          </w:rPr>
          <w:fldChar w:fldCharType="separate"/>
        </w:r>
        <w:r w:rsidR="00C02B1A">
          <w:rPr>
            <w:noProof/>
            <w:webHidden/>
          </w:rPr>
          <w:t>6</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6" w:history="1">
        <w:r w:rsidR="00C02B1A" w:rsidRPr="00174AA8">
          <w:rPr>
            <w:rStyle w:val="Lienhypertexte"/>
            <w:noProof/>
          </w:rPr>
          <w:t>2.2</w:t>
        </w:r>
        <w:r w:rsidR="00C02B1A" w:rsidRPr="00C02B1A">
          <w:rPr>
            <w:rFonts w:ascii="Calibri" w:hAnsi="Calibri"/>
            <w:noProof/>
            <w:sz w:val="22"/>
            <w:szCs w:val="22"/>
            <w:lang w:val="fr-CH" w:eastAsia="fr-CH"/>
          </w:rPr>
          <w:tab/>
        </w:r>
        <w:r w:rsidR="00C02B1A" w:rsidRPr="00174AA8">
          <w:rPr>
            <w:rStyle w:val="Lienhypertexte"/>
            <w:noProof/>
          </w:rPr>
          <w:t>Définition de l’audience</w:t>
        </w:r>
        <w:r w:rsidR="00C02B1A">
          <w:rPr>
            <w:noProof/>
            <w:webHidden/>
          </w:rPr>
          <w:tab/>
        </w:r>
        <w:r w:rsidR="00C02B1A">
          <w:rPr>
            <w:noProof/>
            <w:webHidden/>
          </w:rPr>
          <w:fldChar w:fldCharType="begin"/>
        </w:r>
        <w:r w:rsidR="00C02B1A">
          <w:rPr>
            <w:noProof/>
            <w:webHidden/>
          </w:rPr>
          <w:instrText xml:space="preserve"> PAGEREF _Toc102459926 \h </w:instrText>
        </w:r>
        <w:r w:rsidR="00C02B1A">
          <w:rPr>
            <w:noProof/>
            <w:webHidden/>
          </w:rPr>
        </w:r>
        <w:r w:rsidR="00C02B1A">
          <w:rPr>
            <w:noProof/>
            <w:webHidden/>
          </w:rPr>
          <w:fldChar w:fldCharType="separate"/>
        </w:r>
        <w:r w:rsidR="00C02B1A">
          <w:rPr>
            <w:noProof/>
            <w:webHidden/>
          </w:rPr>
          <w:t>8</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7" w:history="1">
        <w:r w:rsidR="00C02B1A" w:rsidRPr="00174AA8">
          <w:rPr>
            <w:rStyle w:val="Lienhypertexte"/>
            <w:noProof/>
          </w:rPr>
          <w:t>2.3</w:t>
        </w:r>
        <w:r w:rsidR="00C02B1A" w:rsidRPr="00C02B1A">
          <w:rPr>
            <w:rFonts w:ascii="Calibri" w:hAnsi="Calibri"/>
            <w:noProof/>
            <w:sz w:val="22"/>
            <w:szCs w:val="22"/>
            <w:lang w:val="fr-CH" w:eastAsia="fr-CH"/>
          </w:rPr>
          <w:tab/>
        </w:r>
        <w:r w:rsidR="00C02B1A" w:rsidRPr="00174AA8">
          <w:rPr>
            <w:rStyle w:val="Lienhypertexte"/>
            <w:noProof/>
          </w:rPr>
          <w:t>Analyse concurrentielle</w:t>
        </w:r>
        <w:r w:rsidR="00C02B1A">
          <w:rPr>
            <w:noProof/>
            <w:webHidden/>
          </w:rPr>
          <w:tab/>
        </w:r>
        <w:r w:rsidR="00C02B1A">
          <w:rPr>
            <w:noProof/>
            <w:webHidden/>
          </w:rPr>
          <w:fldChar w:fldCharType="begin"/>
        </w:r>
        <w:r w:rsidR="00C02B1A">
          <w:rPr>
            <w:noProof/>
            <w:webHidden/>
          </w:rPr>
          <w:instrText xml:space="preserve"> PAGEREF _Toc102459927 \h </w:instrText>
        </w:r>
        <w:r w:rsidR="00C02B1A">
          <w:rPr>
            <w:noProof/>
            <w:webHidden/>
          </w:rPr>
        </w:r>
        <w:r w:rsidR="00C02B1A">
          <w:rPr>
            <w:noProof/>
            <w:webHidden/>
          </w:rPr>
          <w:fldChar w:fldCharType="separate"/>
        </w:r>
        <w:r w:rsidR="00C02B1A">
          <w:rPr>
            <w:noProof/>
            <w:webHidden/>
          </w:rPr>
          <w:t>8</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8" w:history="1">
        <w:r w:rsidR="00C02B1A" w:rsidRPr="00174AA8">
          <w:rPr>
            <w:rStyle w:val="Lienhypertexte"/>
            <w:noProof/>
          </w:rPr>
          <w:t>2.4</w:t>
        </w:r>
        <w:r w:rsidR="00C02B1A" w:rsidRPr="00C02B1A">
          <w:rPr>
            <w:rFonts w:ascii="Calibri" w:hAnsi="Calibri"/>
            <w:noProof/>
            <w:sz w:val="22"/>
            <w:szCs w:val="22"/>
            <w:lang w:val="fr-CH" w:eastAsia="fr-CH"/>
          </w:rPr>
          <w:tab/>
        </w:r>
        <w:r w:rsidR="00C02B1A" w:rsidRPr="00174AA8">
          <w:rPr>
            <w:rStyle w:val="Lienhypertexte"/>
            <w:noProof/>
          </w:rPr>
          <w:t>Cas d’utilisation</w:t>
        </w:r>
        <w:r w:rsidR="00C02B1A">
          <w:rPr>
            <w:noProof/>
            <w:webHidden/>
          </w:rPr>
          <w:tab/>
        </w:r>
        <w:r w:rsidR="00C02B1A">
          <w:rPr>
            <w:noProof/>
            <w:webHidden/>
          </w:rPr>
          <w:fldChar w:fldCharType="begin"/>
        </w:r>
        <w:r w:rsidR="00C02B1A">
          <w:rPr>
            <w:noProof/>
            <w:webHidden/>
          </w:rPr>
          <w:instrText xml:space="preserve"> PAGEREF _Toc102459928 \h </w:instrText>
        </w:r>
        <w:r w:rsidR="00C02B1A">
          <w:rPr>
            <w:noProof/>
            <w:webHidden/>
          </w:rPr>
        </w:r>
        <w:r w:rsidR="00C02B1A">
          <w:rPr>
            <w:noProof/>
            <w:webHidden/>
          </w:rPr>
          <w:fldChar w:fldCharType="separate"/>
        </w:r>
        <w:r w:rsidR="00C02B1A">
          <w:rPr>
            <w:noProof/>
            <w:webHidden/>
          </w:rPr>
          <w:t>9</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29" w:history="1">
        <w:r w:rsidR="00C02B1A" w:rsidRPr="00174AA8">
          <w:rPr>
            <w:rStyle w:val="Lienhypertexte"/>
            <w:noProof/>
          </w:rPr>
          <w:t>2.5</w:t>
        </w:r>
        <w:r w:rsidR="00C02B1A" w:rsidRPr="00C02B1A">
          <w:rPr>
            <w:rFonts w:ascii="Calibri" w:hAnsi="Calibri"/>
            <w:noProof/>
            <w:sz w:val="22"/>
            <w:szCs w:val="22"/>
            <w:lang w:val="fr-CH" w:eastAsia="fr-CH"/>
          </w:rPr>
          <w:tab/>
        </w:r>
        <w:r w:rsidR="00C02B1A" w:rsidRPr="00174AA8">
          <w:rPr>
            <w:rStyle w:val="Lienhypertexte"/>
            <w:noProof/>
          </w:rPr>
          <w:t>Etude de faisabilité</w:t>
        </w:r>
        <w:r w:rsidR="00C02B1A">
          <w:rPr>
            <w:noProof/>
            <w:webHidden/>
          </w:rPr>
          <w:tab/>
        </w:r>
        <w:r w:rsidR="00C02B1A">
          <w:rPr>
            <w:noProof/>
            <w:webHidden/>
          </w:rPr>
          <w:fldChar w:fldCharType="begin"/>
        </w:r>
        <w:r w:rsidR="00C02B1A">
          <w:rPr>
            <w:noProof/>
            <w:webHidden/>
          </w:rPr>
          <w:instrText xml:space="preserve"> PAGEREF _Toc102459929 \h </w:instrText>
        </w:r>
        <w:r w:rsidR="00C02B1A">
          <w:rPr>
            <w:noProof/>
            <w:webHidden/>
          </w:rPr>
        </w:r>
        <w:r w:rsidR="00C02B1A">
          <w:rPr>
            <w:noProof/>
            <w:webHidden/>
          </w:rPr>
          <w:fldChar w:fldCharType="separate"/>
        </w:r>
        <w:r w:rsidR="00C02B1A">
          <w:rPr>
            <w:noProof/>
            <w:webHidden/>
          </w:rPr>
          <w:t>9</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0" w:history="1">
        <w:r w:rsidR="00C02B1A" w:rsidRPr="00174AA8">
          <w:rPr>
            <w:rStyle w:val="Lienhypertexte"/>
            <w:noProof/>
          </w:rPr>
          <w:t>2.6</w:t>
        </w:r>
        <w:r w:rsidR="00C02B1A" w:rsidRPr="00C02B1A">
          <w:rPr>
            <w:rFonts w:ascii="Calibri" w:hAnsi="Calibri"/>
            <w:noProof/>
            <w:sz w:val="22"/>
            <w:szCs w:val="22"/>
            <w:lang w:val="fr-CH" w:eastAsia="fr-CH"/>
          </w:rPr>
          <w:tab/>
        </w:r>
        <w:r w:rsidR="00C02B1A" w:rsidRPr="00174AA8">
          <w:rPr>
            <w:rStyle w:val="Lienhypertexte"/>
            <w:noProof/>
          </w:rPr>
          <w:t>MCD</w:t>
        </w:r>
        <w:r w:rsidR="00C02B1A">
          <w:rPr>
            <w:noProof/>
            <w:webHidden/>
          </w:rPr>
          <w:tab/>
        </w:r>
        <w:r w:rsidR="00C02B1A">
          <w:rPr>
            <w:noProof/>
            <w:webHidden/>
          </w:rPr>
          <w:fldChar w:fldCharType="begin"/>
        </w:r>
        <w:r w:rsidR="00C02B1A">
          <w:rPr>
            <w:noProof/>
            <w:webHidden/>
          </w:rPr>
          <w:instrText xml:space="preserve"> PAGEREF _Toc102459930 \h </w:instrText>
        </w:r>
        <w:r w:rsidR="00C02B1A">
          <w:rPr>
            <w:noProof/>
            <w:webHidden/>
          </w:rPr>
        </w:r>
        <w:r w:rsidR="00C02B1A">
          <w:rPr>
            <w:noProof/>
            <w:webHidden/>
          </w:rPr>
          <w:fldChar w:fldCharType="separate"/>
        </w:r>
        <w:r w:rsidR="00C02B1A">
          <w:rPr>
            <w:noProof/>
            <w:webHidden/>
          </w:rPr>
          <w:t>10</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1" w:history="1">
        <w:r w:rsidR="00C02B1A" w:rsidRPr="00174AA8">
          <w:rPr>
            <w:rStyle w:val="Lienhypertexte"/>
            <w:noProof/>
          </w:rPr>
          <w:t>2.7</w:t>
        </w:r>
        <w:r w:rsidR="00C02B1A" w:rsidRPr="00C02B1A">
          <w:rPr>
            <w:rFonts w:ascii="Calibri" w:hAnsi="Calibri"/>
            <w:noProof/>
            <w:sz w:val="22"/>
            <w:szCs w:val="22"/>
            <w:lang w:val="fr-CH" w:eastAsia="fr-CH"/>
          </w:rPr>
          <w:tab/>
        </w:r>
        <w:r w:rsidR="00C02B1A" w:rsidRPr="00174AA8">
          <w:rPr>
            <w:rStyle w:val="Lienhypertexte"/>
            <w:noProof/>
          </w:rPr>
          <w:t>Nom du site et du domaine</w:t>
        </w:r>
        <w:r w:rsidR="00C02B1A">
          <w:rPr>
            <w:noProof/>
            <w:webHidden/>
          </w:rPr>
          <w:tab/>
        </w:r>
        <w:r w:rsidR="00C02B1A">
          <w:rPr>
            <w:noProof/>
            <w:webHidden/>
          </w:rPr>
          <w:fldChar w:fldCharType="begin"/>
        </w:r>
        <w:r w:rsidR="00C02B1A">
          <w:rPr>
            <w:noProof/>
            <w:webHidden/>
          </w:rPr>
          <w:instrText xml:space="preserve"> PAGEREF _Toc102459931 \h </w:instrText>
        </w:r>
        <w:r w:rsidR="00C02B1A">
          <w:rPr>
            <w:noProof/>
            <w:webHidden/>
          </w:rPr>
        </w:r>
        <w:r w:rsidR="00C02B1A">
          <w:rPr>
            <w:noProof/>
            <w:webHidden/>
          </w:rPr>
          <w:fldChar w:fldCharType="separate"/>
        </w:r>
        <w:r w:rsidR="00C02B1A">
          <w:rPr>
            <w:noProof/>
            <w:webHidden/>
          </w:rPr>
          <w:t>10</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2" w:history="1">
        <w:r w:rsidR="00C02B1A" w:rsidRPr="00174AA8">
          <w:rPr>
            <w:rStyle w:val="Lienhypertexte"/>
            <w:iCs/>
            <w:noProof/>
          </w:rPr>
          <w:t>2.8</w:t>
        </w:r>
        <w:r w:rsidR="00C02B1A" w:rsidRPr="00C02B1A">
          <w:rPr>
            <w:rFonts w:ascii="Calibri" w:hAnsi="Calibri"/>
            <w:noProof/>
            <w:sz w:val="22"/>
            <w:szCs w:val="22"/>
            <w:lang w:val="fr-CH" w:eastAsia="fr-CH"/>
          </w:rPr>
          <w:tab/>
        </w:r>
        <w:r w:rsidR="00C02B1A" w:rsidRPr="00174AA8">
          <w:rPr>
            <w:rStyle w:val="Lienhypertexte"/>
            <w:iCs/>
            <w:noProof/>
          </w:rPr>
          <w:t>Stratégie de test</w:t>
        </w:r>
        <w:r w:rsidR="00C02B1A">
          <w:rPr>
            <w:noProof/>
            <w:webHidden/>
          </w:rPr>
          <w:tab/>
        </w:r>
        <w:r w:rsidR="00C02B1A">
          <w:rPr>
            <w:noProof/>
            <w:webHidden/>
          </w:rPr>
          <w:fldChar w:fldCharType="begin"/>
        </w:r>
        <w:r w:rsidR="00C02B1A">
          <w:rPr>
            <w:noProof/>
            <w:webHidden/>
          </w:rPr>
          <w:instrText xml:space="preserve"> PAGEREF _Toc102459932 \h </w:instrText>
        </w:r>
        <w:r w:rsidR="00C02B1A">
          <w:rPr>
            <w:noProof/>
            <w:webHidden/>
          </w:rPr>
        </w:r>
        <w:r w:rsidR="00C02B1A">
          <w:rPr>
            <w:noProof/>
            <w:webHidden/>
          </w:rPr>
          <w:fldChar w:fldCharType="separate"/>
        </w:r>
        <w:r w:rsidR="00C02B1A">
          <w:rPr>
            <w:noProof/>
            <w:webHidden/>
          </w:rPr>
          <w:t>10</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3" w:history="1">
        <w:r w:rsidR="00C02B1A" w:rsidRPr="00174AA8">
          <w:rPr>
            <w:rStyle w:val="Lienhypertexte"/>
            <w:iCs/>
            <w:noProof/>
          </w:rPr>
          <w:t>2.9</w:t>
        </w:r>
        <w:r w:rsidR="00C02B1A" w:rsidRPr="00C02B1A">
          <w:rPr>
            <w:rFonts w:ascii="Calibri" w:hAnsi="Calibri"/>
            <w:noProof/>
            <w:sz w:val="22"/>
            <w:szCs w:val="22"/>
            <w:lang w:val="fr-CH" w:eastAsia="fr-CH"/>
          </w:rPr>
          <w:tab/>
        </w:r>
        <w:r w:rsidR="00C02B1A" w:rsidRPr="00174AA8">
          <w:rPr>
            <w:rStyle w:val="Lienhypertexte"/>
            <w:iCs/>
            <w:noProof/>
          </w:rPr>
          <w:t>Budget initial</w:t>
        </w:r>
        <w:r w:rsidR="00C02B1A">
          <w:rPr>
            <w:noProof/>
            <w:webHidden/>
          </w:rPr>
          <w:tab/>
        </w:r>
        <w:r w:rsidR="00C02B1A">
          <w:rPr>
            <w:noProof/>
            <w:webHidden/>
          </w:rPr>
          <w:fldChar w:fldCharType="begin"/>
        </w:r>
        <w:r w:rsidR="00C02B1A">
          <w:rPr>
            <w:noProof/>
            <w:webHidden/>
          </w:rPr>
          <w:instrText xml:space="preserve"> PAGEREF _Toc102459933 \h </w:instrText>
        </w:r>
        <w:r w:rsidR="00C02B1A">
          <w:rPr>
            <w:noProof/>
            <w:webHidden/>
          </w:rPr>
        </w:r>
        <w:r w:rsidR="00C02B1A">
          <w:rPr>
            <w:noProof/>
            <w:webHidden/>
          </w:rPr>
          <w:fldChar w:fldCharType="separate"/>
        </w:r>
        <w:r w:rsidR="00C02B1A">
          <w:rPr>
            <w:noProof/>
            <w:webHidden/>
          </w:rPr>
          <w:t>10</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4" w:history="1">
        <w:r w:rsidR="00C02B1A" w:rsidRPr="00174AA8">
          <w:rPr>
            <w:rStyle w:val="Lienhypertexte"/>
            <w:iCs/>
            <w:noProof/>
          </w:rPr>
          <w:t>2.10</w:t>
        </w:r>
        <w:r w:rsidR="00C02B1A" w:rsidRPr="00C02B1A">
          <w:rPr>
            <w:rFonts w:ascii="Calibri" w:hAnsi="Calibri"/>
            <w:noProof/>
            <w:sz w:val="22"/>
            <w:szCs w:val="22"/>
            <w:lang w:val="fr-CH" w:eastAsia="fr-CH"/>
          </w:rPr>
          <w:tab/>
        </w:r>
        <w:r w:rsidR="00C02B1A" w:rsidRPr="00174AA8">
          <w:rPr>
            <w:rStyle w:val="Lienhypertexte"/>
            <w:iCs/>
            <w:noProof/>
          </w:rPr>
          <w:t>Planification détaillée</w:t>
        </w:r>
        <w:r w:rsidR="00C02B1A">
          <w:rPr>
            <w:noProof/>
            <w:webHidden/>
          </w:rPr>
          <w:tab/>
        </w:r>
        <w:r w:rsidR="00C02B1A">
          <w:rPr>
            <w:noProof/>
            <w:webHidden/>
          </w:rPr>
          <w:fldChar w:fldCharType="begin"/>
        </w:r>
        <w:r w:rsidR="00C02B1A">
          <w:rPr>
            <w:noProof/>
            <w:webHidden/>
          </w:rPr>
          <w:instrText xml:space="preserve"> PAGEREF _Toc102459934 \h </w:instrText>
        </w:r>
        <w:r w:rsidR="00C02B1A">
          <w:rPr>
            <w:noProof/>
            <w:webHidden/>
          </w:rPr>
        </w:r>
        <w:r w:rsidR="00C02B1A">
          <w:rPr>
            <w:noProof/>
            <w:webHidden/>
          </w:rPr>
          <w:fldChar w:fldCharType="separate"/>
        </w:r>
        <w:r w:rsidR="00C02B1A">
          <w:rPr>
            <w:noProof/>
            <w:webHidden/>
          </w:rPr>
          <w:t>10</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5" w:history="1">
        <w:r w:rsidR="00C02B1A" w:rsidRPr="00174AA8">
          <w:rPr>
            <w:rStyle w:val="Lienhypertexte"/>
            <w:iCs/>
            <w:noProof/>
          </w:rPr>
          <w:t>2.11</w:t>
        </w:r>
        <w:r w:rsidR="00C02B1A" w:rsidRPr="00C02B1A">
          <w:rPr>
            <w:rFonts w:ascii="Calibri" w:hAnsi="Calibri"/>
            <w:noProof/>
            <w:sz w:val="22"/>
            <w:szCs w:val="22"/>
            <w:lang w:val="fr-CH" w:eastAsia="fr-CH"/>
          </w:rPr>
          <w:tab/>
        </w:r>
        <w:r w:rsidR="00C02B1A" w:rsidRPr="00174AA8">
          <w:rPr>
            <w:rStyle w:val="Lienhypertexte"/>
            <w:iCs/>
            <w:noProof/>
          </w:rPr>
          <w:t>Historique</w:t>
        </w:r>
        <w:r w:rsidR="00C02B1A">
          <w:rPr>
            <w:noProof/>
            <w:webHidden/>
          </w:rPr>
          <w:tab/>
        </w:r>
        <w:r w:rsidR="00C02B1A">
          <w:rPr>
            <w:noProof/>
            <w:webHidden/>
          </w:rPr>
          <w:fldChar w:fldCharType="begin"/>
        </w:r>
        <w:r w:rsidR="00C02B1A">
          <w:rPr>
            <w:noProof/>
            <w:webHidden/>
          </w:rPr>
          <w:instrText xml:space="preserve"> PAGEREF _Toc102459935 \h </w:instrText>
        </w:r>
        <w:r w:rsidR="00C02B1A">
          <w:rPr>
            <w:noProof/>
            <w:webHidden/>
          </w:rPr>
        </w:r>
        <w:r w:rsidR="00C02B1A">
          <w:rPr>
            <w:noProof/>
            <w:webHidden/>
          </w:rPr>
          <w:fldChar w:fldCharType="separate"/>
        </w:r>
        <w:r w:rsidR="00C02B1A">
          <w:rPr>
            <w:noProof/>
            <w:webHidden/>
          </w:rPr>
          <w:t>10</w:t>
        </w:r>
        <w:r w:rsidR="00C02B1A">
          <w:rPr>
            <w:noProof/>
            <w:webHidden/>
          </w:rPr>
          <w:fldChar w:fldCharType="end"/>
        </w:r>
      </w:hyperlink>
    </w:p>
    <w:p w:rsidR="00C02B1A" w:rsidRPr="00C02B1A" w:rsidRDefault="006C252F">
      <w:pPr>
        <w:pStyle w:val="TM1"/>
        <w:rPr>
          <w:rFonts w:ascii="Calibri" w:hAnsi="Calibri"/>
          <w:sz w:val="22"/>
          <w:szCs w:val="22"/>
          <w:lang w:val="fr-CH" w:eastAsia="fr-CH"/>
        </w:rPr>
      </w:pPr>
      <w:hyperlink w:anchor="_Toc102459936" w:history="1">
        <w:r w:rsidR="00C02B1A" w:rsidRPr="00174AA8">
          <w:rPr>
            <w:rStyle w:val="Lienhypertexte"/>
          </w:rPr>
          <w:t>3</w:t>
        </w:r>
        <w:r w:rsidR="00C02B1A" w:rsidRPr="00C02B1A">
          <w:rPr>
            <w:rFonts w:ascii="Calibri" w:hAnsi="Calibri"/>
            <w:sz w:val="22"/>
            <w:szCs w:val="22"/>
            <w:lang w:val="fr-CH" w:eastAsia="fr-CH"/>
          </w:rPr>
          <w:tab/>
        </w:r>
        <w:r w:rsidR="00C02B1A" w:rsidRPr="00174AA8">
          <w:rPr>
            <w:rStyle w:val="Lienhypertexte"/>
          </w:rPr>
          <w:t>Conception</w:t>
        </w:r>
        <w:r w:rsidR="00C02B1A">
          <w:rPr>
            <w:webHidden/>
          </w:rPr>
          <w:tab/>
        </w:r>
        <w:r w:rsidR="00C02B1A">
          <w:rPr>
            <w:webHidden/>
          </w:rPr>
          <w:fldChar w:fldCharType="begin"/>
        </w:r>
        <w:r w:rsidR="00C02B1A">
          <w:rPr>
            <w:webHidden/>
          </w:rPr>
          <w:instrText xml:space="preserve"> PAGEREF _Toc102459936 \h </w:instrText>
        </w:r>
        <w:r w:rsidR="00C02B1A">
          <w:rPr>
            <w:webHidden/>
          </w:rPr>
        </w:r>
        <w:r w:rsidR="00C02B1A">
          <w:rPr>
            <w:webHidden/>
          </w:rPr>
          <w:fldChar w:fldCharType="separate"/>
        </w:r>
        <w:r w:rsidR="00C02B1A">
          <w:rPr>
            <w:webHidden/>
          </w:rPr>
          <w:t>11</w:t>
        </w:r>
        <w:r w:rsidR="00C02B1A">
          <w:rPr>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7" w:history="1">
        <w:r w:rsidR="00C02B1A" w:rsidRPr="00174AA8">
          <w:rPr>
            <w:rStyle w:val="Lienhypertexte"/>
            <w:noProof/>
          </w:rPr>
          <w:t>3.1</w:t>
        </w:r>
        <w:r w:rsidR="00C02B1A" w:rsidRPr="00C02B1A">
          <w:rPr>
            <w:rFonts w:ascii="Calibri" w:hAnsi="Calibri"/>
            <w:noProof/>
            <w:sz w:val="22"/>
            <w:szCs w:val="22"/>
            <w:lang w:val="fr-CH" w:eastAsia="fr-CH"/>
          </w:rPr>
          <w:tab/>
        </w:r>
        <w:r w:rsidR="00C02B1A" w:rsidRPr="00174AA8">
          <w:rPr>
            <w:rStyle w:val="Lienhypertexte"/>
            <w:noProof/>
          </w:rPr>
          <w:t>Analyse de l’environnement</w:t>
        </w:r>
        <w:r w:rsidR="00C02B1A">
          <w:rPr>
            <w:noProof/>
            <w:webHidden/>
          </w:rPr>
          <w:tab/>
        </w:r>
        <w:r w:rsidR="00C02B1A">
          <w:rPr>
            <w:noProof/>
            <w:webHidden/>
          </w:rPr>
          <w:fldChar w:fldCharType="begin"/>
        </w:r>
        <w:r w:rsidR="00C02B1A">
          <w:rPr>
            <w:noProof/>
            <w:webHidden/>
          </w:rPr>
          <w:instrText xml:space="preserve"> PAGEREF _Toc102459937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8" w:history="1">
        <w:r w:rsidR="00C02B1A" w:rsidRPr="00174AA8">
          <w:rPr>
            <w:rStyle w:val="Lienhypertexte"/>
            <w:noProof/>
          </w:rPr>
          <w:t>3.2</w:t>
        </w:r>
        <w:r w:rsidR="00C02B1A" w:rsidRPr="00C02B1A">
          <w:rPr>
            <w:rFonts w:ascii="Calibri" w:hAnsi="Calibri"/>
            <w:noProof/>
            <w:sz w:val="22"/>
            <w:szCs w:val="22"/>
            <w:lang w:val="fr-CH" w:eastAsia="fr-CH"/>
          </w:rPr>
          <w:tab/>
        </w:r>
        <w:r w:rsidR="00C02B1A" w:rsidRPr="00174AA8">
          <w:rPr>
            <w:rStyle w:val="Lienhypertexte"/>
            <w:noProof/>
          </w:rPr>
          <w:t>Détermination de l’arborescence du site et des rubriques</w:t>
        </w:r>
        <w:r w:rsidR="00C02B1A">
          <w:rPr>
            <w:noProof/>
            <w:webHidden/>
          </w:rPr>
          <w:tab/>
        </w:r>
        <w:r w:rsidR="00C02B1A">
          <w:rPr>
            <w:noProof/>
            <w:webHidden/>
          </w:rPr>
          <w:fldChar w:fldCharType="begin"/>
        </w:r>
        <w:r w:rsidR="00C02B1A">
          <w:rPr>
            <w:noProof/>
            <w:webHidden/>
          </w:rPr>
          <w:instrText xml:space="preserve"> PAGEREF _Toc102459938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39" w:history="1">
        <w:r w:rsidR="00C02B1A" w:rsidRPr="00174AA8">
          <w:rPr>
            <w:rStyle w:val="Lienhypertexte"/>
            <w:noProof/>
          </w:rPr>
          <w:t>3.3</w:t>
        </w:r>
        <w:r w:rsidR="00C02B1A" w:rsidRPr="00C02B1A">
          <w:rPr>
            <w:rFonts w:ascii="Calibri" w:hAnsi="Calibri"/>
            <w:noProof/>
            <w:sz w:val="22"/>
            <w:szCs w:val="22"/>
            <w:lang w:val="fr-CH" w:eastAsia="fr-CH"/>
          </w:rPr>
          <w:tab/>
        </w:r>
        <w:r w:rsidR="00C02B1A" w:rsidRPr="00174AA8">
          <w:rPr>
            <w:rStyle w:val="Lienhypertexte"/>
            <w:noProof/>
          </w:rPr>
          <w:t>Définition de la charte graphique</w:t>
        </w:r>
        <w:r w:rsidR="00C02B1A">
          <w:rPr>
            <w:noProof/>
            <w:webHidden/>
          </w:rPr>
          <w:tab/>
        </w:r>
        <w:r w:rsidR="00C02B1A">
          <w:rPr>
            <w:noProof/>
            <w:webHidden/>
          </w:rPr>
          <w:fldChar w:fldCharType="begin"/>
        </w:r>
        <w:r w:rsidR="00C02B1A">
          <w:rPr>
            <w:noProof/>
            <w:webHidden/>
          </w:rPr>
          <w:instrText xml:space="preserve"> PAGEREF _Toc102459939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0" w:history="1">
        <w:r w:rsidR="00C02B1A" w:rsidRPr="00174AA8">
          <w:rPr>
            <w:rStyle w:val="Lienhypertexte"/>
            <w:noProof/>
          </w:rPr>
          <w:t>3.4</w:t>
        </w:r>
        <w:r w:rsidR="00C02B1A" w:rsidRPr="00C02B1A">
          <w:rPr>
            <w:rFonts w:ascii="Calibri" w:hAnsi="Calibri"/>
            <w:noProof/>
            <w:sz w:val="22"/>
            <w:szCs w:val="22"/>
            <w:lang w:val="fr-CH" w:eastAsia="fr-CH"/>
          </w:rPr>
          <w:tab/>
        </w:r>
        <w:r w:rsidR="00C02B1A" w:rsidRPr="00174AA8">
          <w:rPr>
            <w:rStyle w:val="Lienhypertexte"/>
            <w:noProof/>
          </w:rPr>
          <w:t>Maquette graphique</w:t>
        </w:r>
        <w:r w:rsidR="00C02B1A">
          <w:rPr>
            <w:noProof/>
            <w:webHidden/>
          </w:rPr>
          <w:tab/>
        </w:r>
        <w:r w:rsidR="00C02B1A">
          <w:rPr>
            <w:noProof/>
            <w:webHidden/>
          </w:rPr>
          <w:fldChar w:fldCharType="begin"/>
        </w:r>
        <w:r w:rsidR="00C02B1A">
          <w:rPr>
            <w:noProof/>
            <w:webHidden/>
          </w:rPr>
          <w:instrText xml:space="preserve"> PAGEREF _Toc102459940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1" w:history="1">
        <w:r w:rsidR="00C02B1A" w:rsidRPr="00174AA8">
          <w:rPr>
            <w:rStyle w:val="Lienhypertexte"/>
            <w:noProof/>
          </w:rPr>
          <w:t>3.5</w:t>
        </w:r>
        <w:r w:rsidR="00C02B1A" w:rsidRPr="00C02B1A">
          <w:rPr>
            <w:rFonts w:ascii="Calibri" w:hAnsi="Calibri"/>
            <w:noProof/>
            <w:sz w:val="22"/>
            <w:szCs w:val="22"/>
            <w:lang w:val="fr-CH" w:eastAsia="fr-CH"/>
          </w:rPr>
          <w:tab/>
        </w:r>
        <w:r w:rsidR="00C02B1A" w:rsidRPr="00174AA8">
          <w:rPr>
            <w:rStyle w:val="Lienhypertexte"/>
            <w:noProof/>
          </w:rPr>
          <w:t>Conception de la Base de données</w:t>
        </w:r>
        <w:r w:rsidR="00C02B1A">
          <w:rPr>
            <w:noProof/>
            <w:webHidden/>
          </w:rPr>
          <w:tab/>
        </w:r>
        <w:r w:rsidR="00C02B1A">
          <w:rPr>
            <w:noProof/>
            <w:webHidden/>
          </w:rPr>
          <w:fldChar w:fldCharType="begin"/>
        </w:r>
        <w:r w:rsidR="00C02B1A">
          <w:rPr>
            <w:noProof/>
            <w:webHidden/>
          </w:rPr>
          <w:instrText xml:space="preserve"> PAGEREF _Toc102459941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2" w:history="1">
        <w:r w:rsidR="00C02B1A" w:rsidRPr="00174AA8">
          <w:rPr>
            <w:rStyle w:val="Lienhypertexte"/>
            <w:noProof/>
          </w:rPr>
          <w:t>3.6</w:t>
        </w:r>
        <w:r w:rsidR="00C02B1A" w:rsidRPr="00C02B1A">
          <w:rPr>
            <w:rFonts w:ascii="Calibri" w:hAnsi="Calibri"/>
            <w:noProof/>
            <w:sz w:val="22"/>
            <w:szCs w:val="22"/>
            <w:lang w:val="fr-CH" w:eastAsia="fr-CH"/>
          </w:rPr>
          <w:tab/>
        </w:r>
        <w:r w:rsidR="00C02B1A" w:rsidRPr="00174AA8">
          <w:rPr>
            <w:rStyle w:val="Lienhypertexte"/>
            <w:noProof/>
          </w:rPr>
          <w:t>Conception du Code</w:t>
        </w:r>
        <w:r w:rsidR="00C02B1A">
          <w:rPr>
            <w:noProof/>
            <w:webHidden/>
          </w:rPr>
          <w:tab/>
        </w:r>
        <w:r w:rsidR="00C02B1A">
          <w:rPr>
            <w:noProof/>
            <w:webHidden/>
          </w:rPr>
          <w:fldChar w:fldCharType="begin"/>
        </w:r>
        <w:r w:rsidR="00C02B1A">
          <w:rPr>
            <w:noProof/>
            <w:webHidden/>
          </w:rPr>
          <w:instrText xml:space="preserve"> PAGEREF _Toc102459942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3" w:history="1">
        <w:r w:rsidR="00C02B1A" w:rsidRPr="00174AA8">
          <w:rPr>
            <w:rStyle w:val="Lienhypertexte"/>
            <w:noProof/>
          </w:rPr>
          <w:t>3.7</w:t>
        </w:r>
        <w:r w:rsidR="00C02B1A" w:rsidRPr="00C02B1A">
          <w:rPr>
            <w:rFonts w:ascii="Calibri" w:hAnsi="Calibri"/>
            <w:noProof/>
            <w:sz w:val="22"/>
            <w:szCs w:val="22"/>
            <w:lang w:val="fr-CH" w:eastAsia="fr-CH"/>
          </w:rPr>
          <w:tab/>
        </w:r>
        <w:r w:rsidR="00C02B1A" w:rsidRPr="00174AA8">
          <w:rPr>
            <w:rStyle w:val="Lienhypertexte"/>
            <w:noProof/>
          </w:rPr>
          <w:t>Plugins et librairies</w:t>
        </w:r>
        <w:r w:rsidR="00C02B1A">
          <w:rPr>
            <w:noProof/>
            <w:webHidden/>
          </w:rPr>
          <w:tab/>
        </w:r>
        <w:r w:rsidR="00C02B1A">
          <w:rPr>
            <w:noProof/>
            <w:webHidden/>
          </w:rPr>
          <w:fldChar w:fldCharType="begin"/>
        </w:r>
        <w:r w:rsidR="00C02B1A">
          <w:rPr>
            <w:noProof/>
            <w:webHidden/>
          </w:rPr>
          <w:instrText xml:space="preserve"> PAGEREF _Toc102459943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4" w:history="1">
        <w:r w:rsidR="00C02B1A" w:rsidRPr="00174AA8">
          <w:rPr>
            <w:rStyle w:val="Lienhypertexte"/>
            <w:noProof/>
          </w:rPr>
          <w:t>3.8</w:t>
        </w:r>
        <w:r w:rsidR="00C02B1A" w:rsidRPr="00C02B1A">
          <w:rPr>
            <w:rFonts w:ascii="Calibri" w:hAnsi="Calibri"/>
            <w:noProof/>
            <w:sz w:val="22"/>
            <w:szCs w:val="22"/>
            <w:lang w:val="fr-CH" w:eastAsia="fr-CH"/>
          </w:rPr>
          <w:tab/>
        </w:r>
        <w:r w:rsidR="00C02B1A" w:rsidRPr="00174AA8">
          <w:rPr>
            <w:rStyle w:val="Lienhypertexte"/>
            <w:noProof/>
          </w:rPr>
          <w:t>Choix de la formule d’hébergement</w:t>
        </w:r>
        <w:r w:rsidR="00C02B1A">
          <w:rPr>
            <w:noProof/>
            <w:webHidden/>
          </w:rPr>
          <w:tab/>
        </w:r>
        <w:r w:rsidR="00C02B1A">
          <w:rPr>
            <w:noProof/>
            <w:webHidden/>
          </w:rPr>
          <w:fldChar w:fldCharType="begin"/>
        </w:r>
        <w:r w:rsidR="00C02B1A">
          <w:rPr>
            <w:noProof/>
            <w:webHidden/>
          </w:rPr>
          <w:instrText xml:space="preserve"> PAGEREF _Toc102459944 \h </w:instrText>
        </w:r>
        <w:r w:rsidR="00C02B1A">
          <w:rPr>
            <w:noProof/>
            <w:webHidden/>
          </w:rPr>
        </w:r>
        <w:r w:rsidR="00C02B1A">
          <w:rPr>
            <w:noProof/>
            <w:webHidden/>
          </w:rPr>
          <w:fldChar w:fldCharType="separate"/>
        </w:r>
        <w:r w:rsidR="00C02B1A">
          <w:rPr>
            <w:noProof/>
            <w:webHidden/>
          </w:rPr>
          <w:t>11</w:t>
        </w:r>
        <w:r w:rsidR="00C02B1A">
          <w:rPr>
            <w:noProof/>
            <w:webHidden/>
          </w:rPr>
          <w:fldChar w:fldCharType="end"/>
        </w:r>
      </w:hyperlink>
    </w:p>
    <w:p w:rsidR="00C02B1A" w:rsidRPr="00C02B1A" w:rsidRDefault="006C252F">
      <w:pPr>
        <w:pStyle w:val="TM1"/>
        <w:rPr>
          <w:rFonts w:ascii="Calibri" w:hAnsi="Calibri"/>
          <w:sz w:val="22"/>
          <w:szCs w:val="22"/>
          <w:lang w:val="fr-CH" w:eastAsia="fr-CH"/>
        </w:rPr>
      </w:pPr>
      <w:hyperlink w:anchor="_Toc102459945" w:history="1">
        <w:r w:rsidR="00C02B1A" w:rsidRPr="00174AA8">
          <w:rPr>
            <w:rStyle w:val="Lienhypertexte"/>
          </w:rPr>
          <w:t>4</w:t>
        </w:r>
        <w:r w:rsidR="00C02B1A" w:rsidRPr="00C02B1A">
          <w:rPr>
            <w:rFonts w:ascii="Calibri" w:hAnsi="Calibri"/>
            <w:sz w:val="22"/>
            <w:szCs w:val="22"/>
            <w:lang w:val="fr-CH" w:eastAsia="fr-CH"/>
          </w:rPr>
          <w:tab/>
        </w:r>
        <w:r w:rsidR="00C02B1A" w:rsidRPr="00174AA8">
          <w:rPr>
            <w:rStyle w:val="Lienhypertexte"/>
          </w:rPr>
          <w:t>Réalisation</w:t>
        </w:r>
        <w:r w:rsidR="00C02B1A">
          <w:rPr>
            <w:webHidden/>
          </w:rPr>
          <w:tab/>
        </w:r>
        <w:r w:rsidR="00C02B1A">
          <w:rPr>
            <w:webHidden/>
          </w:rPr>
          <w:fldChar w:fldCharType="begin"/>
        </w:r>
        <w:r w:rsidR="00C02B1A">
          <w:rPr>
            <w:webHidden/>
          </w:rPr>
          <w:instrText xml:space="preserve"> PAGEREF _Toc102459945 \h </w:instrText>
        </w:r>
        <w:r w:rsidR="00C02B1A">
          <w:rPr>
            <w:webHidden/>
          </w:rPr>
        </w:r>
        <w:r w:rsidR="00C02B1A">
          <w:rPr>
            <w:webHidden/>
          </w:rPr>
          <w:fldChar w:fldCharType="separate"/>
        </w:r>
        <w:r w:rsidR="00C02B1A">
          <w:rPr>
            <w:webHidden/>
          </w:rPr>
          <w:t>12</w:t>
        </w:r>
        <w:r w:rsidR="00C02B1A">
          <w:rPr>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6" w:history="1">
        <w:r w:rsidR="00C02B1A" w:rsidRPr="00174AA8">
          <w:rPr>
            <w:rStyle w:val="Lienhypertexte"/>
            <w:iCs/>
            <w:noProof/>
          </w:rPr>
          <w:t>4.1</w:t>
        </w:r>
        <w:r w:rsidR="00C02B1A" w:rsidRPr="00C02B1A">
          <w:rPr>
            <w:rFonts w:ascii="Calibri" w:hAnsi="Calibri"/>
            <w:noProof/>
            <w:sz w:val="22"/>
            <w:szCs w:val="22"/>
            <w:lang w:val="fr-CH" w:eastAsia="fr-CH"/>
          </w:rPr>
          <w:tab/>
        </w:r>
        <w:r w:rsidR="00C02B1A" w:rsidRPr="00174AA8">
          <w:rPr>
            <w:rStyle w:val="Lienhypertexte"/>
            <w:iCs/>
            <w:noProof/>
          </w:rPr>
          <w:t>Dossier de réalisation</w:t>
        </w:r>
        <w:r w:rsidR="00C02B1A">
          <w:rPr>
            <w:noProof/>
            <w:webHidden/>
          </w:rPr>
          <w:tab/>
        </w:r>
        <w:r w:rsidR="00C02B1A">
          <w:rPr>
            <w:noProof/>
            <w:webHidden/>
          </w:rPr>
          <w:fldChar w:fldCharType="begin"/>
        </w:r>
        <w:r w:rsidR="00C02B1A">
          <w:rPr>
            <w:noProof/>
            <w:webHidden/>
          </w:rPr>
          <w:instrText xml:space="preserve"> PAGEREF _Toc102459946 \h </w:instrText>
        </w:r>
        <w:r w:rsidR="00C02B1A">
          <w:rPr>
            <w:noProof/>
            <w:webHidden/>
          </w:rPr>
        </w:r>
        <w:r w:rsidR="00C02B1A">
          <w:rPr>
            <w:noProof/>
            <w:webHidden/>
          </w:rPr>
          <w:fldChar w:fldCharType="separate"/>
        </w:r>
        <w:r w:rsidR="00C02B1A">
          <w:rPr>
            <w:noProof/>
            <w:webHidden/>
          </w:rPr>
          <w:t>12</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7" w:history="1">
        <w:r w:rsidR="00C02B1A" w:rsidRPr="00174AA8">
          <w:rPr>
            <w:rStyle w:val="Lienhypertexte"/>
            <w:iCs/>
            <w:noProof/>
          </w:rPr>
          <w:t>4.2</w:t>
        </w:r>
        <w:r w:rsidR="00C02B1A" w:rsidRPr="00C02B1A">
          <w:rPr>
            <w:rFonts w:ascii="Calibri" w:hAnsi="Calibri"/>
            <w:noProof/>
            <w:sz w:val="22"/>
            <w:szCs w:val="22"/>
            <w:lang w:val="fr-CH" w:eastAsia="fr-CH"/>
          </w:rPr>
          <w:tab/>
        </w:r>
        <w:r w:rsidR="00C02B1A" w:rsidRPr="00174AA8">
          <w:rPr>
            <w:rStyle w:val="Lienhypertexte"/>
            <w:iCs/>
            <w:noProof/>
          </w:rPr>
          <w:t>Description des tests effectués</w:t>
        </w:r>
        <w:r w:rsidR="00C02B1A">
          <w:rPr>
            <w:noProof/>
            <w:webHidden/>
          </w:rPr>
          <w:tab/>
        </w:r>
        <w:r w:rsidR="00C02B1A">
          <w:rPr>
            <w:noProof/>
            <w:webHidden/>
          </w:rPr>
          <w:fldChar w:fldCharType="begin"/>
        </w:r>
        <w:r w:rsidR="00C02B1A">
          <w:rPr>
            <w:noProof/>
            <w:webHidden/>
          </w:rPr>
          <w:instrText xml:space="preserve"> PAGEREF _Toc102459947 \h </w:instrText>
        </w:r>
        <w:r w:rsidR="00C02B1A">
          <w:rPr>
            <w:noProof/>
            <w:webHidden/>
          </w:rPr>
        </w:r>
        <w:r w:rsidR="00C02B1A">
          <w:rPr>
            <w:noProof/>
            <w:webHidden/>
          </w:rPr>
          <w:fldChar w:fldCharType="separate"/>
        </w:r>
        <w:r w:rsidR="00C02B1A">
          <w:rPr>
            <w:noProof/>
            <w:webHidden/>
          </w:rPr>
          <w:t>12</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8" w:history="1">
        <w:r w:rsidR="00C02B1A" w:rsidRPr="00174AA8">
          <w:rPr>
            <w:rStyle w:val="Lienhypertexte"/>
            <w:iCs/>
            <w:noProof/>
          </w:rPr>
          <w:t>4.3</w:t>
        </w:r>
        <w:r w:rsidR="00C02B1A" w:rsidRPr="00C02B1A">
          <w:rPr>
            <w:rFonts w:ascii="Calibri" w:hAnsi="Calibri"/>
            <w:noProof/>
            <w:sz w:val="22"/>
            <w:szCs w:val="22"/>
            <w:lang w:val="fr-CH" w:eastAsia="fr-CH"/>
          </w:rPr>
          <w:tab/>
        </w:r>
        <w:r w:rsidR="00C02B1A" w:rsidRPr="00174AA8">
          <w:rPr>
            <w:rStyle w:val="Lienhypertexte"/>
            <w:iCs/>
            <w:noProof/>
          </w:rPr>
          <w:t>Erreurs restantes</w:t>
        </w:r>
        <w:r w:rsidR="00C02B1A">
          <w:rPr>
            <w:noProof/>
            <w:webHidden/>
          </w:rPr>
          <w:tab/>
        </w:r>
        <w:r w:rsidR="00C02B1A">
          <w:rPr>
            <w:noProof/>
            <w:webHidden/>
          </w:rPr>
          <w:fldChar w:fldCharType="begin"/>
        </w:r>
        <w:r w:rsidR="00C02B1A">
          <w:rPr>
            <w:noProof/>
            <w:webHidden/>
          </w:rPr>
          <w:instrText xml:space="preserve"> PAGEREF _Toc102459948 \h </w:instrText>
        </w:r>
        <w:r w:rsidR="00C02B1A">
          <w:rPr>
            <w:noProof/>
            <w:webHidden/>
          </w:rPr>
        </w:r>
        <w:r w:rsidR="00C02B1A">
          <w:rPr>
            <w:noProof/>
            <w:webHidden/>
          </w:rPr>
          <w:fldChar w:fldCharType="separate"/>
        </w:r>
        <w:r w:rsidR="00C02B1A">
          <w:rPr>
            <w:noProof/>
            <w:webHidden/>
          </w:rPr>
          <w:t>12</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49" w:history="1">
        <w:r w:rsidR="00C02B1A" w:rsidRPr="00174AA8">
          <w:rPr>
            <w:rStyle w:val="Lienhypertexte"/>
            <w:iCs/>
            <w:noProof/>
          </w:rPr>
          <w:t>4.4</w:t>
        </w:r>
        <w:r w:rsidR="00C02B1A" w:rsidRPr="00C02B1A">
          <w:rPr>
            <w:rFonts w:ascii="Calibri" w:hAnsi="Calibri"/>
            <w:noProof/>
            <w:sz w:val="22"/>
            <w:szCs w:val="22"/>
            <w:lang w:val="fr-CH" w:eastAsia="fr-CH"/>
          </w:rPr>
          <w:tab/>
        </w:r>
        <w:r w:rsidR="00C02B1A" w:rsidRPr="00174AA8">
          <w:rPr>
            <w:rStyle w:val="Lienhypertexte"/>
            <w:iCs/>
            <w:noProof/>
          </w:rPr>
          <w:t>Dossier d'archivage</w:t>
        </w:r>
        <w:r w:rsidR="00C02B1A">
          <w:rPr>
            <w:noProof/>
            <w:webHidden/>
          </w:rPr>
          <w:tab/>
        </w:r>
        <w:r w:rsidR="00C02B1A">
          <w:rPr>
            <w:noProof/>
            <w:webHidden/>
          </w:rPr>
          <w:fldChar w:fldCharType="begin"/>
        </w:r>
        <w:r w:rsidR="00C02B1A">
          <w:rPr>
            <w:noProof/>
            <w:webHidden/>
          </w:rPr>
          <w:instrText xml:space="preserve"> PAGEREF _Toc102459949 \h </w:instrText>
        </w:r>
        <w:r w:rsidR="00C02B1A">
          <w:rPr>
            <w:noProof/>
            <w:webHidden/>
          </w:rPr>
        </w:r>
        <w:r w:rsidR="00C02B1A">
          <w:rPr>
            <w:noProof/>
            <w:webHidden/>
          </w:rPr>
          <w:fldChar w:fldCharType="separate"/>
        </w:r>
        <w:r w:rsidR="00C02B1A">
          <w:rPr>
            <w:noProof/>
            <w:webHidden/>
          </w:rPr>
          <w:t>12</w:t>
        </w:r>
        <w:r w:rsidR="00C02B1A">
          <w:rPr>
            <w:noProof/>
            <w:webHidden/>
          </w:rPr>
          <w:fldChar w:fldCharType="end"/>
        </w:r>
      </w:hyperlink>
    </w:p>
    <w:p w:rsidR="00C02B1A" w:rsidRPr="00C02B1A" w:rsidRDefault="006C252F">
      <w:pPr>
        <w:pStyle w:val="TM1"/>
        <w:rPr>
          <w:rFonts w:ascii="Calibri" w:hAnsi="Calibri"/>
          <w:sz w:val="22"/>
          <w:szCs w:val="22"/>
          <w:lang w:val="fr-CH" w:eastAsia="fr-CH"/>
        </w:rPr>
      </w:pPr>
      <w:hyperlink w:anchor="_Toc102459950" w:history="1">
        <w:r w:rsidR="00C02B1A" w:rsidRPr="00174AA8">
          <w:rPr>
            <w:rStyle w:val="Lienhypertexte"/>
          </w:rPr>
          <w:t>5</w:t>
        </w:r>
        <w:r w:rsidR="00C02B1A" w:rsidRPr="00C02B1A">
          <w:rPr>
            <w:rFonts w:ascii="Calibri" w:hAnsi="Calibri"/>
            <w:sz w:val="22"/>
            <w:szCs w:val="22"/>
            <w:lang w:val="fr-CH" w:eastAsia="fr-CH"/>
          </w:rPr>
          <w:tab/>
        </w:r>
        <w:r w:rsidR="00C02B1A" w:rsidRPr="00174AA8">
          <w:rPr>
            <w:rStyle w:val="Lienhypertexte"/>
          </w:rPr>
          <w:t>Mise en service</w:t>
        </w:r>
        <w:r w:rsidR="00C02B1A">
          <w:rPr>
            <w:webHidden/>
          </w:rPr>
          <w:tab/>
        </w:r>
        <w:r w:rsidR="00C02B1A">
          <w:rPr>
            <w:webHidden/>
          </w:rPr>
          <w:fldChar w:fldCharType="begin"/>
        </w:r>
        <w:r w:rsidR="00C02B1A">
          <w:rPr>
            <w:webHidden/>
          </w:rPr>
          <w:instrText xml:space="preserve"> PAGEREF _Toc102459950 \h </w:instrText>
        </w:r>
        <w:r w:rsidR="00C02B1A">
          <w:rPr>
            <w:webHidden/>
          </w:rPr>
        </w:r>
        <w:r w:rsidR="00C02B1A">
          <w:rPr>
            <w:webHidden/>
          </w:rPr>
          <w:fldChar w:fldCharType="separate"/>
        </w:r>
        <w:r w:rsidR="00C02B1A">
          <w:rPr>
            <w:webHidden/>
          </w:rPr>
          <w:t>13</w:t>
        </w:r>
        <w:r w:rsidR="00C02B1A">
          <w:rPr>
            <w:webHidden/>
          </w:rPr>
          <w:fldChar w:fldCharType="end"/>
        </w:r>
      </w:hyperlink>
    </w:p>
    <w:p w:rsidR="00C02B1A" w:rsidRPr="00C02B1A" w:rsidRDefault="006C252F">
      <w:pPr>
        <w:pStyle w:val="TM2"/>
        <w:rPr>
          <w:rFonts w:ascii="Calibri" w:hAnsi="Calibri"/>
          <w:noProof/>
          <w:sz w:val="22"/>
          <w:szCs w:val="22"/>
          <w:lang w:val="fr-CH" w:eastAsia="fr-CH"/>
        </w:rPr>
      </w:pPr>
      <w:hyperlink w:anchor="_Toc102459951" w:history="1">
        <w:r w:rsidR="00C02B1A" w:rsidRPr="00174AA8">
          <w:rPr>
            <w:rStyle w:val="Lienhypertexte"/>
            <w:iCs/>
            <w:noProof/>
          </w:rPr>
          <w:t>5.1</w:t>
        </w:r>
        <w:r w:rsidR="00C02B1A" w:rsidRPr="00C02B1A">
          <w:rPr>
            <w:rFonts w:ascii="Calibri" w:hAnsi="Calibri"/>
            <w:noProof/>
            <w:sz w:val="22"/>
            <w:szCs w:val="22"/>
            <w:lang w:val="fr-CH" w:eastAsia="fr-CH"/>
          </w:rPr>
          <w:tab/>
        </w:r>
        <w:r w:rsidR="00C02B1A" w:rsidRPr="00174AA8">
          <w:rPr>
            <w:rStyle w:val="Lienhypertexte"/>
            <w:iCs/>
            <w:noProof/>
          </w:rPr>
          <w:t>Rapport de mise en service</w:t>
        </w:r>
        <w:r w:rsidR="00C02B1A">
          <w:rPr>
            <w:noProof/>
            <w:webHidden/>
          </w:rPr>
          <w:tab/>
        </w:r>
        <w:r w:rsidR="00C02B1A">
          <w:rPr>
            <w:noProof/>
            <w:webHidden/>
          </w:rPr>
          <w:fldChar w:fldCharType="begin"/>
        </w:r>
        <w:r w:rsidR="00C02B1A">
          <w:rPr>
            <w:noProof/>
            <w:webHidden/>
          </w:rPr>
          <w:instrText xml:space="preserve"> PAGEREF _Toc102459951 \h </w:instrText>
        </w:r>
        <w:r w:rsidR="00C02B1A">
          <w:rPr>
            <w:noProof/>
            <w:webHidden/>
          </w:rPr>
        </w:r>
        <w:r w:rsidR="00C02B1A">
          <w:rPr>
            <w:noProof/>
            <w:webHidden/>
          </w:rPr>
          <w:fldChar w:fldCharType="separate"/>
        </w:r>
        <w:r w:rsidR="00C02B1A">
          <w:rPr>
            <w:noProof/>
            <w:webHidden/>
          </w:rPr>
          <w:t>13</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52" w:history="1">
        <w:r w:rsidR="00C02B1A" w:rsidRPr="00174AA8">
          <w:rPr>
            <w:rStyle w:val="Lienhypertexte"/>
            <w:iCs/>
            <w:noProof/>
          </w:rPr>
          <w:t>5.2</w:t>
        </w:r>
        <w:r w:rsidR="00C02B1A" w:rsidRPr="00C02B1A">
          <w:rPr>
            <w:rFonts w:ascii="Calibri" w:hAnsi="Calibri"/>
            <w:noProof/>
            <w:sz w:val="22"/>
            <w:szCs w:val="22"/>
            <w:lang w:val="fr-CH" w:eastAsia="fr-CH"/>
          </w:rPr>
          <w:tab/>
        </w:r>
        <w:r w:rsidR="00C02B1A" w:rsidRPr="00174AA8">
          <w:rPr>
            <w:rStyle w:val="Lienhypertexte"/>
            <w:iCs/>
            <w:noProof/>
          </w:rPr>
          <w:t>Liste des documents fournis</w:t>
        </w:r>
        <w:r w:rsidR="00C02B1A">
          <w:rPr>
            <w:noProof/>
            <w:webHidden/>
          </w:rPr>
          <w:tab/>
        </w:r>
        <w:r w:rsidR="00C02B1A">
          <w:rPr>
            <w:noProof/>
            <w:webHidden/>
          </w:rPr>
          <w:fldChar w:fldCharType="begin"/>
        </w:r>
        <w:r w:rsidR="00C02B1A">
          <w:rPr>
            <w:noProof/>
            <w:webHidden/>
          </w:rPr>
          <w:instrText xml:space="preserve"> PAGEREF _Toc102459952 \h </w:instrText>
        </w:r>
        <w:r w:rsidR="00C02B1A">
          <w:rPr>
            <w:noProof/>
            <w:webHidden/>
          </w:rPr>
        </w:r>
        <w:r w:rsidR="00C02B1A">
          <w:rPr>
            <w:noProof/>
            <w:webHidden/>
          </w:rPr>
          <w:fldChar w:fldCharType="separate"/>
        </w:r>
        <w:r w:rsidR="00C02B1A">
          <w:rPr>
            <w:noProof/>
            <w:webHidden/>
          </w:rPr>
          <w:t>13</w:t>
        </w:r>
        <w:r w:rsidR="00C02B1A">
          <w:rPr>
            <w:noProof/>
            <w:webHidden/>
          </w:rPr>
          <w:fldChar w:fldCharType="end"/>
        </w:r>
      </w:hyperlink>
    </w:p>
    <w:p w:rsidR="00C02B1A" w:rsidRPr="00C02B1A" w:rsidRDefault="006C252F">
      <w:pPr>
        <w:pStyle w:val="TM1"/>
        <w:rPr>
          <w:rFonts w:ascii="Calibri" w:hAnsi="Calibri"/>
          <w:sz w:val="22"/>
          <w:szCs w:val="22"/>
          <w:lang w:val="fr-CH" w:eastAsia="fr-CH"/>
        </w:rPr>
      </w:pPr>
      <w:hyperlink w:anchor="_Toc102459953" w:history="1">
        <w:r w:rsidR="00C02B1A" w:rsidRPr="00174AA8">
          <w:rPr>
            <w:rStyle w:val="Lienhypertexte"/>
          </w:rPr>
          <w:t>6</w:t>
        </w:r>
        <w:r w:rsidR="00C02B1A" w:rsidRPr="00C02B1A">
          <w:rPr>
            <w:rFonts w:ascii="Calibri" w:hAnsi="Calibri"/>
            <w:sz w:val="22"/>
            <w:szCs w:val="22"/>
            <w:lang w:val="fr-CH" w:eastAsia="fr-CH"/>
          </w:rPr>
          <w:tab/>
        </w:r>
        <w:r w:rsidR="00C02B1A" w:rsidRPr="00174AA8">
          <w:rPr>
            <w:rStyle w:val="Lienhypertexte"/>
          </w:rPr>
          <w:t>Conclusions</w:t>
        </w:r>
        <w:r w:rsidR="00C02B1A">
          <w:rPr>
            <w:webHidden/>
          </w:rPr>
          <w:tab/>
        </w:r>
        <w:r w:rsidR="00C02B1A">
          <w:rPr>
            <w:webHidden/>
          </w:rPr>
          <w:fldChar w:fldCharType="begin"/>
        </w:r>
        <w:r w:rsidR="00C02B1A">
          <w:rPr>
            <w:webHidden/>
          </w:rPr>
          <w:instrText xml:space="preserve"> PAGEREF _Toc102459953 \h </w:instrText>
        </w:r>
        <w:r w:rsidR="00C02B1A">
          <w:rPr>
            <w:webHidden/>
          </w:rPr>
        </w:r>
        <w:r w:rsidR="00C02B1A">
          <w:rPr>
            <w:webHidden/>
          </w:rPr>
          <w:fldChar w:fldCharType="separate"/>
        </w:r>
        <w:r w:rsidR="00C02B1A">
          <w:rPr>
            <w:webHidden/>
          </w:rPr>
          <w:t>13</w:t>
        </w:r>
        <w:r w:rsidR="00C02B1A">
          <w:rPr>
            <w:webHidden/>
          </w:rPr>
          <w:fldChar w:fldCharType="end"/>
        </w:r>
      </w:hyperlink>
    </w:p>
    <w:p w:rsidR="00C02B1A" w:rsidRPr="00C02B1A" w:rsidRDefault="006C252F">
      <w:pPr>
        <w:pStyle w:val="TM1"/>
        <w:rPr>
          <w:rFonts w:ascii="Calibri" w:hAnsi="Calibri"/>
          <w:sz w:val="22"/>
          <w:szCs w:val="22"/>
          <w:lang w:val="fr-CH" w:eastAsia="fr-CH"/>
        </w:rPr>
      </w:pPr>
      <w:hyperlink w:anchor="_Toc102459954" w:history="1">
        <w:r w:rsidR="00C02B1A" w:rsidRPr="00174AA8">
          <w:rPr>
            <w:rStyle w:val="Lienhypertexte"/>
          </w:rPr>
          <w:t>7</w:t>
        </w:r>
        <w:r w:rsidR="00C02B1A" w:rsidRPr="00C02B1A">
          <w:rPr>
            <w:rFonts w:ascii="Calibri" w:hAnsi="Calibri"/>
            <w:sz w:val="22"/>
            <w:szCs w:val="22"/>
            <w:lang w:val="fr-CH" w:eastAsia="fr-CH"/>
          </w:rPr>
          <w:tab/>
        </w:r>
        <w:r w:rsidR="00C02B1A" w:rsidRPr="00174AA8">
          <w:rPr>
            <w:rStyle w:val="Lienhypertexte"/>
          </w:rPr>
          <w:t>Annexes</w:t>
        </w:r>
        <w:r w:rsidR="00C02B1A">
          <w:rPr>
            <w:webHidden/>
          </w:rPr>
          <w:tab/>
        </w:r>
        <w:r w:rsidR="00C02B1A">
          <w:rPr>
            <w:webHidden/>
          </w:rPr>
          <w:fldChar w:fldCharType="begin"/>
        </w:r>
        <w:r w:rsidR="00C02B1A">
          <w:rPr>
            <w:webHidden/>
          </w:rPr>
          <w:instrText xml:space="preserve"> PAGEREF _Toc102459954 \h </w:instrText>
        </w:r>
        <w:r w:rsidR="00C02B1A">
          <w:rPr>
            <w:webHidden/>
          </w:rPr>
        </w:r>
        <w:r w:rsidR="00C02B1A">
          <w:rPr>
            <w:webHidden/>
          </w:rPr>
          <w:fldChar w:fldCharType="separate"/>
        </w:r>
        <w:r w:rsidR="00C02B1A">
          <w:rPr>
            <w:webHidden/>
          </w:rPr>
          <w:t>14</w:t>
        </w:r>
        <w:r w:rsidR="00C02B1A">
          <w:rPr>
            <w:webHidden/>
          </w:rPr>
          <w:fldChar w:fldCharType="end"/>
        </w:r>
      </w:hyperlink>
    </w:p>
    <w:p w:rsidR="00C02B1A" w:rsidRPr="00C02B1A" w:rsidRDefault="006C252F">
      <w:pPr>
        <w:pStyle w:val="TM2"/>
        <w:rPr>
          <w:rFonts w:ascii="Calibri" w:hAnsi="Calibri"/>
          <w:noProof/>
          <w:sz w:val="22"/>
          <w:szCs w:val="22"/>
          <w:lang w:val="fr-CH" w:eastAsia="fr-CH"/>
        </w:rPr>
      </w:pPr>
      <w:hyperlink w:anchor="_Toc102459955" w:history="1">
        <w:r w:rsidR="00C02B1A" w:rsidRPr="00174AA8">
          <w:rPr>
            <w:rStyle w:val="Lienhypertexte"/>
            <w:iCs/>
            <w:noProof/>
          </w:rPr>
          <w:t>7.1</w:t>
        </w:r>
        <w:r w:rsidR="00C02B1A" w:rsidRPr="00C02B1A">
          <w:rPr>
            <w:rFonts w:ascii="Calibri" w:hAnsi="Calibri"/>
            <w:noProof/>
            <w:sz w:val="22"/>
            <w:szCs w:val="22"/>
            <w:lang w:val="fr-CH" w:eastAsia="fr-CH"/>
          </w:rPr>
          <w:tab/>
        </w:r>
        <w:r w:rsidR="00C02B1A" w:rsidRPr="00174AA8">
          <w:rPr>
            <w:rStyle w:val="Lienhypertexte"/>
            <w:iCs/>
            <w:noProof/>
          </w:rPr>
          <w:t>Sources – Bibliographie</w:t>
        </w:r>
        <w:r w:rsidR="00C02B1A">
          <w:rPr>
            <w:noProof/>
            <w:webHidden/>
          </w:rPr>
          <w:tab/>
        </w:r>
        <w:r w:rsidR="00C02B1A">
          <w:rPr>
            <w:noProof/>
            <w:webHidden/>
          </w:rPr>
          <w:fldChar w:fldCharType="begin"/>
        </w:r>
        <w:r w:rsidR="00C02B1A">
          <w:rPr>
            <w:noProof/>
            <w:webHidden/>
          </w:rPr>
          <w:instrText xml:space="preserve"> PAGEREF _Toc102459955 \h </w:instrText>
        </w:r>
        <w:r w:rsidR="00C02B1A">
          <w:rPr>
            <w:noProof/>
            <w:webHidden/>
          </w:rPr>
        </w:r>
        <w:r w:rsidR="00C02B1A">
          <w:rPr>
            <w:noProof/>
            <w:webHidden/>
          </w:rPr>
          <w:fldChar w:fldCharType="separate"/>
        </w:r>
        <w:r w:rsidR="00C02B1A">
          <w:rPr>
            <w:noProof/>
            <w:webHidden/>
          </w:rPr>
          <w:t>14</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56" w:history="1">
        <w:r w:rsidR="00C02B1A" w:rsidRPr="00174AA8">
          <w:rPr>
            <w:rStyle w:val="Lienhypertexte"/>
            <w:iCs/>
            <w:noProof/>
          </w:rPr>
          <w:t>7.2</w:t>
        </w:r>
        <w:r w:rsidR="00C02B1A" w:rsidRPr="00C02B1A">
          <w:rPr>
            <w:rFonts w:ascii="Calibri" w:hAnsi="Calibri"/>
            <w:noProof/>
            <w:sz w:val="22"/>
            <w:szCs w:val="22"/>
            <w:lang w:val="fr-CH" w:eastAsia="fr-CH"/>
          </w:rPr>
          <w:tab/>
        </w:r>
        <w:r w:rsidR="00C02B1A" w:rsidRPr="00174AA8">
          <w:rPr>
            <w:rStyle w:val="Lienhypertexte"/>
            <w:iCs/>
            <w:noProof/>
          </w:rPr>
          <w:t>Journal de bord de chaque participant</w:t>
        </w:r>
        <w:r w:rsidR="00C02B1A">
          <w:rPr>
            <w:noProof/>
            <w:webHidden/>
          </w:rPr>
          <w:tab/>
        </w:r>
        <w:r w:rsidR="00C02B1A">
          <w:rPr>
            <w:noProof/>
            <w:webHidden/>
          </w:rPr>
          <w:fldChar w:fldCharType="begin"/>
        </w:r>
        <w:r w:rsidR="00C02B1A">
          <w:rPr>
            <w:noProof/>
            <w:webHidden/>
          </w:rPr>
          <w:instrText xml:space="preserve"> PAGEREF _Toc102459956 \h </w:instrText>
        </w:r>
        <w:r w:rsidR="00C02B1A">
          <w:rPr>
            <w:noProof/>
            <w:webHidden/>
          </w:rPr>
        </w:r>
        <w:r w:rsidR="00C02B1A">
          <w:rPr>
            <w:noProof/>
            <w:webHidden/>
          </w:rPr>
          <w:fldChar w:fldCharType="separate"/>
        </w:r>
        <w:r w:rsidR="00C02B1A">
          <w:rPr>
            <w:noProof/>
            <w:webHidden/>
          </w:rPr>
          <w:t>14</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57" w:history="1">
        <w:r w:rsidR="00C02B1A" w:rsidRPr="00174AA8">
          <w:rPr>
            <w:rStyle w:val="Lienhypertexte"/>
            <w:iCs/>
            <w:noProof/>
          </w:rPr>
          <w:t>7.3</w:t>
        </w:r>
        <w:r w:rsidR="00C02B1A" w:rsidRPr="00C02B1A">
          <w:rPr>
            <w:rFonts w:ascii="Calibri" w:hAnsi="Calibri"/>
            <w:noProof/>
            <w:sz w:val="22"/>
            <w:szCs w:val="22"/>
            <w:lang w:val="fr-CH" w:eastAsia="fr-CH"/>
          </w:rPr>
          <w:tab/>
        </w:r>
        <w:r w:rsidR="00C02B1A" w:rsidRPr="00174AA8">
          <w:rPr>
            <w:rStyle w:val="Lienhypertexte"/>
            <w:iCs/>
            <w:noProof/>
          </w:rPr>
          <w:t>Manuel d'Installation</w:t>
        </w:r>
        <w:r w:rsidR="00C02B1A">
          <w:rPr>
            <w:noProof/>
            <w:webHidden/>
          </w:rPr>
          <w:tab/>
        </w:r>
        <w:r w:rsidR="00C02B1A">
          <w:rPr>
            <w:noProof/>
            <w:webHidden/>
          </w:rPr>
          <w:fldChar w:fldCharType="begin"/>
        </w:r>
        <w:r w:rsidR="00C02B1A">
          <w:rPr>
            <w:noProof/>
            <w:webHidden/>
          </w:rPr>
          <w:instrText xml:space="preserve"> PAGEREF _Toc102459957 \h </w:instrText>
        </w:r>
        <w:r w:rsidR="00C02B1A">
          <w:rPr>
            <w:noProof/>
            <w:webHidden/>
          </w:rPr>
        </w:r>
        <w:r w:rsidR="00C02B1A">
          <w:rPr>
            <w:noProof/>
            <w:webHidden/>
          </w:rPr>
          <w:fldChar w:fldCharType="separate"/>
        </w:r>
        <w:r w:rsidR="00C02B1A">
          <w:rPr>
            <w:noProof/>
            <w:webHidden/>
          </w:rPr>
          <w:t>14</w:t>
        </w:r>
        <w:r w:rsidR="00C02B1A">
          <w:rPr>
            <w:noProof/>
            <w:webHidden/>
          </w:rPr>
          <w:fldChar w:fldCharType="end"/>
        </w:r>
      </w:hyperlink>
    </w:p>
    <w:p w:rsidR="00C02B1A" w:rsidRPr="00C02B1A" w:rsidRDefault="006C252F">
      <w:pPr>
        <w:pStyle w:val="TM2"/>
        <w:rPr>
          <w:rFonts w:ascii="Calibri" w:hAnsi="Calibri"/>
          <w:noProof/>
          <w:sz w:val="22"/>
          <w:szCs w:val="22"/>
          <w:lang w:val="fr-CH" w:eastAsia="fr-CH"/>
        </w:rPr>
      </w:pPr>
      <w:hyperlink w:anchor="_Toc102459958" w:history="1">
        <w:r w:rsidR="00C02B1A" w:rsidRPr="00174AA8">
          <w:rPr>
            <w:rStyle w:val="Lienhypertexte"/>
            <w:iCs/>
            <w:noProof/>
          </w:rPr>
          <w:t>7.4</w:t>
        </w:r>
        <w:r w:rsidR="00C02B1A" w:rsidRPr="00C02B1A">
          <w:rPr>
            <w:rFonts w:ascii="Calibri" w:hAnsi="Calibri"/>
            <w:noProof/>
            <w:sz w:val="22"/>
            <w:szCs w:val="22"/>
            <w:lang w:val="fr-CH" w:eastAsia="fr-CH"/>
          </w:rPr>
          <w:tab/>
        </w:r>
        <w:r w:rsidR="00C02B1A" w:rsidRPr="00174AA8">
          <w:rPr>
            <w:rStyle w:val="Lienhypertexte"/>
            <w:iCs/>
            <w:noProof/>
          </w:rPr>
          <w:t>Manuel d'Utilisation</w:t>
        </w:r>
        <w:r w:rsidR="00C02B1A">
          <w:rPr>
            <w:noProof/>
            <w:webHidden/>
          </w:rPr>
          <w:tab/>
        </w:r>
        <w:r w:rsidR="00C02B1A">
          <w:rPr>
            <w:noProof/>
            <w:webHidden/>
          </w:rPr>
          <w:fldChar w:fldCharType="begin"/>
        </w:r>
        <w:r w:rsidR="00C02B1A">
          <w:rPr>
            <w:noProof/>
            <w:webHidden/>
          </w:rPr>
          <w:instrText xml:space="preserve"> PAGEREF _Toc102459958 \h </w:instrText>
        </w:r>
        <w:r w:rsidR="00C02B1A">
          <w:rPr>
            <w:noProof/>
            <w:webHidden/>
          </w:rPr>
        </w:r>
        <w:r w:rsidR="00C02B1A">
          <w:rPr>
            <w:noProof/>
            <w:webHidden/>
          </w:rPr>
          <w:fldChar w:fldCharType="separate"/>
        </w:r>
        <w:r w:rsidR="00C02B1A">
          <w:rPr>
            <w:noProof/>
            <w:webHidden/>
          </w:rPr>
          <w:t>14</w:t>
        </w:r>
        <w:r w:rsidR="00C02B1A">
          <w:rPr>
            <w:noProof/>
            <w:webHidden/>
          </w:rPr>
          <w:fldChar w:fldCharType="end"/>
        </w:r>
      </w:hyperlink>
    </w:p>
    <w:p w:rsidR="00C02B1A" w:rsidRPr="00C02B1A" w:rsidRDefault="006C252F" w:rsidP="008D3D88">
      <w:pPr>
        <w:pStyle w:val="TM2"/>
        <w:numPr>
          <w:ilvl w:val="1"/>
          <w:numId w:val="43"/>
        </w:numPr>
        <w:rPr>
          <w:rFonts w:ascii="Calibri" w:hAnsi="Calibri"/>
          <w:noProof/>
          <w:sz w:val="22"/>
          <w:szCs w:val="22"/>
          <w:lang w:val="fr-CH" w:eastAsia="fr-CH"/>
        </w:rPr>
      </w:pPr>
      <w:hyperlink w:anchor="_Toc102459959" w:history="1">
        <w:r w:rsidR="00C02B1A" w:rsidRPr="00174AA8">
          <w:rPr>
            <w:rStyle w:val="Lienhypertexte"/>
            <w:iCs/>
            <w:noProof/>
          </w:rPr>
          <w:t>Archives du projet</w:t>
        </w:r>
        <w:r w:rsidR="00C02B1A">
          <w:rPr>
            <w:noProof/>
            <w:webHidden/>
          </w:rPr>
          <w:tab/>
        </w:r>
        <w:r w:rsidR="00C02B1A">
          <w:rPr>
            <w:noProof/>
            <w:webHidden/>
          </w:rPr>
          <w:fldChar w:fldCharType="begin"/>
        </w:r>
        <w:r w:rsidR="00C02B1A">
          <w:rPr>
            <w:noProof/>
            <w:webHidden/>
          </w:rPr>
          <w:instrText xml:space="preserve"> PAGEREF _Toc102459959 \h </w:instrText>
        </w:r>
        <w:r w:rsidR="00C02B1A">
          <w:rPr>
            <w:noProof/>
            <w:webHidden/>
          </w:rPr>
        </w:r>
        <w:r w:rsidR="00C02B1A">
          <w:rPr>
            <w:noProof/>
            <w:webHidden/>
          </w:rPr>
          <w:fldChar w:fldCharType="separate"/>
        </w:r>
        <w:r w:rsidR="00C02B1A">
          <w:rPr>
            <w:noProof/>
            <w:webHidden/>
          </w:rPr>
          <w:t>14</w:t>
        </w:r>
        <w:r w:rsidR="00C02B1A">
          <w:rPr>
            <w:noProof/>
            <w:webHidden/>
          </w:rPr>
          <w:fldChar w:fldCharType="end"/>
        </w:r>
      </w:hyperlink>
    </w:p>
    <w:p w:rsidR="007C53D3" w:rsidRDefault="001A5068" w:rsidP="003F2179">
      <w:r>
        <w:rPr>
          <w:noProof/>
        </w:rPr>
        <w:fldChar w:fldCharType="end"/>
      </w:r>
    </w:p>
    <w:p w:rsidR="008D3D88" w:rsidRDefault="007C53D3" w:rsidP="008D3D88">
      <w:pPr>
        <w:pStyle w:val="Titre1"/>
      </w:pPr>
      <w:r>
        <w:br w:type="page"/>
      </w:r>
      <w:bookmarkStart w:id="0" w:name="_Toc102459919"/>
      <w:r>
        <w:lastRenderedPageBreak/>
        <w:t>Analyse prél</w:t>
      </w:r>
      <w:r w:rsidR="00AE470C">
        <w:t>i</w:t>
      </w:r>
      <w:r>
        <w:t>minaire</w:t>
      </w:r>
      <w:bookmarkEnd w:id="0"/>
    </w:p>
    <w:p w:rsidR="00C930E9" w:rsidRPr="00791020" w:rsidRDefault="007C53D3" w:rsidP="007C53D3">
      <w:pPr>
        <w:pStyle w:val="Titre2"/>
        <w:rPr>
          <w:i w:val="0"/>
          <w:iCs/>
        </w:rPr>
      </w:pPr>
      <w:bookmarkStart w:id="1" w:name="_Toc102459920"/>
      <w:r w:rsidRPr="00791020">
        <w:rPr>
          <w:i w:val="0"/>
          <w:iCs/>
        </w:rPr>
        <w:t>Introduction</w:t>
      </w:r>
      <w:bookmarkEnd w:id="1"/>
      <w:r w:rsidR="00C930E9" w:rsidRPr="00791020">
        <w:rPr>
          <w:i w:val="0"/>
          <w:iCs/>
        </w:rPr>
        <w:t xml:space="preserve"> </w:t>
      </w:r>
    </w:p>
    <w:p w:rsidR="00C930E9" w:rsidRDefault="00C930E9"/>
    <w:p w:rsidR="00210C77" w:rsidRPr="006D0FA6" w:rsidRDefault="00210C77" w:rsidP="0008382E">
      <w:pPr>
        <w:ind w:left="709"/>
        <w:rPr>
          <w:i/>
          <w:iCs/>
          <w:szCs w:val="14"/>
          <w:highlight w:val="yellow"/>
        </w:rPr>
      </w:pPr>
      <w:r w:rsidRPr="006D0FA6">
        <w:rPr>
          <w:i/>
          <w:iCs/>
          <w:szCs w:val="14"/>
          <w:highlight w:val="yellow"/>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Ce chapitre contient également l'inventaire et la description des travaux qui auraient déjà été effectués pour ce projet.</w:t>
      </w:r>
    </w:p>
    <w:p w:rsidR="00210C77" w:rsidRPr="006D0FA6" w:rsidRDefault="00210C77" w:rsidP="0008382E">
      <w:pPr>
        <w:ind w:left="709"/>
        <w:rPr>
          <w:szCs w:val="14"/>
          <w:highlight w:val="yellow"/>
        </w:rPr>
      </w:pPr>
    </w:p>
    <w:p w:rsidR="00210C77" w:rsidRPr="006E2C58" w:rsidRDefault="00210C77" w:rsidP="0008382E">
      <w:pPr>
        <w:ind w:left="709"/>
        <w:rPr>
          <w:i/>
          <w:iCs/>
          <w:szCs w:val="14"/>
        </w:rPr>
      </w:pPr>
      <w:r w:rsidRPr="006D0FA6">
        <w:rPr>
          <w:i/>
          <w:iCs/>
          <w:szCs w:val="14"/>
          <w:highlight w:val="yellow"/>
        </w:rPr>
        <w:t>Ces éléments peuvent être repris de la fiche signalétique</w:t>
      </w:r>
    </w:p>
    <w:p w:rsidR="00AE470C" w:rsidRDefault="00AE470C" w:rsidP="005876F2">
      <w:pPr>
        <w:ind w:left="426"/>
        <w:rPr>
          <w:szCs w:val="14"/>
        </w:rPr>
      </w:pPr>
    </w:p>
    <w:p w:rsidR="006E2C58" w:rsidRPr="00791020" w:rsidRDefault="006E2C58" w:rsidP="007C53D3">
      <w:pPr>
        <w:pStyle w:val="Titre2"/>
        <w:rPr>
          <w:i w:val="0"/>
          <w:iCs/>
        </w:rPr>
      </w:pPr>
      <w:bookmarkStart w:id="2" w:name="_Toc102459921"/>
      <w:r w:rsidRPr="00791020">
        <w:rPr>
          <w:i w:val="0"/>
          <w:iCs/>
        </w:rPr>
        <w:t>Organisation</w:t>
      </w:r>
      <w:bookmarkEnd w:id="2"/>
    </w:p>
    <w:p w:rsidR="00A211BB" w:rsidRDefault="00A211BB" w:rsidP="0008382E">
      <w:pPr>
        <w:ind w:left="709"/>
        <w:rPr>
          <w:i/>
          <w:szCs w:val="14"/>
        </w:rPr>
      </w:pPr>
    </w:p>
    <w:tbl>
      <w:tblPr>
        <w:tblW w:w="9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86"/>
        <w:gridCol w:w="1671"/>
        <w:gridCol w:w="1280"/>
        <w:gridCol w:w="3460"/>
        <w:gridCol w:w="1623"/>
      </w:tblGrid>
      <w:tr w:rsidR="007A546F" w:rsidRPr="00C02B1A" w:rsidTr="00C02B1A">
        <w:tc>
          <w:tcPr>
            <w:tcW w:w="1501"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Rôle</w:t>
            </w:r>
          </w:p>
        </w:tc>
        <w:tc>
          <w:tcPr>
            <w:tcW w:w="1671"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Nom</w:t>
            </w:r>
          </w:p>
        </w:tc>
        <w:tc>
          <w:tcPr>
            <w:tcW w:w="1280"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Prénom</w:t>
            </w:r>
          </w:p>
        </w:tc>
        <w:tc>
          <w:tcPr>
            <w:tcW w:w="3460"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Email</w:t>
            </w:r>
          </w:p>
        </w:tc>
        <w:tc>
          <w:tcPr>
            <w:tcW w:w="1623" w:type="dxa"/>
            <w:tcBorders>
              <w:bottom w:val="single" w:sz="12" w:space="0" w:color="666666"/>
            </w:tcBorders>
            <w:shd w:val="clear" w:color="auto" w:fill="auto"/>
          </w:tcPr>
          <w:p w:rsidR="00A211BB" w:rsidRPr="00C02B1A" w:rsidRDefault="00A211BB" w:rsidP="0008382E">
            <w:pPr>
              <w:rPr>
                <w:b/>
                <w:bCs/>
                <w:sz w:val="22"/>
                <w:szCs w:val="14"/>
              </w:rPr>
            </w:pPr>
            <w:r w:rsidRPr="00C02B1A">
              <w:rPr>
                <w:b/>
                <w:bCs/>
                <w:sz w:val="22"/>
                <w:szCs w:val="14"/>
              </w:rPr>
              <w:t>Téléphone</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Élève</w:t>
            </w:r>
          </w:p>
        </w:tc>
        <w:tc>
          <w:tcPr>
            <w:tcW w:w="1671" w:type="dxa"/>
            <w:shd w:val="clear" w:color="auto" w:fill="auto"/>
          </w:tcPr>
          <w:p w:rsidR="00A211BB" w:rsidRPr="00C02B1A" w:rsidRDefault="00A211BB" w:rsidP="0008382E">
            <w:pPr>
              <w:rPr>
                <w:sz w:val="22"/>
                <w:szCs w:val="14"/>
              </w:rPr>
            </w:pPr>
            <w:r w:rsidRPr="00C02B1A">
              <w:rPr>
                <w:sz w:val="22"/>
                <w:szCs w:val="14"/>
              </w:rPr>
              <w:t>RICHARD</w:t>
            </w:r>
          </w:p>
        </w:tc>
        <w:tc>
          <w:tcPr>
            <w:tcW w:w="1280" w:type="dxa"/>
            <w:shd w:val="clear" w:color="auto" w:fill="auto"/>
          </w:tcPr>
          <w:p w:rsidR="00A211BB" w:rsidRPr="00C02B1A" w:rsidRDefault="00A211BB" w:rsidP="0008382E">
            <w:pPr>
              <w:rPr>
                <w:sz w:val="22"/>
                <w:szCs w:val="14"/>
              </w:rPr>
            </w:pPr>
            <w:r w:rsidRPr="00C02B1A">
              <w:rPr>
                <w:sz w:val="22"/>
                <w:szCs w:val="14"/>
              </w:rPr>
              <w:t>Louis</w:t>
            </w:r>
          </w:p>
        </w:tc>
        <w:tc>
          <w:tcPr>
            <w:tcW w:w="3460" w:type="dxa"/>
            <w:shd w:val="clear" w:color="auto" w:fill="auto"/>
          </w:tcPr>
          <w:p w:rsidR="00A211BB" w:rsidRPr="00C02B1A" w:rsidRDefault="006C252F" w:rsidP="0008382E">
            <w:pPr>
              <w:rPr>
                <w:sz w:val="22"/>
                <w:szCs w:val="14"/>
              </w:rPr>
            </w:pPr>
            <w:hyperlink r:id="rId8" w:history="1">
              <w:r w:rsidR="00A211BB" w:rsidRPr="00C02B1A">
                <w:rPr>
                  <w:rStyle w:val="Lienhypertexte"/>
                  <w:sz w:val="22"/>
                  <w:szCs w:val="14"/>
                </w:rPr>
                <w:t>Louis.richard@cpnv.ch</w:t>
              </w:r>
            </w:hyperlink>
          </w:p>
        </w:tc>
        <w:tc>
          <w:tcPr>
            <w:tcW w:w="1623" w:type="dxa"/>
            <w:shd w:val="clear" w:color="auto" w:fill="auto"/>
          </w:tcPr>
          <w:p w:rsidR="00A211BB" w:rsidRPr="00C02B1A" w:rsidRDefault="00A211BB" w:rsidP="0008382E">
            <w:pPr>
              <w:rPr>
                <w:sz w:val="22"/>
                <w:szCs w:val="14"/>
              </w:rPr>
            </w:pPr>
            <w:r w:rsidRPr="00C02B1A">
              <w:rPr>
                <w:sz w:val="22"/>
                <w:szCs w:val="14"/>
              </w:rPr>
              <w:t>078.257.90.06</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Responsable</w:t>
            </w:r>
          </w:p>
        </w:tc>
        <w:tc>
          <w:tcPr>
            <w:tcW w:w="1671" w:type="dxa"/>
            <w:shd w:val="clear" w:color="auto" w:fill="auto"/>
          </w:tcPr>
          <w:p w:rsidR="00A211BB" w:rsidRPr="00C02B1A" w:rsidRDefault="00A211BB" w:rsidP="0008382E">
            <w:pPr>
              <w:rPr>
                <w:sz w:val="22"/>
                <w:szCs w:val="14"/>
              </w:rPr>
            </w:pPr>
            <w:r w:rsidRPr="00C02B1A">
              <w:rPr>
                <w:sz w:val="22"/>
                <w:szCs w:val="14"/>
              </w:rPr>
              <w:t>ANDALFATTO</w:t>
            </w:r>
          </w:p>
        </w:tc>
        <w:tc>
          <w:tcPr>
            <w:tcW w:w="1280" w:type="dxa"/>
            <w:shd w:val="clear" w:color="auto" w:fill="auto"/>
          </w:tcPr>
          <w:p w:rsidR="00A211BB" w:rsidRPr="00C02B1A" w:rsidRDefault="00A211BB" w:rsidP="0008382E">
            <w:pPr>
              <w:rPr>
                <w:sz w:val="22"/>
                <w:szCs w:val="14"/>
              </w:rPr>
            </w:pPr>
            <w:r w:rsidRPr="00C02B1A">
              <w:rPr>
                <w:sz w:val="22"/>
                <w:szCs w:val="14"/>
              </w:rPr>
              <w:t>Frédérique</w:t>
            </w:r>
          </w:p>
        </w:tc>
        <w:tc>
          <w:tcPr>
            <w:tcW w:w="3460" w:type="dxa"/>
            <w:shd w:val="clear" w:color="auto" w:fill="auto"/>
          </w:tcPr>
          <w:p w:rsidR="00A211BB" w:rsidRPr="00C02B1A" w:rsidRDefault="006C252F" w:rsidP="0008382E">
            <w:pPr>
              <w:rPr>
                <w:sz w:val="22"/>
                <w:szCs w:val="14"/>
              </w:rPr>
            </w:pPr>
            <w:hyperlink r:id="rId9" w:history="1">
              <w:r w:rsidR="00A211BB" w:rsidRPr="00C02B1A">
                <w:rPr>
                  <w:rStyle w:val="Lienhypertexte"/>
                  <w:sz w:val="22"/>
                  <w:szCs w:val="14"/>
                </w:rPr>
                <w:t>Frederique.andolfatto@cpnv.ch</w:t>
              </w:r>
            </w:hyperlink>
          </w:p>
        </w:tc>
        <w:tc>
          <w:tcPr>
            <w:tcW w:w="1623" w:type="dxa"/>
            <w:shd w:val="clear" w:color="auto" w:fill="auto"/>
          </w:tcPr>
          <w:p w:rsidR="00A211BB" w:rsidRPr="00C02B1A" w:rsidRDefault="00A211BB" w:rsidP="0008382E">
            <w:pPr>
              <w:rPr>
                <w:sz w:val="22"/>
                <w:szCs w:val="14"/>
              </w:rPr>
            </w:pPr>
            <w:r w:rsidRPr="00C02B1A">
              <w:rPr>
                <w:sz w:val="22"/>
                <w:szCs w:val="14"/>
              </w:rPr>
              <w:t>077.206.66.45</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Expert 1</w:t>
            </w:r>
          </w:p>
        </w:tc>
        <w:tc>
          <w:tcPr>
            <w:tcW w:w="1671" w:type="dxa"/>
            <w:shd w:val="clear" w:color="auto" w:fill="auto"/>
          </w:tcPr>
          <w:p w:rsidR="00A211BB" w:rsidRPr="00C02B1A" w:rsidRDefault="00A211BB" w:rsidP="0008382E">
            <w:pPr>
              <w:rPr>
                <w:sz w:val="22"/>
                <w:szCs w:val="14"/>
              </w:rPr>
            </w:pPr>
            <w:r w:rsidRPr="00C02B1A">
              <w:rPr>
                <w:sz w:val="22"/>
                <w:szCs w:val="14"/>
              </w:rPr>
              <w:t>GRUAZ</w:t>
            </w:r>
          </w:p>
        </w:tc>
        <w:tc>
          <w:tcPr>
            <w:tcW w:w="1280" w:type="dxa"/>
            <w:shd w:val="clear" w:color="auto" w:fill="auto"/>
          </w:tcPr>
          <w:p w:rsidR="00A211BB" w:rsidRPr="00C02B1A" w:rsidRDefault="00A211BB" w:rsidP="0008382E">
            <w:pPr>
              <w:rPr>
                <w:sz w:val="22"/>
                <w:szCs w:val="14"/>
              </w:rPr>
            </w:pPr>
            <w:r w:rsidRPr="00C02B1A">
              <w:rPr>
                <w:sz w:val="22"/>
                <w:szCs w:val="14"/>
              </w:rPr>
              <w:t>Gilbert</w:t>
            </w:r>
          </w:p>
        </w:tc>
        <w:tc>
          <w:tcPr>
            <w:tcW w:w="3460" w:type="dxa"/>
            <w:shd w:val="clear" w:color="auto" w:fill="auto"/>
          </w:tcPr>
          <w:p w:rsidR="00A211BB" w:rsidRPr="00C02B1A" w:rsidRDefault="006C252F" w:rsidP="0008382E">
            <w:pPr>
              <w:rPr>
                <w:sz w:val="22"/>
                <w:szCs w:val="14"/>
              </w:rPr>
            </w:pPr>
            <w:hyperlink r:id="rId10" w:history="1">
              <w:r w:rsidR="00A211BB" w:rsidRPr="00C02B1A">
                <w:rPr>
                  <w:rStyle w:val="Lienhypertexte"/>
                  <w:sz w:val="22"/>
                  <w:szCs w:val="14"/>
                </w:rPr>
                <w:t>Gilbert.gruaz@eduvaud.ch</w:t>
              </w:r>
            </w:hyperlink>
          </w:p>
        </w:tc>
        <w:tc>
          <w:tcPr>
            <w:tcW w:w="1623" w:type="dxa"/>
            <w:shd w:val="clear" w:color="auto" w:fill="auto"/>
          </w:tcPr>
          <w:p w:rsidR="00A211BB" w:rsidRPr="00C02B1A" w:rsidRDefault="00A211BB" w:rsidP="0008382E">
            <w:pPr>
              <w:rPr>
                <w:sz w:val="22"/>
                <w:szCs w:val="14"/>
              </w:rPr>
            </w:pPr>
            <w:r w:rsidRPr="00C02B1A">
              <w:rPr>
                <w:sz w:val="22"/>
                <w:szCs w:val="14"/>
              </w:rPr>
              <w:t>079.338.78.08</w:t>
            </w:r>
          </w:p>
        </w:tc>
      </w:tr>
      <w:tr w:rsidR="007A546F" w:rsidRPr="00C02B1A" w:rsidTr="00C02B1A">
        <w:tc>
          <w:tcPr>
            <w:tcW w:w="1501" w:type="dxa"/>
            <w:shd w:val="clear" w:color="auto" w:fill="auto"/>
          </w:tcPr>
          <w:p w:rsidR="00A211BB" w:rsidRPr="00C02B1A" w:rsidRDefault="00A211BB" w:rsidP="0008382E">
            <w:pPr>
              <w:rPr>
                <w:b/>
                <w:bCs/>
                <w:sz w:val="22"/>
                <w:szCs w:val="14"/>
              </w:rPr>
            </w:pPr>
            <w:r w:rsidRPr="00C02B1A">
              <w:rPr>
                <w:b/>
                <w:bCs/>
                <w:sz w:val="22"/>
                <w:szCs w:val="14"/>
              </w:rPr>
              <w:t>Expert 2</w:t>
            </w:r>
          </w:p>
        </w:tc>
        <w:tc>
          <w:tcPr>
            <w:tcW w:w="1671" w:type="dxa"/>
            <w:shd w:val="clear" w:color="auto" w:fill="auto"/>
          </w:tcPr>
          <w:p w:rsidR="00A211BB" w:rsidRPr="00C02B1A" w:rsidRDefault="00A211BB" w:rsidP="0008382E">
            <w:pPr>
              <w:rPr>
                <w:sz w:val="22"/>
                <w:szCs w:val="14"/>
              </w:rPr>
            </w:pPr>
            <w:r w:rsidRPr="00C02B1A">
              <w:rPr>
                <w:sz w:val="22"/>
                <w:szCs w:val="14"/>
              </w:rPr>
              <w:t>REGAMEY</w:t>
            </w:r>
          </w:p>
        </w:tc>
        <w:tc>
          <w:tcPr>
            <w:tcW w:w="1280" w:type="dxa"/>
            <w:shd w:val="clear" w:color="auto" w:fill="auto"/>
          </w:tcPr>
          <w:p w:rsidR="00A211BB" w:rsidRPr="00C02B1A" w:rsidRDefault="001D2319" w:rsidP="0008382E">
            <w:pPr>
              <w:rPr>
                <w:sz w:val="22"/>
                <w:szCs w:val="14"/>
              </w:rPr>
            </w:pPr>
            <w:r w:rsidRPr="00C02B1A">
              <w:rPr>
                <w:sz w:val="22"/>
                <w:szCs w:val="14"/>
              </w:rPr>
              <w:t>Christophe</w:t>
            </w:r>
          </w:p>
        </w:tc>
        <w:tc>
          <w:tcPr>
            <w:tcW w:w="3460" w:type="dxa"/>
            <w:shd w:val="clear" w:color="auto" w:fill="auto"/>
          </w:tcPr>
          <w:p w:rsidR="00A211BB" w:rsidRPr="00C02B1A" w:rsidRDefault="006C252F" w:rsidP="0008382E">
            <w:pPr>
              <w:rPr>
                <w:sz w:val="22"/>
                <w:szCs w:val="14"/>
              </w:rPr>
            </w:pPr>
            <w:hyperlink r:id="rId11" w:history="1">
              <w:r w:rsidR="001D2319" w:rsidRPr="00C02B1A">
                <w:rPr>
                  <w:rStyle w:val="Lienhypertexte"/>
                  <w:sz w:val="22"/>
                  <w:szCs w:val="14"/>
                </w:rPr>
                <w:t>Christophe.regamey@bluewin.ch</w:t>
              </w:r>
            </w:hyperlink>
          </w:p>
        </w:tc>
        <w:tc>
          <w:tcPr>
            <w:tcW w:w="1623" w:type="dxa"/>
            <w:shd w:val="clear" w:color="auto" w:fill="auto"/>
          </w:tcPr>
          <w:p w:rsidR="00A211BB" w:rsidRPr="00C02B1A" w:rsidRDefault="001D2319" w:rsidP="0008382E">
            <w:pPr>
              <w:rPr>
                <w:sz w:val="22"/>
                <w:szCs w:val="14"/>
              </w:rPr>
            </w:pPr>
            <w:r w:rsidRPr="00C02B1A">
              <w:rPr>
                <w:sz w:val="22"/>
                <w:szCs w:val="14"/>
              </w:rPr>
              <w:t>079.646.33.45</w:t>
            </w:r>
          </w:p>
        </w:tc>
      </w:tr>
    </w:tbl>
    <w:p w:rsidR="006E2C58" w:rsidRPr="00807A02" w:rsidRDefault="006E2C58" w:rsidP="001D2319">
      <w:pPr>
        <w:rPr>
          <w:i/>
          <w:szCs w:val="14"/>
        </w:rPr>
      </w:pPr>
    </w:p>
    <w:p w:rsidR="006E2C58" w:rsidRPr="00791020" w:rsidRDefault="006E2C58" w:rsidP="007C53D3">
      <w:pPr>
        <w:pStyle w:val="Titre2"/>
        <w:rPr>
          <w:i w:val="0"/>
          <w:iCs/>
        </w:rPr>
      </w:pPr>
      <w:bookmarkStart w:id="3" w:name="_Toc102459922"/>
      <w:r w:rsidRPr="00791020">
        <w:rPr>
          <w:i w:val="0"/>
          <w:iCs/>
        </w:rPr>
        <w:t>Objectifs</w:t>
      </w:r>
      <w:bookmarkEnd w:id="3"/>
    </w:p>
    <w:p w:rsidR="006E2C58" w:rsidRDefault="006E2C58" w:rsidP="006E2C58">
      <w:pPr>
        <w:rPr>
          <w:szCs w:val="14"/>
        </w:rPr>
      </w:pPr>
    </w:p>
    <w:p w:rsidR="0089431C" w:rsidRPr="006D0FA6" w:rsidRDefault="0089431C" w:rsidP="0089431C">
      <w:pPr>
        <w:pStyle w:val="Help"/>
        <w:ind w:left="709"/>
        <w:rPr>
          <w:color w:val="auto"/>
          <w:highlight w:val="yellow"/>
        </w:rPr>
      </w:pPr>
      <w:bookmarkStart w:id="4" w:name="_Toc351897013"/>
      <w:r w:rsidRPr="006D0FA6">
        <w:rPr>
          <w:color w:val="auto"/>
          <w:highlight w:val="yellow"/>
        </w:rPr>
        <w:t>Ce chapitre énumère les objectifs du projet. L'atteinte ou non de ceux-ci devra pouvoir être évaluée à la fin du projet. A ce stade, les objectifs ne sont pas nécessairement SMART  Il est par exemple acceptable d’avoir un objectif du genre « L’application doit être très réactive » ; un tel objectif n’est pas mesurable mais il indique qu’une attention particulière doit être portée à la performance</w:t>
      </w:r>
      <w:r w:rsidR="0040538C" w:rsidRPr="006D0FA6">
        <w:rPr>
          <w:color w:val="auto"/>
          <w:highlight w:val="yellow"/>
        </w:rPr>
        <w:t xml:space="preserve"> </w:t>
      </w:r>
      <w:r w:rsidRPr="006D0FA6">
        <w:rPr>
          <w:color w:val="auto"/>
          <w:highlight w:val="yellow"/>
        </w:rPr>
        <w:t>.Les objectifs pourront éventuellement être revus après l'analyse</w:t>
      </w:r>
    </w:p>
    <w:p w:rsidR="0089431C" w:rsidRPr="0089431C" w:rsidRDefault="0089431C" w:rsidP="0089431C">
      <w:pPr>
        <w:pStyle w:val="Help"/>
        <w:ind w:left="709"/>
        <w:rPr>
          <w:color w:val="auto"/>
        </w:rPr>
      </w:pPr>
      <w:r w:rsidRPr="006D0FA6">
        <w:rPr>
          <w:color w:val="auto"/>
          <w:highlight w:val="yellow"/>
        </w:rPr>
        <w:t>Ces éléments peuvent être repris et complétés à partir de la fiche signalétique ou du cahier des charges.</w:t>
      </w:r>
    </w:p>
    <w:p w:rsidR="003962D1" w:rsidRDefault="003962D1" w:rsidP="0008382E">
      <w:pPr>
        <w:ind w:left="709"/>
        <w:rPr>
          <w:i/>
          <w:iCs/>
          <w:szCs w:val="14"/>
        </w:rPr>
      </w:pPr>
    </w:p>
    <w:p w:rsidR="00241EB2" w:rsidRDefault="00241EB2" w:rsidP="003962D1">
      <w:pPr>
        <w:pStyle w:val="Titre2"/>
        <w:sectPr w:rsidR="00241EB2" w:rsidSect="00C02B1A">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rsidR="00210C77" w:rsidRPr="008D3D88" w:rsidRDefault="00210C77" w:rsidP="003962D1">
      <w:pPr>
        <w:pStyle w:val="Titre2"/>
        <w:rPr>
          <w:i w:val="0"/>
        </w:rPr>
      </w:pPr>
      <w:bookmarkStart w:id="5" w:name="_Toc102459923"/>
      <w:r w:rsidRPr="008D3D88">
        <w:rPr>
          <w:i w:val="0"/>
        </w:rPr>
        <w:lastRenderedPageBreak/>
        <w:t>Planification initiale</w:t>
      </w:r>
      <w:bookmarkEnd w:id="4"/>
      <w:bookmarkEnd w:id="5"/>
    </w:p>
    <w:p w:rsidR="00210C77" w:rsidRDefault="00210C77" w:rsidP="00210C77">
      <w:pPr>
        <w:rPr>
          <w:szCs w:val="14"/>
        </w:rPr>
      </w:pPr>
    </w:p>
    <w:p w:rsidR="00241EB2" w:rsidRPr="00241EB2" w:rsidRDefault="00F16A22"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v:shape id="_x0000_i1026" type="#_x0000_t75" style="width:699.05pt;height:230.25pt">
            <v:imagedata r:id="rId16" o:title="PlanificationInitiale"/>
          </v:shape>
        </w:pict>
      </w:r>
    </w:p>
    <w:p w:rsidR="003262C8" w:rsidRDefault="0009169D" w:rsidP="003262C8">
      <w:pPr>
        <w:pStyle w:val="Titre1"/>
      </w:pPr>
      <w:bookmarkStart w:id="6" w:name="_Toc102459924"/>
      <w:r>
        <w:lastRenderedPageBreak/>
        <w:t>Analyse</w:t>
      </w:r>
      <w:bookmarkEnd w:id="6"/>
    </w:p>
    <w:p w:rsidR="009D0F4D" w:rsidRDefault="0009169D" w:rsidP="009D0F4D">
      <w:pPr>
        <w:pStyle w:val="Titre2"/>
        <w:rPr>
          <w:i w:val="0"/>
          <w:iCs/>
        </w:rPr>
      </w:pPr>
      <w:bookmarkStart w:id="7" w:name="_Toc25553307"/>
      <w:bookmarkStart w:id="8" w:name="_Toc71691011"/>
      <w:bookmarkStart w:id="9" w:name="_Toc102459925"/>
      <w:r w:rsidRPr="00791020">
        <w:rPr>
          <w:i w:val="0"/>
          <w:iCs/>
        </w:rPr>
        <w:t>Cahier des charges</w:t>
      </w:r>
      <w:bookmarkEnd w:id="7"/>
      <w:r w:rsidRPr="00791020">
        <w:rPr>
          <w:i w:val="0"/>
          <w:iCs/>
        </w:rPr>
        <w:t xml:space="preserve"> détaillé</w:t>
      </w:r>
      <w:bookmarkEnd w:id="8"/>
      <w:bookmarkEnd w:id="9"/>
    </w:p>
    <w:p w:rsidR="009D0F4D" w:rsidRDefault="009D0F4D" w:rsidP="003262C8"/>
    <w:p w:rsidR="00874AFD" w:rsidRDefault="00874AFD" w:rsidP="00874AFD">
      <w:pPr>
        <w:pStyle w:val="Titre3"/>
      </w:pPr>
      <w:r>
        <w:t>Procédure</w:t>
      </w:r>
    </w:p>
    <w:p w:rsidR="00874AFD" w:rsidRPr="00874AFD" w:rsidRDefault="00874AFD" w:rsidP="00874AFD"/>
    <w:p w:rsidR="00874AFD" w:rsidRPr="00874AFD" w:rsidRDefault="00874AFD" w:rsidP="00874AFD">
      <w:pPr>
        <w:numPr>
          <w:ilvl w:val="0"/>
          <w:numId w:val="27"/>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Le candidat a connaissance de la feuille d’évaluation avant de débuter le travail.</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Le candidat est entièrement responsable de la sécurité de ses données.</w:t>
      </w:r>
    </w:p>
    <w:p w:rsidR="00874AFD" w:rsidRPr="00874AFD" w:rsidRDefault="00874AFD" w:rsidP="00874AFD">
      <w:pPr>
        <w:numPr>
          <w:ilvl w:val="0"/>
          <w:numId w:val="27"/>
        </w:numPr>
        <w:rPr>
          <w:rFonts w:eastAsia="Calibri"/>
          <w:lang w:val="fr-CH" w:eastAsia="en-US"/>
        </w:rPr>
      </w:pPr>
      <w:r w:rsidRPr="00874AFD">
        <w:rPr>
          <w:rFonts w:eastAsia="Calibri"/>
          <w:lang w:val="fr-CH" w:eastAsia="en-US"/>
        </w:rPr>
        <w:t>En cas de problèmes graves, le candidat avertit au plus vite les deux experts et son CdP.</w:t>
      </w:r>
    </w:p>
    <w:p w:rsidR="00874AFD" w:rsidRDefault="00874AFD" w:rsidP="00874AFD">
      <w:pPr>
        <w:numPr>
          <w:ilvl w:val="0"/>
          <w:numId w:val="27"/>
        </w:numPr>
        <w:rPr>
          <w:rFonts w:eastAsia="Calibri"/>
          <w:lang w:val="fr-CH" w:eastAsia="en-US"/>
        </w:rPr>
      </w:pPr>
      <w:r w:rsidRPr="00874AFD">
        <w:rPr>
          <w:rFonts w:eastAsia="Calibri"/>
          <w:lang w:val="fr-CH" w:eastAsia="en-US"/>
        </w:rPr>
        <w:t>Le candidat a la possibilité d’obtenir de l’aide, mais doit le mentionner dans son dossier.</w:t>
      </w:r>
    </w:p>
    <w:p w:rsidR="0089639A" w:rsidRDefault="0089639A" w:rsidP="0089639A">
      <w:pPr>
        <w:ind w:left="360"/>
        <w:rPr>
          <w:rFonts w:eastAsia="Calibri"/>
          <w:lang w:val="fr-CH" w:eastAsia="en-US"/>
        </w:rPr>
      </w:pPr>
    </w:p>
    <w:p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rsidR="0089639A" w:rsidRDefault="0089639A" w:rsidP="0089639A">
      <w:pPr>
        <w:rPr>
          <w:rFonts w:eastAsia="Calibri"/>
          <w:lang w:val="fr-CH" w:eastAsia="en-US"/>
        </w:rPr>
      </w:pPr>
    </w:p>
    <w:p w:rsidR="00874AFD" w:rsidRDefault="00874AFD" w:rsidP="00874AFD">
      <w:pPr>
        <w:pStyle w:val="Titre3"/>
        <w:rPr>
          <w:rFonts w:eastAsia="Calibri"/>
          <w:lang w:val="fr-CH" w:eastAsia="en-US"/>
        </w:rPr>
      </w:pPr>
      <w:r>
        <w:rPr>
          <w:rFonts w:eastAsia="Calibri"/>
          <w:lang w:val="fr-CH" w:eastAsia="en-US"/>
        </w:rPr>
        <w:t>Titre</w:t>
      </w:r>
    </w:p>
    <w:p w:rsidR="00874AFD" w:rsidRPr="00874AFD" w:rsidRDefault="00874AFD" w:rsidP="00874AFD">
      <w:pPr>
        <w:rPr>
          <w:rFonts w:eastAsia="Calibri"/>
          <w:lang w:val="fr-CH" w:eastAsia="en-US"/>
        </w:rPr>
      </w:pPr>
    </w:p>
    <w:p w:rsidR="00874AFD" w:rsidRDefault="00874AFD" w:rsidP="00874AFD">
      <w:pPr>
        <w:ind w:firstLine="709"/>
      </w:pPr>
      <w:r w:rsidRPr="00874AFD">
        <w:t>Création d’un site web d’informations.</w:t>
      </w:r>
    </w:p>
    <w:p w:rsidR="00874AFD" w:rsidRDefault="00874AFD" w:rsidP="00874AFD">
      <w:pPr>
        <w:ind w:firstLine="709"/>
      </w:pPr>
    </w:p>
    <w:p w:rsidR="00874AFD" w:rsidRDefault="00874AFD" w:rsidP="00874AFD">
      <w:pPr>
        <w:pStyle w:val="Titre3"/>
      </w:pPr>
      <w:r>
        <w:t>Matériel et logiciel à disposition</w:t>
      </w:r>
    </w:p>
    <w:p w:rsidR="00874AFD" w:rsidRPr="00874AFD" w:rsidRDefault="00874AFD" w:rsidP="00874AFD"/>
    <w:p w:rsidR="00874AFD" w:rsidRDefault="00874AFD" w:rsidP="00874AFD">
      <w:pPr>
        <w:numPr>
          <w:ilvl w:val="0"/>
          <w:numId w:val="29"/>
        </w:numPr>
      </w:pPr>
      <w:r>
        <w:rPr>
          <w:lang w:val="fr-CH"/>
        </w:rPr>
        <w:t xml:space="preserve">1 </w:t>
      </w:r>
      <w:r>
        <w:t>PC en configuration standard CPNV avec accès à internet (</w:t>
      </w:r>
      <w:r w:rsidR="0089639A">
        <w:t>Windows</w:t>
      </w:r>
      <w:r>
        <w:t xml:space="preserve"> 10)</w:t>
      </w:r>
    </w:p>
    <w:p w:rsidR="00874AFD" w:rsidRDefault="00874AFD" w:rsidP="00874AFD">
      <w:pPr>
        <w:numPr>
          <w:ilvl w:val="0"/>
          <w:numId w:val="29"/>
        </w:numPr>
      </w:pPr>
      <w:r>
        <w:t>Environnement de développement Web/PHP</w:t>
      </w:r>
    </w:p>
    <w:p w:rsidR="00874AFD" w:rsidRDefault="00874AFD" w:rsidP="00874AFD">
      <w:pPr>
        <w:numPr>
          <w:ilvl w:val="0"/>
          <w:numId w:val="29"/>
        </w:numPr>
      </w:pPr>
      <w:r>
        <w:t>Serveur web local</w:t>
      </w:r>
    </w:p>
    <w:p w:rsidR="00874AFD" w:rsidRDefault="00874AFD" w:rsidP="00874AFD">
      <w:pPr>
        <w:numPr>
          <w:ilvl w:val="0"/>
          <w:numId w:val="29"/>
        </w:numPr>
      </w:pPr>
      <w:r>
        <w:t>Outil de modélisation de base de données</w:t>
      </w:r>
    </w:p>
    <w:p w:rsidR="00874AFD" w:rsidRDefault="00874AFD" w:rsidP="00874AFD">
      <w:pPr>
        <w:numPr>
          <w:ilvl w:val="0"/>
          <w:numId w:val="29"/>
        </w:numPr>
      </w:pPr>
      <w:r>
        <w:t>Base de données</w:t>
      </w:r>
    </w:p>
    <w:p w:rsidR="00874AFD" w:rsidRDefault="00874AFD" w:rsidP="00874AFD">
      <w:pPr>
        <w:numPr>
          <w:ilvl w:val="0"/>
          <w:numId w:val="29"/>
        </w:numPr>
      </w:pPr>
      <w:r>
        <w:t>Outil de gestion de versions tel git</w:t>
      </w:r>
    </w:p>
    <w:p w:rsidR="00874AFD" w:rsidRDefault="00874AFD" w:rsidP="00874AFD">
      <w:pPr>
        <w:numPr>
          <w:ilvl w:val="0"/>
          <w:numId w:val="29"/>
        </w:numPr>
      </w:pPr>
      <w:r>
        <w:t xml:space="preserve">Liste non exhaustive pouvant dépendre des choix techniques effectués et de l’expérience du candidat </w:t>
      </w:r>
    </w:p>
    <w:p w:rsidR="00874AFD" w:rsidRDefault="00874AFD" w:rsidP="00874AFD"/>
    <w:p w:rsidR="00874AFD" w:rsidRDefault="00874AFD" w:rsidP="00874AFD">
      <w:pPr>
        <w:pStyle w:val="Titre3"/>
      </w:pPr>
      <w:r>
        <w:t>Prérequis</w:t>
      </w:r>
    </w:p>
    <w:p w:rsidR="00874AFD" w:rsidRDefault="00874AFD" w:rsidP="00874AFD"/>
    <w:p w:rsidR="00874AFD" w:rsidRDefault="00874AFD" w:rsidP="00874AFD">
      <w:pPr>
        <w:numPr>
          <w:ilvl w:val="0"/>
          <w:numId w:val="32"/>
        </w:numPr>
      </w:pPr>
      <w:r>
        <w:t xml:space="preserve">Compétences en </w:t>
      </w:r>
    </w:p>
    <w:p w:rsidR="00874AFD" w:rsidRDefault="00874AFD" w:rsidP="00874AFD">
      <w:pPr>
        <w:numPr>
          <w:ilvl w:val="1"/>
          <w:numId w:val="32"/>
        </w:numPr>
      </w:pPr>
      <w:r>
        <w:t xml:space="preserve">Développement Web (HTML5, CSS, PHP, </w:t>
      </w:r>
      <w:r w:rsidR="0089639A">
        <w:t>JavaScript</w:t>
      </w:r>
      <w:r>
        <w:t>)</w:t>
      </w:r>
    </w:p>
    <w:p w:rsidR="00874AFD" w:rsidRDefault="00874AFD" w:rsidP="00874AFD">
      <w:pPr>
        <w:numPr>
          <w:ilvl w:val="1"/>
          <w:numId w:val="32"/>
        </w:numPr>
      </w:pPr>
      <w:r>
        <w:t>Modélisation et gestion de base de données</w:t>
      </w:r>
    </w:p>
    <w:p w:rsidR="00874AFD" w:rsidRDefault="00874AFD" w:rsidP="00874AFD">
      <w:pPr>
        <w:numPr>
          <w:ilvl w:val="0"/>
          <w:numId w:val="32"/>
        </w:numPr>
      </w:pPr>
      <w:r>
        <w:t xml:space="preserve">Connaissance des best practices en matière de développement web </w:t>
      </w:r>
    </w:p>
    <w:p w:rsidR="00874AFD" w:rsidRDefault="00874AFD" w:rsidP="00874AFD"/>
    <w:p w:rsidR="008E478F" w:rsidRDefault="008E478F" w:rsidP="008E478F">
      <w:pPr>
        <w:pStyle w:val="Titre3"/>
        <w:rPr>
          <w:rFonts w:eastAsia="Calibri"/>
          <w:lang w:eastAsia="en-US"/>
        </w:rPr>
      </w:pPr>
      <w:r>
        <w:rPr>
          <w:rFonts w:eastAsia="Calibri"/>
          <w:lang w:eastAsia="en-US"/>
        </w:rPr>
        <w:lastRenderedPageBreak/>
        <w:t>Descriptif du projet</w:t>
      </w:r>
    </w:p>
    <w:p w:rsidR="008E478F" w:rsidRDefault="008E478F" w:rsidP="008E478F">
      <w:pPr>
        <w:pStyle w:val="Corpsdetexte"/>
        <w:jc w:val="both"/>
        <w:rPr>
          <w:rFonts w:ascii="Calibri" w:eastAsia="Calibri" w:hAnsi="Calibri"/>
          <w:b w:val="0"/>
          <w:lang w:eastAsia="en-US"/>
        </w:rPr>
      </w:pPr>
    </w:p>
    <w:p w:rsidR="008E478F" w:rsidRDefault="008E478F" w:rsidP="0089639A">
      <w:pPr>
        <w:ind w:left="709"/>
      </w:pPr>
      <w:r>
        <w:t>Le site web proposé permettra de publier, éditer et lire des articles sur l’actualité.</w:t>
      </w:r>
    </w:p>
    <w:p w:rsidR="008E478F" w:rsidRPr="003B0CFF" w:rsidRDefault="008E478F" w:rsidP="0089639A">
      <w:pPr>
        <w:ind w:left="709"/>
      </w:pPr>
    </w:p>
    <w:p w:rsidR="008E478F" w:rsidRDefault="008E478F" w:rsidP="0089639A">
      <w:pPr>
        <w:ind w:left="709"/>
      </w:pPr>
      <w:r>
        <w:t>Le site</w:t>
      </w:r>
      <w:r w:rsidRPr="003B0CFF">
        <w:t xml:space="preserve"> doit couvrir les cas suivants :</w:t>
      </w:r>
    </w:p>
    <w:p w:rsidR="008E478F" w:rsidRDefault="008E478F" w:rsidP="008E478F">
      <w:pPr>
        <w:pStyle w:val="Paragraphedeliste"/>
        <w:autoSpaceDE w:val="0"/>
        <w:autoSpaceDN w:val="0"/>
        <w:adjustRightInd w:val="0"/>
        <w:spacing w:after="100" w:afterAutospacing="1"/>
        <w:ind w:left="170"/>
        <w:jc w:val="both"/>
        <w:rPr>
          <w:rFonts w:ascii="Arial" w:hAnsi="Arial" w:cs="Arial"/>
        </w:rPr>
      </w:pPr>
    </w:p>
    <w:p w:rsidR="008E478F" w:rsidRDefault="008E478F" w:rsidP="008E478F">
      <w:pPr>
        <w:numPr>
          <w:ilvl w:val="0"/>
          <w:numId w:val="37"/>
        </w:numPr>
      </w:pPr>
      <w:r>
        <w:t>Partie « public »</w:t>
      </w:r>
    </w:p>
    <w:p w:rsidR="008E478F" w:rsidRDefault="008E478F" w:rsidP="008E478F">
      <w:pPr>
        <w:numPr>
          <w:ilvl w:val="1"/>
          <w:numId w:val="37"/>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rsidR="008E478F" w:rsidRDefault="008E478F" w:rsidP="008E478F">
      <w:pPr>
        <w:numPr>
          <w:ilvl w:val="1"/>
          <w:numId w:val="37"/>
        </w:numPr>
      </w:pPr>
      <w:r>
        <w:t>L’utilisateur pourra aussi filtrer les articles de l’actualité en sélectionnant un thème à disposition.</w:t>
      </w:r>
    </w:p>
    <w:p w:rsidR="008E478F" w:rsidRDefault="008E478F" w:rsidP="008E478F">
      <w:pPr>
        <w:numPr>
          <w:ilvl w:val="1"/>
          <w:numId w:val="37"/>
        </w:numPr>
      </w:pPr>
      <w:r w:rsidRPr="00460D7A">
        <w:t>Un utilisateur pourra s’enregistrer sur le site. Un email lui sera envoyé pour confirmer sa demande de connexion.</w:t>
      </w:r>
      <w:r w:rsidR="00F16864">
        <w:t xml:space="preserve"> </w:t>
      </w:r>
      <w:r w:rsidR="008D3D88">
        <w:br/>
      </w:r>
      <w:r w:rsidR="00F16864" w:rsidRPr="00F16864">
        <w:rPr>
          <w:highlight w:val="yellow"/>
        </w:rPr>
        <w:t>//Lien de confirmation -&gt; Une fois cliquer, user activé</w:t>
      </w:r>
    </w:p>
    <w:p w:rsidR="008E478F" w:rsidRPr="0044739F" w:rsidRDefault="008E478F" w:rsidP="008E478F">
      <w:pPr>
        <w:numPr>
          <w:ilvl w:val="0"/>
          <w:numId w:val="37"/>
        </w:numPr>
      </w:pPr>
      <w:r>
        <w:t>Partie « utilisateur connecté »</w:t>
      </w:r>
    </w:p>
    <w:p w:rsidR="008E478F" w:rsidRPr="0083307E" w:rsidRDefault="008E478F" w:rsidP="008E478F">
      <w:pPr>
        <w:numPr>
          <w:ilvl w:val="1"/>
          <w:numId w:val="37"/>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rsidR="008E478F" w:rsidRPr="0044739F" w:rsidRDefault="008E478F" w:rsidP="008E478F">
      <w:pPr>
        <w:numPr>
          <w:ilvl w:val="0"/>
          <w:numId w:val="37"/>
        </w:numPr>
      </w:pPr>
      <w:r>
        <w:t>Partie « administrateur »</w:t>
      </w:r>
    </w:p>
    <w:p w:rsidR="008E478F" w:rsidRDefault="008E478F" w:rsidP="008E478F">
      <w:pPr>
        <w:numPr>
          <w:ilvl w:val="1"/>
          <w:numId w:val="37"/>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rsidR="008E478F" w:rsidRDefault="008E478F" w:rsidP="008E478F">
      <w:pPr>
        <w:numPr>
          <w:ilvl w:val="1"/>
          <w:numId w:val="37"/>
        </w:numPr>
      </w:pPr>
      <w:r>
        <w:t>Un administrateur pourra historiser un article lorsqu’il n’est plus d’actualité. Cet article ne sera plus visible par les utilisateurs mais encore présent dans la base de données.</w:t>
      </w:r>
    </w:p>
    <w:p w:rsidR="008E478F" w:rsidRPr="00293450" w:rsidRDefault="008E478F" w:rsidP="008E478F">
      <w:pPr>
        <w:numPr>
          <w:ilvl w:val="1"/>
          <w:numId w:val="37"/>
        </w:numPr>
      </w:pPr>
      <w:r>
        <w:t>Il pourra ajouter des thèmes liés à l’actualité (coronavirus, guerre en Ukraine par exemple).</w:t>
      </w:r>
    </w:p>
    <w:p w:rsidR="008E478F" w:rsidRDefault="008E478F" w:rsidP="008E478F">
      <w:pPr>
        <w:numPr>
          <w:ilvl w:val="1"/>
          <w:numId w:val="37"/>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rsidR="008E478F" w:rsidRPr="00BD3832" w:rsidRDefault="008E478F" w:rsidP="008E478F">
      <w:pPr>
        <w:pStyle w:val="Paragraphedeliste"/>
        <w:rPr>
          <w:rFonts w:ascii="Arial" w:hAnsi="Arial" w:cs="Arial"/>
        </w:rPr>
      </w:pPr>
    </w:p>
    <w:p w:rsidR="008E478F" w:rsidRDefault="008E478F" w:rsidP="008E478F">
      <w:pPr>
        <w:pStyle w:val="Paragraphedeliste"/>
        <w:autoSpaceDE w:val="0"/>
        <w:autoSpaceDN w:val="0"/>
        <w:adjustRightInd w:val="0"/>
        <w:spacing w:after="100" w:afterAutospacing="1"/>
        <w:ind w:left="530"/>
        <w:jc w:val="both"/>
        <w:rPr>
          <w:rFonts w:ascii="Arial" w:hAnsi="Arial" w:cs="Arial"/>
        </w:rPr>
      </w:pPr>
    </w:p>
    <w:p w:rsidR="008E478F" w:rsidRDefault="008E478F" w:rsidP="0089639A">
      <w:pPr>
        <w:ind w:left="709"/>
      </w:pPr>
      <w:r w:rsidRPr="004D2C58">
        <w:t>Toutes les informations persistantes seront stockées dans une base de données.</w:t>
      </w:r>
      <w:r>
        <w:t xml:space="preserve"> Celle-ci sera laissée au choix du candidat.</w:t>
      </w:r>
    </w:p>
    <w:p w:rsidR="008E478F" w:rsidRDefault="008E478F" w:rsidP="0089639A">
      <w:pPr>
        <w:ind w:left="709"/>
      </w:pPr>
    </w:p>
    <w:p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rsidR="008E478F" w:rsidRDefault="008E478F" w:rsidP="0089639A">
      <w:pPr>
        <w:ind w:left="709"/>
      </w:pPr>
    </w:p>
    <w:p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rsidR="009D0F4D" w:rsidRDefault="009D0F4D" w:rsidP="003262C8">
      <w:pPr>
        <w:rPr>
          <w:i/>
        </w:rPr>
      </w:pPr>
    </w:p>
    <w:p w:rsidR="00300F42" w:rsidRDefault="00300F42" w:rsidP="00300F42">
      <w:pPr>
        <w:pStyle w:val="Titre3"/>
      </w:pPr>
      <w:r>
        <w:lastRenderedPageBreak/>
        <w:t>Livrable</w:t>
      </w:r>
    </w:p>
    <w:p w:rsidR="00300F42" w:rsidRDefault="00300F42" w:rsidP="003262C8">
      <w:pPr>
        <w:rPr>
          <w:i/>
        </w:rPr>
      </w:pPr>
    </w:p>
    <w:p w:rsidR="00300F42" w:rsidRPr="00D34B77" w:rsidRDefault="00300F42" w:rsidP="003922C3">
      <w:pPr>
        <w:ind w:left="709"/>
      </w:pPr>
      <w:r w:rsidRPr="00D34B77">
        <w:t>Le candidat est responsable de livrer à son chef de projet et aux deux experts :</w:t>
      </w:r>
    </w:p>
    <w:p w:rsidR="00300F42" w:rsidRPr="00276729" w:rsidRDefault="00300F42" w:rsidP="00BE45E1">
      <w:pPr>
        <w:numPr>
          <w:ilvl w:val="0"/>
          <w:numId w:val="39"/>
        </w:numPr>
        <w:ind w:left="709" w:hanging="331"/>
      </w:pPr>
      <w:r w:rsidRPr="00276729">
        <w:t xml:space="preserve">Une planification initiale sous forme électronique au format PDF </w:t>
      </w:r>
      <w:r>
        <w:t>le 02 mai</w:t>
      </w:r>
      <w:r w:rsidRPr="00276729">
        <w:t xml:space="preserve"> 20</w:t>
      </w:r>
      <w:r>
        <w:t>22</w:t>
      </w:r>
      <w:r w:rsidRPr="00276729">
        <w:t>.</w:t>
      </w:r>
    </w:p>
    <w:p w:rsidR="00300F42" w:rsidRDefault="00300F42" w:rsidP="00BE45E1">
      <w:pPr>
        <w:numPr>
          <w:ilvl w:val="0"/>
          <w:numId w:val="39"/>
        </w:numPr>
        <w:ind w:left="709" w:hanging="331"/>
      </w:pPr>
      <w:r>
        <w:t>Un rapport de projet sous forme électronique au format PDF deux fois par semaine, le mardi soir et le vendredi soir</w:t>
      </w:r>
    </w:p>
    <w:p w:rsidR="00300F42" w:rsidRDefault="00300F42" w:rsidP="00BE45E1">
      <w:pPr>
        <w:numPr>
          <w:ilvl w:val="0"/>
          <w:numId w:val="39"/>
        </w:numPr>
        <w:ind w:left="709" w:hanging="331"/>
      </w:pPr>
      <w:r>
        <w:t>Un journal de travail sous forme électronique au format PDF deux fois par semaine, le mardi soir et le vendredi soir</w:t>
      </w:r>
    </w:p>
    <w:p w:rsidR="00300F42" w:rsidRPr="00581756" w:rsidRDefault="00300F42" w:rsidP="00BE45E1">
      <w:pPr>
        <w:numPr>
          <w:ilvl w:val="0"/>
          <w:numId w:val="39"/>
        </w:numPr>
        <w:ind w:left="709" w:hanging="331"/>
      </w:pPr>
      <w:r>
        <w:t>A la fin du TPI, son rapport de projet final et son journal de travail sous forme électronique au format PDF</w:t>
      </w:r>
    </w:p>
    <w:p w:rsidR="00300F42" w:rsidRPr="000E1640" w:rsidRDefault="00300F42" w:rsidP="00BE45E1">
      <w:pPr>
        <w:numPr>
          <w:ilvl w:val="0"/>
          <w:numId w:val="39"/>
        </w:numPr>
        <w:ind w:left="709" w:hanging="331"/>
      </w:pPr>
      <w:r>
        <w:t>A la fin du TPI</w:t>
      </w:r>
      <w:r w:rsidRPr="000E1640">
        <w:t>, un fichier archive contenant :</w:t>
      </w:r>
    </w:p>
    <w:p w:rsidR="00300F42" w:rsidRPr="000E1640" w:rsidRDefault="00300F42" w:rsidP="003922C3">
      <w:pPr>
        <w:numPr>
          <w:ilvl w:val="1"/>
          <w:numId w:val="39"/>
        </w:numPr>
        <w:ind w:left="709" w:firstLine="0"/>
      </w:pPr>
      <w:r w:rsidRPr="000E1640">
        <w:t>Un script de création de la ba</w:t>
      </w:r>
      <w:r>
        <w:t>se de données</w:t>
      </w:r>
    </w:p>
    <w:p w:rsidR="00300F42" w:rsidRPr="000E1640" w:rsidRDefault="00300F42" w:rsidP="003922C3">
      <w:pPr>
        <w:numPr>
          <w:ilvl w:val="1"/>
          <w:numId w:val="39"/>
        </w:numPr>
        <w:ind w:left="709" w:firstLine="0"/>
      </w:pPr>
      <w:r w:rsidRPr="000E1640">
        <w:t xml:space="preserve">Un dossier contenant </w:t>
      </w:r>
      <w:r>
        <w:t>le site complet</w:t>
      </w:r>
    </w:p>
    <w:p w:rsidR="00300F42" w:rsidRPr="00095417" w:rsidRDefault="00300F42" w:rsidP="003922C3">
      <w:pPr>
        <w:numPr>
          <w:ilvl w:val="1"/>
          <w:numId w:val="39"/>
        </w:numPr>
        <w:ind w:left="709" w:firstLine="0"/>
      </w:pPr>
      <w:r w:rsidRPr="000E1640">
        <w:t xml:space="preserve">Une procédure d’installation et de </w:t>
      </w:r>
      <w:r>
        <w:t>mise en service du site</w:t>
      </w:r>
    </w:p>
    <w:p w:rsidR="00300F42" w:rsidRDefault="00300F42" w:rsidP="00BE45E1">
      <w:pPr>
        <w:numPr>
          <w:ilvl w:val="0"/>
          <w:numId w:val="39"/>
        </w:numPr>
        <w:ind w:left="709" w:hanging="331"/>
        <w:rPr>
          <w:i/>
        </w:rPr>
      </w:pPr>
      <w:r>
        <w:t>A la fin du TPI, un lien vers le site en ligne accessible par tous</w:t>
      </w:r>
    </w:p>
    <w:p w:rsidR="003262C8" w:rsidRDefault="003262C8" w:rsidP="003262C8">
      <w:pPr>
        <w:rPr>
          <w:i/>
        </w:rPr>
      </w:pPr>
    </w:p>
    <w:p w:rsidR="004E29DB" w:rsidRDefault="004E29DB" w:rsidP="004E29DB">
      <w:pPr>
        <w:pStyle w:val="Titre3"/>
      </w:pPr>
      <w:r>
        <w:t>Points techniques évalués spécifiques au projet</w:t>
      </w:r>
    </w:p>
    <w:p w:rsidR="004E29DB" w:rsidRDefault="004E29DB" w:rsidP="004E29DB">
      <w:pPr>
        <w:pStyle w:val="NormalWeb"/>
        <w:spacing w:after="0"/>
        <w:ind w:left="454"/>
        <w:rPr>
          <w:rFonts w:ascii="Arial" w:hAnsi="Arial" w:cs="Arial"/>
          <w:sz w:val="22"/>
          <w:szCs w:val="22"/>
        </w:rPr>
      </w:pPr>
    </w:p>
    <w:p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rsidR="004E29DB" w:rsidRPr="009C7891" w:rsidRDefault="004E29DB" w:rsidP="004E29DB">
      <w:pPr>
        <w:ind w:left="709"/>
      </w:pPr>
    </w:p>
    <w:p w:rsidR="004E29DB" w:rsidRPr="004E29DB" w:rsidRDefault="004E29DB" w:rsidP="004E29DB">
      <w:pPr>
        <w:numPr>
          <w:ilvl w:val="0"/>
          <w:numId w:val="41"/>
        </w:numPr>
      </w:pPr>
      <w:r w:rsidRPr="004E29DB">
        <w:t>Choix, modélisation et intégration de la base de données</w:t>
      </w:r>
    </w:p>
    <w:p w:rsidR="004E29DB" w:rsidRPr="004E29DB" w:rsidRDefault="004E29DB" w:rsidP="004E29DB">
      <w:pPr>
        <w:numPr>
          <w:ilvl w:val="0"/>
          <w:numId w:val="41"/>
        </w:numPr>
      </w:pPr>
      <w:r w:rsidRPr="004E29DB">
        <w:t>Qualité et lisibilité du code source, respect des conventions de nommage standards et du CPNV, principe DRY respecté, respect de l’architecture choisi pour le code</w:t>
      </w:r>
    </w:p>
    <w:p w:rsidR="004E29DB" w:rsidRPr="004E29DB" w:rsidRDefault="004E29DB" w:rsidP="004E29DB">
      <w:pPr>
        <w:numPr>
          <w:ilvl w:val="0"/>
          <w:numId w:val="41"/>
        </w:numPr>
      </w:pPr>
      <w:r w:rsidRPr="004E29DB">
        <w:t>L’enregistrement réussi et complet d’un utilisateur sur le site</w:t>
      </w:r>
    </w:p>
    <w:p w:rsidR="004E29DB" w:rsidRPr="004E29DB" w:rsidRDefault="004E29DB" w:rsidP="004E29DB">
      <w:pPr>
        <w:numPr>
          <w:ilvl w:val="0"/>
          <w:numId w:val="41"/>
        </w:numPr>
      </w:pPr>
      <w:r w:rsidRPr="004E29DB">
        <w:t>La publication réussie d’un article</w:t>
      </w:r>
    </w:p>
    <w:p w:rsidR="004E29DB" w:rsidRPr="004E29DB" w:rsidRDefault="004E29DB" w:rsidP="004E29DB">
      <w:pPr>
        <w:numPr>
          <w:ilvl w:val="0"/>
          <w:numId w:val="41"/>
        </w:numPr>
      </w:pPr>
      <w:r w:rsidRPr="004E29DB">
        <w:t>L’affichage convivial par thème des articles de l’actualité du moment</w:t>
      </w:r>
    </w:p>
    <w:p w:rsidR="004E29DB" w:rsidRPr="004E29DB" w:rsidRDefault="004E29DB" w:rsidP="004E29DB">
      <w:pPr>
        <w:numPr>
          <w:ilvl w:val="0"/>
          <w:numId w:val="41"/>
        </w:numPr>
      </w:pPr>
      <w:r w:rsidRPr="004E29DB">
        <w:t>La publication réussie d’un commentaire sur un article</w:t>
      </w:r>
    </w:p>
    <w:p w:rsidR="004E29DB" w:rsidRPr="004E29DB" w:rsidRDefault="004E29DB" w:rsidP="004E29DB">
      <w:pPr>
        <w:numPr>
          <w:ilvl w:val="0"/>
          <w:numId w:val="41"/>
        </w:numPr>
      </w:pPr>
      <w:r w:rsidRPr="004E29DB">
        <w:t>Le blocage réussi des commentaires sur un article ou d’un utilisateur</w:t>
      </w:r>
    </w:p>
    <w:p w:rsidR="004E29DB" w:rsidRPr="003262C8" w:rsidRDefault="004E29DB" w:rsidP="004E29DB">
      <w:pPr>
        <w:rPr>
          <w:i/>
        </w:rPr>
      </w:pPr>
    </w:p>
    <w:p w:rsidR="009D0F4D" w:rsidRPr="003262C8" w:rsidRDefault="009D0F4D" w:rsidP="003262C8">
      <w:pPr>
        <w:pStyle w:val="Titre2"/>
        <w:rPr>
          <w:i w:val="0"/>
        </w:rPr>
      </w:pPr>
      <w:bookmarkStart w:id="12" w:name="_Toc102459926"/>
      <w:r w:rsidRPr="003262C8">
        <w:rPr>
          <w:i w:val="0"/>
        </w:rPr>
        <w:t>Définition de l’audience</w:t>
      </w:r>
      <w:bookmarkEnd w:id="12"/>
    </w:p>
    <w:p w:rsidR="009D0F4D" w:rsidRDefault="009D0F4D" w:rsidP="009D0F4D"/>
    <w:p w:rsidR="006C252F" w:rsidRDefault="006C252F" w:rsidP="003262C8">
      <w:pPr>
        <w:ind w:left="709"/>
      </w:pPr>
      <w:r>
        <w:t xml:space="preserve">Le site cible un publique majoritairement adulte. Il-n-Il n’y a pas de démographique ciblé plus qu’un autre si ce n’est un publique francophone. </w:t>
      </w:r>
    </w:p>
    <w:p w:rsidR="006C252F" w:rsidRPr="006C252F" w:rsidRDefault="006C252F" w:rsidP="003262C8">
      <w:pPr>
        <w:ind w:left="709"/>
      </w:pPr>
    </w:p>
    <w:p w:rsidR="009D0F4D" w:rsidRDefault="006C252F" w:rsidP="006C252F">
      <w:pPr>
        <w:ind w:left="709"/>
        <w:rPr>
          <w:i/>
        </w:rPr>
      </w:pPr>
      <w:r>
        <w:t>Le journal n’a pas pour objectif d’être politiquement marqué comment certains concurrents. Le message relayé dépendra de l’auteur de la nouvelle.</w:t>
      </w:r>
    </w:p>
    <w:p w:rsidR="009D0F4D" w:rsidRPr="008D3D88" w:rsidRDefault="009D0F4D" w:rsidP="003262C8">
      <w:pPr>
        <w:pStyle w:val="Titre2"/>
        <w:rPr>
          <w:i w:val="0"/>
        </w:rPr>
      </w:pPr>
      <w:bookmarkStart w:id="13" w:name="_Toc102459927"/>
      <w:r w:rsidRPr="008D3D88">
        <w:rPr>
          <w:i w:val="0"/>
        </w:rPr>
        <w:t>Analyse concurrentielle</w:t>
      </w:r>
      <w:bookmarkEnd w:id="13"/>
    </w:p>
    <w:p w:rsidR="009D0F4D" w:rsidRDefault="009D0F4D" w:rsidP="009D0F4D"/>
    <w:p w:rsidR="006C252F" w:rsidRDefault="006C252F" w:rsidP="006C252F">
      <w:pPr>
        <w:pStyle w:val="Titre3"/>
      </w:pPr>
      <w:r>
        <w:t>20min.ch</w:t>
      </w:r>
    </w:p>
    <w:p w:rsidR="006C252F" w:rsidRDefault="006C252F" w:rsidP="006C252F">
      <w:pPr>
        <w:ind w:left="709"/>
      </w:pPr>
    </w:p>
    <w:p w:rsidR="00354229" w:rsidRDefault="00354229" w:rsidP="006C252F">
      <w:pPr>
        <w:ind w:left="709"/>
      </w:pPr>
      <w:r>
        <w:lastRenderedPageBreak/>
        <w:t xml:space="preserve">Le </w:t>
      </w:r>
      <w:r w:rsidR="007F41C9">
        <w:t>site du 20 M</w:t>
      </w:r>
      <w:r>
        <w:t xml:space="preserve">inutes propose, comme ce projet le demande, une section commentaire, la possibilité de like/dislike des articles </w:t>
      </w:r>
      <w:r w:rsidR="00011F10">
        <w:t>ainsi qu’une page d’accueil montrant les articles les plus importants du moment.</w:t>
      </w:r>
      <w:r w:rsidR="00B912BA">
        <w:t xml:space="preserve"> Ce site offre également la possibilité de naviguer les articles par thèmes.</w:t>
      </w:r>
    </w:p>
    <w:p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rsidR="00B912BA" w:rsidRDefault="00B912BA" w:rsidP="006C252F">
      <w:pPr>
        <w:ind w:left="709"/>
      </w:pPr>
      <w:r>
        <w:t>La seule chose dont ce site manque, c’est une fonction pour répondre à un commentaire.</w:t>
      </w:r>
    </w:p>
    <w:p w:rsidR="00B912BA" w:rsidRDefault="00B912BA" w:rsidP="006C252F">
      <w:pPr>
        <w:ind w:left="709"/>
      </w:pPr>
    </w:p>
    <w:p w:rsidR="00B912BA" w:rsidRDefault="00B912BA" w:rsidP="00B912BA">
      <w:pPr>
        <w:pStyle w:val="Titre3"/>
      </w:pPr>
      <w:r>
        <w:t>Mediapart.fr</w:t>
      </w:r>
    </w:p>
    <w:p w:rsidR="00B912BA" w:rsidRDefault="00B912BA" w:rsidP="006C252F">
      <w:pPr>
        <w:ind w:left="709"/>
      </w:pPr>
    </w:p>
    <w:p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rsidR="007F41C9" w:rsidRDefault="007F41C9" w:rsidP="006C252F">
      <w:pPr>
        <w:ind w:left="709"/>
      </w:pPr>
      <w:r>
        <w:t>Le site, en revanche, ne propose pas de de système de like/dislike et de commentaires.</w:t>
      </w:r>
    </w:p>
    <w:p w:rsidR="00104491" w:rsidRDefault="00104491" w:rsidP="003262C8">
      <w:pPr>
        <w:ind w:left="709"/>
        <w:rPr>
          <w:i/>
        </w:rPr>
      </w:pPr>
    </w:p>
    <w:p w:rsidR="007F41C9" w:rsidRDefault="007F41C9" w:rsidP="007F41C9">
      <w:pPr>
        <w:pStyle w:val="Titre3"/>
      </w:pPr>
      <w:r>
        <w:t>24heures.ch</w:t>
      </w:r>
    </w:p>
    <w:p w:rsidR="007F41C9" w:rsidRDefault="007F41C9" w:rsidP="003262C8">
      <w:pPr>
        <w:ind w:left="709"/>
        <w:rPr>
          <w:i/>
        </w:rPr>
      </w:pPr>
    </w:p>
    <w:p w:rsidR="007F41C9" w:rsidRPr="007F41C9" w:rsidRDefault="007F41C9" w:rsidP="003262C8">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rsidR="009D0F4D" w:rsidRPr="009D0F4D" w:rsidRDefault="003262C8" w:rsidP="003262C8">
      <w:pPr>
        <w:pStyle w:val="Titre2"/>
      </w:pPr>
      <w:bookmarkStart w:id="14" w:name="_Toc102459928"/>
      <w:r>
        <w:t>Cas d’utilisation</w:t>
      </w:r>
      <w:bookmarkEnd w:id="14"/>
    </w:p>
    <w:p w:rsidR="00DE0963" w:rsidRDefault="00DE0963" w:rsidP="00DE0963">
      <w:pPr>
        <w:pStyle w:val="En-tte"/>
        <w:tabs>
          <w:tab w:val="clear" w:pos="4536"/>
          <w:tab w:val="clear" w:pos="9072"/>
        </w:tabs>
        <w:ind w:left="1077"/>
        <w:rPr>
          <w:i/>
        </w:rPr>
      </w:pPr>
    </w:p>
    <w:p w:rsidR="00DE0963" w:rsidRPr="006D0FA6" w:rsidRDefault="00DE0963" w:rsidP="00DE0963">
      <w:pPr>
        <w:pStyle w:val="En-tte"/>
        <w:tabs>
          <w:tab w:val="clear" w:pos="4536"/>
          <w:tab w:val="clear" w:pos="9072"/>
        </w:tabs>
        <w:ind w:left="1077"/>
        <w:rPr>
          <w:i/>
          <w:iCs/>
          <w:szCs w:val="14"/>
          <w:highlight w:val="yellow"/>
        </w:rPr>
      </w:pPr>
      <w:r w:rsidRPr="006D0FA6">
        <w:rPr>
          <w:i/>
          <w:iCs/>
          <w:szCs w:val="14"/>
          <w:highlight w:val="yellow"/>
        </w:rPr>
        <w:t>Cas 1</w:t>
      </w:r>
    </w:p>
    <w:p w:rsidR="00DE0963" w:rsidRPr="006D0FA6" w:rsidRDefault="00DE0963" w:rsidP="00DE0963">
      <w:pPr>
        <w:pStyle w:val="En-tte"/>
        <w:numPr>
          <w:ilvl w:val="0"/>
          <w:numId w:val="25"/>
        </w:numPr>
        <w:tabs>
          <w:tab w:val="clear" w:pos="4536"/>
          <w:tab w:val="clear" w:pos="9072"/>
        </w:tabs>
        <w:rPr>
          <w:i/>
          <w:iCs/>
          <w:szCs w:val="14"/>
          <w:highlight w:val="yellow"/>
        </w:rPr>
      </w:pPr>
      <w:r w:rsidRPr="006D0FA6">
        <w:rPr>
          <w:i/>
          <w:iCs/>
          <w:szCs w:val="14"/>
          <w:highlight w:val="yellow"/>
        </w:rPr>
        <w:t>Wireframes </w:t>
      </w:r>
      <w:r w:rsidR="00EC1F5D" w:rsidRPr="006D0FA6">
        <w:rPr>
          <w:i/>
          <w:iCs/>
          <w:szCs w:val="14"/>
          <w:highlight w:val="yellow"/>
        </w:rPr>
        <w:t>pour Cas 1</w:t>
      </w:r>
      <w:r w:rsidRPr="006D0FA6">
        <w:rPr>
          <w:i/>
          <w:iCs/>
          <w:szCs w:val="14"/>
          <w:highlight w:val="yellow"/>
        </w:rPr>
        <w:t xml:space="preserve">: Maquettes fonctionnelles (Balsamiq) </w:t>
      </w:r>
    </w:p>
    <w:p w:rsidR="00DE0963" w:rsidRPr="006D0FA6" w:rsidRDefault="00DE0963" w:rsidP="00DE0963">
      <w:pPr>
        <w:pStyle w:val="En-tte"/>
        <w:numPr>
          <w:ilvl w:val="0"/>
          <w:numId w:val="25"/>
        </w:numPr>
        <w:tabs>
          <w:tab w:val="clear" w:pos="4536"/>
          <w:tab w:val="clear" w:pos="9072"/>
        </w:tabs>
        <w:rPr>
          <w:i/>
          <w:iCs/>
          <w:szCs w:val="14"/>
          <w:highlight w:val="yellow"/>
        </w:rPr>
      </w:pPr>
      <w:r w:rsidRPr="006D0FA6">
        <w:rPr>
          <w:i/>
          <w:iCs/>
          <w:szCs w:val="14"/>
          <w:highlight w:val="yellow"/>
        </w:rPr>
        <w:t xml:space="preserve">Scénarios </w:t>
      </w:r>
      <w:r w:rsidR="00EC1F5D" w:rsidRPr="006D0FA6">
        <w:rPr>
          <w:i/>
          <w:iCs/>
          <w:szCs w:val="14"/>
          <w:highlight w:val="yellow"/>
        </w:rPr>
        <w:t>pour Cas 1 : S</w:t>
      </w:r>
      <w:r w:rsidRPr="006D0FA6">
        <w:rPr>
          <w:i/>
          <w:iCs/>
          <w:szCs w:val="14"/>
          <w:highlight w:val="yellow"/>
        </w:rPr>
        <w:t>ous forme tabulaire : (Action -&gt; Ré</w:t>
      </w:r>
      <w:r w:rsidR="00EC1F5D" w:rsidRPr="006D0FA6">
        <w:rPr>
          <w:i/>
          <w:iCs/>
          <w:szCs w:val="14"/>
          <w:highlight w:val="yellow"/>
        </w:rPr>
        <w:t>sultat</w:t>
      </w:r>
      <w:r w:rsidRPr="006D0FA6">
        <w:rPr>
          <w:i/>
          <w:iCs/>
          <w:szCs w:val="14"/>
          <w:highlight w:val="yellow"/>
        </w:rPr>
        <w:t xml:space="preserve">) </w:t>
      </w:r>
    </w:p>
    <w:p w:rsidR="00EC1F5D" w:rsidRPr="006D0FA6" w:rsidRDefault="00EC1F5D" w:rsidP="00EC1F5D">
      <w:pPr>
        <w:pStyle w:val="En-tte"/>
        <w:tabs>
          <w:tab w:val="clear" w:pos="4536"/>
          <w:tab w:val="clear" w:pos="9072"/>
        </w:tabs>
        <w:ind w:left="1797"/>
        <w:rPr>
          <w:i/>
          <w:iCs/>
          <w:szCs w:val="14"/>
          <w:highlight w:val="yellow"/>
        </w:rPr>
      </w:pPr>
    </w:p>
    <w:p w:rsidR="00DE0963" w:rsidRPr="006D0FA6" w:rsidRDefault="00DE0963" w:rsidP="00DE0963">
      <w:pPr>
        <w:pStyle w:val="En-tte"/>
        <w:tabs>
          <w:tab w:val="clear" w:pos="4536"/>
          <w:tab w:val="clear" w:pos="9072"/>
        </w:tabs>
        <w:ind w:left="1077"/>
        <w:rPr>
          <w:i/>
          <w:iCs/>
          <w:szCs w:val="14"/>
          <w:highlight w:val="yellow"/>
        </w:rPr>
      </w:pPr>
      <w:r w:rsidRPr="006D0FA6">
        <w:rPr>
          <w:i/>
          <w:iCs/>
          <w:szCs w:val="14"/>
          <w:highlight w:val="yellow"/>
        </w:rPr>
        <w:t>Cas 2</w:t>
      </w:r>
    </w:p>
    <w:p w:rsidR="00DE0963" w:rsidRPr="006D0FA6" w:rsidRDefault="00DE0963" w:rsidP="00DE0963">
      <w:pPr>
        <w:pStyle w:val="En-tte"/>
        <w:numPr>
          <w:ilvl w:val="0"/>
          <w:numId w:val="25"/>
        </w:numPr>
        <w:tabs>
          <w:tab w:val="clear" w:pos="4536"/>
          <w:tab w:val="clear" w:pos="9072"/>
        </w:tabs>
        <w:rPr>
          <w:i/>
          <w:iCs/>
          <w:szCs w:val="14"/>
          <w:highlight w:val="yellow"/>
        </w:rPr>
      </w:pPr>
      <w:r w:rsidRPr="006D0FA6">
        <w:rPr>
          <w:i/>
          <w:iCs/>
          <w:szCs w:val="14"/>
          <w:highlight w:val="yellow"/>
        </w:rPr>
        <w:t>Wireframes </w:t>
      </w:r>
      <w:r w:rsidR="00EC1F5D" w:rsidRPr="006D0FA6">
        <w:rPr>
          <w:i/>
          <w:iCs/>
          <w:szCs w:val="14"/>
          <w:highlight w:val="yellow"/>
        </w:rPr>
        <w:t>pour Cas 2</w:t>
      </w:r>
    </w:p>
    <w:p w:rsidR="00DE0963" w:rsidRPr="006D0FA6" w:rsidRDefault="00D0136C" w:rsidP="00DE0963">
      <w:pPr>
        <w:pStyle w:val="En-tte"/>
        <w:numPr>
          <w:ilvl w:val="0"/>
          <w:numId w:val="25"/>
        </w:numPr>
        <w:tabs>
          <w:tab w:val="clear" w:pos="4536"/>
          <w:tab w:val="clear" w:pos="9072"/>
        </w:tabs>
        <w:rPr>
          <w:i/>
          <w:iCs/>
          <w:szCs w:val="14"/>
          <w:highlight w:val="yellow"/>
        </w:rPr>
      </w:pPr>
      <w:r w:rsidRPr="006D0FA6">
        <w:rPr>
          <w:i/>
          <w:iCs/>
          <w:szCs w:val="14"/>
          <w:highlight w:val="yellow"/>
        </w:rPr>
        <w:t xml:space="preserve">Scénarios </w:t>
      </w:r>
      <w:r w:rsidR="00513E8E" w:rsidRPr="006D0FA6">
        <w:rPr>
          <w:i/>
          <w:iCs/>
          <w:szCs w:val="14"/>
          <w:highlight w:val="yellow"/>
        </w:rPr>
        <w:t>pour Cas 2</w:t>
      </w:r>
    </w:p>
    <w:p w:rsidR="00DE0963" w:rsidRPr="006D0FA6" w:rsidRDefault="00DE0963" w:rsidP="00DE0963">
      <w:pPr>
        <w:pStyle w:val="En-tte"/>
        <w:tabs>
          <w:tab w:val="clear" w:pos="4536"/>
          <w:tab w:val="clear" w:pos="9072"/>
        </w:tabs>
        <w:ind w:left="1797"/>
        <w:rPr>
          <w:i/>
          <w:iCs/>
          <w:szCs w:val="14"/>
          <w:highlight w:val="yellow"/>
        </w:rPr>
      </w:pPr>
    </w:p>
    <w:p w:rsidR="00DE0963" w:rsidRDefault="00DE0963" w:rsidP="00DE0963">
      <w:pPr>
        <w:pStyle w:val="En-tte"/>
        <w:tabs>
          <w:tab w:val="clear" w:pos="4536"/>
          <w:tab w:val="clear" w:pos="9072"/>
        </w:tabs>
        <w:ind w:left="1077"/>
        <w:rPr>
          <w:i/>
          <w:iCs/>
          <w:szCs w:val="14"/>
        </w:rPr>
      </w:pPr>
      <w:r w:rsidRPr="006D0FA6">
        <w:rPr>
          <w:i/>
          <w:iCs/>
          <w:szCs w:val="14"/>
          <w:highlight w:val="yellow"/>
        </w:rPr>
        <w:t>Cas 3 …</w:t>
      </w:r>
    </w:p>
    <w:p w:rsidR="003262C8" w:rsidRDefault="003262C8" w:rsidP="003262C8">
      <w:pPr>
        <w:pStyle w:val="En-tte"/>
        <w:tabs>
          <w:tab w:val="clear" w:pos="4536"/>
          <w:tab w:val="clear" w:pos="9072"/>
        </w:tabs>
        <w:ind w:left="1077"/>
        <w:rPr>
          <w:i/>
          <w:iCs/>
          <w:szCs w:val="14"/>
        </w:rPr>
      </w:pPr>
    </w:p>
    <w:p w:rsidR="0099356C" w:rsidRDefault="0099356C" w:rsidP="0099356C">
      <w:pPr>
        <w:pStyle w:val="Titre2"/>
      </w:pPr>
      <w:bookmarkStart w:id="15" w:name="_Toc102459929"/>
      <w:r>
        <w:t>Etude de faisabilité</w:t>
      </w:r>
      <w:bookmarkEnd w:id="15"/>
    </w:p>
    <w:p w:rsidR="0099356C" w:rsidRPr="0099356C" w:rsidRDefault="0099356C" w:rsidP="0099356C"/>
    <w:p w:rsidR="0009169D" w:rsidRPr="006D0FA6" w:rsidRDefault="006B3F58" w:rsidP="006B3F58">
      <w:pPr>
        <w:ind w:left="709"/>
        <w:rPr>
          <w:i/>
          <w:highlight w:val="yellow"/>
        </w:rPr>
      </w:pPr>
      <w:r w:rsidRPr="006D0FA6">
        <w:rPr>
          <w:i/>
          <w:highlight w:val="yellow"/>
        </w:rPr>
        <w:t xml:space="preserve">Détermination des différentes options de librairies ou plugins </w:t>
      </w:r>
      <w:r w:rsidR="0099356C" w:rsidRPr="006D0FA6">
        <w:rPr>
          <w:i/>
          <w:highlight w:val="yellow"/>
        </w:rPr>
        <w:t xml:space="preserve">nécessaires </w:t>
      </w:r>
      <w:r w:rsidRPr="006D0FA6">
        <w:rPr>
          <w:i/>
          <w:highlight w:val="yellow"/>
        </w:rPr>
        <w:t>à</w:t>
      </w:r>
      <w:r w:rsidR="0099356C" w:rsidRPr="006D0FA6">
        <w:rPr>
          <w:i/>
          <w:highlight w:val="yellow"/>
        </w:rPr>
        <w:t xml:space="preserve"> la réalisation de l’application, </w:t>
      </w:r>
      <w:r w:rsidRPr="006D0FA6">
        <w:rPr>
          <w:i/>
          <w:highlight w:val="yellow"/>
        </w:rPr>
        <w:t>et estimation du temps nécessaire à leur apprentissage.</w:t>
      </w:r>
      <w:r w:rsidR="0099356C" w:rsidRPr="006D0FA6">
        <w:rPr>
          <w:i/>
          <w:highlight w:val="yellow"/>
        </w:rPr>
        <w:t xml:space="preserve">  </w:t>
      </w:r>
    </w:p>
    <w:p w:rsidR="00702F31" w:rsidRPr="006D0FA6" w:rsidRDefault="00702F31" w:rsidP="006B3F58">
      <w:pPr>
        <w:ind w:left="709"/>
        <w:rPr>
          <w:i/>
          <w:highlight w:val="yellow"/>
        </w:rPr>
      </w:pPr>
    </w:p>
    <w:p w:rsidR="00702F31" w:rsidRDefault="00702F31" w:rsidP="006B3F58">
      <w:pPr>
        <w:ind w:left="709"/>
        <w:rPr>
          <w:i/>
        </w:rPr>
      </w:pPr>
      <w:r w:rsidRPr="006D0FA6">
        <w:rPr>
          <w:i/>
          <w:highlight w:val="yellow"/>
        </w:rPr>
        <w:t>Evaluation des CMS courants et des plugins associés, ainsi que des librairies externes, frameworks, etc. Choix justifié quant à l’utilisation ou non de tels outils et étude de la compatibilité entre les éléments sélectionnés.</w:t>
      </w:r>
    </w:p>
    <w:p w:rsidR="00A4210E" w:rsidRDefault="00DE0963" w:rsidP="006B3F58">
      <w:pPr>
        <w:ind w:left="709"/>
        <w:rPr>
          <w:i/>
        </w:rPr>
      </w:pPr>
      <w:r>
        <w:rPr>
          <w:i/>
        </w:rPr>
        <w:br w:type="page"/>
      </w:r>
    </w:p>
    <w:p w:rsidR="00702F31" w:rsidRDefault="00702F31" w:rsidP="00702F31">
      <w:pPr>
        <w:pStyle w:val="Titre2"/>
      </w:pPr>
      <w:bookmarkStart w:id="16" w:name="_Toc102459930"/>
      <w:r>
        <w:t>MCD</w:t>
      </w:r>
      <w:bookmarkEnd w:id="16"/>
    </w:p>
    <w:p w:rsidR="00702F31" w:rsidRDefault="00702F31" w:rsidP="00702F31">
      <w:pPr>
        <w:pStyle w:val="En-tte"/>
        <w:tabs>
          <w:tab w:val="clear" w:pos="4536"/>
          <w:tab w:val="clear" w:pos="9072"/>
        </w:tabs>
        <w:ind w:left="1077"/>
        <w:rPr>
          <w:i/>
          <w:iCs/>
          <w:szCs w:val="14"/>
        </w:rPr>
      </w:pPr>
    </w:p>
    <w:p w:rsidR="00702F31" w:rsidRDefault="00702F31" w:rsidP="00702F31">
      <w:pPr>
        <w:pStyle w:val="En-tte"/>
        <w:tabs>
          <w:tab w:val="clear" w:pos="4536"/>
          <w:tab w:val="clear" w:pos="9072"/>
        </w:tabs>
        <w:ind w:left="709"/>
        <w:rPr>
          <w:i/>
          <w:iCs/>
          <w:szCs w:val="14"/>
        </w:rPr>
      </w:pPr>
      <w:r w:rsidRPr="006D0FA6">
        <w:rPr>
          <w:i/>
          <w:iCs/>
          <w:szCs w:val="14"/>
          <w:highlight w:val="yellow"/>
        </w:rPr>
        <w:t>MCD</w:t>
      </w:r>
      <w:r w:rsidR="00DE0963" w:rsidRPr="006D0FA6">
        <w:rPr>
          <w:i/>
          <w:iCs/>
          <w:szCs w:val="14"/>
          <w:highlight w:val="yellow"/>
        </w:rPr>
        <w:t> : Modèle conceptuel des données</w:t>
      </w:r>
      <w:r w:rsidRPr="006D0FA6">
        <w:rPr>
          <w:i/>
          <w:iCs/>
          <w:szCs w:val="14"/>
          <w:highlight w:val="yellow"/>
        </w:rPr>
        <w:t>.</w:t>
      </w:r>
    </w:p>
    <w:p w:rsidR="006B3F58" w:rsidRDefault="006B3F58" w:rsidP="00702F31">
      <w:pPr>
        <w:pStyle w:val="En-tte"/>
        <w:tabs>
          <w:tab w:val="clear" w:pos="4536"/>
          <w:tab w:val="clear" w:pos="9072"/>
        </w:tabs>
        <w:ind w:left="709"/>
        <w:rPr>
          <w:i/>
        </w:rPr>
      </w:pPr>
    </w:p>
    <w:p w:rsidR="0009169D" w:rsidRPr="006B3F58" w:rsidRDefault="0009169D" w:rsidP="0008382E">
      <w:pPr>
        <w:pStyle w:val="Titre2"/>
      </w:pPr>
      <w:bookmarkStart w:id="17" w:name="_Toc102459931"/>
      <w:r w:rsidRPr="006B3F58">
        <w:t>Nom du site et du domaine</w:t>
      </w:r>
      <w:bookmarkEnd w:id="17"/>
    </w:p>
    <w:p w:rsidR="0009169D" w:rsidRDefault="0009169D" w:rsidP="0009169D">
      <w:pPr>
        <w:ind w:left="708"/>
      </w:pPr>
    </w:p>
    <w:p w:rsidR="0009169D" w:rsidRPr="006D0FA6" w:rsidRDefault="0009169D" w:rsidP="0008382E">
      <w:pPr>
        <w:ind w:left="709"/>
        <w:rPr>
          <w:i/>
          <w:highlight w:val="yellow"/>
        </w:rPr>
      </w:pPr>
      <w:r w:rsidRPr="006D0FA6">
        <w:rPr>
          <w:i/>
          <w:highlight w:val="yellow"/>
        </w:rPr>
        <w:t>Choisir un nom de domaine cohérent par rapport aux désirs du client.</w:t>
      </w:r>
    </w:p>
    <w:p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rsidR="0009169D" w:rsidRPr="002C77AE" w:rsidRDefault="0009169D" w:rsidP="0009169D">
      <w:pPr>
        <w:ind w:left="708"/>
        <w:rPr>
          <w:i/>
        </w:rPr>
      </w:pPr>
    </w:p>
    <w:p w:rsidR="00A26499" w:rsidRPr="000170EF" w:rsidRDefault="00A26499" w:rsidP="00A26499">
      <w:pPr>
        <w:pStyle w:val="En-tte"/>
        <w:tabs>
          <w:tab w:val="clear" w:pos="4536"/>
          <w:tab w:val="clear" w:pos="9072"/>
        </w:tabs>
        <w:ind w:left="1077"/>
        <w:rPr>
          <w:i/>
          <w:iCs/>
          <w:szCs w:val="14"/>
        </w:rPr>
      </w:pPr>
    </w:p>
    <w:p w:rsidR="0009169D" w:rsidRPr="00791020" w:rsidRDefault="0009169D" w:rsidP="0009169D">
      <w:pPr>
        <w:pStyle w:val="Titre2"/>
        <w:rPr>
          <w:i w:val="0"/>
          <w:iCs/>
        </w:rPr>
      </w:pPr>
      <w:bookmarkStart w:id="18" w:name="_Toc71691012"/>
      <w:bookmarkStart w:id="19" w:name="_Toc102459932"/>
      <w:r w:rsidRPr="00791020">
        <w:rPr>
          <w:i w:val="0"/>
          <w:iCs/>
        </w:rPr>
        <w:t>Stratégie de test</w:t>
      </w:r>
      <w:bookmarkEnd w:id="18"/>
      <w:bookmarkEnd w:id="19"/>
    </w:p>
    <w:p w:rsidR="0009169D" w:rsidRPr="00AA0785" w:rsidRDefault="0009169D" w:rsidP="0009169D"/>
    <w:p w:rsidR="0009169D" w:rsidRPr="006D0FA6" w:rsidRDefault="0009169D" w:rsidP="0008382E">
      <w:pPr>
        <w:pStyle w:val="En-tte"/>
        <w:ind w:left="709"/>
        <w:rPr>
          <w:i/>
          <w:iCs/>
          <w:szCs w:val="14"/>
          <w:highlight w:val="yellow"/>
        </w:rPr>
      </w:pPr>
      <w:bookmarkStart w:id="20" w:name="_GoBack"/>
      <w:bookmarkEnd w:id="20"/>
      <w:r w:rsidRPr="006D0FA6">
        <w:rPr>
          <w:i/>
          <w:iCs/>
          <w:szCs w:val="14"/>
          <w:highlight w:val="yellow"/>
        </w:rPr>
        <w:t xml:space="preserve">Décrire la stratégie de test: </w:t>
      </w:r>
    </w:p>
    <w:p w:rsidR="00A26499" w:rsidRPr="006D0FA6" w:rsidRDefault="00A26499" w:rsidP="0009169D">
      <w:pPr>
        <w:pStyle w:val="En-tte"/>
        <w:numPr>
          <w:ilvl w:val="0"/>
          <w:numId w:val="5"/>
        </w:numPr>
        <w:tabs>
          <w:tab w:val="clear" w:pos="4536"/>
          <w:tab w:val="clear" w:pos="9072"/>
        </w:tabs>
        <w:rPr>
          <w:i/>
          <w:iCs/>
          <w:szCs w:val="14"/>
          <w:highlight w:val="yellow"/>
        </w:rPr>
      </w:pPr>
      <w:r w:rsidRPr="006D0FA6">
        <w:rPr>
          <w:i/>
          <w:iCs/>
          <w:szCs w:val="14"/>
          <w:highlight w:val="yellow"/>
        </w:rPr>
        <w:t>Liste des tests pour la validation par le client</w:t>
      </w:r>
    </w:p>
    <w:p w:rsidR="0009169D" w:rsidRPr="006D0FA6" w:rsidRDefault="00A26499" w:rsidP="00FF553C">
      <w:pPr>
        <w:pStyle w:val="En-tte"/>
        <w:numPr>
          <w:ilvl w:val="0"/>
          <w:numId w:val="5"/>
        </w:numPr>
        <w:tabs>
          <w:tab w:val="clear" w:pos="4536"/>
          <w:tab w:val="clear" w:pos="9072"/>
        </w:tabs>
        <w:rPr>
          <w:i/>
          <w:iCs/>
          <w:szCs w:val="14"/>
          <w:highlight w:val="yellow"/>
        </w:rPr>
      </w:pPr>
      <w:r w:rsidRPr="006D0FA6">
        <w:rPr>
          <w:i/>
          <w:iCs/>
          <w:szCs w:val="14"/>
          <w:highlight w:val="yellow"/>
        </w:rPr>
        <w:t>L</w:t>
      </w:r>
      <w:r w:rsidR="0009169D" w:rsidRPr="006D0FA6">
        <w:rPr>
          <w:i/>
          <w:iCs/>
          <w:szCs w:val="14"/>
          <w:highlight w:val="yellow"/>
        </w:rPr>
        <w:t>es moyens à mettre en œuvre.</w:t>
      </w:r>
    </w:p>
    <w:p w:rsidR="0009169D" w:rsidRPr="006D0FA6" w:rsidRDefault="00A26499" w:rsidP="00A526EA">
      <w:pPr>
        <w:pStyle w:val="En-tte"/>
        <w:numPr>
          <w:ilvl w:val="0"/>
          <w:numId w:val="5"/>
        </w:numPr>
        <w:tabs>
          <w:tab w:val="clear" w:pos="4536"/>
          <w:tab w:val="clear" w:pos="9072"/>
        </w:tabs>
        <w:ind w:left="1418" w:hanging="701"/>
        <w:rPr>
          <w:i/>
          <w:iCs/>
          <w:szCs w:val="14"/>
          <w:highlight w:val="yellow"/>
        </w:rPr>
      </w:pPr>
      <w:r w:rsidRPr="006D0FA6">
        <w:rPr>
          <w:i/>
          <w:iCs/>
          <w:szCs w:val="14"/>
          <w:highlight w:val="yellow"/>
        </w:rPr>
        <w:t>D</w:t>
      </w:r>
      <w:r w:rsidR="0009169D" w:rsidRPr="006D0FA6">
        <w:rPr>
          <w:i/>
          <w:iCs/>
          <w:szCs w:val="14"/>
          <w:highlight w:val="yellow"/>
        </w:rPr>
        <w:t>onnées de test à prévoir (données réelles </w:t>
      </w:r>
      <w:r w:rsidR="00FF553C" w:rsidRPr="006D0FA6">
        <w:rPr>
          <w:i/>
          <w:iCs/>
          <w:szCs w:val="14"/>
          <w:highlight w:val="yellow"/>
        </w:rPr>
        <w:t xml:space="preserve">fournies par le client </w:t>
      </w:r>
      <w:r w:rsidR="0009169D" w:rsidRPr="006D0FA6">
        <w:rPr>
          <w:i/>
          <w:iCs/>
          <w:szCs w:val="14"/>
          <w:highlight w:val="yellow"/>
        </w:rPr>
        <w:t>?).</w:t>
      </w:r>
    </w:p>
    <w:p w:rsidR="0009169D" w:rsidRPr="006D0FA6" w:rsidRDefault="00A26499" w:rsidP="0009169D">
      <w:pPr>
        <w:pStyle w:val="En-tte"/>
        <w:numPr>
          <w:ilvl w:val="0"/>
          <w:numId w:val="5"/>
        </w:numPr>
        <w:tabs>
          <w:tab w:val="clear" w:pos="4536"/>
          <w:tab w:val="clear" w:pos="9072"/>
        </w:tabs>
        <w:rPr>
          <w:i/>
          <w:iCs/>
          <w:szCs w:val="14"/>
          <w:highlight w:val="yellow"/>
        </w:rPr>
      </w:pPr>
      <w:r w:rsidRPr="006D0FA6">
        <w:rPr>
          <w:i/>
          <w:iCs/>
          <w:szCs w:val="14"/>
          <w:highlight w:val="yellow"/>
        </w:rPr>
        <w:t>T</w:t>
      </w:r>
      <w:r w:rsidR="0009169D" w:rsidRPr="006D0FA6">
        <w:rPr>
          <w:i/>
          <w:iCs/>
          <w:szCs w:val="14"/>
          <w:highlight w:val="yellow"/>
        </w:rPr>
        <w:t>esteurs.</w:t>
      </w:r>
    </w:p>
    <w:p w:rsidR="0009169D" w:rsidRPr="00AA0785" w:rsidRDefault="0009169D" w:rsidP="0009169D">
      <w:pPr>
        <w:pStyle w:val="En-tte"/>
        <w:tabs>
          <w:tab w:val="clear" w:pos="4536"/>
          <w:tab w:val="clear" w:pos="9072"/>
        </w:tabs>
        <w:ind w:left="717"/>
        <w:rPr>
          <w:szCs w:val="14"/>
        </w:rPr>
      </w:pPr>
    </w:p>
    <w:p w:rsidR="0009169D" w:rsidRPr="00791020" w:rsidRDefault="0009169D" w:rsidP="0009169D">
      <w:pPr>
        <w:pStyle w:val="Titre2"/>
        <w:rPr>
          <w:i w:val="0"/>
          <w:iCs/>
        </w:rPr>
      </w:pPr>
      <w:bookmarkStart w:id="21" w:name="_Toc25553309"/>
      <w:bookmarkStart w:id="22" w:name="_Toc71691014"/>
      <w:bookmarkStart w:id="23" w:name="_Toc102459933"/>
      <w:r w:rsidRPr="00791020">
        <w:rPr>
          <w:i w:val="0"/>
          <w:iCs/>
        </w:rPr>
        <w:t>Budget initial</w:t>
      </w:r>
      <w:bookmarkEnd w:id="21"/>
      <w:bookmarkEnd w:id="22"/>
      <w:bookmarkEnd w:id="23"/>
    </w:p>
    <w:p w:rsidR="0009169D" w:rsidRDefault="0009169D" w:rsidP="0009169D">
      <w:pPr>
        <w:pStyle w:val="Retraitnormal1"/>
        <w:numPr>
          <w:ilvl w:val="0"/>
          <w:numId w:val="0"/>
        </w:numPr>
        <w:ind w:left="349"/>
        <w:rPr>
          <w:rFonts w:ascii="Arial" w:hAnsi="Arial" w:cs="Arial"/>
          <w:iCs/>
          <w:sz w:val="24"/>
        </w:rPr>
      </w:pPr>
    </w:p>
    <w:p w:rsidR="0008382E" w:rsidRPr="00791020" w:rsidRDefault="0009169D" w:rsidP="0008382E">
      <w:pPr>
        <w:pStyle w:val="Retraitnormal1"/>
        <w:numPr>
          <w:ilvl w:val="0"/>
          <w:numId w:val="0"/>
        </w:numPr>
        <w:ind w:left="709"/>
        <w:rPr>
          <w:rFonts w:ascii="Arial" w:hAnsi="Arial" w:cs="Arial"/>
          <w:i/>
          <w:sz w:val="24"/>
        </w:rPr>
      </w:pPr>
      <w:r w:rsidRPr="00791020">
        <w:rPr>
          <w:rFonts w:ascii="Arial" w:hAnsi="Arial" w:cs="Arial"/>
          <w:i/>
          <w:sz w:val="24"/>
        </w:rPr>
        <w:t xml:space="preserve">Le budget détaillé incluant tous les coûts du projet: </w:t>
      </w:r>
    </w:p>
    <w:p w:rsidR="0009169D" w:rsidRPr="00FF553C" w:rsidRDefault="00784061" w:rsidP="00841EF8">
      <w:pPr>
        <w:pStyle w:val="En-tte"/>
        <w:numPr>
          <w:ilvl w:val="0"/>
          <w:numId w:val="5"/>
        </w:numPr>
        <w:tabs>
          <w:tab w:val="clear" w:pos="4536"/>
          <w:tab w:val="clear" w:pos="9072"/>
        </w:tabs>
      </w:pPr>
      <w:r w:rsidRPr="00702F31">
        <w:rPr>
          <w:i/>
          <w:iCs/>
          <w:szCs w:val="14"/>
        </w:rPr>
        <w:t xml:space="preserve">Hébergement, licences, </w:t>
      </w:r>
      <w:r w:rsidR="0009169D" w:rsidRPr="00702F31">
        <w:rPr>
          <w:i/>
          <w:iCs/>
          <w:szCs w:val="14"/>
        </w:rPr>
        <w:t>achats de matériel, de livres</w:t>
      </w:r>
      <w:r w:rsidR="00DA2F5A" w:rsidRPr="00702F31">
        <w:rPr>
          <w:i/>
          <w:iCs/>
          <w:szCs w:val="14"/>
        </w:rPr>
        <w:t>, de logiciels</w:t>
      </w:r>
      <w:r w:rsidR="0009169D" w:rsidRPr="00702F31">
        <w:rPr>
          <w:i/>
          <w:iCs/>
          <w:szCs w:val="14"/>
        </w:rPr>
        <w:t xml:space="preserve">... </w:t>
      </w:r>
      <w:r w:rsidR="0009169D" w:rsidRPr="00702F31">
        <w:rPr>
          <w:i/>
          <w:iCs/>
          <w:szCs w:val="14"/>
        </w:rPr>
        <w:br/>
      </w:r>
    </w:p>
    <w:p w:rsidR="0009169D" w:rsidRPr="00791020" w:rsidRDefault="0009169D" w:rsidP="0009169D">
      <w:pPr>
        <w:pStyle w:val="Titre2"/>
        <w:rPr>
          <w:i w:val="0"/>
          <w:iCs/>
        </w:rPr>
      </w:pPr>
      <w:bookmarkStart w:id="24" w:name="_Toc102459934"/>
      <w:r w:rsidRPr="00791020">
        <w:rPr>
          <w:i w:val="0"/>
          <w:iCs/>
        </w:rPr>
        <w:t>Planification</w:t>
      </w:r>
      <w:r w:rsidR="0099356C">
        <w:rPr>
          <w:i w:val="0"/>
          <w:iCs/>
        </w:rPr>
        <w:t xml:space="preserve"> détaillée</w:t>
      </w:r>
      <w:bookmarkEnd w:id="24"/>
    </w:p>
    <w:p w:rsidR="0009169D" w:rsidRPr="00AA0785" w:rsidRDefault="0009169D" w:rsidP="0009169D"/>
    <w:p w:rsidR="0009169D" w:rsidRPr="00791020" w:rsidRDefault="0009169D" w:rsidP="0008382E">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Révision de la planification initiale (Gantt) du projet :</w:t>
      </w:r>
    </w:p>
    <w:p w:rsidR="0009169D" w:rsidRPr="00791020" w:rsidRDefault="0009169D" w:rsidP="0009169D">
      <w:pPr>
        <w:pStyle w:val="Retraitnormal1"/>
        <w:numPr>
          <w:ilvl w:val="0"/>
          <w:numId w:val="0"/>
        </w:numPr>
        <w:ind w:left="349"/>
        <w:rPr>
          <w:rFonts w:ascii="Arial" w:hAnsi="Arial"/>
          <w:i/>
          <w:iCs/>
          <w:sz w:val="24"/>
          <w:szCs w:val="14"/>
          <w:lang w:eastAsia="fr-FR"/>
        </w:rPr>
      </w:pPr>
    </w:p>
    <w:p w:rsidR="0009169D" w:rsidRPr="00791020" w:rsidRDefault="0008382E" w:rsidP="0009169D">
      <w:pPr>
        <w:pStyle w:val="Retraitnormal1"/>
        <w:numPr>
          <w:ilvl w:val="0"/>
          <w:numId w:val="6"/>
        </w:numPr>
        <w:rPr>
          <w:rFonts w:ascii="Arial" w:hAnsi="Arial"/>
          <w:i/>
          <w:iCs/>
          <w:sz w:val="24"/>
          <w:szCs w:val="14"/>
          <w:lang w:eastAsia="fr-FR"/>
        </w:rPr>
      </w:pPr>
      <w:r>
        <w:rPr>
          <w:rFonts w:ascii="Arial" w:hAnsi="Arial"/>
          <w:i/>
          <w:iCs/>
          <w:sz w:val="24"/>
          <w:szCs w:val="14"/>
          <w:lang w:eastAsia="fr-FR"/>
        </w:rPr>
        <w:t>P</w:t>
      </w:r>
      <w:r w:rsidR="0009169D" w:rsidRPr="00791020">
        <w:rPr>
          <w:rFonts w:ascii="Arial" w:hAnsi="Arial"/>
          <w:i/>
          <w:iCs/>
          <w:sz w:val="24"/>
          <w:szCs w:val="14"/>
          <w:lang w:eastAsia="fr-FR"/>
        </w:rPr>
        <w:t>lanning indiquant les dates de début et de fin du projet ainsi que le découpage connu des diverses phases</w:t>
      </w:r>
      <w:r w:rsidR="00FF553C">
        <w:rPr>
          <w:rFonts w:ascii="Arial" w:hAnsi="Arial"/>
          <w:i/>
          <w:iCs/>
          <w:sz w:val="24"/>
          <w:szCs w:val="14"/>
          <w:lang w:eastAsia="fr-FR"/>
        </w:rPr>
        <w:t xml:space="preserve"> (jalons)</w:t>
      </w:r>
      <w:r w:rsidR="0009169D" w:rsidRPr="00791020">
        <w:rPr>
          <w:rFonts w:ascii="Arial" w:hAnsi="Arial"/>
          <w:i/>
          <w:iCs/>
          <w:sz w:val="24"/>
          <w:szCs w:val="14"/>
          <w:lang w:eastAsia="fr-FR"/>
        </w:rPr>
        <w:t xml:space="preserve">. </w:t>
      </w:r>
    </w:p>
    <w:p w:rsidR="00FF553C" w:rsidRPr="00791020" w:rsidRDefault="00FF553C" w:rsidP="00FF553C">
      <w:pPr>
        <w:pStyle w:val="Retraitnormal1"/>
        <w:numPr>
          <w:ilvl w:val="0"/>
          <w:numId w:val="6"/>
        </w:numPr>
        <w:rPr>
          <w:rFonts w:ascii="Arial" w:hAnsi="Arial"/>
          <w:i/>
          <w:iCs/>
          <w:sz w:val="24"/>
          <w:szCs w:val="14"/>
          <w:lang w:eastAsia="fr-FR"/>
        </w:rPr>
      </w:pPr>
      <w:r>
        <w:rPr>
          <w:rFonts w:ascii="Arial" w:hAnsi="Arial"/>
          <w:i/>
          <w:iCs/>
          <w:sz w:val="24"/>
          <w:szCs w:val="14"/>
          <w:lang w:eastAsia="fr-FR"/>
        </w:rPr>
        <w:t>Listes des tâches, durées et interdépendances</w:t>
      </w:r>
      <w:r w:rsidRPr="00791020">
        <w:rPr>
          <w:rFonts w:ascii="Arial" w:hAnsi="Arial"/>
          <w:i/>
          <w:iCs/>
          <w:sz w:val="24"/>
          <w:szCs w:val="14"/>
          <w:lang w:eastAsia="fr-FR"/>
        </w:rPr>
        <w:t>.</w:t>
      </w:r>
    </w:p>
    <w:p w:rsidR="0009169D" w:rsidRPr="00791020" w:rsidRDefault="0009169D" w:rsidP="0009169D">
      <w:pPr>
        <w:pStyle w:val="Retraitnormal1"/>
        <w:numPr>
          <w:ilvl w:val="0"/>
          <w:numId w:val="0"/>
        </w:numPr>
        <w:ind w:left="720"/>
        <w:rPr>
          <w:rFonts w:ascii="Arial" w:hAnsi="Arial"/>
          <w:i/>
          <w:iCs/>
          <w:sz w:val="24"/>
          <w:szCs w:val="14"/>
          <w:lang w:eastAsia="fr-FR"/>
        </w:rPr>
      </w:pPr>
    </w:p>
    <w:p w:rsidR="00FF553C" w:rsidRPr="00791020" w:rsidRDefault="00FF553C" w:rsidP="00C2268D">
      <w:pPr>
        <w:pStyle w:val="Retraitnormal1"/>
        <w:numPr>
          <w:ilvl w:val="0"/>
          <w:numId w:val="0"/>
        </w:numPr>
        <w:ind w:left="709"/>
        <w:rPr>
          <w:rFonts w:ascii="Arial" w:hAnsi="Arial"/>
          <w:i/>
          <w:iCs/>
          <w:sz w:val="24"/>
          <w:szCs w:val="14"/>
          <w:lang w:eastAsia="fr-FR"/>
        </w:rPr>
      </w:pPr>
      <w:r w:rsidRPr="00791020">
        <w:rPr>
          <w:rFonts w:ascii="Arial" w:hAnsi="Arial"/>
          <w:i/>
          <w:iCs/>
          <w:sz w:val="24"/>
          <w:szCs w:val="14"/>
          <w:lang w:eastAsia="fr-FR"/>
        </w:rPr>
        <w:t xml:space="preserve">Il s’agit </w:t>
      </w:r>
      <w:r>
        <w:rPr>
          <w:rFonts w:ascii="Arial" w:hAnsi="Arial"/>
          <w:i/>
          <w:iCs/>
          <w:sz w:val="24"/>
          <w:szCs w:val="14"/>
          <w:lang w:eastAsia="fr-FR"/>
        </w:rPr>
        <w:t>ici</w:t>
      </w:r>
      <w:r w:rsidRPr="00791020">
        <w:rPr>
          <w:rFonts w:ascii="Arial" w:hAnsi="Arial"/>
          <w:i/>
          <w:iCs/>
          <w:sz w:val="24"/>
          <w:szCs w:val="14"/>
          <w:lang w:eastAsia="fr-FR"/>
        </w:rPr>
        <w:t xml:space="preserve"> </w:t>
      </w:r>
      <w:r>
        <w:rPr>
          <w:rFonts w:ascii="Arial" w:hAnsi="Arial"/>
          <w:i/>
          <w:iCs/>
          <w:sz w:val="24"/>
          <w:szCs w:val="14"/>
          <w:lang w:eastAsia="fr-FR"/>
        </w:rPr>
        <w:t xml:space="preserve">de détailler la planification </w:t>
      </w:r>
      <w:r w:rsidRPr="00300590">
        <w:rPr>
          <w:rFonts w:ascii="Arial" w:hAnsi="Arial"/>
          <w:bCs/>
          <w:i/>
          <w:iCs/>
          <w:sz w:val="24"/>
          <w:szCs w:val="14"/>
          <w:lang w:eastAsia="fr-FR"/>
        </w:rPr>
        <w:t>initiale du projet</w:t>
      </w:r>
      <w:r w:rsidRPr="00300590">
        <w:rPr>
          <w:rFonts w:ascii="Arial" w:hAnsi="Arial"/>
          <w:i/>
          <w:iCs/>
          <w:sz w:val="24"/>
          <w:szCs w:val="14"/>
          <w:lang w:eastAsia="fr-FR"/>
        </w:rPr>
        <w:t>.</w:t>
      </w:r>
      <w:r w:rsidRPr="00791020">
        <w:rPr>
          <w:rFonts w:ascii="Arial" w:hAnsi="Arial"/>
          <w:i/>
          <w:iCs/>
          <w:sz w:val="24"/>
          <w:szCs w:val="14"/>
          <w:lang w:eastAsia="fr-FR"/>
        </w:rPr>
        <w:t xml:space="preserve"> </w:t>
      </w:r>
      <w:r>
        <w:rPr>
          <w:rFonts w:ascii="Arial" w:hAnsi="Arial"/>
          <w:i/>
          <w:iCs/>
          <w:sz w:val="24"/>
          <w:szCs w:val="14"/>
          <w:lang w:eastAsia="fr-FR"/>
        </w:rPr>
        <w:br/>
      </w:r>
      <w:r w:rsidRPr="00791020">
        <w:rPr>
          <w:rFonts w:ascii="Arial" w:hAnsi="Arial"/>
          <w:i/>
          <w:iCs/>
          <w:sz w:val="24"/>
          <w:szCs w:val="14"/>
          <w:lang w:eastAsia="fr-FR"/>
        </w:rPr>
        <w:t xml:space="preserve">Elle </w:t>
      </w:r>
      <w:r>
        <w:rPr>
          <w:rFonts w:ascii="Arial" w:hAnsi="Arial"/>
          <w:i/>
          <w:iCs/>
          <w:sz w:val="24"/>
          <w:szCs w:val="14"/>
          <w:lang w:eastAsia="fr-FR"/>
        </w:rPr>
        <w:t xml:space="preserve">sera </w:t>
      </w:r>
      <w:r w:rsidRPr="00791020">
        <w:rPr>
          <w:rFonts w:ascii="Arial" w:hAnsi="Arial"/>
          <w:i/>
          <w:iCs/>
          <w:sz w:val="24"/>
          <w:szCs w:val="14"/>
          <w:lang w:eastAsia="fr-FR"/>
        </w:rPr>
        <w:t xml:space="preserve"> ensuite affinée </w:t>
      </w:r>
      <w:r w:rsidR="00A26499">
        <w:rPr>
          <w:rFonts w:ascii="Arial" w:hAnsi="Arial"/>
          <w:i/>
          <w:iCs/>
          <w:sz w:val="24"/>
          <w:szCs w:val="14"/>
          <w:lang w:eastAsia="fr-FR"/>
        </w:rPr>
        <w:t xml:space="preserve">régulièrement </w:t>
      </w:r>
      <w:r>
        <w:rPr>
          <w:rFonts w:ascii="Arial" w:hAnsi="Arial"/>
          <w:i/>
          <w:iCs/>
          <w:sz w:val="24"/>
          <w:szCs w:val="14"/>
          <w:lang w:eastAsia="fr-FR"/>
        </w:rPr>
        <w:t xml:space="preserve">(ajout/suppressions de tâches, durées…). </w:t>
      </w:r>
      <w:r w:rsidRPr="00791020">
        <w:rPr>
          <w:rFonts w:ascii="Arial" w:hAnsi="Arial"/>
          <w:i/>
          <w:iCs/>
          <w:sz w:val="24"/>
          <w:szCs w:val="14"/>
          <w:lang w:eastAsia="fr-FR"/>
        </w:rPr>
        <w:t>Si les délais doivent être ensuite modifiés, le responsable de projet doit être avisé, et les raisons doivent être expliqués dans l’historique.</w:t>
      </w:r>
    </w:p>
    <w:p w:rsidR="0009169D" w:rsidRDefault="0009169D" w:rsidP="0009169D">
      <w:pPr>
        <w:pStyle w:val="Retraitnormal1"/>
        <w:numPr>
          <w:ilvl w:val="0"/>
          <w:numId w:val="0"/>
        </w:numPr>
        <w:ind w:left="360" w:hanging="360"/>
        <w:rPr>
          <w:rFonts w:ascii="Arial" w:hAnsi="Arial" w:cs="Arial"/>
          <w:iCs/>
          <w:sz w:val="24"/>
        </w:rPr>
      </w:pPr>
    </w:p>
    <w:p w:rsidR="0009169D" w:rsidRPr="00791020" w:rsidRDefault="0009169D" w:rsidP="0009169D">
      <w:pPr>
        <w:pStyle w:val="Titre2"/>
        <w:rPr>
          <w:i w:val="0"/>
          <w:iCs/>
        </w:rPr>
      </w:pPr>
      <w:bookmarkStart w:id="25" w:name="_Toc102459935"/>
      <w:r w:rsidRPr="00791020">
        <w:rPr>
          <w:i w:val="0"/>
          <w:iCs/>
        </w:rPr>
        <w:t>Historique</w:t>
      </w:r>
      <w:bookmarkEnd w:id="25"/>
    </w:p>
    <w:p w:rsidR="0009169D" w:rsidRDefault="0009169D" w:rsidP="0009169D">
      <w:pPr>
        <w:pStyle w:val="Retraitnormal1"/>
        <w:numPr>
          <w:ilvl w:val="0"/>
          <w:numId w:val="0"/>
        </w:numPr>
        <w:rPr>
          <w:rFonts w:ascii="Arial" w:hAnsi="Arial" w:cs="Arial"/>
          <w:iCs/>
          <w:sz w:val="24"/>
        </w:rPr>
      </w:pPr>
    </w:p>
    <w:p w:rsidR="0009169D" w:rsidRPr="00791020" w:rsidRDefault="0009169D" w:rsidP="00C2268D">
      <w:pPr>
        <w:pStyle w:val="Retraitnormal1"/>
        <w:numPr>
          <w:ilvl w:val="0"/>
          <w:numId w:val="0"/>
        </w:numPr>
        <w:ind w:left="709"/>
        <w:rPr>
          <w:rFonts w:ascii="Arial" w:hAnsi="Arial" w:cs="Arial"/>
          <w:i/>
          <w:sz w:val="24"/>
        </w:rPr>
      </w:pPr>
      <w:r w:rsidRPr="00791020">
        <w:rPr>
          <w:rFonts w:ascii="Arial" w:hAnsi="Arial" w:cs="Arial"/>
          <w:i/>
          <w:sz w:val="24"/>
        </w:rPr>
        <w:t xml:space="preserve">Pour le cahier des charges: lister toutes les modifications demandées par le client, </w:t>
      </w:r>
      <w:r w:rsidR="00A26499">
        <w:rPr>
          <w:rFonts w:ascii="Arial" w:hAnsi="Arial" w:cs="Arial"/>
          <w:i/>
          <w:sz w:val="24"/>
        </w:rPr>
        <w:t>ainsi que</w:t>
      </w:r>
      <w:r w:rsidRPr="00791020">
        <w:rPr>
          <w:rFonts w:ascii="Arial" w:hAnsi="Arial" w:cs="Arial"/>
          <w:i/>
          <w:sz w:val="24"/>
        </w:rPr>
        <w:t xml:space="preserve"> celles décidées pour d'autres raisons</w:t>
      </w:r>
    </w:p>
    <w:p w:rsidR="004278A2" w:rsidRPr="005F24C0" w:rsidRDefault="004278A2" w:rsidP="004278A2">
      <w:pPr>
        <w:pStyle w:val="Titre1"/>
      </w:pPr>
      <w:r>
        <w:br w:type="page"/>
      </w:r>
      <w:bookmarkStart w:id="26" w:name="_Toc102459936"/>
      <w:r w:rsidRPr="005F24C0">
        <w:lastRenderedPageBreak/>
        <w:t>Conception</w:t>
      </w:r>
      <w:bookmarkEnd w:id="26"/>
    </w:p>
    <w:p w:rsidR="004278A2" w:rsidRPr="005F24C0" w:rsidRDefault="004278A2" w:rsidP="004278A2">
      <w:pPr>
        <w:pStyle w:val="Titre2"/>
      </w:pPr>
      <w:bookmarkStart w:id="27" w:name="_Toc102459937"/>
      <w:r w:rsidRPr="005F24C0">
        <w:t>Analyse de l’environnement</w:t>
      </w:r>
      <w:bookmarkEnd w:id="27"/>
    </w:p>
    <w:p w:rsidR="004278A2" w:rsidRPr="005F24C0" w:rsidRDefault="004278A2" w:rsidP="004278A2">
      <w:pPr>
        <w:rPr>
          <w:rFonts w:cs="Arial"/>
        </w:rPr>
      </w:pPr>
    </w:p>
    <w:p w:rsidR="00784061" w:rsidRDefault="007B406E" w:rsidP="00C2268D">
      <w:pPr>
        <w:ind w:left="709"/>
        <w:rPr>
          <w:rFonts w:cs="Arial"/>
          <w:i/>
        </w:rPr>
      </w:pPr>
      <w:r>
        <w:rPr>
          <w:rFonts w:cs="Arial"/>
          <w:i/>
        </w:rPr>
        <w:t>D</w:t>
      </w:r>
      <w:r w:rsidR="00784061">
        <w:rPr>
          <w:rFonts w:cs="Arial"/>
          <w:i/>
        </w:rPr>
        <w:t>éterminer le matériel HW.</w:t>
      </w:r>
    </w:p>
    <w:p w:rsidR="004278A2" w:rsidRPr="00403D37" w:rsidRDefault="00784061" w:rsidP="00C2268D">
      <w:pPr>
        <w:ind w:left="709"/>
        <w:rPr>
          <w:rFonts w:cs="Arial"/>
          <w:i/>
        </w:rPr>
      </w:pPr>
      <w:r w:rsidRPr="00403D37">
        <w:rPr>
          <w:rFonts w:cs="Arial"/>
          <w:i/>
        </w:rPr>
        <w:t>D</w:t>
      </w:r>
      <w:r w:rsidR="004278A2" w:rsidRPr="00403D37">
        <w:rPr>
          <w:rFonts w:cs="Arial"/>
          <w:i/>
        </w:rPr>
        <w:t>écrire les logiciels</w:t>
      </w:r>
      <w:r w:rsidR="00A26499" w:rsidRPr="00403D37">
        <w:rPr>
          <w:rFonts w:cs="Arial"/>
          <w:i/>
        </w:rPr>
        <w:t xml:space="preserve"> qui seront</w:t>
      </w:r>
      <w:r w:rsidRPr="00403D37">
        <w:rPr>
          <w:rFonts w:cs="Arial"/>
          <w:i/>
        </w:rPr>
        <w:t xml:space="preserve"> utilisés pour le développement, y compris IDE, frameworks, librairies, etc.</w:t>
      </w:r>
    </w:p>
    <w:p w:rsidR="004278A2" w:rsidRDefault="007B406E" w:rsidP="00C2268D">
      <w:pPr>
        <w:ind w:left="709"/>
        <w:rPr>
          <w:rFonts w:cs="Arial"/>
          <w:i/>
        </w:rPr>
      </w:pPr>
      <w:r>
        <w:rPr>
          <w:rFonts w:cs="Arial"/>
          <w:i/>
        </w:rPr>
        <w:t>D</w:t>
      </w:r>
      <w:r w:rsidR="004278A2" w:rsidRPr="004278A2">
        <w:rPr>
          <w:rFonts w:cs="Arial"/>
          <w:i/>
        </w:rPr>
        <w:t xml:space="preserve">étailler tout ce qui va permettre de développer </w:t>
      </w:r>
      <w:r>
        <w:rPr>
          <w:rFonts w:cs="Arial"/>
          <w:i/>
        </w:rPr>
        <w:t xml:space="preserve">et de maintenir </w:t>
      </w:r>
      <w:r w:rsidR="004278A2" w:rsidRPr="004278A2">
        <w:rPr>
          <w:rFonts w:cs="Arial"/>
          <w:i/>
        </w:rPr>
        <w:t>le projet.</w:t>
      </w:r>
    </w:p>
    <w:p w:rsidR="004278A2" w:rsidRPr="005F24C0" w:rsidRDefault="004278A2" w:rsidP="004278A2">
      <w:pPr>
        <w:pStyle w:val="Titre2"/>
      </w:pPr>
      <w:bookmarkStart w:id="28" w:name="_Toc102459938"/>
      <w:r w:rsidRPr="005F24C0">
        <w:t>Détermination de l’arborescence du site et des rubriques</w:t>
      </w:r>
      <w:bookmarkEnd w:id="28"/>
    </w:p>
    <w:p w:rsidR="004278A2" w:rsidRPr="005F24C0" w:rsidRDefault="004278A2" w:rsidP="004278A2">
      <w:pPr>
        <w:rPr>
          <w:rFonts w:cs="Arial"/>
        </w:rPr>
      </w:pPr>
    </w:p>
    <w:p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rsidR="004278A2" w:rsidRPr="005F24C0" w:rsidRDefault="004278A2" w:rsidP="004278A2">
      <w:pPr>
        <w:pStyle w:val="Titre2"/>
      </w:pPr>
      <w:bookmarkStart w:id="29" w:name="_Toc102459939"/>
      <w:r w:rsidRPr="005F24C0">
        <w:t>Définition de la charte graphique</w:t>
      </w:r>
      <w:bookmarkEnd w:id="29"/>
    </w:p>
    <w:p w:rsidR="004278A2" w:rsidRPr="005F24C0" w:rsidRDefault="004278A2" w:rsidP="004278A2">
      <w:pPr>
        <w:rPr>
          <w:rFonts w:cs="Arial"/>
        </w:rPr>
      </w:pPr>
    </w:p>
    <w:p w:rsidR="007B406E" w:rsidRPr="00E42AE8" w:rsidRDefault="007B406E" w:rsidP="00C2268D">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rsidR="004278A2" w:rsidRPr="004278A2" w:rsidRDefault="004278A2" w:rsidP="004278A2">
      <w:pPr>
        <w:pStyle w:val="Titre2"/>
      </w:pPr>
      <w:bookmarkStart w:id="30" w:name="_Toc102459940"/>
      <w:r>
        <w:t>Maquette graphique</w:t>
      </w:r>
      <w:bookmarkEnd w:id="30"/>
    </w:p>
    <w:p w:rsidR="004278A2" w:rsidRPr="005F24C0" w:rsidRDefault="004278A2" w:rsidP="004278A2">
      <w:pPr>
        <w:rPr>
          <w:rFonts w:cs="Arial"/>
        </w:rPr>
      </w:pPr>
    </w:p>
    <w:p w:rsidR="007917CA" w:rsidRPr="00403D37" w:rsidRDefault="004278A2" w:rsidP="00C2268D">
      <w:pPr>
        <w:ind w:left="709"/>
        <w:rPr>
          <w:rFonts w:cs="Arial"/>
          <w:i/>
        </w:rPr>
      </w:pPr>
      <w:r w:rsidRPr="00403D37">
        <w:rPr>
          <w:rFonts w:cs="Arial"/>
          <w:i/>
        </w:rPr>
        <w:t xml:space="preserve">Réalisation d’une maquette </w:t>
      </w:r>
      <w:r w:rsidR="00645341" w:rsidRPr="00403D37">
        <w:rPr>
          <w:rFonts w:cs="Arial"/>
          <w:i/>
        </w:rPr>
        <w:t>complète par</w:t>
      </w:r>
      <w:r w:rsidR="007917CA" w:rsidRPr="00403D37">
        <w:rPr>
          <w:rFonts w:cs="Arial"/>
          <w:i/>
        </w:rPr>
        <w:t xml:space="preserve"> adaptation </w:t>
      </w:r>
      <w:r w:rsidR="00645341" w:rsidRPr="00403D37">
        <w:rPr>
          <w:rFonts w:cs="Arial"/>
          <w:i/>
        </w:rPr>
        <w:t xml:space="preserve">ou non </w:t>
      </w:r>
      <w:r w:rsidR="007917CA" w:rsidRPr="00403D37">
        <w:rPr>
          <w:rFonts w:cs="Arial"/>
          <w:i/>
        </w:rPr>
        <w:t>d’un modèle graphique existant.</w:t>
      </w:r>
    </w:p>
    <w:p w:rsidR="00AF6BB3" w:rsidRDefault="00AF6BB3" w:rsidP="00AF6BB3">
      <w:pPr>
        <w:pStyle w:val="Titre2"/>
      </w:pPr>
      <w:bookmarkStart w:id="31" w:name="_Toc102459941"/>
      <w:r>
        <w:t>Conception de la Base de données</w:t>
      </w:r>
      <w:bookmarkEnd w:id="31"/>
    </w:p>
    <w:p w:rsidR="00AF6BB3" w:rsidRPr="00AF6BB3" w:rsidRDefault="00AF6BB3" w:rsidP="00AF6BB3"/>
    <w:p w:rsidR="00AF6BB3" w:rsidRDefault="00AF6BB3" w:rsidP="00C2268D">
      <w:pPr>
        <w:ind w:left="709"/>
        <w:rPr>
          <w:rFonts w:cs="Arial"/>
          <w:i/>
        </w:rPr>
      </w:pPr>
      <w:r>
        <w:rPr>
          <w:rFonts w:cs="Arial"/>
          <w:i/>
        </w:rPr>
        <w:t>Modèle MLD (Modèle relationnel) de la base de données.</w:t>
      </w:r>
    </w:p>
    <w:p w:rsidR="00AF6BB3" w:rsidRDefault="00AF6BB3" w:rsidP="00C2268D">
      <w:pPr>
        <w:ind w:left="709"/>
        <w:rPr>
          <w:rFonts w:cs="Arial"/>
          <w:i/>
        </w:rPr>
      </w:pPr>
      <w:r>
        <w:rPr>
          <w:rFonts w:cs="Arial"/>
          <w:i/>
        </w:rPr>
        <w:t>Description précise des données (type, dimensions, contraintes..).</w:t>
      </w:r>
    </w:p>
    <w:p w:rsidR="00AF6BB3" w:rsidRDefault="00AF6BB3" w:rsidP="00AF6BB3">
      <w:pPr>
        <w:pStyle w:val="Titre2"/>
      </w:pPr>
      <w:bookmarkStart w:id="32" w:name="_Toc102459942"/>
      <w:r>
        <w:t xml:space="preserve">Conception </w:t>
      </w:r>
      <w:r w:rsidR="007B406E">
        <w:t>du Code</w:t>
      </w:r>
      <w:bookmarkEnd w:id="32"/>
    </w:p>
    <w:p w:rsidR="007B406E" w:rsidRPr="007B406E" w:rsidRDefault="007B406E" w:rsidP="007B406E"/>
    <w:p w:rsidR="008D3B6D" w:rsidRDefault="008D3B6D" w:rsidP="00C2268D">
      <w:pPr>
        <w:ind w:left="709"/>
        <w:rPr>
          <w:rFonts w:cs="Arial"/>
          <w:i/>
        </w:rPr>
      </w:pPr>
      <w:r>
        <w:rPr>
          <w:rFonts w:cs="Arial"/>
          <w:i/>
        </w:rPr>
        <w:t>Diagrammes UML d’activité</w:t>
      </w:r>
      <w:r w:rsidR="00DE0963">
        <w:rPr>
          <w:rFonts w:cs="Arial"/>
          <w:i/>
        </w:rPr>
        <w:t xml:space="preserve">, diagramme d’état, </w:t>
      </w:r>
      <w:r w:rsidR="00702F31">
        <w:rPr>
          <w:rFonts w:cs="Arial"/>
          <w:i/>
        </w:rPr>
        <w:t>diagramme de flux</w:t>
      </w:r>
      <w:r w:rsidR="00DE0963">
        <w:rPr>
          <w:rFonts w:cs="Arial"/>
          <w:i/>
        </w:rPr>
        <w:t>, ou pseudocode</w:t>
      </w:r>
      <w:r w:rsidR="00702F31">
        <w:rPr>
          <w:rFonts w:cs="Arial"/>
          <w:i/>
        </w:rPr>
        <w:t xml:space="preserve"> </w:t>
      </w:r>
      <w:r>
        <w:rPr>
          <w:rFonts w:cs="Arial"/>
          <w:i/>
        </w:rPr>
        <w:t>pour chaque cas d’utilisation</w:t>
      </w:r>
      <w:r w:rsidR="00DE0963">
        <w:rPr>
          <w:rFonts w:cs="Arial"/>
          <w:i/>
        </w:rPr>
        <w:t>.</w:t>
      </w:r>
    </w:p>
    <w:p w:rsidR="00DE0963" w:rsidRPr="004278A2" w:rsidRDefault="00DE0963" w:rsidP="00C2268D">
      <w:pPr>
        <w:ind w:left="709"/>
        <w:rPr>
          <w:rFonts w:cs="Arial"/>
          <w:i/>
        </w:rPr>
      </w:pPr>
    </w:p>
    <w:p w:rsidR="00937D4B" w:rsidRPr="00807A02" w:rsidRDefault="007D53A7" w:rsidP="00807A02">
      <w:pPr>
        <w:pStyle w:val="Titre2"/>
      </w:pPr>
      <w:bookmarkStart w:id="33" w:name="_Toc102459943"/>
      <w:r>
        <w:t>Plugin</w:t>
      </w:r>
      <w:r w:rsidR="0089431C">
        <w:t>s et librairies</w:t>
      </w:r>
      <w:bookmarkEnd w:id="33"/>
    </w:p>
    <w:p w:rsidR="00937D4B" w:rsidRDefault="00937D4B" w:rsidP="00937D4B">
      <w:pPr>
        <w:rPr>
          <w:rFonts w:cs="Arial"/>
        </w:rPr>
      </w:pPr>
    </w:p>
    <w:p w:rsidR="00937D4B" w:rsidRPr="00403D37" w:rsidRDefault="00937D4B" w:rsidP="00C2268D">
      <w:pPr>
        <w:ind w:left="709"/>
        <w:rPr>
          <w:rFonts w:cs="Arial"/>
          <w:i/>
        </w:rPr>
      </w:pPr>
      <w:r w:rsidRPr="00403D37">
        <w:rPr>
          <w:rFonts w:cs="Arial"/>
          <w:i/>
        </w:rPr>
        <w:t xml:space="preserve">Liste des </w:t>
      </w:r>
      <w:r w:rsidR="007D53A7" w:rsidRPr="00403D37">
        <w:rPr>
          <w:rFonts w:cs="Arial"/>
          <w:i/>
        </w:rPr>
        <w:t>composants additionnels utilisés (p</w:t>
      </w:r>
      <w:r w:rsidRPr="00403D37">
        <w:rPr>
          <w:rFonts w:cs="Arial"/>
          <w:i/>
        </w:rPr>
        <w:t>ar exemple forum, class</w:t>
      </w:r>
      <w:r w:rsidR="00A26499" w:rsidRPr="00403D37">
        <w:rPr>
          <w:rFonts w:cs="Arial"/>
          <w:i/>
        </w:rPr>
        <w:t>es</w:t>
      </w:r>
      <w:r w:rsidRPr="00403D37">
        <w:rPr>
          <w:rFonts w:cs="Arial"/>
          <w:i/>
        </w:rPr>
        <w:t>, images,</w:t>
      </w:r>
      <w:r w:rsidR="007B406E" w:rsidRPr="00403D37">
        <w:rPr>
          <w:rFonts w:cs="Arial"/>
          <w:i/>
        </w:rPr>
        <w:t xml:space="preserve"> modules,</w:t>
      </w:r>
      <w:r w:rsidRPr="00403D37">
        <w:rPr>
          <w:rFonts w:cs="Arial"/>
          <w:i/>
        </w:rPr>
        <w:t xml:space="preserve"> </w:t>
      </w:r>
      <w:r w:rsidR="007B406E" w:rsidRPr="00403D37">
        <w:rPr>
          <w:rFonts w:cs="Arial"/>
          <w:i/>
        </w:rPr>
        <w:t>etc</w:t>
      </w:r>
      <w:r w:rsidR="007D53A7" w:rsidRPr="00403D37">
        <w:rPr>
          <w:rFonts w:cs="Arial"/>
          <w:i/>
        </w:rPr>
        <w:t>)</w:t>
      </w:r>
      <w:r w:rsidR="007B406E" w:rsidRPr="00403D37">
        <w:rPr>
          <w:rFonts w:cs="Arial"/>
          <w:i/>
        </w:rPr>
        <w:t>.</w:t>
      </w:r>
    </w:p>
    <w:p w:rsidR="007B406E" w:rsidRPr="005F4F99" w:rsidRDefault="007B406E" w:rsidP="00C2268D">
      <w:pPr>
        <w:ind w:left="709"/>
        <w:rPr>
          <w:rFonts w:cs="Arial"/>
          <w:i/>
        </w:rPr>
      </w:pPr>
    </w:p>
    <w:p w:rsidR="004278A2" w:rsidRPr="004278A2" w:rsidRDefault="004278A2" w:rsidP="004278A2">
      <w:pPr>
        <w:pStyle w:val="Titre2"/>
      </w:pPr>
      <w:bookmarkStart w:id="34" w:name="_Toc102459944"/>
      <w:r w:rsidRPr="005F24C0">
        <w:t>Choix de la formule d’hébergement</w:t>
      </w:r>
      <w:bookmarkEnd w:id="34"/>
    </w:p>
    <w:p w:rsidR="004278A2" w:rsidRPr="005F24C0" w:rsidRDefault="004278A2" w:rsidP="004278A2">
      <w:pPr>
        <w:rPr>
          <w:rFonts w:cs="Arial"/>
        </w:rPr>
      </w:pPr>
    </w:p>
    <w:p w:rsidR="007B406E" w:rsidRPr="007B406E" w:rsidRDefault="007B406E" w:rsidP="00C2268D">
      <w:pPr>
        <w:ind w:left="709"/>
        <w:rPr>
          <w:i/>
        </w:rPr>
      </w:pPr>
      <w:r w:rsidRPr="007B406E">
        <w:rPr>
          <w:i/>
        </w:rPr>
        <w:t>D</w:t>
      </w:r>
      <w:r w:rsidR="00937D4B" w:rsidRPr="007B406E">
        <w:rPr>
          <w:i/>
        </w:rPr>
        <w:t xml:space="preserve">étails de la solution d’hébergement choisie. </w:t>
      </w:r>
    </w:p>
    <w:p w:rsidR="007B406E" w:rsidRPr="007B406E" w:rsidRDefault="007B406E" w:rsidP="00C2268D">
      <w:pPr>
        <w:ind w:left="709"/>
        <w:rPr>
          <w:i/>
        </w:rPr>
      </w:pPr>
      <w:r w:rsidRPr="007B406E">
        <w:rPr>
          <w:i/>
        </w:rPr>
        <w:t>Justification du</w:t>
      </w:r>
      <w:r w:rsidR="00937D4B" w:rsidRPr="007B406E">
        <w:rPr>
          <w:i/>
        </w:rPr>
        <w:t xml:space="preserve"> choix </w:t>
      </w:r>
      <w:r w:rsidR="00DA2F5A" w:rsidRPr="007B406E">
        <w:rPr>
          <w:i/>
        </w:rPr>
        <w:t>(</w:t>
      </w:r>
      <w:r w:rsidR="00937D4B" w:rsidRPr="007B406E">
        <w:rPr>
          <w:i/>
        </w:rPr>
        <w:t>avantages et inconvénients principaux par rapport aux autres solutions</w:t>
      </w:r>
      <w:r w:rsidRPr="007B406E">
        <w:rPr>
          <w:i/>
        </w:rPr>
        <w:t xml:space="preserve"> envisagées</w:t>
      </w:r>
      <w:r w:rsidR="000170EF" w:rsidRPr="007B406E">
        <w:rPr>
          <w:i/>
        </w:rPr>
        <w:t>)</w:t>
      </w:r>
      <w:r w:rsidR="00937D4B" w:rsidRPr="007B406E">
        <w:rPr>
          <w:i/>
        </w:rPr>
        <w:t>.</w:t>
      </w:r>
      <w:bookmarkStart w:id="35" w:name="_Toc71703259"/>
    </w:p>
    <w:p w:rsidR="007B406E" w:rsidRDefault="007B406E" w:rsidP="007B406E">
      <w:pPr>
        <w:ind w:left="426"/>
      </w:pPr>
    </w:p>
    <w:p w:rsidR="00AA0785" w:rsidRPr="0049659A" w:rsidRDefault="000B7101" w:rsidP="00684B3D">
      <w:pPr>
        <w:pStyle w:val="Titre1"/>
        <w:tabs>
          <w:tab w:val="num" w:pos="360"/>
        </w:tabs>
      </w:pPr>
      <w:r>
        <w:br w:type="page"/>
      </w:r>
      <w:bookmarkStart w:id="36" w:name="_Toc102459945"/>
      <w:r w:rsidR="00AA0785" w:rsidRPr="0049659A">
        <w:lastRenderedPageBreak/>
        <w:t>R</w:t>
      </w:r>
      <w:bookmarkEnd w:id="35"/>
      <w:r w:rsidR="00684B3D">
        <w:t>éalisation</w:t>
      </w:r>
      <w:bookmarkEnd w:id="36"/>
    </w:p>
    <w:p w:rsidR="00AA0785" w:rsidRPr="00791020" w:rsidRDefault="00AA0785" w:rsidP="00AA0785">
      <w:pPr>
        <w:pStyle w:val="Titre2"/>
        <w:rPr>
          <w:i w:val="0"/>
          <w:iCs/>
        </w:rPr>
      </w:pPr>
      <w:bookmarkStart w:id="37" w:name="_Toc25553317"/>
      <w:bookmarkStart w:id="38" w:name="_Toc71691022"/>
      <w:bookmarkStart w:id="39" w:name="_Toc102459946"/>
      <w:r w:rsidRPr="00791020">
        <w:rPr>
          <w:i w:val="0"/>
          <w:iCs/>
        </w:rPr>
        <w:t>Dossier de réalisation</w:t>
      </w:r>
      <w:bookmarkStart w:id="40" w:name="_Toc25553318"/>
      <w:bookmarkEnd w:id="37"/>
      <w:bookmarkEnd w:id="38"/>
      <w:bookmarkEnd w:id="39"/>
    </w:p>
    <w:bookmarkEnd w:id="40"/>
    <w:p w:rsidR="0049659A" w:rsidRDefault="0049659A" w:rsidP="00AA0785">
      <w:pPr>
        <w:ind w:firstLine="360"/>
        <w:rPr>
          <w:i/>
          <w:iCs/>
        </w:rPr>
      </w:pPr>
    </w:p>
    <w:p w:rsidR="00AA0785" w:rsidRPr="00791020" w:rsidRDefault="00AA0785" w:rsidP="0099356C">
      <w:pPr>
        <w:ind w:left="709"/>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AA7819">
      <w:pPr>
        <w:numPr>
          <w:ilvl w:val="0"/>
          <w:numId w:val="9"/>
        </w:numPr>
        <w:tabs>
          <w:tab w:val="clear" w:pos="720"/>
          <w:tab w:val="num" w:pos="927"/>
        </w:tabs>
        <w:ind w:left="927"/>
        <w:rPr>
          <w:i/>
          <w:iCs/>
        </w:rPr>
      </w:pPr>
      <w:r w:rsidRPr="00791020">
        <w:rPr>
          <w:i/>
          <w:iCs/>
        </w:rPr>
        <w:t>les répertoires où le logiciel est installé</w:t>
      </w:r>
    </w:p>
    <w:p w:rsidR="00AA0785" w:rsidRPr="00791020" w:rsidRDefault="00AA0785" w:rsidP="00AA7819">
      <w:pPr>
        <w:numPr>
          <w:ilvl w:val="0"/>
          <w:numId w:val="8"/>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AA7819">
      <w:pPr>
        <w:numPr>
          <w:ilvl w:val="0"/>
          <w:numId w:val="8"/>
        </w:numPr>
        <w:tabs>
          <w:tab w:val="clear" w:pos="720"/>
          <w:tab w:val="num" w:pos="927"/>
        </w:tabs>
        <w:ind w:left="927"/>
        <w:rPr>
          <w:i/>
          <w:iCs/>
        </w:rPr>
      </w:pPr>
      <w:r w:rsidRPr="00791020">
        <w:rPr>
          <w:i/>
          <w:iCs/>
        </w:rPr>
        <w:t>les versions des systèmes d'exploitation et des outils logiciels</w:t>
      </w:r>
    </w:p>
    <w:p w:rsidR="00AA0785" w:rsidRPr="00791020" w:rsidRDefault="00AA0785" w:rsidP="00AA7819">
      <w:pPr>
        <w:numPr>
          <w:ilvl w:val="0"/>
          <w:numId w:val="8"/>
        </w:numPr>
        <w:tabs>
          <w:tab w:val="clear" w:pos="720"/>
          <w:tab w:val="num" w:pos="927"/>
        </w:tabs>
        <w:ind w:left="927"/>
        <w:rPr>
          <w:i/>
          <w:iCs/>
        </w:rPr>
      </w:pPr>
      <w:r w:rsidRPr="00791020">
        <w:rPr>
          <w:i/>
          <w:iCs/>
        </w:rPr>
        <w:t>la description exacte du matériel</w:t>
      </w:r>
    </w:p>
    <w:p w:rsidR="00AA0785" w:rsidRPr="00791020" w:rsidRDefault="00AA0785" w:rsidP="00AA7819">
      <w:pPr>
        <w:numPr>
          <w:ilvl w:val="0"/>
          <w:numId w:val="8"/>
        </w:numPr>
        <w:tabs>
          <w:tab w:val="clear" w:pos="720"/>
          <w:tab w:val="num" w:pos="927"/>
        </w:tabs>
        <w:ind w:left="927"/>
        <w:rPr>
          <w:i/>
          <w:iCs/>
        </w:rPr>
      </w:pPr>
      <w:r w:rsidRPr="00791020">
        <w:rPr>
          <w:i/>
          <w:iCs/>
        </w:rPr>
        <w:t>le numé</w:t>
      </w:r>
      <w:r w:rsidR="00A26499">
        <w:rPr>
          <w:i/>
          <w:iCs/>
        </w:rPr>
        <w:t>ro de version de votre produit.</w:t>
      </w:r>
    </w:p>
    <w:p w:rsidR="00AA0785" w:rsidRPr="00791020" w:rsidRDefault="00AA0785" w:rsidP="00AA7819">
      <w:pPr>
        <w:numPr>
          <w:ilvl w:val="0"/>
          <w:numId w:val="8"/>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rsidR="0049659A" w:rsidRPr="00791020" w:rsidRDefault="0049659A" w:rsidP="0049659A">
      <w:pPr>
        <w:pStyle w:val="Titre2"/>
        <w:rPr>
          <w:i w:val="0"/>
          <w:iCs/>
        </w:rPr>
      </w:pPr>
      <w:bookmarkStart w:id="41" w:name="_Toc25553321"/>
      <w:bookmarkStart w:id="42" w:name="_Toc71691025"/>
      <w:bookmarkStart w:id="43" w:name="_Toc102459947"/>
      <w:r w:rsidRPr="00791020">
        <w:rPr>
          <w:i w:val="0"/>
          <w:iCs/>
        </w:rPr>
        <w:t>Description des test</w:t>
      </w:r>
      <w:bookmarkEnd w:id="41"/>
      <w:r w:rsidRPr="00791020">
        <w:rPr>
          <w:i w:val="0"/>
          <w:iCs/>
        </w:rPr>
        <w:t>s effectués</w:t>
      </w:r>
      <w:bookmarkEnd w:id="42"/>
      <w:bookmarkEnd w:id="43"/>
    </w:p>
    <w:p w:rsidR="0049659A" w:rsidRDefault="0049659A" w:rsidP="0049659A">
      <w:pPr>
        <w:pStyle w:val="En-tte"/>
        <w:ind w:left="357"/>
        <w:rPr>
          <w:i/>
        </w:rPr>
      </w:pPr>
    </w:p>
    <w:p w:rsidR="0049659A" w:rsidRDefault="0049659A" w:rsidP="0099356C">
      <w:pPr>
        <w:pStyle w:val="En-tte"/>
        <w:ind w:left="709"/>
        <w:rPr>
          <w:i/>
        </w:rPr>
      </w:pPr>
      <w:r w:rsidRPr="00791020">
        <w:rPr>
          <w:i/>
        </w:rPr>
        <w:t>Pour chaque partie testée de votre projet, il faut décrire:</w:t>
      </w:r>
    </w:p>
    <w:p w:rsidR="00A26499" w:rsidRPr="00791020" w:rsidRDefault="00A26499" w:rsidP="0049659A">
      <w:pPr>
        <w:pStyle w:val="En-tte"/>
        <w:ind w:left="357"/>
        <w:rPr>
          <w:i/>
        </w:rPr>
      </w:pPr>
    </w:p>
    <w:p w:rsidR="0049659A" w:rsidRPr="00791020" w:rsidRDefault="0049659A" w:rsidP="0049659A">
      <w:pPr>
        <w:numPr>
          <w:ilvl w:val="0"/>
          <w:numId w:val="11"/>
        </w:numPr>
        <w:suppressAutoHyphens/>
        <w:rPr>
          <w:i/>
        </w:rPr>
      </w:pPr>
      <w:r w:rsidRPr="00791020">
        <w:rPr>
          <w:i/>
        </w:rPr>
        <w:t>les conditions exactes de chaque test</w:t>
      </w:r>
    </w:p>
    <w:p w:rsidR="0049659A" w:rsidRPr="00791020" w:rsidRDefault="0049659A" w:rsidP="0049659A">
      <w:pPr>
        <w:numPr>
          <w:ilvl w:val="0"/>
          <w:numId w:val="10"/>
        </w:numPr>
        <w:rPr>
          <w:i/>
        </w:rPr>
      </w:pPr>
      <w:r w:rsidRPr="00791020">
        <w:rPr>
          <w:i/>
        </w:rPr>
        <w:t>les preuves de test (papier ou fichier)</w:t>
      </w:r>
    </w:p>
    <w:p w:rsidR="0049659A" w:rsidRDefault="0049659A" w:rsidP="0049659A">
      <w:pPr>
        <w:numPr>
          <w:ilvl w:val="0"/>
          <w:numId w:val="10"/>
        </w:numPr>
        <w:rPr>
          <w:i/>
        </w:rPr>
      </w:pPr>
      <w:r w:rsidRPr="00791020">
        <w:rPr>
          <w:i/>
        </w:rPr>
        <w:t xml:space="preserve">tests sans preuve: fournir au moins une description </w:t>
      </w:r>
    </w:p>
    <w:p w:rsidR="0099356C" w:rsidRDefault="0099356C" w:rsidP="0099356C">
      <w:pPr>
        <w:ind w:left="1077"/>
        <w:rPr>
          <w:i/>
        </w:rPr>
      </w:pPr>
    </w:p>
    <w:p w:rsidR="0049659A" w:rsidRPr="00791020" w:rsidRDefault="0049659A" w:rsidP="0049659A">
      <w:pPr>
        <w:pStyle w:val="Titre2"/>
        <w:rPr>
          <w:i w:val="0"/>
          <w:iCs/>
        </w:rPr>
      </w:pPr>
      <w:bookmarkStart w:id="44" w:name="_Toc25553322"/>
      <w:bookmarkStart w:id="45" w:name="_Toc71691026"/>
      <w:bookmarkStart w:id="46" w:name="_Toc102459948"/>
      <w:r w:rsidRPr="00791020">
        <w:rPr>
          <w:i w:val="0"/>
          <w:iCs/>
        </w:rPr>
        <w:t xml:space="preserve">Erreurs </w:t>
      </w:r>
      <w:bookmarkEnd w:id="44"/>
      <w:r w:rsidRPr="00791020">
        <w:rPr>
          <w:i w:val="0"/>
          <w:iCs/>
        </w:rPr>
        <w:t>restantes</w:t>
      </w:r>
      <w:bookmarkEnd w:id="45"/>
      <w:bookmarkEnd w:id="46"/>
      <w:r w:rsidRPr="00791020">
        <w:rPr>
          <w:i w:val="0"/>
          <w:iCs/>
        </w:rPr>
        <w:t xml:space="preserve">  </w:t>
      </w:r>
    </w:p>
    <w:p w:rsidR="0049659A" w:rsidRDefault="0049659A" w:rsidP="0049659A">
      <w:pPr>
        <w:ind w:left="426"/>
        <w:rPr>
          <w:i/>
        </w:rPr>
      </w:pPr>
      <w:bookmarkStart w:id="47" w:name="_Toc25553323"/>
    </w:p>
    <w:p w:rsidR="0049659A" w:rsidRPr="00791020" w:rsidRDefault="0049659A" w:rsidP="0099356C">
      <w:pPr>
        <w:ind w:left="709"/>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48" w:name="_Toc25553319"/>
      <w:bookmarkStart w:id="49" w:name="_Toc71691023"/>
      <w:bookmarkStart w:id="50" w:name="_Toc102459949"/>
      <w:r w:rsidRPr="00791020">
        <w:rPr>
          <w:i w:val="0"/>
          <w:iCs/>
        </w:rPr>
        <w:t>Dossier d'archivage</w:t>
      </w:r>
      <w:bookmarkEnd w:id="48"/>
      <w:bookmarkEnd w:id="49"/>
      <w:bookmarkEnd w:id="50"/>
    </w:p>
    <w:p w:rsidR="00AA0785" w:rsidRDefault="00AA0785" w:rsidP="00AA0785">
      <w:pPr>
        <w:pStyle w:val="Retraitnormal1"/>
        <w:numPr>
          <w:ilvl w:val="0"/>
          <w:numId w:val="0"/>
        </w:numPr>
        <w:ind w:left="567"/>
        <w:rPr>
          <w:sz w:val="20"/>
        </w:rPr>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rsidR="00AA0785" w:rsidRPr="00791020" w:rsidRDefault="00AA0785" w:rsidP="0099356C">
      <w:pPr>
        <w:pStyle w:val="Retraitnormal1"/>
        <w:numPr>
          <w:ilvl w:val="0"/>
          <w:numId w:val="0"/>
        </w:numPr>
        <w:ind w:left="709"/>
        <w:rPr>
          <w:rFonts w:ascii="Arial" w:hAnsi="Arial" w:cs="Arial"/>
          <w:i/>
          <w:sz w:val="24"/>
        </w:rPr>
      </w:pPr>
    </w:p>
    <w:p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1" w:name="_Toc71691027"/>
      <w:bookmarkStart w:id="52" w:name="_Toc102459950"/>
      <w:r w:rsidRPr="0049659A">
        <w:t>M</w:t>
      </w:r>
      <w:r w:rsidR="00684B3D">
        <w:t>ise en service</w:t>
      </w:r>
      <w:bookmarkEnd w:id="51"/>
      <w:bookmarkEnd w:id="52"/>
    </w:p>
    <w:p w:rsidR="00AA0785" w:rsidRPr="00791020" w:rsidRDefault="00AA0785" w:rsidP="00AA0785">
      <w:pPr>
        <w:pStyle w:val="Titre2"/>
        <w:rPr>
          <w:i w:val="0"/>
          <w:iCs/>
        </w:rPr>
      </w:pPr>
      <w:bookmarkStart w:id="53" w:name="_Toc25553325"/>
      <w:bookmarkStart w:id="54" w:name="_Toc71691028"/>
      <w:bookmarkStart w:id="55" w:name="_Toc102459951"/>
      <w:r w:rsidRPr="00791020">
        <w:rPr>
          <w:i w:val="0"/>
          <w:iCs/>
        </w:rPr>
        <w:t xml:space="preserve">Rapport de </w:t>
      </w:r>
      <w:bookmarkEnd w:id="53"/>
      <w:r w:rsidRPr="00791020">
        <w:rPr>
          <w:i w:val="0"/>
          <w:iCs/>
        </w:rPr>
        <w:t>mise en service</w:t>
      </w:r>
      <w:bookmarkEnd w:id="54"/>
      <w:bookmarkEnd w:id="55"/>
    </w:p>
    <w:p w:rsidR="0049659A" w:rsidRDefault="0049659A" w:rsidP="00AA0785">
      <w:pPr>
        <w:pStyle w:val="En-tte"/>
        <w:ind w:firstLine="360"/>
        <w:rPr>
          <w:rFonts w:cs="Arial"/>
          <w:iCs/>
        </w:rPr>
      </w:pPr>
    </w:p>
    <w:p w:rsidR="00AA0785" w:rsidRPr="00791020" w:rsidRDefault="00AA0785" w:rsidP="0099356C">
      <w:pPr>
        <w:pStyle w:val="En-tte"/>
        <w:ind w:left="709"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56" w:name="_Toc25553326"/>
      <w:bookmarkStart w:id="57" w:name="_Toc71691029"/>
      <w:bookmarkStart w:id="58" w:name="_Toc102459952"/>
      <w:r w:rsidRPr="00791020">
        <w:rPr>
          <w:i w:val="0"/>
          <w:iCs/>
        </w:rPr>
        <w:t>Liste des documents</w:t>
      </w:r>
      <w:bookmarkEnd w:id="56"/>
      <w:r w:rsidRPr="00791020">
        <w:rPr>
          <w:i w:val="0"/>
          <w:iCs/>
        </w:rPr>
        <w:t xml:space="preserve"> fournis</w:t>
      </w:r>
      <w:bookmarkEnd w:id="57"/>
      <w:bookmarkEnd w:id="58"/>
    </w:p>
    <w:p w:rsidR="0049659A" w:rsidRDefault="0049659A" w:rsidP="00AA0785">
      <w:pPr>
        <w:ind w:left="426"/>
        <w:rPr>
          <w:rFonts w:cs="Arial"/>
          <w:iCs/>
        </w:rPr>
      </w:pPr>
    </w:p>
    <w:p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AA0785" w:rsidRPr="0049659A" w:rsidRDefault="00AA0785" w:rsidP="00684B3D">
      <w:pPr>
        <w:pStyle w:val="Titre1"/>
        <w:tabs>
          <w:tab w:val="num" w:pos="360"/>
        </w:tabs>
      </w:pPr>
      <w:bookmarkStart w:id="59" w:name="_Toc25553328"/>
      <w:bookmarkStart w:id="60" w:name="_Toc71703263"/>
      <w:bookmarkStart w:id="61" w:name="_Toc102459953"/>
      <w:r w:rsidRPr="0049659A">
        <w:t>C</w:t>
      </w:r>
      <w:bookmarkEnd w:id="59"/>
      <w:bookmarkEnd w:id="60"/>
      <w:r w:rsidR="00684B3D">
        <w:t>onclusions</w:t>
      </w:r>
      <w:bookmarkEnd w:id="61"/>
    </w:p>
    <w:p w:rsidR="00AA0785" w:rsidRDefault="00AA0785" w:rsidP="00AA0785">
      <w:pPr>
        <w:pStyle w:val="En-tte"/>
        <w:ind w:left="357"/>
      </w:pPr>
    </w:p>
    <w:p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62" w:name="_Toc71703264"/>
      <w:bookmarkStart w:id="63" w:name="_Toc102459954"/>
      <w:r w:rsidRPr="0049659A">
        <w:t>A</w:t>
      </w:r>
      <w:bookmarkEnd w:id="62"/>
      <w:r w:rsidR="00684B3D">
        <w:t>nnexes</w:t>
      </w:r>
      <w:bookmarkEnd w:id="63"/>
    </w:p>
    <w:p w:rsidR="00281546" w:rsidRPr="00281546" w:rsidRDefault="00281546" w:rsidP="00281546"/>
    <w:p w:rsidR="00AA0785" w:rsidRPr="00791020" w:rsidRDefault="00AA0785" w:rsidP="00AA0785">
      <w:pPr>
        <w:pStyle w:val="Titre2"/>
        <w:rPr>
          <w:i w:val="0"/>
          <w:iCs/>
        </w:rPr>
      </w:pPr>
      <w:bookmarkStart w:id="64" w:name="_Toc71703265"/>
      <w:bookmarkStart w:id="65" w:name="_Toc102459955"/>
      <w:r w:rsidRPr="00791020">
        <w:rPr>
          <w:i w:val="0"/>
          <w:iCs/>
        </w:rPr>
        <w:t>Sources – Bibliographie</w:t>
      </w:r>
      <w:bookmarkEnd w:id="64"/>
      <w:bookmarkEnd w:id="65"/>
    </w:p>
    <w:p w:rsidR="00281546" w:rsidRDefault="00281546" w:rsidP="00281546">
      <w:pPr>
        <w:ind w:left="426"/>
        <w:rPr>
          <w:iCs/>
        </w:rPr>
      </w:pPr>
    </w:p>
    <w:p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rsidR="00D0333F" w:rsidRPr="00D0333F" w:rsidRDefault="00D0333F" w:rsidP="00D0333F">
      <w:pPr>
        <w:numPr>
          <w:ilvl w:val="0"/>
          <w:numId w:val="3"/>
        </w:numPr>
        <w:rPr>
          <w:rFonts w:cs="Arial"/>
          <w:i/>
        </w:rPr>
      </w:pPr>
      <w:r w:rsidRPr="00D0333F">
        <w:rPr>
          <w:rFonts w:cs="Arial"/>
          <w:i/>
        </w:rPr>
        <w:t>Articles (Revue, date, titre, auteur)</w:t>
      </w:r>
    </w:p>
    <w:p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rsidR="00AA0785" w:rsidRPr="00655366" w:rsidRDefault="00AA0785" w:rsidP="00AA0785">
      <w:pPr>
        <w:ind w:left="786"/>
        <w:rPr>
          <w:i/>
        </w:rPr>
      </w:pPr>
    </w:p>
    <w:p w:rsidR="00AA0785" w:rsidRPr="00791020" w:rsidRDefault="00AA0785" w:rsidP="00AA0785">
      <w:pPr>
        <w:pStyle w:val="Titre2"/>
        <w:rPr>
          <w:i w:val="0"/>
          <w:iCs/>
        </w:rPr>
      </w:pPr>
      <w:bookmarkStart w:id="66" w:name="_Toc25553330"/>
      <w:bookmarkStart w:id="67" w:name="_Toc71703266"/>
      <w:bookmarkStart w:id="68" w:name="_Toc102459956"/>
      <w:r w:rsidRPr="00791020">
        <w:rPr>
          <w:i w:val="0"/>
          <w:iCs/>
        </w:rPr>
        <w:t>Journal de bord de chaque participant</w:t>
      </w:r>
      <w:bookmarkEnd w:id="66"/>
      <w:bookmarkEnd w:id="67"/>
      <w:bookmarkEnd w:id="68"/>
    </w:p>
    <w:p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rsidTr="00B22B6D">
        <w:tc>
          <w:tcPr>
            <w:tcW w:w="1134" w:type="dxa"/>
          </w:tcPr>
          <w:p w:rsidR="00FF553C" w:rsidRPr="00FF553C" w:rsidRDefault="00AA0785" w:rsidP="00B22B6D">
            <w:r>
              <w:rPr>
                <w:rFonts w:ascii="Times New Roman" w:hAnsi="Times New Roman"/>
                <w:b/>
                <w:bCs/>
                <w:i/>
                <w:iCs/>
              </w:rPr>
              <w:t xml:space="preserve">  </w:t>
            </w:r>
            <w:bookmarkStart w:id="69" w:name="_Toc25553331"/>
            <w:r w:rsidR="00FF553C" w:rsidRPr="00FF553C">
              <w:t>Date</w:t>
            </w:r>
          </w:p>
        </w:tc>
        <w:tc>
          <w:tcPr>
            <w:tcW w:w="1134" w:type="dxa"/>
          </w:tcPr>
          <w:p w:rsidR="00FF553C" w:rsidRPr="005F2769" w:rsidRDefault="00FF553C" w:rsidP="00B22B6D">
            <w:pPr>
              <w:rPr>
                <w:b/>
              </w:rPr>
            </w:pPr>
            <w:r w:rsidRPr="005F2769">
              <w:rPr>
                <w:b/>
              </w:rPr>
              <w:t>Durée</w:t>
            </w:r>
          </w:p>
        </w:tc>
        <w:tc>
          <w:tcPr>
            <w:tcW w:w="3118" w:type="dxa"/>
          </w:tcPr>
          <w:p w:rsidR="00FF553C" w:rsidRPr="005F2769" w:rsidRDefault="00FF553C" w:rsidP="00B22B6D">
            <w:pPr>
              <w:rPr>
                <w:b/>
              </w:rPr>
            </w:pPr>
            <w:r w:rsidRPr="005F2769">
              <w:rPr>
                <w:b/>
              </w:rPr>
              <w:t>Activité</w:t>
            </w:r>
          </w:p>
        </w:tc>
        <w:tc>
          <w:tcPr>
            <w:tcW w:w="3119" w:type="dxa"/>
          </w:tcPr>
          <w:p w:rsidR="00FF553C" w:rsidRPr="005F2769" w:rsidRDefault="00FF553C" w:rsidP="00B22B6D">
            <w:pPr>
              <w:rPr>
                <w:b/>
              </w:rPr>
            </w:pPr>
            <w:r>
              <w:rPr>
                <w:b/>
              </w:rPr>
              <w:t xml:space="preserve">Remarques </w:t>
            </w:r>
          </w:p>
        </w:tc>
      </w:tr>
      <w:tr w:rsidR="00FF553C" w:rsidTr="00B22B6D">
        <w:tc>
          <w:tcPr>
            <w:tcW w:w="1134" w:type="dxa"/>
          </w:tcPr>
          <w:p w:rsidR="00FF553C" w:rsidRPr="00FF553C" w:rsidRDefault="00FF553C" w:rsidP="00B22B6D"/>
        </w:tc>
        <w:tc>
          <w:tcPr>
            <w:tcW w:w="1134" w:type="dxa"/>
          </w:tcPr>
          <w:p w:rsidR="00FF553C" w:rsidRDefault="00FF553C" w:rsidP="00B22B6D"/>
        </w:tc>
        <w:tc>
          <w:tcPr>
            <w:tcW w:w="3118" w:type="dxa"/>
          </w:tcPr>
          <w:p w:rsidR="00FF553C" w:rsidRDefault="00FF553C" w:rsidP="00B22B6D"/>
        </w:tc>
        <w:tc>
          <w:tcPr>
            <w:tcW w:w="3119" w:type="dxa"/>
          </w:tcPr>
          <w:p w:rsidR="00FF553C" w:rsidRDefault="00FF553C" w:rsidP="00B22B6D"/>
        </w:tc>
      </w:tr>
    </w:tbl>
    <w:p w:rsidR="00AA0785" w:rsidRDefault="00AA0785" w:rsidP="00AA0785">
      <w:pPr>
        <w:pStyle w:val="Titre2"/>
        <w:numPr>
          <w:ilvl w:val="0"/>
          <w:numId w:val="0"/>
        </w:numPr>
        <w:tabs>
          <w:tab w:val="left" w:pos="3047"/>
        </w:tabs>
        <w:ind w:left="360"/>
        <w:rPr>
          <w:rFonts w:ascii="Times New Roman" w:hAnsi="Times New Roman"/>
          <w:b w:val="0"/>
          <w:bCs/>
          <w:i w:val="0"/>
          <w:iCs/>
        </w:rPr>
      </w:pPr>
    </w:p>
    <w:p w:rsidR="00AA0785" w:rsidRPr="00791020" w:rsidRDefault="00AA0785" w:rsidP="00AA0785">
      <w:pPr>
        <w:pStyle w:val="Titre2"/>
        <w:rPr>
          <w:i w:val="0"/>
          <w:iCs/>
        </w:rPr>
      </w:pPr>
      <w:bookmarkStart w:id="70" w:name="_Toc71703267"/>
      <w:bookmarkStart w:id="71" w:name="_Toc102459957"/>
      <w:r w:rsidRPr="00791020">
        <w:rPr>
          <w:i w:val="0"/>
          <w:iCs/>
        </w:rPr>
        <w:t>Manuel d'Installation</w:t>
      </w:r>
      <w:bookmarkEnd w:id="69"/>
      <w:bookmarkEnd w:id="70"/>
      <w:bookmarkEnd w:id="71"/>
    </w:p>
    <w:p w:rsidR="00AA0785" w:rsidRPr="009B23AE" w:rsidRDefault="00AA0785" w:rsidP="00AA0785"/>
    <w:p w:rsidR="00AA0785" w:rsidRPr="00791020" w:rsidRDefault="00281546" w:rsidP="00AA0785">
      <w:pPr>
        <w:pStyle w:val="Titre2"/>
        <w:rPr>
          <w:i w:val="0"/>
          <w:iCs/>
        </w:rPr>
      </w:pPr>
      <w:bookmarkStart w:id="72" w:name="_Toc25553332"/>
      <w:bookmarkStart w:id="73" w:name="_Toc71703268"/>
      <w:r w:rsidRPr="00791020">
        <w:rPr>
          <w:i w:val="0"/>
          <w:iCs/>
        </w:rPr>
        <w:t xml:space="preserve"> </w:t>
      </w:r>
      <w:bookmarkStart w:id="74" w:name="_Toc102459958"/>
      <w:r w:rsidR="00AA0785" w:rsidRPr="00791020">
        <w:rPr>
          <w:i w:val="0"/>
          <w:iCs/>
        </w:rPr>
        <w:t>Manuel d'Utilisation</w:t>
      </w:r>
      <w:bookmarkEnd w:id="72"/>
      <w:bookmarkEnd w:id="73"/>
      <w:bookmarkEnd w:id="74"/>
    </w:p>
    <w:p w:rsidR="00AA0785" w:rsidRPr="009B23AE" w:rsidRDefault="00AA0785" w:rsidP="00AA0785"/>
    <w:p w:rsidR="00AA0785" w:rsidRPr="00791020" w:rsidRDefault="00281546" w:rsidP="00281546">
      <w:pPr>
        <w:pStyle w:val="Titre2"/>
        <w:rPr>
          <w:i w:val="0"/>
          <w:iCs/>
        </w:rPr>
      </w:pPr>
      <w:bookmarkStart w:id="75" w:name="_Toc71703270"/>
      <w:bookmarkStart w:id="76" w:name="_Toc102459959"/>
      <w:bookmarkStart w:id="77" w:name="_Toc25553334"/>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p>
    <w:p w:rsidR="00281546" w:rsidRPr="00281546" w:rsidRDefault="00281546" w:rsidP="00281546"/>
    <w:p w:rsidR="00AA0785" w:rsidRPr="00791020" w:rsidRDefault="0040538C" w:rsidP="0099356C">
      <w:pPr>
        <w:ind w:left="709"/>
        <w:rPr>
          <w:i/>
        </w:rPr>
      </w:pPr>
      <w:r>
        <w:rPr>
          <w:i/>
        </w:rPr>
        <w:t>Une archive format .zip contenant toute la  documentation / maquettes / code</w:t>
      </w:r>
    </w:p>
    <w:p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17"/>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6AE" w:rsidRDefault="00A506AE">
      <w:r>
        <w:separator/>
      </w:r>
    </w:p>
  </w:endnote>
  <w:endnote w:type="continuationSeparator" w:id="0">
    <w:p w:rsidR="00A506AE" w:rsidRDefault="00A50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52F" w:rsidRPr="00AD1961" w:rsidRDefault="006C252F" w:rsidP="00241EB2">
    <w:pPr>
      <w:pStyle w:val="Pieddepage"/>
      <w:pBdr>
        <w:top w:val="single" w:sz="4" w:space="1" w:color="auto"/>
      </w:pBdr>
      <w:tabs>
        <w:tab w:val="clear" w:pos="4536"/>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D0FA6">
      <w:rPr>
        <w:rStyle w:val="Numrodepage"/>
        <w:rFonts w:ascii="Verdana" w:hAnsi="Verdana"/>
        <w:noProof/>
        <w:sz w:val="20"/>
      </w:rPr>
      <w:t>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D0FA6">
      <w:rPr>
        <w:rStyle w:val="Numrodepage"/>
        <w:rFonts w:ascii="Verdana" w:hAnsi="Verdana"/>
        <w:noProof/>
        <w:sz w:val="20"/>
      </w:rPr>
      <w:t>13</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29" w:rsidRPr="00AD1961" w:rsidRDefault="00354229"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D0FA6">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D0FA6">
      <w:rPr>
        <w:rStyle w:val="Numrodepage"/>
        <w:rFonts w:ascii="Verdana" w:hAnsi="Verdana"/>
        <w:noProof/>
        <w:sz w:val="20"/>
      </w:rPr>
      <w:t>13</w:t>
    </w:r>
    <w:r w:rsidRPr="007F124B">
      <w:rPr>
        <w:rStyle w:val="Numrodepage"/>
        <w:rFonts w:ascii="Verdana" w:hAnsi="Verdana"/>
        <w:sz w:val="20"/>
      </w:rPr>
      <w:fldChar w:fldCharType="end"/>
    </w:r>
  </w:p>
  <w:p w:rsidR="006C252F" w:rsidRPr="00241EB2" w:rsidRDefault="006C252F"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52F" w:rsidRPr="00AD1961" w:rsidRDefault="006C252F" w:rsidP="00241EB2">
    <w:pPr>
      <w:pStyle w:val="Pieddepage"/>
      <w:pBdr>
        <w:top w:val="single" w:sz="4" w:space="1" w:color="auto"/>
      </w:pBdr>
      <w:tabs>
        <w:tab w:val="clear" w:pos="4536"/>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D0FA6">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D0FA6">
      <w:rPr>
        <w:rStyle w:val="Numrodepage"/>
        <w:rFonts w:ascii="Verdana" w:hAnsi="Verdana"/>
        <w:noProof/>
        <w:sz w:val="20"/>
      </w:rPr>
      <w:t>13</w:t>
    </w:r>
    <w:r w:rsidRPr="007F124B">
      <w:rPr>
        <w:rStyle w:val="Numrodepage"/>
        <w:rFonts w:ascii="Verdana" w:hAnsi="Verdana"/>
        <w:sz w:val="20"/>
      </w:rPr>
      <w:fldChar w:fldCharType="end"/>
    </w:r>
  </w:p>
  <w:p w:rsidR="006C252F" w:rsidRPr="00241EB2" w:rsidRDefault="006C252F" w:rsidP="00241E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6AE" w:rsidRDefault="00A506AE">
      <w:r>
        <w:separator/>
      </w:r>
    </w:p>
  </w:footnote>
  <w:footnote w:type="continuationSeparator" w:id="0">
    <w:p w:rsidR="00A506AE" w:rsidRDefault="00A50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52F" w:rsidRPr="00F16A22" w:rsidRDefault="006C252F" w:rsidP="00F16A22">
    <w:pPr>
      <w:pStyle w:val="En-tte"/>
      <w:pBdr>
        <w:bottom w:val="single" w:sz="4" w:space="1" w:color="auto"/>
      </w:pBdr>
      <w:tabs>
        <w:tab w:val="clear" w:pos="4536"/>
        <w:tab w:val="clear" w:pos="9072"/>
      </w:tabs>
      <w:ind w:firstLine="4678"/>
      <w:jc w:val="right"/>
      <w:rPr>
        <w:sz w:val="16"/>
        <w:szCs w:val="16"/>
      </w:rPr>
    </w:pPr>
    <w:r w:rsidRPr="00354229">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4229" w:rsidRPr="00F16A22" w:rsidRDefault="00354229" w:rsidP="00354229">
    <w:pPr>
      <w:pStyle w:val="En-tte"/>
      <w:pBdr>
        <w:bottom w:val="single" w:sz="4" w:space="1" w:color="auto"/>
      </w:pBdr>
      <w:tabs>
        <w:tab w:val="clear" w:pos="4536"/>
        <w:tab w:val="clear" w:pos="9072"/>
      </w:tabs>
      <w:ind w:firstLine="4678"/>
      <w:jc w:val="right"/>
      <w:rPr>
        <w:sz w:val="16"/>
        <w:szCs w:val="16"/>
      </w:rPr>
    </w:pPr>
    <w:r w:rsidRPr="00354229">
      <w:rPr>
        <w:rFonts w:ascii="Verdana" w:hAnsi="Verdana"/>
        <w:b/>
        <w:bCs/>
        <w:noProof/>
        <w:sz w:val="28"/>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Pr="00354229">
      <w:rPr>
        <w:rFonts w:ascii="Verdana" w:hAnsi="Verdana"/>
        <w:b/>
        <w:bCs/>
        <w:noProof/>
        <w:sz w:val="28"/>
        <w:szCs w:val="32"/>
      </w:rPr>
      <w:t>Site web d’informations</w:t>
    </w:r>
  </w:p>
  <w:p w:rsidR="006C252F" w:rsidRDefault="006C252F"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9pt;height:10.9pt" o:bullet="t">
        <v:imagedata r:id="rId1" o:title="BD14753_"/>
      </v:shape>
    </w:pict>
  </w:numPicBullet>
  <w:abstractNum w:abstractNumId="0" w15:restartNumberingAfterBreak="0">
    <w:nsid w:val="01CC2F23"/>
    <w:multiLevelType w:val="hybridMultilevel"/>
    <w:tmpl w:val="1A4ADC78"/>
    <w:lvl w:ilvl="0" w:tplc="100C0001">
      <w:start w:val="1"/>
      <w:numFmt w:val="bullet"/>
      <w:lvlText w:val=""/>
      <w:lvlJc w:val="left"/>
      <w:pPr>
        <w:ind w:left="1797" w:hanging="360"/>
      </w:pPr>
      <w:rPr>
        <w:rFonts w:ascii="Symbol" w:hAnsi="Symbol" w:hint="default"/>
      </w:rPr>
    </w:lvl>
    <w:lvl w:ilvl="1" w:tplc="100C0003" w:tentative="1">
      <w:start w:val="1"/>
      <w:numFmt w:val="bullet"/>
      <w:lvlText w:val="o"/>
      <w:lvlJc w:val="left"/>
      <w:pPr>
        <w:ind w:left="2517" w:hanging="360"/>
      </w:pPr>
      <w:rPr>
        <w:rFonts w:ascii="Courier New" w:hAnsi="Courier New" w:cs="Courier New" w:hint="default"/>
      </w:rPr>
    </w:lvl>
    <w:lvl w:ilvl="2" w:tplc="100C0005" w:tentative="1">
      <w:start w:val="1"/>
      <w:numFmt w:val="bullet"/>
      <w:lvlText w:val=""/>
      <w:lvlJc w:val="left"/>
      <w:pPr>
        <w:ind w:left="3237" w:hanging="360"/>
      </w:pPr>
      <w:rPr>
        <w:rFonts w:ascii="Wingdings" w:hAnsi="Wingdings" w:hint="default"/>
      </w:rPr>
    </w:lvl>
    <w:lvl w:ilvl="3" w:tplc="100C0001" w:tentative="1">
      <w:start w:val="1"/>
      <w:numFmt w:val="bullet"/>
      <w:lvlText w:val=""/>
      <w:lvlJc w:val="left"/>
      <w:pPr>
        <w:ind w:left="3957" w:hanging="360"/>
      </w:pPr>
      <w:rPr>
        <w:rFonts w:ascii="Symbol" w:hAnsi="Symbol" w:hint="default"/>
      </w:rPr>
    </w:lvl>
    <w:lvl w:ilvl="4" w:tplc="100C0003" w:tentative="1">
      <w:start w:val="1"/>
      <w:numFmt w:val="bullet"/>
      <w:lvlText w:val="o"/>
      <w:lvlJc w:val="left"/>
      <w:pPr>
        <w:ind w:left="4677" w:hanging="360"/>
      </w:pPr>
      <w:rPr>
        <w:rFonts w:ascii="Courier New" w:hAnsi="Courier New" w:cs="Courier New" w:hint="default"/>
      </w:rPr>
    </w:lvl>
    <w:lvl w:ilvl="5" w:tplc="100C0005" w:tentative="1">
      <w:start w:val="1"/>
      <w:numFmt w:val="bullet"/>
      <w:lvlText w:val=""/>
      <w:lvlJc w:val="left"/>
      <w:pPr>
        <w:ind w:left="5397" w:hanging="360"/>
      </w:pPr>
      <w:rPr>
        <w:rFonts w:ascii="Wingdings" w:hAnsi="Wingdings" w:hint="default"/>
      </w:rPr>
    </w:lvl>
    <w:lvl w:ilvl="6" w:tplc="100C0001" w:tentative="1">
      <w:start w:val="1"/>
      <w:numFmt w:val="bullet"/>
      <w:lvlText w:val=""/>
      <w:lvlJc w:val="left"/>
      <w:pPr>
        <w:ind w:left="6117" w:hanging="360"/>
      </w:pPr>
      <w:rPr>
        <w:rFonts w:ascii="Symbol" w:hAnsi="Symbol" w:hint="default"/>
      </w:rPr>
    </w:lvl>
    <w:lvl w:ilvl="7" w:tplc="100C0003" w:tentative="1">
      <w:start w:val="1"/>
      <w:numFmt w:val="bullet"/>
      <w:lvlText w:val="o"/>
      <w:lvlJc w:val="left"/>
      <w:pPr>
        <w:ind w:left="6837" w:hanging="360"/>
      </w:pPr>
      <w:rPr>
        <w:rFonts w:ascii="Courier New" w:hAnsi="Courier New" w:cs="Courier New" w:hint="default"/>
      </w:rPr>
    </w:lvl>
    <w:lvl w:ilvl="8" w:tplc="100C0005" w:tentative="1">
      <w:start w:val="1"/>
      <w:numFmt w:val="bullet"/>
      <w:lvlText w:val=""/>
      <w:lvlJc w:val="left"/>
      <w:pPr>
        <w:ind w:left="7557" w:hanging="360"/>
      </w:pPr>
      <w:rPr>
        <w:rFonts w:ascii="Wingdings" w:hAnsi="Wingdings" w:hint="default"/>
      </w:rPr>
    </w:lvl>
  </w:abstractNum>
  <w:abstractNum w:abstractNumId="1"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17EEB"/>
    <w:multiLevelType w:val="multilevel"/>
    <w:tmpl w:val="C6006376"/>
    <w:lvl w:ilvl="0">
      <w:start w:val="7"/>
      <w:numFmt w:val="decimal"/>
      <w:lvlText w:val="%1"/>
      <w:lvlJc w:val="left"/>
      <w:pPr>
        <w:ind w:left="360" w:hanging="360"/>
      </w:pPr>
      <w:rPr>
        <w:rFonts w:ascii="Arial" w:hAnsi="Arial" w:hint="default"/>
        <w:color w:val="0000FF"/>
        <w:sz w:val="24"/>
        <w:u w:val="single"/>
      </w:rPr>
    </w:lvl>
    <w:lvl w:ilvl="1">
      <w:start w:val="5"/>
      <w:numFmt w:val="decimal"/>
      <w:lvlText w:val="%1.%2"/>
      <w:lvlJc w:val="left"/>
      <w:pPr>
        <w:ind w:left="560" w:hanging="360"/>
      </w:pPr>
      <w:rPr>
        <w:rFonts w:ascii="Arial" w:hAnsi="Arial" w:hint="default"/>
        <w:color w:val="0000FF"/>
        <w:sz w:val="24"/>
        <w:u w:val="single"/>
      </w:rPr>
    </w:lvl>
    <w:lvl w:ilvl="2">
      <w:start w:val="1"/>
      <w:numFmt w:val="decimal"/>
      <w:lvlText w:val="%1.%2.%3"/>
      <w:lvlJc w:val="left"/>
      <w:pPr>
        <w:ind w:left="1120" w:hanging="720"/>
      </w:pPr>
      <w:rPr>
        <w:rFonts w:ascii="Arial" w:hAnsi="Arial" w:hint="default"/>
        <w:color w:val="0000FF"/>
        <w:sz w:val="24"/>
        <w:u w:val="single"/>
      </w:rPr>
    </w:lvl>
    <w:lvl w:ilvl="3">
      <w:start w:val="1"/>
      <w:numFmt w:val="decimal"/>
      <w:lvlText w:val="%1.%2.%3.%4"/>
      <w:lvlJc w:val="left"/>
      <w:pPr>
        <w:ind w:left="1680" w:hanging="1080"/>
      </w:pPr>
      <w:rPr>
        <w:rFonts w:ascii="Arial" w:hAnsi="Arial" w:hint="default"/>
        <w:color w:val="0000FF"/>
        <w:sz w:val="24"/>
        <w:u w:val="single"/>
      </w:rPr>
    </w:lvl>
    <w:lvl w:ilvl="4">
      <w:start w:val="1"/>
      <w:numFmt w:val="decimal"/>
      <w:lvlText w:val="%1.%2.%3.%4.%5"/>
      <w:lvlJc w:val="left"/>
      <w:pPr>
        <w:ind w:left="1880" w:hanging="1080"/>
      </w:pPr>
      <w:rPr>
        <w:rFonts w:ascii="Arial" w:hAnsi="Arial" w:hint="default"/>
        <w:color w:val="0000FF"/>
        <w:sz w:val="24"/>
        <w:u w:val="single"/>
      </w:rPr>
    </w:lvl>
    <w:lvl w:ilvl="5">
      <w:start w:val="1"/>
      <w:numFmt w:val="decimal"/>
      <w:lvlText w:val="%1.%2.%3.%4.%5.%6"/>
      <w:lvlJc w:val="left"/>
      <w:pPr>
        <w:ind w:left="2440" w:hanging="1440"/>
      </w:pPr>
      <w:rPr>
        <w:rFonts w:ascii="Arial" w:hAnsi="Arial" w:hint="default"/>
        <w:color w:val="0000FF"/>
        <w:sz w:val="24"/>
        <w:u w:val="single"/>
      </w:rPr>
    </w:lvl>
    <w:lvl w:ilvl="6">
      <w:start w:val="1"/>
      <w:numFmt w:val="decimal"/>
      <w:lvlText w:val="%1.%2.%3.%4.%5.%6.%7"/>
      <w:lvlJc w:val="left"/>
      <w:pPr>
        <w:ind w:left="2640" w:hanging="1440"/>
      </w:pPr>
      <w:rPr>
        <w:rFonts w:ascii="Arial" w:hAnsi="Arial" w:hint="default"/>
        <w:color w:val="0000FF"/>
        <w:sz w:val="24"/>
        <w:u w:val="single"/>
      </w:rPr>
    </w:lvl>
    <w:lvl w:ilvl="7">
      <w:start w:val="1"/>
      <w:numFmt w:val="decimal"/>
      <w:lvlText w:val="%1.%2.%3.%4.%5.%6.%7.%8"/>
      <w:lvlJc w:val="left"/>
      <w:pPr>
        <w:ind w:left="3200" w:hanging="1800"/>
      </w:pPr>
      <w:rPr>
        <w:rFonts w:ascii="Arial" w:hAnsi="Arial" w:hint="default"/>
        <w:color w:val="0000FF"/>
        <w:sz w:val="24"/>
        <w:u w:val="single"/>
      </w:rPr>
    </w:lvl>
    <w:lvl w:ilvl="8">
      <w:start w:val="1"/>
      <w:numFmt w:val="decimal"/>
      <w:lvlText w:val="%1.%2.%3.%4.%5.%6.%7.%8.%9"/>
      <w:lvlJc w:val="left"/>
      <w:pPr>
        <w:ind w:left="3400" w:hanging="1800"/>
      </w:pPr>
      <w:rPr>
        <w:rFonts w:ascii="Arial" w:hAnsi="Arial" w:hint="default"/>
        <w:color w:val="0000FF"/>
        <w:sz w:val="24"/>
        <w:u w:val="single"/>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FF5CF5"/>
    <w:multiLevelType w:val="multilevel"/>
    <w:tmpl w:val="E0220E0E"/>
    <w:lvl w:ilvl="0">
      <w:start w:val="1"/>
      <w:numFmt w:val="bullet"/>
      <w:lvlText w:val=""/>
      <w:lvlJc w:val="left"/>
      <w:pPr>
        <w:tabs>
          <w:tab w:val="num" w:pos="624"/>
        </w:tabs>
        <w:ind w:left="170" w:firstLine="170"/>
      </w:pPr>
      <w:rPr>
        <w:rFonts w:ascii="Symbol" w:hAnsi="Symbol" w:hint="default"/>
      </w:rPr>
    </w:lvl>
    <w:lvl w:ilvl="1">
      <w:start w:val="1"/>
      <w:numFmt w:val="bullet"/>
      <w:lvlText w:val="o"/>
      <w:lvlJc w:val="left"/>
      <w:pPr>
        <w:tabs>
          <w:tab w:val="num" w:pos="1021"/>
        </w:tabs>
        <w:ind w:left="454" w:firstLine="0"/>
      </w:pPr>
      <w:rPr>
        <w:rFonts w:ascii="Courier New" w:hAnsi="Courier New" w:cs="Courier New"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F4C5819"/>
    <w:multiLevelType w:val="multilevel"/>
    <w:tmpl w:val="18D85F9E"/>
    <w:lvl w:ilvl="0">
      <w:start w:val="1"/>
      <w:numFmt w:val="bullet"/>
      <w:lvlText w:val=""/>
      <w:lvlJc w:val="left"/>
      <w:pPr>
        <w:tabs>
          <w:tab w:val="num" w:pos="624"/>
        </w:tabs>
        <w:ind w:left="170" w:firstLine="170"/>
      </w:pPr>
      <w:rPr>
        <w:rFonts w:ascii="Symbol" w:hAnsi="Symbol" w:hint="default"/>
      </w:rPr>
    </w:lvl>
    <w:lvl w:ilvl="1">
      <w:start w:val="1"/>
      <w:numFmt w:val="decimal"/>
      <w:lvlText w:val="%1.%2"/>
      <w:lvlJc w:val="left"/>
      <w:pPr>
        <w:tabs>
          <w:tab w:val="num" w:pos="1021"/>
        </w:tabs>
        <w:ind w:left="454" w:firstLine="0"/>
      </w:pPr>
      <w:rPr>
        <w:rFonts w:hint="default"/>
      </w:rPr>
    </w:lvl>
    <w:lvl w:ilvl="2">
      <w:start w:val="1"/>
      <w:numFmt w:val="decimal"/>
      <w:lvlText w:val="%1.%2.%3"/>
      <w:lvlJc w:val="left"/>
      <w:pPr>
        <w:tabs>
          <w:tab w:val="num" w:pos="1060"/>
        </w:tabs>
        <w:ind w:left="1060" w:hanging="720"/>
      </w:pPr>
      <w:rPr>
        <w:rFonts w:hint="default"/>
      </w:rPr>
    </w:lvl>
    <w:lvl w:ilvl="3">
      <w:start w:val="1"/>
      <w:numFmt w:val="decimal"/>
      <w:lvlText w:val="%1.%2.%3.%4"/>
      <w:lvlJc w:val="left"/>
      <w:pPr>
        <w:tabs>
          <w:tab w:val="num" w:pos="1204"/>
        </w:tabs>
        <w:ind w:left="1204" w:hanging="864"/>
      </w:pPr>
      <w:rPr>
        <w:rFonts w:hint="default"/>
      </w:rPr>
    </w:lvl>
    <w:lvl w:ilvl="4">
      <w:start w:val="1"/>
      <w:numFmt w:val="decimal"/>
      <w:lvlText w:val="%1.%2.%3.%4.%5"/>
      <w:lvlJc w:val="left"/>
      <w:pPr>
        <w:tabs>
          <w:tab w:val="num" w:pos="1348"/>
        </w:tabs>
        <w:ind w:left="1348" w:hanging="1008"/>
      </w:pPr>
      <w:rPr>
        <w:rFonts w:hint="default"/>
      </w:rPr>
    </w:lvl>
    <w:lvl w:ilvl="5">
      <w:start w:val="1"/>
      <w:numFmt w:val="decimal"/>
      <w:lvlText w:val="%1.%2.%3.%4.%5.%6"/>
      <w:lvlJc w:val="left"/>
      <w:pPr>
        <w:tabs>
          <w:tab w:val="num" w:pos="1492"/>
        </w:tabs>
        <w:ind w:left="1492" w:hanging="1152"/>
      </w:pPr>
      <w:rPr>
        <w:rFonts w:hint="default"/>
      </w:rPr>
    </w:lvl>
    <w:lvl w:ilvl="6">
      <w:start w:val="1"/>
      <w:numFmt w:val="decimal"/>
      <w:lvlText w:val="%1.%2.%3.%4.%5.%6.%7"/>
      <w:lvlJc w:val="left"/>
      <w:pPr>
        <w:tabs>
          <w:tab w:val="num" w:pos="1636"/>
        </w:tabs>
        <w:ind w:left="1636" w:hanging="1296"/>
      </w:pPr>
      <w:rPr>
        <w:rFonts w:hint="default"/>
      </w:rPr>
    </w:lvl>
    <w:lvl w:ilvl="7">
      <w:start w:val="1"/>
      <w:numFmt w:val="decimal"/>
      <w:lvlText w:val="%1.%2.%3.%4.%5.%6.%7.%8"/>
      <w:lvlJc w:val="left"/>
      <w:pPr>
        <w:tabs>
          <w:tab w:val="num" w:pos="1780"/>
        </w:tabs>
        <w:ind w:left="1780" w:hanging="1440"/>
      </w:pPr>
      <w:rPr>
        <w:rFonts w:hint="default"/>
      </w:rPr>
    </w:lvl>
    <w:lvl w:ilvl="8">
      <w:start w:val="1"/>
      <w:numFmt w:val="decimal"/>
      <w:lvlText w:val="%1.%2.%3.%4.%5.%6.%7.%8.%9"/>
      <w:lvlJc w:val="left"/>
      <w:pPr>
        <w:tabs>
          <w:tab w:val="num" w:pos="1924"/>
        </w:tabs>
        <w:ind w:left="1924" w:hanging="1584"/>
      </w:pPr>
      <w:rPr>
        <w:rFonts w:hint="default"/>
      </w:rPr>
    </w:lvl>
  </w:abstractNum>
  <w:abstractNum w:abstractNumId="9" w15:restartNumberingAfterBreak="0">
    <w:nsid w:val="1F7A30FB"/>
    <w:multiLevelType w:val="multilevel"/>
    <w:tmpl w:val="A35224D0"/>
    <w:lvl w:ilvl="0">
      <w:start w:val="1"/>
      <w:numFmt w:val="bullet"/>
      <w:lvlText w:val=""/>
      <w:lvlJc w:val="left"/>
      <w:pPr>
        <w:tabs>
          <w:tab w:val="num" w:pos="1077"/>
        </w:tabs>
        <w:ind w:left="1077" w:hanging="360"/>
      </w:pPr>
      <w:rPr>
        <w:rFonts w:ascii="Symbol" w:hAnsi="Symbol" w:hint="default"/>
      </w:rPr>
    </w:lvl>
    <w:lvl w:ilvl="1">
      <w:start w:val="1"/>
      <w:numFmt w:val="bullet"/>
      <w:lvlText w:val=""/>
      <w:lvlPicBulletId w:val="0"/>
      <w:lvlJc w:val="left"/>
      <w:pPr>
        <w:tabs>
          <w:tab w:val="num" w:pos="1797"/>
        </w:tabs>
        <w:ind w:left="1797" w:hanging="360"/>
      </w:pPr>
      <w:rPr>
        <w:rFonts w:ascii="Symbol" w:hAnsi="Symbol" w:hint="default"/>
        <w:color w:val="auto"/>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7F05001"/>
    <w:multiLevelType w:val="hybridMultilevel"/>
    <w:tmpl w:val="F0602D9E"/>
    <w:lvl w:ilvl="0" w:tplc="100C0003">
      <w:start w:val="1"/>
      <w:numFmt w:val="bullet"/>
      <w:lvlText w:val="o"/>
      <w:lvlJc w:val="left"/>
      <w:pPr>
        <w:ind w:left="1067" w:hanging="360"/>
      </w:pPr>
      <w:rPr>
        <w:rFonts w:ascii="Courier New" w:hAnsi="Courier New" w:cs="Courier New" w:hint="default"/>
      </w:rPr>
    </w:lvl>
    <w:lvl w:ilvl="1" w:tplc="100C0003">
      <w:start w:val="1"/>
      <w:numFmt w:val="bullet"/>
      <w:lvlText w:val="o"/>
      <w:lvlJc w:val="left"/>
      <w:pPr>
        <w:ind w:left="1787" w:hanging="360"/>
      </w:pPr>
      <w:rPr>
        <w:rFonts w:ascii="Courier New" w:hAnsi="Courier New" w:cs="Courier New" w:hint="default"/>
      </w:rPr>
    </w:lvl>
    <w:lvl w:ilvl="2" w:tplc="100C0005">
      <w:start w:val="1"/>
      <w:numFmt w:val="bullet"/>
      <w:lvlText w:val=""/>
      <w:lvlJc w:val="left"/>
      <w:pPr>
        <w:ind w:left="2507" w:hanging="360"/>
      </w:pPr>
      <w:rPr>
        <w:rFonts w:ascii="Wingdings" w:hAnsi="Wingdings" w:hint="default"/>
      </w:rPr>
    </w:lvl>
    <w:lvl w:ilvl="3" w:tplc="100C0001" w:tentative="1">
      <w:start w:val="1"/>
      <w:numFmt w:val="bullet"/>
      <w:lvlText w:val=""/>
      <w:lvlJc w:val="left"/>
      <w:pPr>
        <w:ind w:left="3227" w:hanging="360"/>
      </w:pPr>
      <w:rPr>
        <w:rFonts w:ascii="Symbol" w:hAnsi="Symbol" w:hint="default"/>
      </w:rPr>
    </w:lvl>
    <w:lvl w:ilvl="4" w:tplc="100C0003" w:tentative="1">
      <w:start w:val="1"/>
      <w:numFmt w:val="bullet"/>
      <w:lvlText w:val="o"/>
      <w:lvlJc w:val="left"/>
      <w:pPr>
        <w:ind w:left="3947" w:hanging="360"/>
      </w:pPr>
      <w:rPr>
        <w:rFonts w:ascii="Courier New" w:hAnsi="Courier New" w:cs="Courier New" w:hint="default"/>
      </w:rPr>
    </w:lvl>
    <w:lvl w:ilvl="5" w:tplc="100C0005" w:tentative="1">
      <w:start w:val="1"/>
      <w:numFmt w:val="bullet"/>
      <w:lvlText w:val=""/>
      <w:lvlJc w:val="left"/>
      <w:pPr>
        <w:ind w:left="4667" w:hanging="360"/>
      </w:pPr>
      <w:rPr>
        <w:rFonts w:ascii="Wingdings" w:hAnsi="Wingdings" w:hint="default"/>
      </w:rPr>
    </w:lvl>
    <w:lvl w:ilvl="6" w:tplc="100C0001" w:tentative="1">
      <w:start w:val="1"/>
      <w:numFmt w:val="bullet"/>
      <w:lvlText w:val=""/>
      <w:lvlJc w:val="left"/>
      <w:pPr>
        <w:ind w:left="5387" w:hanging="360"/>
      </w:pPr>
      <w:rPr>
        <w:rFonts w:ascii="Symbol" w:hAnsi="Symbol" w:hint="default"/>
      </w:rPr>
    </w:lvl>
    <w:lvl w:ilvl="7" w:tplc="100C0003" w:tentative="1">
      <w:start w:val="1"/>
      <w:numFmt w:val="bullet"/>
      <w:lvlText w:val="o"/>
      <w:lvlJc w:val="left"/>
      <w:pPr>
        <w:ind w:left="6107" w:hanging="360"/>
      </w:pPr>
      <w:rPr>
        <w:rFonts w:ascii="Courier New" w:hAnsi="Courier New" w:cs="Courier New" w:hint="default"/>
      </w:rPr>
    </w:lvl>
    <w:lvl w:ilvl="8" w:tplc="100C0005" w:tentative="1">
      <w:start w:val="1"/>
      <w:numFmt w:val="bullet"/>
      <w:lvlText w:val=""/>
      <w:lvlJc w:val="left"/>
      <w:pPr>
        <w:ind w:left="6827" w:hanging="360"/>
      </w:pPr>
      <w:rPr>
        <w:rFonts w:ascii="Wingdings" w:hAnsi="Wingdings" w:hint="default"/>
      </w:rPr>
    </w:lvl>
  </w:abstractNum>
  <w:abstractNum w:abstractNumId="12" w15:restartNumberingAfterBreak="0">
    <w:nsid w:val="28201C28"/>
    <w:multiLevelType w:val="hybridMultilevel"/>
    <w:tmpl w:val="9BCA0A22"/>
    <w:lvl w:ilvl="0" w:tplc="100C0001">
      <w:start w:val="1"/>
      <w:numFmt w:val="bullet"/>
      <w:lvlText w:val=""/>
      <w:lvlJc w:val="left"/>
      <w:pPr>
        <w:ind w:left="530" w:hanging="360"/>
      </w:pPr>
      <w:rPr>
        <w:rFonts w:ascii="Symbol" w:hAnsi="Symbol" w:hint="default"/>
      </w:rPr>
    </w:lvl>
    <w:lvl w:ilvl="1" w:tplc="100C0003">
      <w:start w:val="1"/>
      <w:numFmt w:val="bullet"/>
      <w:lvlText w:val="o"/>
      <w:lvlJc w:val="left"/>
      <w:pPr>
        <w:ind w:left="1250" w:hanging="360"/>
      </w:pPr>
      <w:rPr>
        <w:rFonts w:ascii="Courier New" w:hAnsi="Courier New" w:cs="Courier New" w:hint="default"/>
      </w:rPr>
    </w:lvl>
    <w:lvl w:ilvl="2" w:tplc="100C0005">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13" w15:restartNumberingAfterBreak="0">
    <w:nsid w:val="2A3733D4"/>
    <w:multiLevelType w:val="hybridMultilevel"/>
    <w:tmpl w:val="1CAC739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7AD2E17"/>
    <w:multiLevelType w:val="hybridMultilevel"/>
    <w:tmpl w:val="EE4C7EB4"/>
    <w:lvl w:ilvl="0" w:tplc="B8120A34">
      <w:start w:val="13"/>
      <w:numFmt w:val="bullet"/>
      <w:lvlText w:val="-"/>
      <w:lvlJc w:val="left"/>
      <w:pPr>
        <w:tabs>
          <w:tab w:val="num" w:pos="1065"/>
        </w:tabs>
        <w:ind w:left="1065" w:hanging="360"/>
      </w:pPr>
      <w:rPr>
        <w:rFonts w:ascii="Arial" w:eastAsia="Times New Roman" w:hAnsi="Arial" w:cs="Arial"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384E429F"/>
    <w:multiLevelType w:val="hybridMultilevel"/>
    <w:tmpl w:val="3F0E8F98"/>
    <w:lvl w:ilvl="0" w:tplc="100C0003">
      <w:start w:val="1"/>
      <w:numFmt w:val="bullet"/>
      <w:lvlText w:val="o"/>
      <w:lvlJc w:val="left"/>
      <w:pPr>
        <w:ind w:left="890" w:hanging="360"/>
      </w:pPr>
      <w:rPr>
        <w:rFonts w:ascii="Courier New" w:hAnsi="Courier New" w:cs="Courier New"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8" w15:restartNumberingAfterBreak="0">
    <w:nsid w:val="39AC28F1"/>
    <w:multiLevelType w:val="multilevel"/>
    <w:tmpl w:val="CCB4AA70"/>
    <w:lvl w:ilvl="0">
      <w:start w:val="1"/>
      <w:numFmt w:val="bullet"/>
      <w:lvlText w:val=""/>
      <w:lvlPicBulletId w:val="0"/>
      <w:lvlJc w:val="left"/>
      <w:pPr>
        <w:tabs>
          <w:tab w:val="num" w:pos="1146"/>
        </w:tabs>
        <w:ind w:left="1146" w:hanging="360"/>
      </w:pPr>
      <w:rPr>
        <w:rFonts w:ascii="Symbol" w:hAnsi="Symbol" w:hint="default"/>
        <w:color w:val="auto"/>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7E27E18"/>
    <w:multiLevelType w:val="hybridMultilevel"/>
    <w:tmpl w:val="52D05DFE"/>
    <w:lvl w:ilvl="0" w:tplc="040C0001">
      <w:start w:val="1"/>
      <w:numFmt w:val="bullet"/>
      <w:lvlText w:val=""/>
      <w:lvlJc w:val="left"/>
      <w:pPr>
        <w:tabs>
          <w:tab w:val="num" w:pos="1077"/>
        </w:tabs>
        <w:ind w:left="1077" w:hanging="360"/>
      </w:pPr>
      <w:rPr>
        <w:rFonts w:ascii="Symbol" w:hAnsi="Symbol" w:hint="default"/>
      </w:rPr>
    </w:lvl>
    <w:lvl w:ilvl="1" w:tplc="4D88BA14">
      <w:start w:val="1"/>
      <w:numFmt w:val="bullet"/>
      <w:lvlText w:val=""/>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E076AAA"/>
    <w:multiLevelType w:val="hybridMultilevel"/>
    <w:tmpl w:val="532E69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4B71DA0"/>
    <w:multiLevelType w:val="hybridMultilevel"/>
    <w:tmpl w:val="678029DA"/>
    <w:lvl w:ilvl="0" w:tplc="040C0005">
      <w:start w:val="1"/>
      <w:numFmt w:val="bullet"/>
      <w:lvlText w:val=""/>
      <w:lvlJc w:val="left"/>
      <w:pPr>
        <w:tabs>
          <w:tab w:val="num" w:pos="1146"/>
        </w:tabs>
        <w:ind w:left="1146" w:hanging="360"/>
      </w:pPr>
      <w:rPr>
        <w:rFonts w:ascii="Wingdings" w:hAnsi="Wingdings"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684974A4"/>
    <w:multiLevelType w:val="hybridMultilevel"/>
    <w:tmpl w:val="2B549360"/>
    <w:lvl w:ilvl="0" w:tplc="100C0003">
      <w:start w:val="1"/>
      <w:numFmt w:val="bullet"/>
      <w:lvlText w:val="o"/>
      <w:lvlJc w:val="left"/>
      <w:pPr>
        <w:ind w:left="890" w:hanging="360"/>
      </w:pPr>
      <w:rPr>
        <w:rFonts w:ascii="Courier New" w:hAnsi="Courier New" w:cs="Courier New" w:hint="default"/>
      </w:rPr>
    </w:lvl>
    <w:lvl w:ilvl="1" w:tplc="100C0003">
      <w:start w:val="1"/>
      <w:numFmt w:val="bullet"/>
      <w:lvlText w:val="o"/>
      <w:lvlJc w:val="left"/>
      <w:pPr>
        <w:ind w:left="1610" w:hanging="360"/>
      </w:pPr>
      <w:rPr>
        <w:rFonts w:ascii="Courier New" w:hAnsi="Courier New" w:cs="Courier New" w:hint="default"/>
      </w:rPr>
    </w:lvl>
    <w:lvl w:ilvl="2" w:tplc="100C0005">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31" w15:restartNumberingAfterBreak="0">
    <w:nsid w:val="6EA03D99"/>
    <w:multiLevelType w:val="singleLevel"/>
    <w:tmpl w:val="040C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F1839A0"/>
    <w:multiLevelType w:val="hybridMultilevel"/>
    <w:tmpl w:val="CCB4AA70"/>
    <w:lvl w:ilvl="0" w:tplc="2FD6939A">
      <w:start w:val="1"/>
      <w:numFmt w:val="bullet"/>
      <w:lvlText w:val=""/>
      <w:lvlPicBulletId w:val="0"/>
      <w:lvlJc w:val="left"/>
      <w:pPr>
        <w:tabs>
          <w:tab w:val="num" w:pos="1146"/>
        </w:tabs>
        <w:ind w:left="1146" w:hanging="360"/>
      </w:pPr>
      <w:rPr>
        <w:rFonts w:ascii="Symbol" w:hAnsi="Symbol" w:hint="default"/>
        <w:color w:val="auto"/>
      </w:rPr>
    </w:lvl>
    <w:lvl w:ilvl="1" w:tplc="040C0003" w:tentative="1">
      <w:start w:val="1"/>
      <w:numFmt w:val="bullet"/>
      <w:lvlText w:val="o"/>
      <w:lvlJc w:val="left"/>
      <w:pPr>
        <w:tabs>
          <w:tab w:val="num" w:pos="1866"/>
        </w:tabs>
        <w:ind w:left="1866" w:hanging="360"/>
      </w:pPr>
      <w:rPr>
        <w:rFonts w:ascii="Courier New" w:hAnsi="Courier New" w:cs="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cs="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cs="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3"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5" w15:restartNumberingAfterBreak="0">
    <w:nsid w:val="75A3529B"/>
    <w:multiLevelType w:val="hybridMultilevel"/>
    <w:tmpl w:val="819EEA6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7" w15:restartNumberingAfterBreak="0">
    <w:nsid w:val="7DD245F2"/>
    <w:multiLevelType w:val="hybridMultilevel"/>
    <w:tmpl w:val="3100450C"/>
    <w:lvl w:ilvl="0" w:tplc="C9F8BFF2">
      <w:start w:val="1"/>
      <w:numFmt w:val="bullet"/>
      <w:lvlText w:val=""/>
      <w:lvlJc w:val="left"/>
      <w:pPr>
        <w:tabs>
          <w:tab w:val="num" w:pos="1080"/>
        </w:tabs>
        <w:ind w:left="1080" w:hanging="360"/>
      </w:pPr>
      <w:rPr>
        <w:rFonts w:ascii="Symbol" w:hAnsi="Symbol" w:hint="default"/>
      </w:rPr>
    </w:lvl>
    <w:lvl w:ilvl="1" w:tplc="49746ADE" w:tentative="1">
      <w:start w:val="1"/>
      <w:numFmt w:val="bullet"/>
      <w:lvlText w:val="o"/>
      <w:lvlJc w:val="left"/>
      <w:pPr>
        <w:tabs>
          <w:tab w:val="num" w:pos="1800"/>
        </w:tabs>
        <w:ind w:left="1800" w:hanging="360"/>
      </w:pPr>
      <w:rPr>
        <w:rFonts w:ascii="Courier New" w:hAnsi="Courier New" w:hint="default"/>
      </w:rPr>
    </w:lvl>
    <w:lvl w:ilvl="2" w:tplc="30A80946" w:tentative="1">
      <w:start w:val="1"/>
      <w:numFmt w:val="bullet"/>
      <w:lvlText w:val=""/>
      <w:lvlJc w:val="left"/>
      <w:pPr>
        <w:tabs>
          <w:tab w:val="num" w:pos="2520"/>
        </w:tabs>
        <w:ind w:left="2520" w:hanging="360"/>
      </w:pPr>
      <w:rPr>
        <w:rFonts w:ascii="Wingdings" w:hAnsi="Wingdings" w:hint="default"/>
      </w:rPr>
    </w:lvl>
    <w:lvl w:ilvl="3" w:tplc="0C405160" w:tentative="1">
      <w:start w:val="1"/>
      <w:numFmt w:val="bullet"/>
      <w:lvlText w:val=""/>
      <w:lvlJc w:val="left"/>
      <w:pPr>
        <w:tabs>
          <w:tab w:val="num" w:pos="3240"/>
        </w:tabs>
        <w:ind w:left="3240" w:hanging="360"/>
      </w:pPr>
      <w:rPr>
        <w:rFonts w:ascii="Symbol" w:hAnsi="Symbol" w:hint="default"/>
      </w:rPr>
    </w:lvl>
    <w:lvl w:ilvl="4" w:tplc="269A59A0" w:tentative="1">
      <w:start w:val="1"/>
      <w:numFmt w:val="bullet"/>
      <w:lvlText w:val="o"/>
      <w:lvlJc w:val="left"/>
      <w:pPr>
        <w:tabs>
          <w:tab w:val="num" w:pos="3960"/>
        </w:tabs>
        <w:ind w:left="3960" w:hanging="360"/>
      </w:pPr>
      <w:rPr>
        <w:rFonts w:ascii="Courier New" w:hAnsi="Courier New" w:hint="default"/>
      </w:rPr>
    </w:lvl>
    <w:lvl w:ilvl="5" w:tplc="E596501A" w:tentative="1">
      <w:start w:val="1"/>
      <w:numFmt w:val="bullet"/>
      <w:lvlText w:val=""/>
      <w:lvlJc w:val="left"/>
      <w:pPr>
        <w:tabs>
          <w:tab w:val="num" w:pos="4680"/>
        </w:tabs>
        <w:ind w:left="4680" w:hanging="360"/>
      </w:pPr>
      <w:rPr>
        <w:rFonts w:ascii="Wingdings" w:hAnsi="Wingdings" w:hint="default"/>
      </w:rPr>
    </w:lvl>
    <w:lvl w:ilvl="6" w:tplc="44887954" w:tentative="1">
      <w:start w:val="1"/>
      <w:numFmt w:val="bullet"/>
      <w:lvlText w:val=""/>
      <w:lvlJc w:val="left"/>
      <w:pPr>
        <w:tabs>
          <w:tab w:val="num" w:pos="5400"/>
        </w:tabs>
        <w:ind w:left="5400" w:hanging="360"/>
      </w:pPr>
      <w:rPr>
        <w:rFonts w:ascii="Symbol" w:hAnsi="Symbol" w:hint="default"/>
      </w:rPr>
    </w:lvl>
    <w:lvl w:ilvl="7" w:tplc="15EEB1C8" w:tentative="1">
      <w:start w:val="1"/>
      <w:numFmt w:val="bullet"/>
      <w:lvlText w:val="o"/>
      <w:lvlJc w:val="left"/>
      <w:pPr>
        <w:tabs>
          <w:tab w:val="num" w:pos="6120"/>
        </w:tabs>
        <w:ind w:left="6120" w:hanging="360"/>
      </w:pPr>
      <w:rPr>
        <w:rFonts w:ascii="Courier New" w:hAnsi="Courier New" w:hint="default"/>
      </w:rPr>
    </w:lvl>
    <w:lvl w:ilvl="8" w:tplc="F578B1CA" w:tentative="1">
      <w:start w:val="1"/>
      <w:numFmt w:val="bullet"/>
      <w:lvlText w:val=""/>
      <w:lvlJc w:val="left"/>
      <w:pPr>
        <w:tabs>
          <w:tab w:val="num" w:pos="6840"/>
        </w:tabs>
        <w:ind w:left="6840" w:hanging="360"/>
      </w:pPr>
      <w:rPr>
        <w:rFonts w:ascii="Wingdings" w:hAnsi="Wingdings" w:hint="default"/>
      </w:rPr>
    </w:lvl>
  </w:abstractNum>
  <w:num w:numId="1">
    <w:abstractNumId w:val="36"/>
  </w:num>
  <w:num w:numId="2">
    <w:abstractNumId w:val="4"/>
  </w:num>
  <w:num w:numId="3">
    <w:abstractNumId w:val="6"/>
  </w:num>
  <w:num w:numId="4">
    <w:abstractNumId w:val="26"/>
  </w:num>
  <w:num w:numId="5">
    <w:abstractNumId w:val="10"/>
  </w:num>
  <w:num w:numId="6">
    <w:abstractNumId w:val="27"/>
  </w:num>
  <w:num w:numId="7">
    <w:abstractNumId w:val="37"/>
  </w:num>
  <w:num w:numId="8">
    <w:abstractNumId w:val="20"/>
  </w:num>
  <w:num w:numId="9">
    <w:abstractNumId w:val="24"/>
  </w:num>
  <w:num w:numId="10">
    <w:abstractNumId w:val="22"/>
  </w:num>
  <w:num w:numId="11">
    <w:abstractNumId w:val="34"/>
  </w:num>
  <w:num w:numId="12">
    <w:abstractNumId w:val="16"/>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num>
  <w:num w:numId="15">
    <w:abstractNumId w:val="36"/>
  </w:num>
  <w:num w:numId="16">
    <w:abstractNumId w:val="35"/>
  </w:num>
  <w:num w:numId="17">
    <w:abstractNumId w:val="31"/>
  </w:num>
  <w:num w:numId="18">
    <w:abstractNumId w:val="32"/>
  </w:num>
  <w:num w:numId="19">
    <w:abstractNumId w:val="18"/>
  </w:num>
  <w:num w:numId="20">
    <w:abstractNumId w:val="29"/>
  </w:num>
  <w:num w:numId="21">
    <w:abstractNumId w:val="9"/>
  </w:num>
  <w:num w:numId="22">
    <w:abstractNumId w:val="23"/>
  </w:num>
  <w:num w:numId="23">
    <w:abstractNumId w:val="36"/>
  </w:num>
  <w:num w:numId="24">
    <w:abstractNumId w:val="36"/>
  </w:num>
  <w:num w:numId="25">
    <w:abstractNumId w:val="0"/>
  </w:num>
  <w:num w:numId="26">
    <w:abstractNumId w:val="2"/>
  </w:num>
  <w:num w:numId="27">
    <w:abstractNumId w:val="21"/>
  </w:num>
  <w:num w:numId="28">
    <w:abstractNumId w:val="13"/>
  </w:num>
  <w:num w:numId="29">
    <w:abstractNumId w:val="1"/>
  </w:num>
  <w:num w:numId="30">
    <w:abstractNumId w:val="8"/>
  </w:num>
  <w:num w:numId="31">
    <w:abstractNumId w:val="5"/>
  </w:num>
  <w:num w:numId="32">
    <w:abstractNumId w:val="14"/>
  </w:num>
  <w:num w:numId="33">
    <w:abstractNumId w:val="12"/>
  </w:num>
  <w:num w:numId="34">
    <w:abstractNumId w:val="11"/>
  </w:num>
  <w:num w:numId="35">
    <w:abstractNumId w:val="17"/>
  </w:num>
  <w:num w:numId="36">
    <w:abstractNumId w:val="30"/>
  </w:num>
  <w:num w:numId="37">
    <w:abstractNumId w:val="19"/>
  </w:num>
  <w:num w:numId="38">
    <w:abstractNumId w:val="25"/>
  </w:num>
  <w:num w:numId="39">
    <w:abstractNumId w:val="15"/>
  </w:num>
  <w:num w:numId="40">
    <w:abstractNumId w:val="33"/>
  </w:num>
  <w:num w:numId="41">
    <w:abstractNumId w:val="7"/>
  </w:num>
  <w:num w:numId="42">
    <w:abstractNumId w:val="28"/>
  </w:num>
  <w:num w:numId="4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272F2"/>
    <w:rsid w:val="000307D3"/>
    <w:rsid w:val="0008382E"/>
    <w:rsid w:val="0009169D"/>
    <w:rsid w:val="000B7101"/>
    <w:rsid w:val="000C1245"/>
    <w:rsid w:val="00104491"/>
    <w:rsid w:val="0013243F"/>
    <w:rsid w:val="00133042"/>
    <w:rsid w:val="0015708D"/>
    <w:rsid w:val="001A5068"/>
    <w:rsid w:val="001D123B"/>
    <w:rsid w:val="001D2319"/>
    <w:rsid w:val="001D27DE"/>
    <w:rsid w:val="001E3DA0"/>
    <w:rsid w:val="001E4167"/>
    <w:rsid w:val="001F480E"/>
    <w:rsid w:val="00206F09"/>
    <w:rsid w:val="00210C77"/>
    <w:rsid w:val="00212505"/>
    <w:rsid w:val="0021729A"/>
    <w:rsid w:val="00241EB2"/>
    <w:rsid w:val="00245601"/>
    <w:rsid w:val="00250867"/>
    <w:rsid w:val="00281546"/>
    <w:rsid w:val="00291A96"/>
    <w:rsid w:val="002C4C01"/>
    <w:rsid w:val="002F39FF"/>
    <w:rsid w:val="00300F42"/>
    <w:rsid w:val="00312894"/>
    <w:rsid w:val="003262C8"/>
    <w:rsid w:val="00327017"/>
    <w:rsid w:val="00341AA9"/>
    <w:rsid w:val="00353673"/>
    <w:rsid w:val="00354229"/>
    <w:rsid w:val="00360243"/>
    <w:rsid w:val="0036301F"/>
    <w:rsid w:val="00363BA3"/>
    <w:rsid w:val="00367965"/>
    <w:rsid w:val="003922C3"/>
    <w:rsid w:val="00393BB7"/>
    <w:rsid w:val="003962D1"/>
    <w:rsid w:val="003A024C"/>
    <w:rsid w:val="003B0F49"/>
    <w:rsid w:val="003E3ECD"/>
    <w:rsid w:val="003E7EA9"/>
    <w:rsid w:val="003F2179"/>
    <w:rsid w:val="00403D37"/>
    <w:rsid w:val="0040538C"/>
    <w:rsid w:val="00414B7B"/>
    <w:rsid w:val="004278A2"/>
    <w:rsid w:val="00445DF0"/>
    <w:rsid w:val="0046569F"/>
    <w:rsid w:val="00486FD3"/>
    <w:rsid w:val="0049659A"/>
    <w:rsid w:val="004C38FB"/>
    <w:rsid w:val="004D36C0"/>
    <w:rsid w:val="004E29DB"/>
    <w:rsid w:val="004E437A"/>
    <w:rsid w:val="004F5EE0"/>
    <w:rsid w:val="00505C4B"/>
    <w:rsid w:val="005073BF"/>
    <w:rsid w:val="00513E8E"/>
    <w:rsid w:val="005143EF"/>
    <w:rsid w:val="0053768E"/>
    <w:rsid w:val="00547232"/>
    <w:rsid w:val="0055558E"/>
    <w:rsid w:val="00577704"/>
    <w:rsid w:val="005876F2"/>
    <w:rsid w:val="00591119"/>
    <w:rsid w:val="005A6586"/>
    <w:rsid w:val="005E1E76"/>
    <w:rsid w:val="005E68C3"/>
    <w:rsid w:val="00601EE7"/>
    <w:rsid w:val="00645341"/>
    <w:rsid w:val="006539A4"/>
    <w:rsid w:val="0067729D"/>
    <w:rsid w:val="00684B3D"/>
    <w:rsid w:val="006A08A1"/>
    <w:rsid w:val="006A2663"/>
    <w:rsid w:val="006A5CFD"/>
    <w:rsid w:val="006B3F58"/>
    <w:rsid w:val="006C233D"/>
    <w:rsid w:val="006C252F"/>
    <w:rsid w:val="006D0FA6"/>
    <w:rsid w:val="006D6A95"/>
    <w:rsid w:val="006E04F7"/>
    <w:rsid w:val="006E2C58"/>
    <w:rsid w:val="00702F31"/>
    <w:rsid w:val="00710BF1"/>
    <w:rsid w:val="00784061"/>
    <w:rsid w:val="00791020"/>
    <w:rsid w:val="007917CA"/>
    <w:rsid w:val="007A546F"/>
    <w:rsid w:val="007B3D9D"/>
    <w:rsid w:val="007B406E"/>
    <w:rsid w:val="007C53D3"/>
    <w:rsid w:val="007D53A7"/>
    <w:rsid w:val="007F124B"/>
    <w:rsid w:val="007F41C9"/>
    <w:rsid w:val="008008F9"/>
    <w:rsid w:val="00807A02"/>
    <w:rsid w:val="0083170D"/>
    <w:rsid w:val="00841EF8"/>
    <w:rsid w:val="00852586"/>
    <w:rsid w:val="00874AFD"/>
    <w:rsid w:val="00890103"/>
    <w:rsid w:val="0089431C"/>
    <w:rsid w:val="0089639A"/>
    <w:rsid w:val="008D3B6D"/>
    <w:rsid w:val="008D3D88"/>
    <w:rsid w:val="008D7200"/>
    <w:rsid w:val="008E0965"/>
    <w:rsid w:val="008E478F"/>
    <w:rsid w:val="008F4D49"/>
    <w:rsid w:val="0091418E"/>
    <w:rsid w:val="00927424"/>
    <w:rsid w:val="00937D4B"/>
    <w:rsid w:val="009413D3"/>
    <w:rsid w:val="0094307D"/>
    <w:rsid w:val="009554B7"/>
    <w:rsid w:val="00963919"/>
    <w:rsid w:val="0099356C"/>
    <w:rsid w:val="009952C4"/>
    <w:rsid w:val="009D0F4D"/>
    <w:rsid w:val="009E532B"/>
    <w:rsid w:val="009F2134"/>
    <w:rsid w:val="009F442F"/>
    <w:rsid w:val="00A211BB"/>
    <w:rsid w:val="00A26499"/>
    <w:rsid w:val="00A4210E"/>
    <w:rsid w:val="00A506AE"/>
    <w:rsid w:val="00A526EA"/>
    <w:rsid w:val="00A7686A"/>
    <w:rsid w:val="00AA0785"/>
    <w:rsid w:val="00AA7819"/>
    <w:rsid w:val="00AD1961"/>
    <w:rsid w:val="00AE360B"/>
    <w:rsid w:val="00AE470C"/>
    <w:rsid w:val="00AF23B3"/>
    <w:rsid w:val="00AF6BB3"/>
    <w:rsid w:val="00B22B6D"/>
    <w:rsid w:val="00B263B7"/>
    <w:rsid w:val="00B45937"/>
    <w:rsid w:val="00B46466"/>
    <w:rsid w:val="00B61B94"/>
    <w:rsid w:val="00B673BB"/>
    <w:rsid w:val="00B912BA"/>
    <w:rsid w:val="00BE117A"/>
    <w:rsid w:val="00BE45E1"/>
    <w:rsid w:val="00C02B1A"/>
    <w:rsid w:val="00C1448D"/>
    <w:rsid w:val="00C2268D"/>
    <w:rsid w:val="00C315ED"/>
    <w:rsid w:val="00C33326"/>
    <w:rsid w:val="00C930E9"/>
    <w:rsid w:val="00CA0E35"/>
    <w:rsid w:val="00CB3227"/>
    <w:rsid w:val="00CC78AC"/>
    <w:rsid w:val="00D0136C"/>
    <w:rsid w:val="00D0333F"/>
    <w:rsid w:val="00D13C89"/>
    <w:rsid w:val="00D20E17"/>
    <w:rsid w:val="00D5152E"/>
    <w:rsid w:val="00DA2F5A"/>
    <w:rsid w:val="00DA4CCB"/>
    <w:rsid w:val="00DA549B"/>
    <w:rsid w:val="00DA758B"/>
    <w:rsid w:val="00DB4900"/>
    <w:rsid w:val="00DC10EF"/>
    <w:rsid w:val="00DD79A4"/>
    <w:rsid w:val="00DE0963"/>
    <w:rsid w:val="00E11A9E"/>
    <w:rsid w:val="00E31354"/>
    <w:rsid w:val="00E50283"/>
    <w:rsid w:val="00E63311"/>
    <w:rsid w:val="00E70B56"/>
    <w:rsid w:val="00E70D90"/>
    <w:rsid w:val="00EC1F5D"/>
    <w:rsid w:val="00ED7537"/>
    <w:rsid w:val="00F16864"/>
    <w:rsid w:val="00F16A22"/>
    <w:rsid w:val="00F53ED8"/>
    <w:rsid w:val="00FA0B22"/>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445AE3F8"/>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uis.richard@cpnv.ch"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regamey@bluewin.c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Gilbert.gruaz@eduvaud.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Frederique.andolfatto@cpnv.c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2763</Words>
  <Characters>15197</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17925</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29</cp:revision>
  <cp:lastPrinted>2017-03-01T10:55:00Z</cp:lastPrinted>
  <dcterms:created xsi:type="dcterms:W3CDTF">2020-02-21T14:49:00Z</dcterms:created>
  <dcterms:modified xsi:type="dcterms:W3CDTF">2022-05-03T13:54:00Z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