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942F" w14:textId="77777777" w:rsidR="00105FDB" w:rsidRPr="008C22E2" w:rsidRDefault="00105FDB" w:rsidP="00105FDB">
      <w:pPr>
        <w:ind w:left="720" w:hanging="360"/>
        <w:rPr>
          <w:lang w:val="en-US"/>
        </w:rPr>
      </w:pPr>
    </w:p>
    <w:p w14:paraId="74A3A19A" w14:textId="2E063EDC" w:rsidR="00167F6A" w:rsidRPr="008C22E2" w:rsidRDefault="008C22E2" w:rsidP="008C22E2">
      <w:pPr>
        <w:rPr>
          <w:sz w:val="28"/>
          <w:szCs w:val="28"/>
          <w:lang w:val="en-US"/>
        </w:rPr>
      </w:pPr>
      <w:r w:rsidRPr="008C22E2">
        <w:rPr>
          <w:sz w:val="28"/>
          <w:szCs w:val="28"/>
          <w:lang w:val="en-US"/>
        </w:rPr>
        <w:t>Desired learning outcome</w:t>
      </w:r>
    </w:p>
    <w:p w14:paraId="3886B3F2" w14:textId="34060267" w:rsidR="00167F6A" w:rsidRDefault="00167F6A" w:rsidP="00167F6A">
      <w:pPr>
        <w:jc w:val="left"/>
        <w:rPr>
          <w:lang w:val="en-US"/>
        </w:rPr>
      </w:pPr>
    </w:p>
    <w:p w14:paraId="2CFA7A09" w14:textId="05C75B45" w:rsidR="008C22E2" w:rsidRDefault="008C22E2" w:rsidP="008C22E2">
      <w:pPr>
        <w:pStyle w:val="Listeafsnit"/>
        <w:numPr>
          <w:ilvl w:val="0"/>
          <w:numId w:val="2"/>
        </w:numPr>
        <w:jc w:val="left"/>
        <w:rPr>
          <w:lang w:val="en-US"/>
        </w:rPr>
      </w:pPr>
      <w:r w:rsidRPr="008C22E2">
        <w:rPr>
          <w:lang w:val="en-US"/>
        </w:rPr>
        <w:t>Understand</w:t>
      </w:r>
      <w:r w:rsidR="00F97339">
        <w:rPr>
          <w:lang w:val="en-US"/>
        </w:rPr>
        <w:t xml:space="preserve"> and</w:t>
      </w:r>
      <w:r w:rsidRPr="008C22E2">
        <w:rPr>
          <w:lang w:val="en-US"/>
        </w:rPr>
        <w:t xml:space="preserve"> implement </w:t>
      </w:r>
      <w:r w:rsidR="00F97339">
        <w:rPr>
          <w:lang w:val="en-US"/>
        </w:rPr>
        <w:t xml:space="preserve">the </w:t>
      </w:r>
      <w:proofErr w:type="spellStart"/>
      <w:r w:rsidR="00F97339">
        <w:rPr>
          <w:lang w:val="en-US"/>
        </w:rPr>
        <w:t>WaveNet</w:t>
      </w:r>
      <w:proofErr w:type="spellEnd"/>
      <w:r w:rsidR="00F97339">
        <w:rPr>
          <w:lang w:val="en-US"/>
        </w:rPr>
        <w:t xml:space="preserve"> model using frameworks/tools such as </w:t>
      </w:r>
      <w:proofErr w:type="spellStart"/>
      <w:r w:rsidR="00F97339">
        <w:rPr>
          <w:lang w:val="en-US"/>
        </w:rPr>
        <w:t>Pytorch</w:t>
      </w:r>
      <w:proofErr w:type="spellEnd"/>
      <w:r w:rsidR="00F97339">
        <w:rPr>
          <w:lang w:val="en-US"/>
        </w:rPr>
        <w:t>/</w:t>
      </w:r>
      <w:proofErr w:type="spellStart"/>
      <w:r w:rsidR="00F97339">
        <w:rPr>
          <w:lang w:val="en-US"/>
        </w:rPr>
        <w:t>Tensorflow</w:t>
      </w:r>
      <w:proofErr w:type="spellEnd"/>
      <w:r w:rsidR="00F97339">
        <w:rPr>
          <w:lang w:val="en-US"/>
        </w:rPr>
        <w:t xml:space="preserve"> and HPC. </w:t>
      </w:r>
    </w:p>
    <w:p w14:paraId="34916314" w14:textId="69E7DC9C" w:rsidR="00F97339" w:rsidRDefault="00965C43" w:rsidP="008C22E2">
      <w:pPr>
        <w:pStyle w:val="Listeafsnit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Experiment with</w:t>
      </w:r>
      <w:r w:rsidR="00F97339">
        <w:rPr>
          <w:lang w:val="en-US"/>
        </w:rPr>
        <w:t xml:space="preserve"> data augmentation, similar techniques and combining different existing methods to </w:t>
      </w:r>
      <w:r w:rsidR="00F97339">
        <w:rPr>
          <w:lang w:val="en-US"/>
        </w:rPr>
        <w:t>improve</w:t>
      </w:r>
      <w:r w:rsidR="00F97339">
        <w:rPr>
          <w:lang w:val="en-US"/>
        </w:rPr>
        <w:t xml:space="preserve"> the </w:t>
      </w:r>
      <w:proofErr w:type="spellStart"/>
      <w:r w:rsidR="00F97339">
        <w:rPr>
          <w:lang w:val="en-US"/>
        </w:rPr>
        <w:t>WaveNet</w:t>
      </w:r>
      <w:proofErr w:type="spellEnd"/>
      <w:r w:rsidR="00F97339">
        <w:rPr>
          <w:lang w:val="en-US"/>
        </w:rPr>
        <w:t xml:space="preserve"> model.</w:t>
      </w:r>
    </w:p>
    <w:p w14:paraId="7AA07BF1" w14:textId="250DE59F" w:rsidR="00F97339" w:rsidRDefault="00F97339" w:rsidP="008C22E2">
      <w:pPr>
        <w:pStyle w:val="Listeafsnit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Analyze and evaluate </w:t>
      </w:r>
      <w:r w:rsidR="009757B1">
        <w:rPr>
          <w:lang w:val="en-US"/>
        </w:rPr>
        <w:t xml:space="preserve">results using statistical methods and visualization techniques. </w:t>
      </w:r>
    </w:p>
    <w:p w14:paraId="756D1D8B" w14:textId="700B492F" w:rsidR="00F97339" w:rsidRDefault="00F97339" w:rsidP="008C22E2">
      <w:pPr>
        <w:pStyle w:val="Listeafsnit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Organize project work (both group and code) using relevant tools as Git and organizational frameworks. </w:t>
      </w:r>
    </w:p>
    <w:p w14:paraId="75F92FE7" w14:textId="1F07E7AD" w:rsidR="009757B1" w:rsidRPr="009757B1" w:rsidRDefault="009757B1" w:rsidP="009757B1">
      <w:pPr>
        <w:pStyle w:val="Listeafsnit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Professional organization and communication with external stakeholder. </w:t>
      </w:r>
    </w:p>
    <w:p w14:paraId="12760E54" w14:textId="49EAF4AB" w:rsidR="008C22E2" w:rsidRPr="008C22E2" w:rsidRDefault="008C22E2" w:rsidP="008C22E2">
      <w:pPr>
        <w:jc w:val="left"/>
        <w:rPr>
          <w:lang w:val="en-US"/>
        </w:rPr>
      </w:pPr>
    </w:p>
    <w:p w14:paraId="55B92ED1" w14:textId="6CD750FD" w:rsidR="008C22E2" w:rsidRPr="008C22E2" w:rsidRDefault="008C22E2" w:rsidP="008C22E2">
      <w:pPr>
        <w:jc w:val="left"/>
        <w:rPr>
          <w:lang w:val="en-US"/>
        </w:rPr>
      </w:pPr>
    </w:p>
    <w:sectPr w:rsidR="008C22E2" w:rsidRPr="008C22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40C2D"/>
    <w:multiLevelType w:val="hybridMultilevel"/>
    <w:tmpl w:val="AF7A46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F22"/>
    <w:multiLevelType w:val="hybridMultilevel"/>
    <w:tmpl w:val="613C9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DB"/>
    <w:rsid w:val="00105FDB"/>
    <w:rsid w:val="00167F6A"/>
    <w:rsid w:val="004103FB"/>
    <w:rsid w:val="006E3170"/>
    <w:rsid w:val="008779A9"/>
    <w:rsid w:val="008C22E2"/>
    <w:rsid w:val="00965C43"/>
    <w:rsid w:val="009757B1"/>
    <w:rsid w:val="00F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8DAF"/>
  <w15:chartTrackingRefBased/>
  <w15:docId w15:val="{91C3A6D2-914B-425A-A681-754B2218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0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2</cp:revision>
  <dcterms:created xsi:type="dcterms:W3CDTF">2021-02-22T09:52:00Z</dcterms:created>
  <dcterms:modified xsi:type="dcterms:W3CDTF">2021-02-22T10:38:00Z</dcterms:modified>
</cp:coreProperties>
</file>