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efqsadhmi11" w:id="0"/>
      <w:bookmarkEnd w:id="0"/>
      <w:r w:rsidDel="00000000" w:rsidR="00000000" w:rsidRPr="00000000">
        <w:rPr>
          <w:b w:val="1"/>
          <w:bCs w:val="1"/>
          <w:sz w:val="34"/>
          <w:szCs w:val="34"/>
          <w:rtl w:val="0"/>
        </w:rPr>
        <w:t xml:space="preserve">Regular Session — 50 minutes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lafnm64gqzqf" w:id="1"/>
      <w:bookmarkEnd w:id="1"/>
      <w:r w:rsidDel="00000000" w:rsidR="00000000" w:rsidRPr="00000000">
        <w:rPr>
          <w:b w:val="1"/>
          <w:bCs w:val="1"/>
          <w:color w:val="000000"/>
          <w:sz w:val="26"/>
          <w:szCs w:val="26"/>
          <w:rtl w:val="0"/>
        </w:rPr>
        <w:t xml:space="preserve">Client: [Preferred Name]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41vwkl5kp418" w:id="2"/>
      <w:bookmarkEnd w:id="2"/>
      <w:r w:rsidDel="00000000" w:rsidR="00000000" w:rsidRPr="00000000">
        <w:rPr>
          <w:b w:val="1"/>
          <w:bCs w:val="1"/>
          <w:sz w:val="46"/>
          <w:szCs w:val="46"/>
          <w:rtl w:val="0"/>
        </w:rPr>
        <w:t xml:space="preserve">SESSION FLOW</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f1oflh6i8tl" w:id="3"/>
      <w:bookmarkEnd w:id="3"/>
      <w:r w:rsidDel="00000000" w:rsidR="00000000" w:rsidRPr="00000000">
        <w:rPr>
          <w:b w:val="1"/>
          <w:bCs w:val="1"/>
          <w:color w:val="000000"/>
          <w:sz w:val="26"/>
          <w:szCs w:val="26"/>
          <w:rtl w:val="0"/>
        </w:rPr>
        <w:t xml:space="preserve">1. Greeting / Check-In</w:t>
      </w:r>
    </w:p>
    <w:p w:rsidR="00000000" w:rsidDel="00000000" w:rsidP="00000000" w:rsidRDefault="00000000" w:rsidRPr="00000000" w14:paraId="00000006">
      <w:pPr>
        <w:spacing w:after="240" w:before="240" w:lineRule="auto"/>
        <w:rPr/>
      </w:pPr>
      <w:r w:rsidDel="00000000" w:rsidR="00000000" w:rsidRPr="00000000">
        <w:rPr>
          <w:rtl w:val="0"/>
        </w:rPr>
        <w:t xml:space="preserve">*Open the session:</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Ask how their day/week has been</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Notice emotional tone or energy</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rtl w:val="0"/>
        </w:rPr>
        <w:t xml:space="preserve">Create a grounded, safe atmosphere*</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5cnm8ff73m2" w:id="4"/>
      <w:bookmarkEnd w:id="4"/>
      <w:r w:rsidDel="00000000" w:rsidR="00000000" w:rsidRPr="00000000">
        <w:rPr>
          <w:b w:val="1"/>
          <w:bCs w:val="1"/>
          <w:color w:val="000000"/>
          <w:sz w:val="26"/>
          <w:szCs w:val="26"/>
          <w:rtl w:val="0"/>
        </w:rPr>
        <w:t xml:space="preserve">2. Guided Check-In (3 deep breaths)</w:t>
      </w:r>
    </w:p>
    <w:p w:rsidR="00000000" w:rsidDel="00000000" w:rsidP="00000000" w:rsidRDefault="00000000" w:rsidRPr="00000000" w14:paraId="0000000C">
      <w:pPr>
        <w:spacing w:after="240" w:before="240" w:lineRule="auto"/>
        <w:rPr/>
      </w:pPr>
      <w:r w:rsidDel="00000000" w:rsidR="00000000" w:rsidRPr="00000000">
        <w:rPr>
          <w:rtl w:val="0"/>
        </w:rPr>
        <w:t xml:space="preserve">*Guide the client through 3 slow breaths.</w:t>
        <w:br w:type="textWrapping"/>
        <w:t xml:space="preserve"> Record:</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rtl w:val="0"/>
        </w:rPr>
        <w:t xml:space="preserve">Any emotions they name</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Any tension or relaxation</w:t>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rtl w:val="0"/>
        </w:rPr>
        <w:t xml:space="preserve">Any immediate topic that surfaces naturally*</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hbymhsyff5fo" w:id="5"/>
      <w:bookmarkEnd w:id="5"/>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qi9q9zwkb5by" w:id="6"/>
      <w:bookmarkEnd w:id="6"/>
      <w:r w:rsidDel="00000000" w:rsidR="00000000" w:rsidRPr="00000000">
        <w:rPr>
          <w:b w:val="1"/>
          <w:bCs w:val="1"/>
          <w:color w:val="000000"/>
          <w:sz w:val="26"/>
          <w:szCs w:val="26"/>
          <w:rtl w:val="0"/>
        </w:rPr>
        <w:t xml:space="preserve">3. Homework Assessment</w:t>
      </w:r>
    </w:p>
    <w:p w:rsidR="00000000" w:rsidDel="00000000" w:rsidP="00000000" w:rsidRDefault="00000000" w:rsidRPr="00000000" w14:paraId="00000013">
      <w:pPr>
        <w:spacing w:after="240" w:before="240" w:lineRule="auto"/>
        <w:rPr/>
      </w:pPr>
      <w:r w:rsidDel="00000000" w:rsidR="00000000" w:rsidRPr="00000000">
        <w:rPr>
          <w:rtl w:val="0"/>
        </w:rPr>
        <w:t xml:space="preserve">*Explore their relationship with the previous homework (visualization, ideal self vs. current self, SMART goal refinement, chunking steps, internal work, etc.).</w:t>
        <w:br w:type="textWrapping"/>
        <w:t xml:space="preserve"> Include:</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they didn’t do it → Respond with calm neutrality, explore gently why (time, emotional block, forgetting, overwhelm, perfectionism).</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they did → Ask:</w:t>
        <w:br w:type="textWrapping"/>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What felt surprising?</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What came up emotionally or mentally?</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What felt easy or hard?</w:t>
      </w:r>
    </w:p>
    <w:p w:rsidR="00000000" w:rsidDel="00000000" w:rsidP="00000000" w:rsidRDefault="00000000" w:rsidRPr="00000000" w14:paraId="00000019">
      <w:pPr>
        <w:numPr>
          <w:ilvl w:val="1"/>
          <w:numId w:val="5"/>
        </w:numPr>
        <w:spacing w:after="240" w:before="0" w:beforeAutospacing="0" w:lineRule="auto"/>
        <w:ind w:left="1440" w:hanging="360"/>
      </w:pPr>
      <w:r w:rsidDel="00000000" w:rsidR="00000000" w:rsidRPr="00000000">
        <w:rPr>
          <w:rtl w:val="0"/>
        </w:rPr>
        <w:t xml:space="preserve">Did anything new become clear about their goals, patterns, or beliefs?*</w:t>
        <w:br w:type="textWrapping"/>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Document any insights they share that influence the next steps.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e5yzr735t4h" w:id="7"/>
      <w:bookmarkEnd w:id="7"/>
      <w:r w:rsidDel="00000000" w:rsidR="00000000" w:rsidRPr="00000000">
        <w:rPr>
          <w:b w:val="1"/>
          <w:bCs w:val="1"/>
          <w:color w:val="000000"/>
          <w:sz w:val="26"/>
          <w:szCs w:val="26"/>
          <w:rtl w:val="0"/>
        </w:rPr>
        <w:t xml:space="preserve">4. Main Focus of the Session</w:t>
      </w:r>
    </w:p>
    <w:p w:rsidR="00000000" w:rsidDel="00000000" w:rsidP="00000000" w:rsidRDefault="00000000" w:rsidRPr="00000000" w14:paraId="0000001D">
      <w:pPr>
        <w:spacing w:after="240" w:before="240" w:lineRule="auto"/>
        <w:rPr/>
      </w:pPr>
      <w:r w:rsidDel="00000000" w:rsidR="00000000" w:rsidRPr="00000000">
        <w:rPr>
          <w:rtl w:val="0"/>
        </w:rPr>
        <w:t xml:space="preserve">*Adapt this section depending on:</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Where they are in the Point A → Point B journey</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What emerged last session</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Whether they are stuck, emotional, or needing clarity*</w:t>
      </w:r>
    </w:p>
    <w:p w:rsidR="00000000" w:rsidDel="00000000" w:rsidP="00000000" w:rsidRDefault="00000000" w:rsidRPr="00000000" w14:paraId="00000021">
      <w:pPr>
        <w:spacing w:after="240" w:before="240" w:lineRule="auto"/>
        <w:rPr/>
      </w:pPr>
      <w:r w:rsidDel="00000000" w:rsidR="00000000" w:rsidRPr="00000000">
        <w:rPr>
          <w:rtl w:val="0"/>
        </w:rPr>
        <w:t xml:space="preserve">You can structure it as </w:t>
      </w:r>
      <w:r w:rsidDel="00000000" w:rsidR="00000000" w:rsidRPr="00000000">
        <w:rPr>
          <w:b w:val="1"/>
          <w:bCs w:val="1"/>
          <w:rtl w:val="0"/>
        </w:rPr>
        <w:t xml:space="preserve">one or multiple sub-sections</w:t>
      </w:r>
      <w:r w:rsidDel="00000000" w:rsidR="00000000" w:rsidRPr="00000000">
        <w:rPr>
          <w:rtl w:val="0"/>
        </w:rPr>
        <w:t xml:space="preserve">, depending on the session:</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l5ery19fzlig" w:id="8"/>
      <w:bookmarkEnd w:id="8"/>
      <w:r w:rsidDel="00000000" w:rsidR="00000000" w:rsidRPr="00000000">
        <w:rPr>
          <w:b w:val="1"/>
          <w:bCs w:val="1"/>
          <w:color w:val="000000"/>
          <w:sz w:val="22"/>
          <w:szCs w:val="22"/>
          <w:rtl w:val="0"/>
        </w:rPr>
        <w:t xml:space="preserve">4.1 Clarifying a Concept (as needed)</w:t>
      </w:r>
    </w:p>
    <w:p w:rsidR="00000000" w:rsidDel="00000000" w:rsidP="00000000" w:rsidRDefault="00000000" w:rsidRPr="00000000" w14:paraId="00000023">
      <w:pPr>
        <w:spacing w:after="240" w:before="240" w:lineRule="auto"/>
        <w:rPr/>
      </w:pPr>
      <w:r w:rsidDel="00000000" w:rsidR="00000000" w:rsidRPr="00000000">
        <w:rPr>
          <w:rtl w:val="0"/>
        </w:rPr>
        <w:t xml:space="preserve">*Briefly describe the concept I want to introduce—e.g.:</w:t>
      </w:r>
    </w:p>
    <w:p w:rsidR="00000000" w:rsidDel="00000000" w:rsidP="00000000" w:rsidRDefault="00000000" w:rsidRPr="00000000" w14:paraId="00000024">
      <w:pPr>
        <w:numPr>
          <w:ilvl w:val="0"/>
          <w:numId w:val="10"/>
        </w:numPr>
        <w:spacing w:after="0" w:afterAutospacing="0" w:before="240" w:lineRule="auto"/>
        <w:ind w:left="720" w:hanging="360"/>
      </w:pPr>
      <w:r w:rsidDel="00000000" w:rsidR="00000000" w:rsidRPr="00000000">
        <w:rPr>
          <w:rtl w:val="0"/>
        </w:rPr>
        <w:t xml:space="preserve">Belief systems and how they shape behaviour</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Thought patterns and emotional loops</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Self-sabotage mechanisms</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Values and identity</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Fear and resistance</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Locus of control</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Attachment dynamics</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Point A definition (realistic present state)</w:t>
      </w:r>
    </w:p>
    <w:p w:rsidR="00000000" w:rsidDel="00000000" w:rsidP="00000000" w:rsidRDefault="00000000" w:rsidRPr="00000000" w14:paraId="0000002C">
      <w:pPr>
        <w:numPr>
          <w:ilvl w:val="0"/>
          <w:numId w:val="10"/>
        </w:numPr>
        <w:spacing w:after="240" w:before="0" w:beforeAutospacing="0" w:lineRule="auto"/>
        <w:ind w:left="720" w:hanging="360"/>
      </w:pPr>
      <w:r w:rsidDel="00000000" w:rsidR="00000000" w:rsidRPr="00000000">
        <w:rPr>
          <w:rtl w:val="0"/>
        </w:rPr>
        <w:t xml:space="preserve">Point B preparation (initial direction, motivation)*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o0h5lny688ke" w:id="9"/>
      <w:bookmarkEnd w:id="9"/>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lczast7nm18" w:id="10"/>
      <w:bookmarkEnd w:id="10"/>
      <w:r w:rsidDel="00000000" w:rsidR="00000000" w:rsidRPr="00000000">
        <w:rPr>
          <w:b w:val="1"/>
          <w:bCs w:val="1"/>
          <w:color w:val="000000"/>
          <w:sz w:val="22"/>
          <w:szCs w:val="22"/>
          <w:rtl w:val="0"/>
        </w:rPr>
        <w:t xml:space="preserve">4.2 Practical Exercise(s)</w:t>
      </w:r>
    </w:p>
    <w:p w:rsidR="00000000" w:rsidDel="00000000" w:rsidP="00000000" w:rsidRDefault="00000000" w:rsidRPr="00000000" w14:paraId="00000030">
      <w:pPr>
        <w:spacing w:after="240" w:before="240" w:lineRule="auto"/>
        <w:rPr/>
      </w:pPr>
      <w:r w:rsidDel="00000000" w:rsidR="00000000" w:rsidRPr="00000000">
        <w:rPr>
          <w:rtl w:val="0"/>
        </w:rPr>
        <w:t xml:space="preserve">*Describe the exercise used to help them APPLY the concept.</w:t>
        <w:br w:type="textWrapping"/>
        <w:t xml:space="preserve"> Examples:</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Identifying limiting beliefs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Rewriting thought patterns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Values mapping</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Emotional regulation tools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“Ideal self vs current self” comparison</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SMART goal refinement</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Chunking a large goal into sub-steps</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12-month milestone creation</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Brainstorm sessions for sub-goals</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Body-based grounding, journaling prompts, guided imagery*</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*Search for:</w:t>
      </w:r>
    </w:p>
    <w:p w:rsidR="00000000" w:rsidDel="00000000" w:rsidP="00000000" w:rsidRDefault="00000000" w:rsidRPr="00000000" w14:paraId="0000003C">
      <w:pPr>
        <w:numPr>
          <w:ilvl w:val="0"/>
          <w:numId w:val="11"/>
        </w:numPr>
        <w:spacing w:after="0" w:afterAutospacing="0" w:before="240" w:lineRule="auto"/>
        <w:ind w:left="720" w:hanging="360"/>
      </w:pPr>
      <w:r w:rsidDel="00000000" w:rsidR="00000000" w:rsidRPr="00000000">
        <w:rPr>
          <w:rtl w:val="0"/>
        </w:rPr>
        <w:t xml:space="preserve">What they discovered</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Any blockages that showed up</w:t>
      </w:r>
    </w:p>
    <w:p w:rsidR="00000000" w:rsidDel="00000000" w:rsidP="00000000" w:rsidRDefault="00000000" w:rsidRPr="00000000" w14:paraId="0000003E">
      <w:pPr>
        <w:numPr>
          <w:ilvl w:val="0"/>
          <w:numId w:val="11"/>
        </w:numPr>
        <w:spacing w:after="240" w:before="0" w:beforeAutospacing="0" w:lineRule="auto"/>
        <w:ind w:left="720" w:hanging="360"/>
      </w:pPr>
      <w:r w:rsidDel="00000000" w:rsidR="00000000" w:rsidRPr="00000000">
        <w:rPr>
          <w:rtl w:val="0"/>
        </w:rPr>
        <w:t xml:space="preserve">Any breakthroughs, shifts, or emotional releases</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qgea78sxo1w3" w:id="11"/>
      <w:bookmarkEnd w:id="11"/>
      <w:r w:rsidDel="00000000" w:rsidR="00000000" w:rsidRPr="00000000">
        <w:rPr>
          <w:b w:val="1"/>
          <w:bCs w:val="1"/>
          <w:color w:val="000000"/>
          <w:sz w:val="26"/>
          <w:szCs w:val="26"/>
          <w:rtl w:val="0"/>
        </w:rPr>
        <w:t xml:space="preserve">5. Emerging Topics / Client-Led Exploration</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(Optional, depending on the session)</w:t>
        <w:br w:type="textWrapping"/>
      </w:r>
      <w:r w:rsidDel="00000000" w:rsidR="00000000" w:rsidRPr="00000000">
        <w:rPr>
          <w:rtl w:val="0"/>
        </w:rPr>
        <w:t xml:space="preserve">If there are topics that the client would like to explore further, allow it to happen and guide them through it. Understand why it is important for them to talk about this in the session.</w:t>
      </w: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fzyb03p3173n" w:id="12"/>
      <w:bookmarkEnd w:id="12"/>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v43nnytdq42" w:id="13"/>
      <w:bookmarkEnd w:id="13"/>
      <w:r w:rsidDel="00000000" w:rsidR="00000000" w:rsidRPr="00000000">
        <w:rPr>
          <w:b w:val="1"/>
          <w:bCs w:val="1"/>
          <w:color w:val="000000"/>
          <w:sz w:val="26"/>
          <w:szCs w:val="26"/>
          <w:rtl w:val="0"/>
        </w:rPr>
        <w:t xml:space="preserve">6. Wrap-Up &amp; Integration</w:t>
      </w:r>
    </w:p>
    <w:p w:rsidR="00000000" w:rsidDel="00000000" w:rsidP="00000000" w:rsidRDefault="00000000" w:rsidRPr="00000000" w14:paraId="00000045">
      <w:pPr>
        <w:spacing w:after="240" w:before="240" w:lineRule="auto"/>
        <w:rPr/>
      </w:pPr>
      <w:r w:rsidDel="00000000" w:rsidR="00000000" w:rsidRPr="00000000">
        <w:rPr>
          <w:rtl w:val="0"/>
        </w:rPr>
        <w:t xml:space="preserve">*Summarize:</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rtl w:val="0"/>
        </w:rPr>
        <w:t xml:space="preserve">The main discoveries</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Any shifts in clarity, emotion, or direction</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rtl w:val="0"/>
        </w:rPr>
        <w:t xml:space="preserve">What the client is taking with them from today*</w:t>
        <w:br w:type="textWrapping"/>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uub2aqq44st5" w:id="14"/>
      <w:bookmarkEnd w:id="14"/>
      <w:r w:rsidDel="00000000" w:rsidR="00000000" w:rsidRPr="00000000">
        <w:rPr>
          <w:b w:val="1"/>
          <w:bCs w:val="1"/>
          <w:color w:val="000000"/>
          <w:sz w:val="26"/>
          <w:szCs w:val="26"/>
          <w:rtl w:val="0"/>
        </w:rPr>
        <w:t xml:space="preserve">7. Next Steps</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*Describe the agreed pathway forward, keeping the Point A → Point B process in mind for example:</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Continue refining Point A</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Move toward defining Point B</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Work on SMART-goal clarity</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Continue chunking large goals into manageable steps</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Prepare for milestone planning</w:t>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rtl w:val="0"/>
        </w:rPr>
        <w:t xml:space="preserve">Address specific blockages or patterns next session*</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em2q8fedwsed" w:id="15"/>
      <w:bookmarkEnd w:id="15"/>
      <w:r w:rsidDel="00000000" w:rsidR="00000000" w:rsidRPr="00000000">
        <w:rPr>
          <w:b w:val="1"/>
          <w:bCs w:val="1"/>
          <w:color w:val="000000"/>
          <w:sz w:val="26"/>
          <w:szCs w:val="26"/>
          <w:rtl w:val="0"/>
        </w:rPr>
        <w:t xml:space="preserve">8. Homework</w:t>
      </w:r>
    </w:p>
    <w:p w:rsidR="00000000" w:rsidDel="00000000" w:rsidP="00000000" w:rsidRDefault="00000000" w:rsidRPr="00000000" w14:paraId="00000054">
      <w:pPr>
        <w:spacing w:after="240" w:before="240" w:lineRule="auto"/>
        <w:rPr/>
      </w:pPr>
      <w:r w:rsidDel="00000000" w:rsidR="00000000" w:rsidRPr="00000000">
        <w:rPr>
          <w:rtl w:val="0"/>
        </w:rPr>
        <w:t xml:space="preserve">*Describe the homework you assign (if any). Examples:</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Visualization homework</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Journaling questions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Identifying a belief and tracking it</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Small behavioural experiment</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Habit tracking</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Refining their goal</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rtl w:val="0"/>
        </w:rPr>
        <w:t xml:space="preserve">Preparing ideas for milestones</w:t>
        <w:br w:type="textWrapping"/>
        <w:t xml:space="preserve"> Write whether you plan to send it in written form afterward.*</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y726ou1q9jft" w:id="16"/>
      <w:bookmarkEnd w:id="16"/>
      <w:r w:rsidDel="00000000" w:rsidR="00000000" w:rsidRPr="00000000">
        <w:rPr>
          <w:b w:val="1"/>
          <w:bCs w:val="1"/>
          <w:color w:val="000000"/>
          <w:sz w:val="26"/>
          <w:szCs w:val="26"/>
          <w:rtl w:val="0"/>
        </w:rPr>
        <w:t xml:space="preserve">9. Final Acknowledgment</w:t>
      </w:r>
    </w:p>
    <w:p w:rsidR="00000000" w:rsidDel="00000000" w:rsidP="00000000" w:rsidRDefault="00000000" w:rsidRPr="00000000" w14:paraId="0000005E">
      <w:pPr>
        <w:spacing w:after="240" w:before="240" w:lineRule="auto"/>
        <w:rPr/>
      </w:pPr>
      <w:r w:rsidDel="00000000" w:rsidR="00000000" w:rsidRPr="00000000">
        <w:rPr>
          <w:rtl w:val="0"/>
        </w:rPr>
        <w:t xml:space="preserve">*Close with:</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Appreciation for their openness</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Recognition of their courage and commitment</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rtl w:val="0"/>
        </w:rPr>
        <w:t xml:space="preserve">A warm tone that reinforces safety and progress*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