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Vigilance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UT-V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Vigilance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accordance to MDR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Louise Leonhard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Louise Leonhard and Saaluja Sriharan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Second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Calibri" w:cs="Calibri" w:eastAsia="Calibri" w:hAnsi="Calibri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UTreatment is on the market, a plan for an electronic reporting system will be established.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