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Quality policy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UT-QPF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quality policy for UTreatment.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QMF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Saaluja Sriharan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31.03.2022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Saaluja Sriharan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Second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quality management system is not prepared for UTreatment. During the development of UTreatment, methods to secure quality of the product have been applied.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