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Customer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UT-CRS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customer requirement specification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and Katrine Stephansen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UTreatment skal understøtte klinikerens beslutningsgrundlag for behandling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ved at anbefale den mest effektive stimulationsstrategi på baggrund af systemets algoritme.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fra UTreatment skal understøtte en stimulationsstrategi, som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kan tilbyde gennem UCon fra InnoCon Medical.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skal kunne interagere med UTreatment gennem en eller flere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brugergrænseflader.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skal kunne indtaste patientinformation ved interaktion med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UTreatment.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 med et validt login skal kunne logge ind i systemet.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skal kunne logge ud af systemet.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skal kunne indhente patientinformation for en enkelt patient samt anvendt anbefaling til stimulationsstrategi ved evalueringssamtale.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