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CD76AAD" w:rsidR="00E40068" w:rsidRDefault="00C51174" w:rsidP="00D4221C">
      <w:pPr>
        <w:pStyle w:val="Title"/>
        <w:rPr>
          <w:lang w:val="en-US"/>
        </w:rPr>
      </w:pPr>
      <w:r>
        <w:rPr>
          <w:lang w:val="en-US"/>
        </w:rPr>
        <w:t>(</w:t>
      </w:r>
      <w:proofErr w:type="gramStart"/>
      <w:r>
        <w:rPr>
          <w:lang w:val="en-US"/>
        </w:rPr>
        <w:t>-)-(</w:t>
      </w:r>
      <w:proofErr w:type="gramEnd"/>
      <w:r>
        <w:rPr>
          <w:lang w:val="en-US"/>
        </w:rPr>
        <w:t>2S)-1,2,3,4-Tetrahydro-2,6-dimethylquinoline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24200CAD" w:rsidR="00D4221C" w:rsidRDefault="00FD1899" w:rsidP="00D4221C">
      <w:pPr>
        <w:rPr>
          <w:lang w:val="en-US"/>
        </w:rPr>
      </w:pPr>
      <w:r>
        <w:object w:dxaOrig="2670" w:dyaOrig="109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3.5pt;height:54.75pt" o:ole="">
            <v:imagedata r:id="rId6" o:title=""/>
          </v:shape>
          <o:OLEObject Type="Embed" ProgID="ACD.ChemSketch.20" ShapeID="_x0000_i1025" DrawAspect="Content" ObjectID="_1842517081" r:id="rId7"/>
        </w:object>
      </w:r>
    </w:p>
    <w:p w14:paraId="5B1AA517" w14:textId="6201CBD9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C51174">
        <w:t>(</w:t>
      </w:r>
      <w:proofErr w:type="gramStart"/>
      <w:r w:rsidR="00C51174">
        <w:t>-)-(</w:t>
      </w:r>
      <w:proofErr w:type="gramEnd"/>
      <w:r w:rsidR="00C51174">
        <w:t>2S)-1,2,3,4-Tetrahydro-2,6-dimethylquinoline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6B6E7B" w:rsidRPr="006B6E7B" w14:paraId="2360099D" w14:textId="77777777" w:rsidTr="006B6E7B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603AAAB6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45B3F237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UCLPKB</w:t>
            </w:r>
          </w:p>
        </w:tc>
      </w:tr>
      <w:tr w:rsidR="006B6E7B" w:rsidRPr="006B6E7B" w14:paraId="378FE9CA" w14:textId="77777777" w:rsidTr="006B6E7B">
        <w:tc>
          <w:tcPr>
            <w:tcW w:w="2805" w:type="dxa"/>
            <w:tcBorders>
              <w:left w:val="single" w:sz="24" w:space="0" w:color="auto"/>
            </w:tcBorders>
          </w:tcPr>
          <w:p w14:paraId="365D9983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FD70963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C11 H15 N1</w:t>
            </w:r>
          </w:p>
        </w:tc>
      </w:tr>
      <w:tr w:rsidR="006B6E7B" w:rsidRPr="006B6E7B" w14:paraId="6C35E5D1" w14:textId="77777777" w:rsidTr="006B6E7B">
        <w:tc>
          <w:tcPr>
            <w:tcW w:w="2805" w:type="dxa"/>
            <w:tcBorders>
              <w:left w:val="single" w:sz="24" w:space="0" w:color="auto"/>
            </w:tcBorders>
          </w:tcPr>
          <w:p w14:paraId="2708C785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16DB0AB1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(</w:t>
            </w:r>
            <w:proofErr w:type="gramStart"/>
            <w:r w:rsidRPr="006B6E7B">
              <w:rPr>
                <w:lang w:val="en-US"/>
              </w:rPr>
              <w:t>-)-(</w:t>
            </w:r>
            <w:proofErr w:type="gramEnd"/>
            <w:r w:rsidRPr="006B6E7B">
              <w:rPr>
                <w:lang w:val="en-US"/>
              </w:rPr>
              <w:t>2S)-1,2,3,4-Tetrahydro-2,6-dimethylquinoline</w:t>
            </w:r>
          </w:p>
        </w:tc>
      </w:tr>
      <w:tr w:rsidR="006B6E7B" w:rsidRPr="006B6E7B" w14:paraId="39E4F9A9" w14:textId="77777777" w:rsidTr="006B6E7B">
        <w:tc>
          <w:tcPr>
            <w:tcW w:w="2805" w:type="dxa"/>
            <w:tcBorders>
              <w:left w:val="single" w:sz="24" w:space="0" w:color="auto"/>
            </w:tcBorders>
          </w:tcPr>
          <w:p w14:paraId="6ABE61A2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24B47479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(</w:t>
            </w:r>
            <w:proofErr w:type="gramStart"/>
            <w:r w:rsidRPr="006B6E7B">
              <w:rPr>
                <w:lang w:val="en-US"/>
              </w:rPr>
              <w:t>-)-(</w:t>
            </w:r>
            <w:proofErr w:type="gramEnd"/>
            <w:r w:rsidRPr="006B6E7B">
              <w:rPr>
                <w:lang w:val="en-US"/>
              </w:rPr>
              <w:t>2S)-1,2,3,4-Tetrahydro-2,6-dimethylquinoline</w:t>
            </w:r>
          </w:p>
        </w:tc>
      </w:tr>
      <w:tr w:rsidR="006B6E7B" w:rsidRPr="006B6E7B" w14:paraId="2EE6C361" w14:textId="77777777" w:rsidTr="006B6E7B">
        <w:tc>
          <w:tcPr>
            <w:tcW w:w="2805" w:type="dxa"/>
            <w:tcBorders>
              <w:left w:val="single" w:sz="24" w:space="0" w:color="auto"/>
            </w:tcBorders>
          </w:tcPr>
          <w:p w14:paraId="204A889C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66795B2" w14:textId="77777777" w:rsidR="006B6E7B" w:rsidRPr="006B6E7B" w:rsidRDefault="006B6E7B" w:rsidP="002A6A90">
            <w:pPr>
              <w:rPr>
                <w:lang w:val="en-US"/>
              </w:rPr>
            </w:pPr>
          </w:p>
        </w:tc>
      </w:tr>
      <w:tr w:rsidR="006B6E7B" w:rsidRPr="006B6E7B" w14:paraId="59C2D48C" w14:textId="77777777" w:rsidTr="006B6E7B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65E2216D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 xml:space="preserve">CSD </w:t>
            </w:r>
            <w:proofErr w:type="spellStart"/>
            <w:r w:rsidRPr="006B6E7B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2F292D7D" w14:textId="77777777" w:rsidR="006B6E7B" w:rsidRPr="006B6E7B" w:rsidRDefault="006B6E7B" w:rsidP="002A6A90">
            <w:pPr>
              <w:rPr>
                <w:lang w:val="en-US"/>
              </w:rPr>
            </w:pPr>
          </w:p>
        </w:tc>
      </w:tr>
      <w:tr w:rsidR="006B6E7B" w:rsidRPr="006B6E7B" w14:paraId="549E6D4D" w14:textId="77777777" w:rsidTr="006B6E7B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2260EB48" w14:textId="77777777" w:rsidR="006B6E7B" w:rsidRPr="006B6E7B" w:rsidRDefault="006B6E7B" w:rsidP="002A6A90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7B2EFCA0" w14:textId="77777777" w:rsidR="006B6E7B" w:rsidRPr="006B6E7B" w:rsidRDefault="006B6E7B" w:rsidP="002A6A90">
            <w:pPr>
              <w:rPr>
                <w:lang w:val="en-US"/>
              </w:rPr>
            </w:pPr>
          </w:p>
        </w:tc>
      </w:tr>
      <w:tr w:rsidR="006B6E7B" w:rsidRPr="006B6E7B" w14:paraId="1E294169" w14:textId="77777777" w:rsidTr="006B6E7B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CD40175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4C48C137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A</w:t>
            </w:r>
          </w:p>
        </w:tc>
      </w:tr>
      <w:tr w:rsidR="006B6E7B" w:rsidRPr="006B6E7B" w14:paraId="2969F5C5" w14:textId="77777777" w:rsidTr="006B6E7B">
        <w:tc>
          <w:tcPr>
            <w:tcW w:w="2805" w:type="dxa"/>
            <w:tcBorders>
              <w:left w:val="single" w:sz="24" w:space="0" w:color="EE0000"/>
            </w:tcBorders>
          </w:tcPr>
          <w:p w14:paraId="2FBF183C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1118D63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Panos Karamertzanis</w:t>
            </w:r>
          </w:p>
        </w:tc>
      </w:tr>
      <w:tr w:rsidR="006B6E7B" w:rsidRPr="006B6E7B" w14:paraId="277BEAB4" w14:textId="77777777" w:rsidTr="006B6E7B">
        <w:tc>
          <w:tcPr>
            <w:tcW w:w="2805" w:type="dxa"/>
            <w:tcBorders>
              <w:left w:val="single" w:sz="24" w:space="0" w:color="EE0000"/>
            </w:tcBorders>
          </w:tcPr>
          <w:p w14:paraId="61064222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823FBB3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pre-2010</w:t>
            </w:r>
          </w:p>
        </w:tc>
      </w:tr>
      <w:tr w:rsidR="006B6E7B" w:rsidRPr="006B6E7B" w14:paraId="0C5DFF16" w14:textId="77777777" w:rsidTr="006B6E7B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57E7CBB6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727EFA87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No publication planned.</w:t>
            </w:r>
          </w:p>
        </w:tc>
      </w:tr>
      <w:tr w:rsidR="006B6E7B" w:rsidRPr="006B6E7B" w14:paraId="5A7F534A" w14:textId="77777777" w:rsidTr="006B6E7B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D0FB428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2E7F08BF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1</w:t>
            </w:r>
          </w:p>
        </w:tc>
      </w:tr>
      <w:tr w:rsidR="006B6E7B" w:rsidRPr="006B6E7B" w14:paraId="13FB2C05" w14:textId="77777777" w:rsidTr="006B6E7B">
        <w:tc>
          <w:tcPr>
            <w:tcW w:w="2805" w:type="dxa"/>
            <w:tcBorders>
              <w:left w:val="single" w:sz="24" w:space="0" w:color="EE0000"/>
            </w:tcBorders>
          </w:tcPr>
          <w:p w14:paraId="61AB17CC" w14:textId="77777777" w:rsidR="006B6E7B" w:rsidRPr="006B6E7B" w:rsidRDefault="006B6E7B" w:rsidP="002A6A90">
            <w:pPr>
              <w:rPr>
                <w:lang w:val="en-US"/>
              </w:rPr>
            </w:pPr>
            <w:proofErr w:type="spellStart"/>
            <w:r w:rsidRPr="006B6E7B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BBCC5BF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0</w:t>
            </w:r>
          </w:p>
        </w:tc>
      </w:tr>
      <w:tr w:rsidR="006B6E7B" w:rsidRPr="006B6E7B" w14:paraId="2BDDDDF7" w14:textId="77777777" w:rsidTr="006B6E7B">
        <w:tc>
          <w:tcPr>
            <w:tcW w:w="2805" w:type="dxa"/>
            <w:tcBorders>
              <w:left w:val="single" w:sz="24" w:space="0" w:color="EE0000"/>
            </w:tcBorders>
          </w:tcPr>
          <w:p w14:paraId="25D48A91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5D4B2D7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MOLPAK, DMAREL (4.1.1)</w:t>
            </w:r>
          </w:p>
        </w:tc>
      </w:tr>
      <w:tr w:rsidR="006B6E7B" w:rsidRPr="006B6E7B" w14:paraId="06233376" w14:textId="77777777" w:rsidTr="006B6E7B">
        <w:tc>
          <w:tcPr>
            <w:tcW w:w="2805" w:type="dxa"/>
            <w:tcBorders>
              <w:left w:val="single" w:sz="24" w:space="0" w:color="EE0000"/>
            </w:tcBorders>
          </w:tcPr>
          <w:p w14:paraId="799909DE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 xml:space="preserve">Location </w:t>
            </w:r>
            <w:proofErr w:type="gramStart"/>
            <w:r w:rsidRPr="006B6E7B">
              <w:rPr>
                <w:lang w:val="en-US"/>
              </w:rPr>
              <w:t>on</w:t>
            </w:r>
            <w:proofErr w:type="gramEnd"/>
            <w:r w:rsidRPr="006B6E7B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F1C923D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\CHEMISTRY_CPOSS\0-EarlySearches\home\louise_price.eminerals\tetrahydrodimethylquinoline</w:t>
            </w:r>
          </w:p>
        </w:tc>
      </w:tr>
      <w:tr w:rsidR="006B6E7B" w:rsidRPr="006B6E7B" w14:paraId="52488318" w14:textId="77777777" w:rsidTr="006B6E7B">
        <w:tc>
          <w:tcPr>
            <w:tcW w:w="2805" w:type="dxa"/>
            <w:tcBorders>
              <w:left w:val="single" w:sz="24" w:space="0" w:color="EE0000"/>
            </w:tcBorders>
          </w:tcPr>
          <w:p w14:paraId="0F79EEBE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3C89D54" w14:textId="77777777" w:rsidR="006B6E7B" w:rsidRPr="006B6E7B" w:rsidRDefault="006B6E7B" w:rsidP="002A6A90">
            <w:pPr>
              <w:rPr>
                <w:lang w:val="en-US"/>
              </w:rPr>
            </w:pPr>
            <w:r w:rsidRPr="006B6E7B">
              <w:rPr>
                <w:lang w:val="en-US"/>
              </w:rPr>
              <w:t>DMA + FIT</w:t>
            </w:r>
          </w:p>
        </w:tc>
      </w:tr>
      <w:tr w:rsidR="006B6E7B" w:rsidRPr="006B6E7B" w14:paraId="07286CBE" w14:textId="77777777" w:rsidTr="006B6E7B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42DA18EB" w14:textId="77777777" w:rsidR="006B6E7B" w:rsidRPr="006B6E7B" w:rsidRDefault="006B6E7B" w:rsidP="002A6A90">
            <w:pPr>
              <w:rPr>
                <w:lang w:val="es-ES"/>
              </w:rPr>
            </w:pPr>
            <w:r w:rsidRPr="006B6E7B">
              <w:rPr>
                <w:lang w:val="es-ES"/>
              </w:rPr>
              <w:t xml:space="preserve">Intramolecular </w:t>
            </w:r>
            <w:proofErr w:type="spellStart"/>
            <w:r w:rsidRPr="006B6E7B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43FACA1C" w14:textId="77777777" w:rsidR="006B6E7B" w:rsidRPr="006B6E7B" w:rsidRDefault="006B6E7B" w:rsidP="002A6A90">
            <w:pPr>
              <w:rPr>
                <w:lang w:val="es-ES"/>
              </w:rPr>
            </w:pPr>
            <w:r w:rsidRPr="006B6E7B">
              <w:rPr>
                <w:lang w:val="es-ES"/>
              </w:rPr>
              <w:t>MP2/6-31G(</w:t>
            </w:r>
            <w:proofErr w:type="spellStart"/>
            <w:proofErr w:type="gramStart"/>
            <w:r w:rsidRPr="006B6E7B">
              <w:rPr>
                <w:lang w:val="es-ES"/>
              </w:rPr>
              <w:t>d,p</w:t>
            </w:r>
            <w:proofErr w:type="spellEnd"/>
            <w:proofErr w:type="gramEnd"/>
            <w:r w:rsidRPr="006B6E7B">
              <w:rPr>
                <w:lang w:val="es-ES"/>
              </w:rPr>
              <w:t>)</w:t>
            </w:r>
          </w:p>
        </w:tc>
      </w:tr>
    </w:tbl>
    <w:p w14:paraId="51F1C2FE" w14:textId="77777777" w:rsidR="006B6E7B" w:rsidRPr="006B6E7B" w:rsidRDefault="006B6E7B" w:rsidP="006B6E7B">
      <w:pPr>
        <w:rPr>
          <w:lang w:val="es-ES"/>
        </w:rPr>
      </w:pPr>
    </w:p>
    <w:p w14:paraId="14BDEF9A" w14:textId="4937D7AF" w:rsidR="005A2716" w:rsidRDefault="006B6E7B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C37836" wp14:editId="6423150D">
            <wp:extent cx="6480000" cy="4704190"/>
            <wp:effectExtent l="0" t="0" r="0" b="1270"/>
            <wp:docPr id="45619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31F12AB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C51174">
        <w:t>(</w:t>
      </w:r>
      <w:proofErr w:type="gramStart"/>
      <w:r w:rsidR="00C51174">
        <w:t>-)-(</w:t>
      </w:r>
      <w:proofErr w:type="gramEnd"/>
      <w:r w:rsidR="00C51174">
        <w:t>2S)-1,2,3,4-Tetrahydro-2,6-dimethylquinoline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557067C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C51174">
        <w:t>(</w:t>
      </w:r>
      <w:proofErr w:type="gramStart"/>
      <w:r w:rsidR="00C51174">
        <w:t>-)-(</w:t>
      </w:r>
      <w:proofErr w:type="gramEnd"/>
      <w:r w:rsidR="00C51174">
        <w:t>2S)-1,2,3,4-Tetrahydro-2,6-dimethylquinoline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825DC" w14:paraId="079EEFAC" w14:textId="0670F9D8" w:rsidTr="005825DC">
        <w:tc>
          <w:tcPr>
            <w:tcW w:w="1171" w:type="dxa"/>
            <w:shd w:val="clear" w:color="auto" w:fill="C5E0B3" w:themeFill="accent6" w:themeFillTint="66"/>
            <w:vAlign w:val="bottom"/>
          </w:tcPr>
          <w:p w14:paraId="1B2ED6A3" w14:textId="22BD91CC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57" w:type="dxa"/>
            <w:shd w:val="clear" w:color="auto" w:fill="C5E0B3" w:themeFill="accent6" w:themeFillTint="66"/>
            <w:vAlign w:val="bottom"/>
          </w:tcPr>
          <w:p w14:paraId="6EECF4DE" w14:textId="24607036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65" w:type="dxa"/>
            <w:shd w:val="clear" w:color="auto" w:fill="C5E0B3" w:themeFill="accent6" w:themeFillTint="66"/>
            <w:vAlign w:val="bottom"/>
          </w:tcPr>
          <w:p w14:paraId="0CB0DAB1" w14:textId="4FEBCE91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3" w:type="dxa"/>
            <w:shd w:val="clear" w:color="auto" w:fill="C5E0B3" w:themeFill="accent6" w:themeFillTint="66"/>
            <w:vAlign w:val="bottom"/>
          </w:tcPr>
          <w:p w14:paraId="137AD7B2" w14:textId="616DE4B5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6AB182A1" w14:textId="6A5BDE5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33" w:type="dxa"/>
            <w:shd w:val="clear" w:color="auto" w:fill="C5E0B3" w:themeFill="accent6" w:themeFillTint="66"/>
            <w:vAlign w:val="bottom"/>
          </w:tcPr>
          <w:p w14:paraId="36ED58D1" w14:textId="5869B544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82" w:type="dxa"/>
            <w:shd w:val="clear" w:color="auto" w:fill="C5E0B3" w:themeFill="accent6" w:themeFillTint="66"/>
            <w:vAlign w:val="bottom"/>
          </w:tcPr>
          <w:p w14:paraId="4A752D35" w14:textId="0812E862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0C541795" w14:textId="7772BEE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2" w:type="dxa"/>
            <w:shd w:val="clear" w:color="auto" w:fill="C5E0B3" w:themeFill="accent6" w:themeFillTint="66"/>
            <w:vAlign w:val="bottom"/>
          </w:tcPr>
          <w:p w14:paraId="111973FE" w14:textId="5650DE73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93" w:type="dxa"/>
            <w:shd w:val="clear" w:color="auto" w:fill="C5E0B3" w:themeFill="accent6" w:themeFillTint="66"/>
            <w:vAlign w:val="bottom"/>
          </w:tcPr>
          <w:p w14:paraId="188387FB" w14:textId="72162330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0E37BEE" w:rsidR="005825DC" w:rsidRDefault="005825DC" w:rsidP="005825D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C840D34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C51174">
        <w:t>(</w:t>
      </w:r>
      <w:proofErr w:type="gramStart"/>
      <w:r w:rsidR="00C51174">
        <w:t>-)-(</w:t>
      </w:r>
      <w:proofErr w:type="gramEnd"/>
      <w:r w:rsidR="00C51174">
        <w:t>2S)-1,2,3,4-Tetrahydro-2,6-dimethylquinoline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622"/>
        <w:gridCol w:w="615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B5AC6" w14:paraId="09C22672" w14:textId="2FADBC92" w:rsidTr="005825DC">
        <w:tc>
          <w:tcPr>
            <w:tcW w:w="0" w:type="auto"/>
            <w:vAlign w:val="bottom"/>
          </w:tcPr>
          <w:p w14:paraId="54880E13" w14:textId="40F8E13C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0290D82F" w14:textId="6D9324D5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768D7291" w14:textId="57E454B9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1260C821" w14:textId="7E9C93F0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5160D4F7" w14:textId="1BC8BA37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3727F56C" w14:textId="72BB701B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1D00C4"/>
    <w:rsid w:val="00234C3A"/>
    <w:rsid w:val="0027754C"/>
    <w:rsid w:val="00390DA8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6B6E7B"/>
    <w:rsid w:val="00760693"/>
    <w:rsid w:val="008252B5"/>
    <w:rsid w:val="008E6908"/>
    <w:rsid w:val="0093168E"/>
    <w:rsid w:val="009C2F58"/>
    <w:rsid w:val="00A00055"/>
    <w:rsid w:val="00A657FE"/>
    <w:rsid w:val="00A82E93"/>
    <w:rsid w:val="00B21E4D"/>
    <w:rsid w:val="00BF26B2"/>
    <w:rsid w:val="00C31C01"/>
    <w:rsid w:val="00C51174"/>
    <w:rsid w:val="00D05024"/>
    <w:rsid w:val="00D4221C"/>
    <w:rsid w:val="00D72C06"/>
    <w:rsid w:val="00D86F0D"/>
    <w:rsid w:val="00E40068"/>
    <w:rsid w:val="00EA5568"/>
    <w:rsid w:val="00EB6C54"/>
    <w:rsid w:val="00F344FB"/>
    <w:rsid w:val="00F8589A"/>
    <w:rsid w:val="00FD1899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2026-06-01T12:36:00Z</dcterms:created>
  <dcterms:modified xsi:type="dcterms:W3CDTF">2026-06-09T12:31:00Z</dcterms:modified>
</cp:coreProperties>
</file>