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7C0F86A" w:rsidR="00E40068" w:rsidRDefault="00C301DF" w:rsidP="00D4221C">
      <w:pPr>
        <w:pStyle w:val="Title"/>
        <w:rPr>
          <w:lang w:val="en-US"/>
        </w:rPr>
      </w:pPr>
      <w:r>
        <w:rPr>
          <w:lang w:val="en-US"/>
        </w:rPr>
        <w:t>Carbonic Acid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F8A44F0" w:rsidR="00D4221C" w:rsidRDefault="00C301DF" w:rsidP="00D4221C">
      <w:pPr>
        <w:rPr>
          <w:lang w:val="en-US"/>
        </w:rPr>
      </w:pPr>
      <w:r>
        <w:object w:dxaOrig="1140" w:dyaOrig="84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42pt" o:ole="">
            <v:imagedata r:id="rId6" o:title=""/>
          </v:shape>
          <o:OLEObject Type="Embed" ProgID="ACD.ChemSketch.20" ShapeID="_x0000_i1025" DrawAspect="Content" ObjectID="_1841908366" r:id="rId7"/>
        </w:object>
      </w:r>
    </w:p>
    <w:p w14:paraId="5B1AA517" w14:textId="5B5E2AE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301DF">
        <w:t>Carbonic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1"/>
        <w:gridCol w:w="7315"/>
      </w:tblGrid>
      <w:tr w:rsidR="003C3CF6" w:rsidRPr="003C3CF6" w14:paraId="0E14E505" w14:textId="77777777" w:rsidTr="003C3CF6">
        <w:tc>
          <w:tcPr>
            <w:tcW w:w="3114" w:type="dxa"/>
            <w:tcBorders>
              <w:top w:val="single" w:sz="24" w:space="0" w:color="000000" w:themeColor="text1"/>
              <w:left w:val="single" w:sz="24" w:space="0" w:color="000000" w:themeColor="text1"/>
            </w:tcBorders>
          </w:tcPr>
          <w:p w14:paraId="6618FD94" w14:textId="77777777" w:rsidR="003C3CF6" w:rsidRPr="003C3CF6" w:rsidRDefault="003C3CF6" w:rsidP="00125711">
            <w:pPr>
              <w:rPr>
                <w:lang w:val="es-ES"/>
              </w:rPr>
            </w:pPr>
            <w:r w:rsidRPr="003C3CF6">
              <w:rPr>
                <w:lang w:val="es-E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000000" w:themeColor="text1"/>
              <w:right w:val="single" w:sz="24" w:space="0" w:color="000000" w:themeColor="text1"/>
            </w:tcBorders>
          </w:tcPr>
          <w:p w14:paraId="67C51072" w14:textId="77777777" w:rsidR="003C3CF6" w:rsidRPr="003C3CF6" w:rsidRDefault="003C3CF6" w:rsidP="00125711">
            <w:pPr>
              <w:rPr>
                <w:lang w:val="es-ES"/>
              </w:rPr>
            </w:pPr>
            <w:r w:rsidRPr="003C3CF6">
              <w:rPr>
                <w:lang w:val="es-ES"/>
              </w:rPr>
              <w:t>CBNCAC</w:t>
            </w:r>
          </w:p>
        </w:tc>
      </w:tr>
      <w:tr w:rsidR="003C3CF6" w:rsidRPr="003C3CF6" w14:paraId="7ED0A60F" w14:textId="77777777" w:rsidTr="003C3CF6">
        <w:tc>
          <w:tcPr>
            <w:tcW w:w="3114" w:type="dxa"/>
            <w:tcBorders>
              <w:left w:val="single" w:sz="24" w:space="0" w:color="000000" w:themeColor="text1"/>
            </w:tcBorders>
          </w:tcPr>
          <w:p w14:paraId="52A2B11B" w14:textId="77777777" w:rsidR="003C3CF6" w:rsidRPr="003C3CF6" w:rsidRDefault="003C3CF6" w:rsidP="00125711">
            <w:pPr>
              <w:rPr>
                <w:lang w:val="es-ES"/>
              </w:rPr>
            </w:pPr>
            <w:r w:rsidRPr="003C3CF6">
              <w:rPr>
                <w:lang w:val="es-E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000000" w:themeColor="text1"/>
            </w:tcBorders>
          </w:tcPr>
          <w:p w14:paraId="46712CCE" w14:textId="77777777" w:rsidR="003C3CF6" w:rsidRPr="003C3CF6" w:rsidRDefault="003C3CF6" w:rsidP="00125711">
            <w:pPr>
              <w:rPr>
                <w:lang w:val="es-ES"/>
              </w:rPr>
            </w:pPr>
            <w:r w:rsidRPr="003C3CF6">
              <w:rPr>
                <w:lang w:val="es-ES"/>
              </w:rPr>
              <w:t>C1 H2 O3</w:t>
            </w:r>
          </w:p>
        </w:tc>
      </w:tr>
      <w:tr w:rsidR="003C3CF6" w:rsidRPr="003C3CF6" w14:paraId="60E0B34F" w14:textId="77777777" w:rsidTr="003C3CF6">
        <w:tc>
          <w:tcPr>
            <w:tcW w:w="3114" w:type="dxa"/>
            <w:tcBorders>
              <w:left w:val="single" w:sz="24" w:space="0" w:color="000000" w:themeColor="text1"/>
            </w:tcBorders>
          </w:tcPr>
          <w:p w14:paraId="257F9BBD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000000" w:themeColor="text1"/>
            </w:tcBorders>
          </w:tcPr>
          <w:p w14:paraId="2B86791A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Carbonic acid</w:t>
            </w:r>
          </w:p>
        </w:tc>
      </w:tr>
      <w:tr w:rsidR="003C3CF6" w:rsidRPr="003C3CF6" w14:paraId="20B4B664" w14:textId="77777777" w:rsidTr="003C3CF6">
        <w:tc>
          <w:tcPr>
            <w:tcW w:w="3114" w:type="dxa"/>
            <w:tcBorders>
              <w:left w:val="single" w:sz="24" w:space="0" w:color="000000" w:themeColor="text1"/>
            </w:tcBorders>
          </w:tcPr>
          <w:p w14:paraId="274BC7E0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000000" w:themeColor="text1"/>
            </w:tcBorders>
          </w:tcPr>
          <w:p w14:paraId="213F9E9D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Carbonic acid</w:t>
            </w:r>
          </w:p>
        </w:tc>
      </w:tr>
      <w:tr w:rsidR="003C3CF6" w:rsidRPr="003C3CF6" w14:paraId="4A1F315E" w14:textId="77777777" w:rsidTr="003C3CF6">
        <w:tc>
          <w:tcPr>
            <w:tcW w:w="3114" w:type="dxa"/>
            <w:tcBorders>
              <w:left w:val="single" w:sz="24" w:space="0" w:color="000000" w:themeColor="text1"/>
            </w:tcBorders>
          </w:tcPr>
          <w:p w14:paraId="4FC5ED7F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000000" w:themeColor="text1"/>
            </w:tcBorders>
          </w:tcPr>
          <w:p w14:paraId="773512CD" w14:textId="77777777" w:rsidR="003C3CF6" w:rsidRPr="003C3CF6" w:rsidRDefault="003C3CF6" w:rsidP="00125711">
            <w:pPr>
              <w:rPr>
                <w:lang w:val="en-US"/>
              </w:rPr>
            </w:pPr>
          </w:p>
        </w:tc>
      </w:tr>
      <w:tr w:rsidR="003C3CF6" w:rsidRPr="003C3CF6" w14:paraId="4B9B5224" w14:textId="77777777" w:rsidTr="003C3CF6">
        <w:tc>
          <w:tcPr>
            <w:tcW w:w="3114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</w:tcPr>
          <w:p w14:paraId="29B5B665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 xml:space="preserve">CSD </w:t>
            </w:r>
            <w:proofErr w:type="spellStart"/>
            <w:r w:rsidRPr="003C3CF6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</w:tcPr>
          <w:p w14:paraId="3B2312F7" w14:textId="77777777" w:rsidR="003C3CF6" w:rsidRPr="003C3CF6" w:rsidRDefault="003C3CF6" w:rsidP="00125711">
            <w:pPr>
              <w:rPr>
                <w:lang w:val="en-US"/>
              </w:rPr>
            </w:pPr>
          </w:p>
        </w:tc>
      </w:tr>
      <w:tr w:rsidR="003C3CF6" w:rsidRPr="003C3CF6" w14:paraId="3F34B776" w14:textId="77777777" w:rsidTr="003C3CF6">
        <w:tc>
          <w:tcPr>
            <w:tcW w:w="3114" w:type="dxa"/>
            <w:tcBorders>
              <w:top w:val="single" w:sz="24" w:space="0" w:color="000000" w:themeColor="text1"/>
              <w:bottom w:val="single" w:sz="24" w:space="0" w:color="EE0000"/>
            </w:tcBorders>
          </w:tcPr>
          <w:p w14:paraId="20AB02B3" w14:textId="77777777" w:rsidR="003C3CF6" w:rsidRPr="003C3CF6" w:rsidRDefault="003C3CF6" w:rsidP="00125711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000000" w:themeColor="text1"/>
              <w:bottom w:val="single" w:sz="24" w:space="0" w:color="EE0000"/>
            </w:tcBorders>
          </w:tcPr>
          <w:p w14:paraId="5B935BC7" w14:textId="77777777" w:rsidR="003C3CF6" w:rsidRPr="003C3CF6" w:rsidRDefault="003C3CF6" w:rsidP="00125711">
            <w:pPr>
              <w:rPr>
                <w:lang w:val="en-US"/>
              </w:rPr>
            </w:pPr>
          </w:p>
        </w:tc>
      </w:tr>
      <w:tr w:rsidR="003C3CF6" w:rsidRPr="003C3CF6" w14:paraId="77D21953" w14:textId="77777777" w:rsidTr="003C3CF6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646EFF5C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11474FEE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A</w:t>
            </w:r>
          </w:p>
        </w:tc>
      </w:tr>
      <w:tr w:rsidR="003C3CF6" w:rsidRPr="003C3CF6" w14:paraId="71BBE6BC" w14:textId="77777777" w:rsidTr="003C3CF6">
        <w:tc>
          <w:tcPr>
            <w:tcW w:w="3114" w:type="dxa"/>
            <w:tcBorders>
              <w:left w:val="single" w:sz="24" w:space="0" w:color="EE0000"/>
            </w:tcBorders>
          </w:tcPr>
          <w:p w14:paraId="52228A60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2235D38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Not sure</w:t>
            </w:r>
          </w:p>
        </w:tc>
      </w:tr>
      <w:tr w:rsidR="003C3CF6" w:rsidRPr="003C3CF6" w14:paraId="00224F98" w14:textId="77777777" w:rsidTr="003C3CF6">
        <w:tc>
          <w:tcPr>
            <w:tcW w:w="3114" w:type="dxa"/>
            <w:tcBorders>
              <w:left w:val="single" w:sz="24" w:space="0" w:color="EE0000"/>
            </w:tcBorders>
          </w:tcPr>
          <w:p w14:paraId="508FBFBE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5BBC932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pre-2010</w:t>
            </w:r>
          </w:p>
        </w:tc>
      </w:tr>
      <w:tr w:rsidR="003C3CF6" w:rsidRPr="003C3CF6" w14:paraId="14F8CEB7" w14:textId="77777777" w:rsidTr="003C3CF6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3F54382F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1CFC453C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No publication planned.</w:t>
            </w:r>
          </w:p>
        </w:tc>
      </w:tr>
      <w:tr w:rsidR="003C3CF6" w:rsidRPr="003C3CF6" w14:paraId="21FDB8A1" w14:textId="77777777" w:rsidTr="003C3CF6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281EF3A3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6756DAF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1</w:t>
            </w:r>
          </w:p>
        </w:tc>
      </w:tr>
      <w:tr w:rsidR="003C3CF6" w:rsidRPr="003C3CF6" w14:paraId="5BC97AB8" w14:textId="77777777" w:rsidTr="003C3CF6">
        <w:tc>
          <w:tcPr>
            <w:tcW w:w="3114" w:type="dxa"/>
            <w:tcBorders>
              <w:left w:val="single" w:sz="24" w:space="0" w:color="EE0000"/>
            </w:tcBorders>
          </w:tcPr>
          <w:p w14:paraId="1DA0BB1A" w14:textId="77777777" w:rsidR="003C3CF6" w:rsidRPr="003C3CF6" w:rsidRDefault="003C3CF6" w:rsidP="00125711">
            <w:pPr>
              <w:rPr>
                <w:lang w:val="en-US"/>
              </w:rPr>
            </w:pPr>
            <w:proofErr w:type="spellStart"/>
            <w:r w:rsidRPr="003C3CF6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A369A47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0</w:t>
            </w:r>
          </w:p>
        </w:tc>
      </w:tr>
      <w:tr w:rsidR="003C3CF6" w:rsidRPr="003C3CF6" w14:paraId="02F757C7" w14:textId="77777777" w:rsidTr="003C3CF6">
        <w:tc>
          <w:tcPr>
            <w:tcW w:w="3114" w:type="dxa"/>
            <w:tcBorders>
              <w:left w:val="single" w:sz="24" w:space="0" w:color="EE0000"/>
            </w:tcBorders>
          </w:tcPr>
          <w:p w14:paraId="5B75D862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2FB04E3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MOLPAK, DMAREL (4.1.1)</w:t>
            </w:r>
          </w:p>
        </w:tc>
      </w:tr>
      <w:tr w:rsidR="003C3CF6" w:rsidRPr="003C3CF6" w14:paraId="0C5BBCEF" w14:textId="77777777" w:rsidTr="003C3CF6">
        <w:tc>
          <w:tcPr>
            <w:tcW w:w="3114" w:type="dxa"/>
            <w:tcBorders>
              <w:left w:val="single" w:sz="24" w:space="0" w:color="EE0000"/>
            </w:tcBorders>
          </w:tcPr>
          <w:p w14:paraId="65EF2291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 xml:space="preserve">Location </w:t>
            </w:r>
            <w:proofErr w:type="gramStart"/>
            <w:r w:rsidRPr="003C3CF6">
              <w:rPr>
                <w:lang w:val="en-US"/>
              </w:rPr>
              <w:t>on</w:t>
            </w:r>
            <w:proofErr w:type="gramEnd"/>
            <w:r w:rsidRPr="003C3CF6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20DF424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\CHEMISTRY_CPOSS\0-EarlySearches\home\louise_price.eminerals\carbonic_acid</w:t>
            </w:r>
          </w:p>
        </w:tc>
      </w:tr>
      <w:tr w:rsidR="003C3CF6" w:rsidRPr="003C3CF6" w14:paraId="60CE6B63" w14:textId="77777777" w:rsidTr="003C3CF6">
        <w:tc>
          <w:tcPr>
            <w:tcW w:w="3114" w:type="dxa"/>
            <w:tcBorders>
              <w:left w:val="single" w:sz="24" w:space="0" w:color="EE0000"/>
            </w:tcBorders>
          </w:tcPr>
          <w:p w14:paraId="366BC49D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F627FD1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DMA + FIT</w:t>
            </w:r>
          </w:p>
        </w:tc>
      </w:tr>
      <w:tr w:rsidR="003C3CF6" w:rsidRPr="003C3CF6" w14:paraId="6F2992E2" w14:textId="77777777" w:rsidTr="003C3CF6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69FA9578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4D451AFF" w14:textId="77777777" w:rsidR="003C3CF6" w:rsidRPr="003C3CF6" w:rsidRDefault="003C3CF6" w:rsidP="00125711">
            <w:pPr>
              <w:rPr>
                <w:lang w:val="en-US"/>
              </w:rPr>
            </w:pPr>
            <w:r w:rsidRPr="003C3CF6">
              <w:rPr>
                <w:lang w:val="en-US"/>
              </w:rPr>
              <w:t>MP2/6-31G(</w:t>
            </w:r>
            <w:proofErr w:type="spellStart"/>
            <w:proofErr w:type="gramStart"/>
            <w:r w:rsidRPr="003C3CF6">
              <w:rPr>
                <w:lang w:val="en-US"/>
              </w:rPr>
              <w:t>d,p</w:t>
            </w:r>
            <w:proofErr w:type="spellEnd"/>
            <w:proofErr w:type="gramEnd"/>
            <w:r w:rsidRPr="003C3CF6">
              <w:rPr>
                <w:lang w:val="en-US"/>
              </w:rPr>
              <w:t>)</w:t>
            </w:r>
          </w:p>
        </w:tc>
      </w:tr>
    </w:tbl>
    <w:p w14:paraId="30C9CBCB" w14:textId="77777777" w:rsidR="003C3CF6" w:rsidRDefault="003C3CF6" w:rsidP="00D4221C">
      <w:pPr>
        <w:rPr>
          <w:lang w:val="en-US"/>
        </w:rPr>
      </w:pPr>
    </w:p>
    <w:p w14:paraId="14BDEF9A" w14:textId="15E42833" w:rsidR="005A2716" w:rsidRDefault="003C3CF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4DC47F" wp14:editId="239F262F">
            <wp:extent cx="6480000" cy="4704190"/>
            <wp:effectExtent l="0" t="0" r="0" b="1270"/>
            <wp:docPr id="5057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E5108E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C301DF">
        <w:t>Carbonic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AA570C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301DF">
        <w:t>Carbonic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4E77EF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301DF">
        <w:t>Carbonic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3CF6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A52232"/>
    <w:rsid w:val="00A657FE"/>
    <w:rsid w:val="00A82E93"/>
    <w:rsid w:val="00B21E4D"/>
    <w:rsid w:val="00BF26B2"/>
    <w:rsid w:val="00C301DF"/>
    <w:rsid w:val="00C31C01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2026-05-28T12:01:00Z</dcterms:created>
  <dcterms:modified xsi:type="dcterms:W3CDTF">2026-06-02T11:26:00Z</dcterms:modified>
</cp:coreProperties>
</file>