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2154567" w:rsidR="00E40068" w:rsidRDefault="00F45B30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Dipicolinic</w:t>
      </w:r>
      <w:proofErr w:type="spellEnd"/>
      <w:r>
        <w:rPr>
          <w:lang w:val="en-US"/>
        </w:rPr>
        <w:t xml:space="preserve"> Acid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4DB7C5A" w:rsidR="00D4221C" w:rsidRDefault="003B53BC" w:rsidP="00D4221C">
      <w:pPr>
        <w:rPr>
          <w:lang w:val="en-US"/>
        </w:rPr>
      </w:pPr>
      <w:r>
        <w:object w:dxaOrig="2220" w:dyaOrig="13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11pt;height:66.75pt" o:ole="">
            <v:imagedata r:id="rId6" o:title=""/>
          </v:shape>
          <o:OLEObject Type="Embed" ProgID="ACD.ChemSketch.20" ShapeID="_x0000_i1028" DrawAspect="Content" ObjectID="_1841899738" r:id="rId7"/>
        </w:object>
      </w:r>
    </w:p>
    <w:p w14:paraId="5B1AA517" w14:textId="6D0D574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F45B30">
        <w:t>Dipicolinic</w:t>
      </w:r>
      <w:proofErr w:type="spellEnd"/>
      <w:r w:rsidR="00F45B30">
        <w:t xml:space="preserve">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6"/>
        <w:gridCol w:w="6750"/>
      </w:tblGrid>
      <w:tr w:rsidR="00DD6BFA" w:rsidRPr="00DD6BFA" w14:paraId="7CD74DE8" w14:textId="77777777" w:rsidTr="00DD6BFA">
        <w:tc>
          <w:tcPr>
            <w:tcW w:w="3656" w:type="dxa"/>
            <w:tcBorders>
              <w:top w:val="single" w:sz="24" w:space="0" w:color="auto"/>
              <w:left w:val="single" w:sz="24" w:space="0" w:color="auto"/>
            </w:tcBorders>
          </w:tcPr>
          <w:p w14:paraId="5C015C0B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REFCODE</w:t>
            </w:r>
          </w:p>
        </w:tc>
        <w:tc>
          <w:tcPr>
            <w:tcW w:w="6750" w:type="dxa"/>
            <w:tcBorders>
              <w:top w:val="single" w:sz="24" w:space="0" w:color="auto"/>
              <w:right w:val="single" w:sz="24" w:space="0" w:color="auto"/>
            </w:tcBorders>
          </w:tcPr>
          <w:p w14:paraId="3B350A42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AFEBUI</w:t>
            </w:r>
          </w:p>
        </w:tc>
      </w:tr>
      <w:tr w:rsidR="00DD6BFA" w:rsidRPr="00DD6BFA" w14:paraId="3A44622B" w14:textId="77777777" w:rsidTr="00DD6BFA">
        <w:tc>
          <w:tcPr>
            <w:tcW w:w="3656" w:type="dxa"/>
            <w:tcBorders>
              <w:left w:val="single" w:sz="24" w:space="0" w:color="auto"/>
            </w:tcBorders>
          </w:tcPr>
          <w:p w14:paraId="6AD4A581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Formula</w:t>
            </w:r>
          </w:p>
        </w:tc>
        <w:tc>
          <w:tcPr>
            <w:tcW w:w="6750" w:type="dxa"/>
            <w:tcBorders>
              <w:right w:val="single" w:sz="24" w:space="0" w:color="auto"/>
            </w:tcBorders>
          </w:tcPr>
          <w:p w14:paraId="7ADE392D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C8 H5 N1 O4</w:t>
            </w:r>
          </w:p>
        </w:tc>
      </w:tr>
      <w:tr w:rsidR="00DD6BFA" w:rsidRPr="00DD6BFA" w14:paraId="3E1E605A" w14:textId="77777777" w:rsidTr="00DD6BFA">
        <w:tc>
          <w:tcPr>
            <w:tcW w:w="3656" w:type="dxa"/>
            <w:tcBorders>
              <w:left w:val="single" w:sz="24" w:space="0" w:color="auto"/>
            </w:tcBorders>
          </w:tcPr>
          <w:p w14:paraId="6C76D7F8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Common Name</w:t>
            </w:r>
          </w:p>
        </w:tc>
        <w:tc>
          <w:tcPr>
            <w:tcW w:w="6750" w:type="dxa"/>
            <w:tcBorders>
              <w:right w:val="single" w:sz="24" w:space="0" w:color="auto"/>
            </w:tcBorders>
          </w:tcPr>
          <w:p w14:paraId="264848D2" w14:textId="77777777" w:rsidR="00DD6BFA" w:rsidRPr="00DD6BFA" w:rsidRDefault="00DD6BFA" w:rsidP="00B0477A">
            <w:pPr>
              <w:rPr>
                <w:lang w:val="en-US"/>
              </w:rPr>
            </w:pPr>
            <w:proofErr w:type="spellStart"/>
            <w:r w:rsidRPr="00DD6BFA">
              <w:rPr>
                <w:lang w:val="en-US"/>
              </w:rPr>
              <w:t>Dipicolinic</w:t>
            </w:r>
            <w:proofErr w:type="spellEnd"/>
            <w:r w:rsidRPr="00DD6BFA">
              <w:rPr>
                <w:lang w:val="en-US"/>
              </w:rPr>
              <w:t xml:space="preserve"> Acid</w:t>
            </w:r>
          </w:p>
        </w:tc>
      </w:tr>
      <w:tr w:rsidR="00DD6BFA" w:rsidRPr="00DD6BFA" w14:paraId="22D6A07F" w14:textId="77777777" w:rsidTr="00DD6BFA">
        <w:tc>
          <w:tcPr>
            <w:tcW w:w="3656" w:type="dxa"/>
            <w:tcBorders>
              <w:left w:val="single" w:sz="24" w:space="0" w:color="auto"/>
            </w:tcBorders>
          </w:tcPr>
          <w:p w14:paraId="2E634226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IUPAC Systematic Name</w:t>
            </w:r>
          </w:p>
        </w:tc>
        <w:tc>
          <w:tcPr>
            <w:tcW w:w="6750" w:type="dxa"/>
            <w:tcBorders>
              <w:right w:val="single" w:sz="24" w:space="0" w:color="auto"/>
            </w:tcBorders>
          </w:tcPr>
          <w:p w14:paraId="30ED8366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Pyridine-2,6-dicarboxylic acid</w:t>
            </w:r>
          </w:p>
        </w:tc>
      </w:tr>
      <w:tr w:rsidR="00DD6BFA" w:rsidRPr="00DD6BFA" w14:paraId="5B4A9055" w14:textId="77777777" w:rsidTr="00DD6BFA">
        <w:tc>
          <w:tcPr>
            <w:tcW w:w="3656" w:type="dxa"/>
            <w:tcBorders>
              <w:left w:val="single" w:sz="24" w:space="0" w:color="auto"/>
            </w:tcBorders>
          </w:tcPr>
          <w:p w14:paraId="1ED7E3B5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Other Names</w:t>
            </w:r>
          </w:p>
        </w:tc>
        <w:tc>
          <w:tcPr>
            <w:tcW w:w="6750" w:type="dxa"/>
            <w:tcBorders>
              <w:right w:val="single" w:sz="24" w:space="0" w:color="auto"/>
            </w:tcBorders>
          </w:tcPr>
          <w:p w14:paraId="5B4759BD" w14:textId="77777777" w:rsidR="00DD6BFA" w:rsidRPr="00DD6BFA" w:rsidRDefault="00DD6BFA" w:rsidP="00B0477A">
            <w:pPr>
              <w:rPr>
                <w:lang w:val="en-US"/>
              </w:rPr>
            </w:pPr>
          </w:p>
        </w:tc>
      </w:tr>
      <w:tr w:rsidR="00DD6BFA" w:rsidRPr="00DD6BFA" w14:paraId="1D53CB40" w14:textId="77777777" w:rsidTr="00DD6BFA">
        <w:tc>
          <w:tcPr>
            <w:tcW w:w="3656" w:type="dxa"/>
            <w:tcBorders>
              <w:left w:val="single" w:sz="24" w:space="0" w:color="auto"/>
              <w:bottom w:val="single" w:sz="24" w:space="0" w:color="auto"/>
            </w:tcBorders>
          </w:tcPr>
          <w:p w14:paraId="56900390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 xml:space="preserve">CSD </w:t>
            </w:r>
            <w:proofErr w:type="spellStart"/>
            <w:r w:rsidRPr="00DD6BFA">
              <w:rPr>
                <w:lang w:val="en-US"/>
              </w:rPr>
              <w:t>Refcodes</w:t>
            </w:r>
            <w:proofErr w:type="spellEnd"/>
          </w:p>
        </w:tc>
        <w:tc>
          <w:tcPr>
            <w:tcW w:w="6750" w:type="dxa"/>
            <w:tcBorders>
              <w:bottom w:val="single" w:sz="24" w:space="0" w:color="auto"/>
              <w:right w:val="single" w:sz="24" w:space="0" w:color="auto"/>
            </w:tcBorders>
          </w:tcPr>
          <w:p w14:paraId="6DE5A0B9" w14:textId="1F2224B3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AFEBUI</w:t>
            </w:r>
            <w:r>
              <w:rPr>
                <w:lang w:val="en-US"/>
              </w:rPr>
              <w:t>03</w:t>
            </w:r>
          </w:p>
        </w:tc>
      </w:tr>
      <w:tr w:rsidR="00DD6BFA" w:rsidRPr="00DD6BFA" w14:paraId="756B201B" w14:textId="77777777" w:rsidTr="00DD6BFA">
        <w:tc>
          <w:tcPr>
            <w:tcW w:w="3656" w:type="dxa"/>
            <w:tcBorders>
              <w:top w:val="single" w:sz="24" w:space="0" w:color="auto"/>
              <w:bottom w:val="single" w:sz="24" w:space="0" w:color="EE0000"/>
            </w:tcBorders>
          </w:tcPr>
          <w:p w14:paraId="32A91B69" w14:textId="77777777" w:rsidR="00DD6BFA" w:rsidRPr="00DD6BFA" w:rsidRDefault="00DD6BFA" w:rsidP="00B0477A">
            <w:pPr>
              <w:rPr>
                <w:lang w:val="en-US"/>
              </w:rPr>
            </w:pPr>
          </w:p>
        </w:tc>
        <w:tc>
          <w:tcPr>
            <w:tcW w:w="6750" w:type="dxa"/>
            <w:tcBorders>
              <w:top w:val="single" w:sz="24" w:space="0" w:color="auto"/>
              <w:bottom w:val="single" w:sz="24" w:space="0" w:color="EE0000"/>
            </w:tcBorders>
          </w:tcPr>
          <w:p w14:paraId="1C8D57B9" w14:textId="77777777" w:rsidR="00DD6BFA" w:rsidRPr="00DD6BFA" w:rsidRDefault="00DD6BFA" w:rsidP="00B0477A">
            <w:pPr>
              <w:rPr>
                <w:lang w:val="en-US"/>
              </w:rPr>
            </w:pPr>
          </w:p>
        </w:tc>
      </w:tr>
      <w:tr w:rsidR="00DD6BFA" w:rsidRPr="00DD6BFA" w14:paraId="7BB03C1E" w14:textId="77777777" w:rsidTr="00DD6BFA">
        <w:tc>
          <w:tcPr>
            <w:tcW w:w="3656" w:type="dxa"/>
            <w:tcBorders>
              <w:top w:val="single" w:sz="24" w:space="0" w:color="EE0000"/>
              <w:left w:val="single" w:sz="24" w:space="0" w:color="EE0000"/>
            </w:tcBorders>
          </w:tcPr>
          <w:p w14:paraId="29BBAC16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Search Identifier</w:t>
            </w:r>
          </w:p>
        </w:tc>
        <w:tc>
          <w:tcPr>
            <w:tcW w:w="6750" w:type="dxa"/>
            <w:tcBorders>
              <w:top w:val="single" w:sz="24" w:space="0" w:color="EE0000"/>
              <w:right w:val="single" w:sz="24" w:space="0" w:color="EE0000"/>
            </w:tcBorders>
          </w:tcPr>
          <w:p w14:paraId="1FC5A0A2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A</w:t>
            </w:r>
          </w:p>
        </w:tc>
      </w:tr>
      <w:tr w:rsidR="00DD6BFA" w:rsidRPr="00DD6BFA" w14:paraId="47DF8A8F" w14:textId="77777777" w:rsidTr="00DD6BFA">
        <w:tc>
          <w:tcPr>
            <w:tcW w:w="3656" w:type="dxa"/>
            <w:tcBorders>
              <w:left w:val="single" w:sz="24" w:space="0" w:color="EE0000"/>
            </w:tcBorders>
          </w:tcPr>
          <w:p w14:paraId="32FF3FDD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Scientist</w:t>
            </w:r>
          </w:p>
        </w:tc>
        <w:tc>
          <w:tcPr>
            <w:tcW w:w="6750" w:type="dxa"/>
            <w:tcBorders>
              <w:right w:val="single" w:sz="24" w:space="0" w:color="EE0000"/>
            </w:tcBorders>
          </w:tcPr>
          <w:p w14:paraId="0541C998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Not sure</w:t>
            </w:r>
          </w:p>
        </w:tc>
      </w:tr>
      <w:tr w:rsidR="00DD6BFA" w:rsidRPr="00DD6BFA" w14:paraId="4F3D377A" w14:textId="77777777" w:rsidTr="00DD6BFA">
        <w:tc>
          <w:tcPr>
            <w:tcW w:w="3656" w:type="dxa"/>
            <w:tcBorders>
              <w:left w:val="single" w:sz="24" w:space="0" w:color="EE0000"/>
            </w:tcBorders>
          </w:tcPr>
          <w:p w14:paraId="65D36E95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Date</w:t>
            </w:r>
          </w:p>
        </w:tc>
        <w:tc>
          <w:tcPr>
            <w:tcW w:w="6750" w:type="dxa"/>
            <w:tcBorders>
              <w:right w:val="single" w:sz="24" w:space="0" w:color="EE0000"/>
            </w:tcBorders>
          </w:tcPr>
          <w:p w14:paraId="7B4633C6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pre-2010</w:t>
            </w:r>
          </w:p>
        </w:tc>
      </w:tr>
      <w:tr w:rsidR="00DD6BFA" w:rsidRPr="00DD6BFA" w14:paraId="1CE860EB" w14:textId="77777777" w:rsidTr="00DD6BFA">
        <w:tc>
          <w:tcPr>
            <w:tcW w:w="3656" w:type="dxa"/>
            <w:tcBorders>
              <w:left w:val="single" w:sz="24" w:space="0" w:color="EE0000"/>
              <w:bottom w:val="single" w:sz="24" w:space="0" w:color="EE0000"/>
            </w:tcBorders>
          </w:tcPr>
          <w:p w14:paraId="7A862998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Publication</w:t>
            </w:r>
          </w:p>
        </w:tc>
        <w:tc>
          <w:tcPr>
            <w:tcW w:w="6750" w:type="dxa"/>
            <w:tcBorders>
              <w:bottom w:val="single" w:sz="24" w:space="0" w:color="EE0000"/>
              <w:right w:val="single" w:sz="24" w:space="0" w:color="EE0000"/>
            </w:tcBorders>
          </w:tcPr>
          <w:p w14:paraId="07F6AA1A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No publication planned.</w:t>
            </w:r>
          </w:p>
        </w:tc>
      </w:tr>
      <w:tr w:rsidR="00DD6BFA" w:rsidRPr="00DD6BFA" w14:paraId="761C726E" w14:textId="77777777" w:rsidTr="00DD6BFA">
        <w:tc>
          <w:tcPr>
            <w:tcW w:w="3656" w:type="dxa"/>
            <w:tcBorders>
              <w:top w:val="single" w:sz="24" w:space="0" w:color="EE0000"/>
              <w:left w:val="single" w:sz="24" w:space="0" w:color="EE0000"/>
            </w:tcBorders>
          </w:tcPr>
          <w:p w14:paraId="19DAD710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Energy model</w:t>
            </w:r>
          </w:p>
        </w:tc>
        <w:tc>
          <w:tcPr>
            <w:tcW w:w="6750" w:type="dxa"/>
            <w:tcBorders>
              <w:top w:val="single" w:sz="24" w:space="0" w:color="EE0000"/>
              <w:right w:val="single" w:sz="24" w:space="0" w:color="EE0000"/>
            </w:tcBorders>
          </w:tcPr>
          <w:p w14:paraId="7B79436C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1</w:t>
            </w:r>
          </w:p>
        </w:tc>
      </w:tr>
      <w:tr w:rsidR="00DD6BFA" w:rsidRPr="00DD6BFA" w14:paraId="0B7E9586" w14:textId="77777777" w:rsidTr="00DD6BFA">
        <w:tc>
          <w:tcPr>
            <w:tcW w:w="3656" w:type="dxa"/>
            <w:tcBorders>
              <w:left w:val="single" w:sz="24" w:space="0" w:color="EE0000"/>
            </w:tcBorders>
          </w:tcPr>
          <w:p w14:paraId="3C5ECAE4" w14:textId="77777777" w:rsidR="00DD6BFA" w:rsidRPr="00DD6BFA" w:rsidRDefault="00DD6BFA" w:rsidP="00B0477A">
            <w:pPr>
              <w:rPr>
                <w:lang w:val="en-US"/>
              </w:rPr>
            </w:pPr>
            <w:proofErr w:type="spellStart"/>
            <w:r w:rsidRPr="00DD6BFA">
              <w:rPr>
                <w:lang w:val="en-US"/>
              </w:rPr>
              <w:t>Study_ID</w:t>
            </w:r>
            <w:proofErr w:type="spellEnd"/>
          </w:p>
        </w:tc>
        <w:tc>
          <w:tcPr>
            <w:tcW w:w="6750" w:type="dxa"/>
            <w:tcBorders>
              <w:right w:val="single" w:sz="24" w:space="0" w:color="EE0000"/>
            </w:tcBorders>
          </w:tcPr>
          <w:p w14:paraId="1B9A5A15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0</w:t>
            </w:r>
          </w:p>
        </w:tc>
      </w:tr>
      <w:tr w:rsidR="00DD6BFA" w:rsidRPr="00DD6BFA" w14:paraId="22039750" w14:textId="77777777" w:rsidTr="00DD6BFA">
        <w:tc>
          <w:tcPr>
            <w:tcW w:w="3656" w:type="dxa"/>
            <w:tcBorders>
              <w:left w:val="single" w:sz="24" w:space="0" w:color="EE0000"/>
            </w:tcBorders>
          </w:tcPr>
          <w:p w14:paraId="123AEA82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Programs</w:t>
            </w:r>
          </w:p>
        </w:tc>
        <w:tc>
          <w:tcPr>
            <w:tcW w:w="6750" w:type="dxa"/>
            <w:tcBorders>
              <w:right w:val="single" w:sz="24" w:space="0" w:color="EE0000"/>
            </w:tcBorders>
          </w:tcPr>
          <w:p w14:paraId="794332DF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MOLPAK, DMACRYS (2.0.4)</w:t>
            </w:r>
          </w:p>
        </w:tc>
      </w:tr>
      <w:tr w:rsidR="00DD6BFA" w:rsidRPr="00DD6BFA" w14:paraId="27C64D65" w14:textId="77777777" w:rsidTr="00DD6BFA">
        <w:tc>
          <w:tcPr>
            <w:tcW w:w="3656" w:type="dxa"/>
            <w:tcBorders>
              <w:left w:val="single" w:sz="24" w:space="0" w:color="EE0000"/>
            </w:tcBorders>
          </w:tcPr>
          <w:p w14:paraId="7ED0AD1A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 xml:space="preserve">Location </w:t>
            </w:r>
            <w:proofErr w:type="gramStart"/>
            <w:r w:rsidRPr="00DD6BFA">
              <w:rPr>
                <w:lang w:val="en-US"/>
              </w:rPr>
              <w:t>on</w:t>
            </w:r>
            <w:proofErr w:type="gramEnd"/>
            <w:r w:rsidRPr="00DD6BFA">
              <w:rPr>
                <w:lang w:val="en-US"/>
              </w:rPr>
              <w:t xml:space="preserve"> S Drive</w:t>
            </w:r>
          </w:p>
        </w:tc>
        <w:tc>
          <w:tcPr>
            <w:tcW w:w="6750" w:type="dxa"/>
            <w:tcBorders>
              <w:right w:val="single" w:sz="24" w:space="0" w:color="EE0000"/>
            </w:tcBorders>
          </w:tcPr>
          <w:p w14:paraId="268DC4DE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\CHEMISTRY_CPOSS\</w:t>
            </w:r>
            <w:proofErr w:type="spellStart"/>
            <w:r w:rsidRPr="00DD6BFA">
              <w:rPr>
                <w:lang w:val="en-US"/>
              </w:rPr>
              <w:t>DipicolinicAcid</w:t>
            </w:r>
            <w:proofErr w:type="spellEnd"/>
          </w:p>
        </w:tc>
      </w:tr>
      <w:tr w:rsidR="00DD6BFA" w:rsidRPr="00DD6BFA" w14:paraId="06403255" w14:textId="77777777" w:rsidTr="00DD6BFA">
        <w:tc>
          <w:tcPr>
            <w:tcW w:w="3656" w:type="dxa"/>
            <w:tcBorders>
              <w:left w:val="single" w:sz="24" w:space="0" w:color="EE0000"/>
            </w:tcBorders>
          </w:tcPr>
          <w:p w14:paraId="7D93DFDF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Potential Description</w:t>
            </w:r>
          </w:p>
        </w:tc>
        <w:tc>
          <w:tcPr>
            <w:tcW w:w="6750" w:type="dxa"/>
            <w:tcBorders>
              <w:right w:val="single" w:sz="24" w:space="0" w:color="EE0000"/>
            </w:tcBorders>
          </w:tcPr>
          <w:p w14:paraId="2D007974" w14:textId="77777777" w:rsidR="00DD6BFA" w:rsidRPr="00DD6BFA" w:rsidRDefault="00DD6BFA" w:rsidP="00B0477A">
            <w:pPr>
              <w:rPr>
                <w:lang w:val="en-US"/>
              </w:rPr>
            </w:pPr>
            <w:r w:rsidRPr="00DD6BFA">
              <w:rPr>
                <w:lang w:val="en-US"/>
              </w:rPr>
              <w:t>GDMA2.2 MP2/6-31G(</w:t>
            </w:r>
            <w:proofErr w:type="spellStart"/>
            <w:proofErr w:type="gramStart"/>
            <w:r w:rsidRPr="00DD6BFA">
              <w:rPr>
                <w:lang w:val="en-US"/>
              </w:rPr>
              <w:t>d,p</w:t>
            </w:r>
            <w:proofErr w:type="spellEnd"/>
            <w:proofErr w:type="gramEnd"/>
            <w:r w:rsidRPr="00DD6BFA">
              <w:rPr>
                <w:lang w:val="en-US"/>
              </w:rPr>
              <w:t>) + FIT</w:t>
            </w:r>
          </w:p>
        </w:tc>
      </w:tr>
      <w:tr w:rsidR="00DD6BFA" w:rsidRPr="00DD6BFA" w14:paraId="79F0EC26" w14:textId="77777777" w:rsidTr="00DD6BFA">
        <w:tc>
          <w:tcPr>
            <w:tcW w:w="3656" w:type="dxa"/>
            <w:tcBorders>
              <w:left w:val="single" w:sz="24" w:space="0" w:color="EE0000"/>
              <w:bottom w:val="single" w:sz="24" w:space="0" w:color="EE0000"/>
            </w:tcBorders>
          </w:tcPr>
          <w:p w14:paraId="67D79C87" w14:textId="77777777" w:rsidR="00DD6BFA" w:rsidRPr="00DD6BFA" w:rsidRDefault="00DD6BFA" w:rsidP="00B0477A">
            <w:pPr>
              <w:rPr>
                <w:lang w:val="es-ES"/>
              </w:rPr>
            </w:pPr>
            <w:r w:rsidRPr="00DD6BFA">
              <w:rPr>
                <w:lang w:val="es-ES"/>
              </w:rPr>
              <w:t xml:space="preserve">Intramolecular </w:t>
            </w:r>
            <w:proofErr w:type="spellStart"/>
            <w:r w:rsidRPr="00DD6BFA">
              <w:rPr>
                <w:lang w:val="es-ES"/>
              </w:rPr>
              <w:t>Description</w:t>
            </w:r>
            <w:proofErr w:type="spellEnd"/>
          </w:p>
        </w:tc>
        <w:tc>
          <w:tcPr>
            <w:tcW w:w="6750" w:type="dxa"/>
            <w:tcBorders>
              <w:bottom w:val="single" w:sz="24" w:space="0" w:color="EE0000"/>
              <w:right w:val="single" w:sz="24" w:space="0" w:color="EE0000"/>
            </w:tcBorders>
          </w:tcPr>
          <w:p w14:paraId="559CC2FB" w14:textId="77777777" w:rsidR="00DD6BFA" w:rsidRPr="00DD6BFA" w:rsidRDefault="00DD6BFA" w:rsidP="00B0477A">
            <w:pPr>
              <w:rPr>
                <w:lang w:val="es-ES"/>
              </w:rPr>
            </w:pPr>
            <w:r w:rsidRPr="00DD6BFA">
              <w:rPr>
                <w:lang w:val="es-ES"/>
              </w:rPr>
              <w:t>MP2/6-31G(</w:t>
            </w:r>
            <w:proofErr w:type="spellStart"/>
            <w:proofErr w:type="gramStart"/>
            <w:r w:rsidRPr="00DD6BFA">
              <w:rPr>
                <w:lang w:val="es-ES"/>
              </w:rPr>
              <w:t>d,p</w:t>
            </w:r>
            <w:proofErr w:type="spellEnd"/>
            <w:proofErr w:type="gramEnd"/>
            <w:r w:rsidRPr="00DD6BFA">
              <w:rPr>
                <w:lang w:val="es-ES"/>
              </w:rPr>
              <w:t>)</w:t>
            </w:r>
          </w:p>
        </w:tc>
      </w:tr>
    </w:tbl>
    <w:p w14:paraId="6302C600" w14:textId="77777777" w:rsidR="00DD6BFA" w:rsidRPr="00DD6BFA" w:rsidRDefault="00DD6BFA" w:rsidP="00D4221C">
      <w:pPr>
        <w:rPr>
          <w:lang w:val="es-ES"/>
        </w:rPr>
      </w:pPr>
    </w:p>
    <w:p w14:paraId="14BDEF9A" w14:textId="5C7C6E9D" w:rsidR="005A2716" w:rsidRDefault="00DD6BFA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29B838" wp14:editId="0F2472FE">
            <wp:extent cx="6480000" cy="4704190"/>
            <wp:effectExtent l="0" t="0" r="0" b="1270"/>
            <wp:docPr id="871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3D2DEDB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F45B30">
        <w:t>Dipicolinic</w:t>
      </w:r>
      <w:proofErr w:type="spellEnd"/>
      <w:r w:rsidR="00F45B30">
        <w:t xml:space="preserve">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5F280B2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F45B30">
        <w:t>Dipicolinic</w:t>
      </w:r>
      <w:proofErr w:type="spellEnd"/>
      <w:r w:rsidR="00F45B30">
        <w:t xml:space="preserve">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8"/>
        <w:gridCol w:w="953"/>
        <w:gridCol w:w="855"/>
        <w:gridCol w:w="941"/>
        <w:gridCol w:w="941"/>
        <w:gridCol w:w="941"/>
        <w:gridCol w:w="874"/>
        <w:gridCol w:w="938"/>
        <w:gridCol w:w="894"/>
        <w:gridCol w:w="990"/>
        <w:gridCol w:w="961"/>
      </w:tblGrid>
      <w:tr w:rsidR="005825DC" w14:paraId="1887575A" w14:textId="78F9D7AA" w:rsidTr="000131B0">
        <w:tc>
          <w:tcPr>
            <w:tcW w:w="1168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3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4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8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4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0131B0" w14:paraId="079EEFAC" w14:textId="0670F9D8" w:rsidTr="000131B0">
        <w:tc>
          <w:tcPr>
            <w:tcW w:w="1168" w:type="dxa"/>
            <w:shd w:val="clear" w:color="auto" w:fill="C5E0B3" w:themeFill="accent6" w:themeFillTint="66"/>
          </w:tcPr>
          <w:p w14:paraId="1B2ED6A3" w14:textId="3EEF8349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AFEBUI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6EECF4DE" w14:textId="058C4CFB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P21/m</w:t>
            </w:r>
          </w:p>
        </w:tc>
        <w:tc>
          <w:tcPr>
            <w:tcW w:w="855" w:type="dxa"/>
            <w:shd w:val="clear" w:color="auto" w:fill="C5E0B3" w:themeFill="accent6" w:themeFillTint="66"/>
          </w:tcPr>
          <w:p w14:paraId="0CB0DAB1" w14:textId="7271FB45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0.5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19C167DA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3.7663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2BB9CB52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16.1667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11B9DA50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5.5705</w:t>
            </w:r>
          </w:p>
        </w:tc>
        <w:tc>
          <w:tcPr>
            <w:tcW w:w="874" w:type="dxa"/>
            <w:shd w:val="clear" w:color="auto" w:fill="C5E0B3" w:themeFill="accent6" w:themeFillTint="66"/>
          </w:tcPr>
          <w:p w14:paraId="4A752D35" w14:textId="21F8FA84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90.0</w:t>
            </w:r>
          </w:p>
        </w:tc>
        <w:tc>
          <w:tcPr>
            <w:tcW w:w="938" w:type="dxa"/>
            <w:shd w:val="clear" w:color="auto" w:fill="C5E0B3" w:themeFill="accent6" w:themeFillTint="66"/>
          </w:tcPr>
          <w:p w14:paraId="0C541795" w14:textId="67AF706B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93.156</w:t>
            </w:r>
          </w:p>
        </w:tc>
        <w:tc>
          <w:tcPr>
            <w:tcW w:w="894" w:type="dxa"/>
            <w:shd w:val="clear" w:color="auto" w:fill="C5E0B3" w:themeFill="accent6" w:themeFillTint="66"/>
          </w:tcPr>
          <w:p w14:paraId="111973FE" w14:textId="5078AA3D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188387FB" w14:textId="4027B92E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1.6388</w:t>
            </w:r>
          </w:p>
        </w:tc>
        <w:tc>
          <w:tcPr>
            <w:tcW w:w="961" w:type="dxa"/>
            <w:shd w:val="clear" w:color="auto" w:fill="C5E0B3" w:themeFill="accent6" w:themeFillTint="66"/>
          </w:tcPr>
          <w:p w14:paraId="372D7D94" w14:textId="4EF7FD71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None</w:t>
            </w:r>
          </w:p>
        </w:tc>
      </w:tr>
      <w:tr w:rsidR="000131B0" w14:paraId="133F158B" w14:textId="673773C0" w:rsidTr="000131B0">
        <w:tc>
          <w:tcPr>
            <w:tcW w:w="1168" w:type="dxa"/>
            <w:shd w:val="clear" w:color="auto" w:fill="C5E0B3" w:themeFill="accent6" w:themeFillTint="66"/>
          </w:tcPr>
          <w:p w14:paraId="39F141A6" w14:textId="1AC2A8D3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AFEBUI01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2978F2E3" w14:textId="38D37926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Pna21</w:t>
            </w:r>
          </w:p>
        </w:tc>
        <w:tc>
          <w:tcPr>
            <w:tcW w:w="855" w:type="dxa"/>
            <w:shd w:val="clear" w:color="auto" w:fill="C5E0B3" w:themeFill="accent6" w:themeFillTint="66"/>
          </w:tcPr>
          <w:p w14:paraId="200AAAA2" w14:textId="23DB801F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36CEEC85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14.034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3B547A31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13.205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1E04D5" w14:textId="32E07568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3.69900</w:t>
            </w:r>
          </w:p>
        </w:tc>
        <w:tc>
          <w:tcPr>
            <w:tcW w:w="874" w:type="dxa"/>
            <w:shd w:val="clear" w:color="auto" w:fill="C5E0B3" w:themeFill="accent6" w:themeFillTint="66"/>
          </w:tcPr>
          <w:p w14:paraId="5FAC1241" w14:textId="6804D4D2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90.0</w:t>
            </w:r>
          </w:p>
        </w:tc>
        <w:tc>
          <w:tcPr>
            <w:tcW w:w="938" w:type="dxa"/>
            <w:shd w:val="clear" w:color="auto" w:fill="C5E0B3" w:themeFill="accent6" w:themeFillTint="66"/>
          </w:tcPr>
          <w:p w14:paraId="67452E43" w14:textId="1C65656A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90.0</w:t>
            </w:r>
          </w:p>
        </w:tc>
        <w:tc>
          <w:tcPr>
            <w:tcW w:w="894" w:type="dxa"/>
            <w:shd w:val="clear" w:color="auto" w:fill="C5E0B3" w:themeFill="accent6" w:themeFillTint="66"/>
          </w:tcPr>
          <w:p w14:paraId="640CBAB2" w14:textId="78F06746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57633041" w14:textId="39B6EB7B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1.6095</w:t>
            </w:r>
          </w:p>
        </w:tc>
        <w:tc>
          <w:tcPr>
            <w:tcW w:w="961" w:type="dxa"/>
            <w:shd w:val="clear" w:color="auto" w:fill="C5E0B3" w:themeFill="accent6" w:themeFillTint="66"/>
          </w:tcPr>
          <w:p w14:paraId="5560768C" w14:textId="39749BAF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None</w:t>
            </w:r>
          </w:p>
        </w:tc>
      </w:tr>
      <w:tr w:rsidR="000131B0" w14:paraId="66609675" w14:textId="70B0C4FA" w:rsidTr="000131B0">
        <w:tc>
          <w:tcPr>
            <w:tcW w:w="116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498565C9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AFEBUI02</w:t>
            </w:r>
          </w:p>
        </w:tc>
        <w:tc>
          <w:tcPr>
            <w:tcW w:w="95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1D9EA85D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P21/m</w:t>
            </w:r>
          </w:p>
        </w:tc>
        <w:tc>
          <w:tcPr>
            <w:tcW w:w="85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6AADB12E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247310CC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3.68110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6D5828D7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16.1614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6A23ABED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5.5228</w:t>
            </w:r>
          </w:p>
        </w:tc>
        <w:tc>
          <w:tcPr>
            <w:tcW w:w="87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75878B9F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2EE64707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92.221</w:t>
            </w:r>
          </w:p>
        </w:tc>
        <w:tc>
          <w:tcPr>
            <w:tcW w:w="89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796BE807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3BB153D9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1.6904</w:t>
            </w:r>
          </w:p>
        </w:tc>
        <w:tc>
          <w:tcPr>
            <w:tcW w:w="96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1CEA76B0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None</w:t>
            </w:r>
          </w:p>
        </w:tc>
      </w:tr>
      <w:tr w:rsidR="000131B0" w14:paraId="14565170" w14:textId="3228EFE4" w:rsidTr="000131B0">
        <w:tc>
          <w:tcPr>
            <w:tcW w:w="116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FA2C36" w14:textId="69D80305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AFEBUI03</w:t>
            </w:r>
          </w:p>
        </w:tc>
        <w:tc>
          <w:tcPr>
            <w:tcW w:w="9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CDE7962" w14:textId="1EF8C2CA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P21/m</w:t>
            </w:r>
          </w:p>
        </w:tc>
        <w:tc>
          <w:tcPr>
            <w:tcW w:w="85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DE383FD" w14:textId="48558F68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C4B3D26" w14:textId="156B6253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3.758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75DC82" w14:textId="53A7BFF3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16.163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D992AE3" w14:textId="657BB726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5.566</w:t>
            </w:r>
          </w:p>
        </w:tc>
        <w:tc>
          <w:tcPr>
            <w:tcW w:w="8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80F2122" w14:textId="562E1FE5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90.0</w:t>
            </w:r>
          </w:p>
        </w:tc>
        <w:tc>
          <w:tcPr>
            <w:tcW w:w="9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776C096" w14:textId="428A6E08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93.13</w:t>
            </w:r>
          </w:p>
        </w:tc>
        <w:tc>
          <w:tcPr>
            <w:tcW w:w="89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1C70CEA" w14:textId="53ABFA94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90.0</w:t>
            </w:r>
          </w:p>
        </w:tc>
        <w:tc>
          <w:tcPr>
            <w:tcW w:w="9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C473F5B" w14:textId="07B8D929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1.6441</w:t>
            </w:r>
          </w:p>
        </w:tc>
        <w:tc>
          <w:tcPr>
            <w:tcW w:w="96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6787C24F" w14:textId="596FA1C1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36723B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F45B30">
        <w:t>Dipicolinic</w:t>
      </w:r>
      <w:proofErr w:type="spellEnd"/>
      <w:r w:rsidR="00F45B30">
        <w:t xml:space="preserve">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303"/>
        <w:gridCol w:w="918"/>
        <w:gridCol w:w="944"/>
        <w:gridCol w:w="663"/>
        <w:gridCol w:w="314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0131B0" w14:paraId="09C22672" w14:textId="2FADBC92" w:rsidTr="00CF2175">
        <w:tc>
          <w:tcPr>
            <w:tcW w:w="0" w:type="auto"/>
          </w:tcPr>
          <w:p w14:paraId="54880E13" w14:textId="4D24068B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AFEBUI</w:t>
            </w:r>
          </w:p>
        </w:tc>
        <w:tc>
          <w:tcPr>
            <w:tcW w:w="0" w:type="auto"/>
          </w:tcPr>
          <w:p w14:paraId="0290D82F" w14:textId="7A1BEEEA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P21/m</w:t>
            </w:r>
          </w:p>
        </w:tc>
        <w:tc>
          <w:tcPr>
            <w:tcW w:w="0" w:type="auto"/>
          </w:tcPr>
          <w:p w14:paraId="768D7291" w14:textId="1CA980D8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1260C821" w14:textId="2DC09F6F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at 300 K</w:t>
            </w:r>
          </w:p>
        </w:tc>
        <w:tc>
          <w:tcPr>
            <w:tcW w:w="0" w:type="auto"/>
          </w:tcPr>
          <w:p w14:paraId="5160D4F7" w14:textId="51B12B4E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2002</w:t>
            </w:r>
          </w:p>
        </w:tc>
        <w:tc>
          <w:tcPr>
            <w:tcW w:w="0" w:type="auto"/>
          </w:tcPr>
          <w:p w14:paraId="3727F56C" w14:textId="14D74234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10.1107/S0108270102002172</w:t>
            </w:r>
          </w:p>
        </w:tc>
      </w:tr>
      <w:tr w:rsidR="000131B0" w14:paraId="1228351F" w14:textId="12FF010C" w:rsidTr="00CF2175">
        <w:tc>
          <w:tcPr>
            <w:tcW w:w="0" w:type="auto"/>
          </w:tcPr>
          <w:p w14:paraId="78498CB3" w14:textId="211389D4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AFEBUI01</w:t>
            </w:r>
          </w:p>
        </w:tc>
        <w:tc>
          <w:tcPr>
            <w:tcW w:w="0" w:type="auto"/>
          </w:tcPr>
          <w:p w14:paraId="38A7A315" w14:textId="059B41B1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Pna21</w:t>
            </w:r>
          </w:p>
        </w:tc>
        <w:tc>
          <w:tcPr>
            <w:tcW w:w="0" w:type="auto"/>
          </w:tcPr>
          <w:p w14:paraId="2D02B01C" w14:textId="3033D534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5.91</w:t>
            </w:r>
          </w:p>
        </w:tc>
        <w:tc>
          <w:tcPr>
            <w:tcW w:w="0" w:type="auto"/>
          </w:tcPr>
          <w:p w14:paraId="291ABADC" w14:textId="4F8704AE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120 K</w:t>
            </w:r>
          </w:p>
        </w:tc>
        <w:tc>
          <w:tcPr>
            <w:tcW w:w="0" w:type="auto"/>
          </w:tcPr>
          <w:p w14:paraId="6FE357DB" w14:textId="09CB6A6B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BD7EC32" w14:textId="5BBE513A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10.1039/b516387k</w:t>
            </w:r>
          </w:p>
        </w:tc>
      </w:tr>
      <w:tr w:rsidR="000131B0" w14:paraId="650E684B" w14:textId="058D14E8" w:rsidTr="00CF2175">
        <w:tc>
          <w:tcPr>
            <w:tcW w:w="0" w:type="auto"/>
          </w:tcPr>
          <w:p w14:paraId="2B8AAD98" w14:textId="2F3F0D6A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AFEBUI02</w:t>
            </w:r>
          </w:p>
        </w:tc>
        <w:tc>
          <w:tcPr>
            <w:tcW w:w="0" w:type="auto"/>
          </w:tcPr>
          <w:p w14:paraId="02327711" w14:textId="20F27234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P21/m</w:t>
            </w:r>
          </w:p>
        </w:tc>
        <w:tc>
          <w:tcPr>
            <w:tcW w:w="0" w:type="auto"/>
          </w:tcPr>
          <w:p w14:paraId="18FF08B1" w14:textId="1013EE70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3.62</w:t>
            </w:r>
          </w:p>
        </w:tc>
        <w:tc>
          <w:tcPr>
            <w:tcW w:w="0" w:type="auto"/>
          </w:tcPr>
          <w:p w14:paraId="0DFAEED6" w14:textId="67AF0558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123 K</w:t>
            </w:r>
          </w:p>
        </w:tc>
        <w:tc>
          <w:tcPr>
            <w:tcW w:w="0" w:type="auto"/>
          </w:tcPr>
          <w:p w14:paraId="6027F6D3" w14:textId="406CE5D3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2018</w:t>
            </w:r>
          </w:p>
        </w:tc>
        <w:tc>
          <w:tcPr>
            <w:tcW w:w="0" w:type="auto"/>
          </w:tcPr>
          <w:p w14:paraId="1067BA7D" w14:textId="2CB995DD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None</w:t>
            </w:r>
          </w:p>
        </w:tc>
      </w:tr>
      <w:tr w:rsidR="000131B0" w14:paraId="6656CF8E" w14:textId="7669F558" w:rsidTr="00CF2175">
        <w:tc>
          <w:tcPr>
            <w:tcW w:w="0" w:type="auto"/>
          </w:tcPr>
          <w:p w14:paraId="74C3EA06" w14:textId="66B6FA54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AFEBUI03</w:t>
            </w:r>
          </w:p>
        </w:tc>
        <w:tc>
          <w:tcPr>
            <w:tcW w:w="0" w:type="auto"/>
          </w:tcPr>
          <w:p w14:paraId="1AF5E4CA" w14:textId="14AE4774" w:rsidR="000131B0" w:rsidRDefault="000131B0" w:rsidP="000131B0">
            <w:pPr>
              <w:rPr>
                <w:lang w:val="en-US"/>
              </w:rPr>
            </w:pPr>
            <w:r w:rsidRPr="000131B0">
              <w:rPr>
                <w:lang w:val="en-US"/>
              </w:rPr>
              <w:t>P21/m</w:t>
            </w:r>
          </w:p>
        </w:tc>
        <w:tc>
          <w:tcPr>
            <w:tcW w:w="0" w:type="auto"/>
          </w:tcPr>
          <w:p w14:paraId="2B398A26" w14:textId="7CF7E5EF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3.989</w:t>
            </w:r>
          </w:p>
        </w:tc>
        <w:tc>
          <w:tcPr>
            <w:tcW w:w="0" w:type="auto"/>
          </w:tcPr>
          <w:p w14:paraId="6D9F4D06" w14:textId="4D3CF5E3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22933DB8" w14:textId="36B1ED3E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59F62A0D" w14:textId="62E72CF4" w:rsidR="000131B0" w:rsidRDefault="000131B0" w:rsidP="000131B0">
            <w:pPr>
              <w:rPr>
                <w:rFonts w:ascii="Calibri" w:hAnsi="Calibri" w:cs="Calibri"/>
                <w:color w:val="000000"/>
              </w:rPr>
            </w:pPr>
            <w:r w:rsidRPr="000131B0">
              <w:rPr>
                <w:lang w:val="en-US"/>
              </w:rPr>
              <w:t>10.1016/j.molstruc.2024.138433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131B0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B53B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A1377"/>
    <w:rsid w:val="008E6908"/>
    <w:rsid w:val="0093168E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DD6BFA"/>
    <w:rsid w:val="00E40068"/>
    <w:rsid w:val="00EA5568"/>
    <w:rsid w:val="00EB6C54"/>
    <w:rsid w:val="00F344FB"/>
    <w:rsid w:val="00F45B30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2026-06-02T08:06:00Z</dcterms:created>
  <dcterms:modified xsi:type="dcterms:W3CDTF">2026-06-02T09:02:00Z</dcterms:modified>
</cp:coreProperties>
</file>