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7343C2F" w:rsidR="00E40068" w:rsidRDefault="00E64D03" w:rsidP="00D4221C">
      <w:pPr>
        <w:pStyle w:val="Title"/>
        <w:rPr>
          <w:lang w:val="en-US"/>
        </w:rPr>
      </w:pPr>
      <w:r>
        <w:rPr>
          <w:lang w:val="en-US"/>
        </w:rPr>
        <w:t>Caffeine Paracetamol cocrystal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452DF35" w:rsidR="00D4221C" w:rsidRDefault="00E64D03" w:rsidP="00D4221C">
      <w:pPr>
        <w:rPr>
          <w:lang w:val="en-US"/>
        </w:rPr>
      </w:pPr>
      <w:r>
        <w:object w:dxaOrig="2130" w:dyaOrig="1815" w14:anchorId="5D77B7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6.5pt;height:90.75pt" o:ole="">
            <v:imagedata r:id="rId6" o:title=""/>
          </v:shape>
          <o:OLEObject Type="Embed" ProgID="ACD.ChemSketch.20" ShapeID="_x0000_i1027" DrawAspect="Content" ObjectID="_1840269507" r:id="rId7"/>
        </w:object>
      </w:r>
      <w:r w:rsidR="00A44F2E">
        <w:t xml:space="preserve">     </w:t>
      </w:r>
      <w:r w:rsidR="00A44F2E">
        <w:object w:dxaOrig="1140" w:dyaOrig="2415" w14:anchorId="140C30D0">
          <v:shape id="_x0000_i1028" type="#_x0000_t75" style="width:57pt;height:120.75pt" o:ole="">
            <v:imagedata r:id="rId8" o:title=""/>
          </v:shape>
          <o:OLEObject Type="Embed" ProgID="ACD.ChemSketch.20" ShapeID="_x0000_i1028" DrawAspect="Content" ObjectID="_1840269508" r:id="rId9"/>
        </w:object>
      </w:r>
    </w:p>
    <w:p w14:paraId="5B1AA517" w14:textId="6837C59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E64D03">
        <w:t>s</w:t>
      </w:r>
      <w:r>
        <w:t xml:space="preserve"> of </w:t>
      </w:r>
      <w:r w:rsidR="00E64D03">
        <w:t>Caffeine and Paracetamol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7321"/>
      </w:tblGrid>
      <w:tr w:rsidR="00173282" w:rsidRPr="00173282" w14:paraId="7EE01EFC" w14:textId="77777777" w:rsidTr="00173282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384FD23C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69410816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UCLDKB</w:t>
            </w:r>
          </w:p>
        </w:tc>
      </w:tr>
      <w:tr w:rsidR="00173282" w:rsidRPr="00173282" w14:paraId="31318724" w14:textId="77777777" w:rsidTr="00173282">
        <w:tc>
          <w:tcPr>
            <w:tcW w:w="3114" w:type="dxa"/>
            <w:tcBorders>
              <w:left w:val="single" w:sz="24" w:space="0" w:color="auto"/>
            </w:tcBorders>
          </w:tcPr>
          <w:p w14:paraId="7711B86F" w14:textId="77777777" w:rsidR="00173282" w:rsidRPr="00173282" w:rsidRDefault="00173282" w:rsidP="00370349">
            <w:pPr>
              <w:rPr>
                <w:lang w:val="es-ES"/>
              </w:rPr>
            </w:pPr>
            <w:r w:rsidRPr="00173282">
              <w:rPr>
                <w:lang w:val="es-E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DDD6325" w14:textId="77777777" w:rsidR="00173282" w:rsidRPr="00173282" w:rsidRDefault="00173282" w:rsidP="00370349">
            <w:pPr>
              <w:rPr>
                <w:lang w:val="es-ES"/>
              </w:rPr>
            </w:pPr>
            <w:r w:rsidRPr="00173282">
              <w:rPr>
                <w:lang w:val="es-ES"/>
              </w:rPr>
              <w:t>C8 H10 N4 O2 - C8 H9 N1 O2</w:t>
            </w:r>
          </w:p>
        </w:tc>
      </w:tr>
      <w:tr w:rsidR="00173282" w:rsidRPr="00173282" w14:paraId="185DE6E2" w14:textId="77777777" w:rsidTr="00173282">
        <w:tc>
          <w:tcPr>
            <w:tcW w:w="3114" w:type="dxa"/>
            <w:tcBorders>
              <w:left w:val="single" w:sz="24" w:space="0" w:color="auto"/>
            </w:tcBorders>
          </w:tcPr>
          <w:p w14:paraId="541A3DED" w14:textId="77777777" w:rsidR="00173282" w:rsidRPr="00173282" w:rsidRDefault="00173282" w:rsidP="00370349">
            <w:pPr>
              <w:rPr>
                <w:lang w:val="es-ES"/>
              </w:rPr>
            </w:pPr>
            <w:r w:rsidRPr="00173282">
              <w:rPr>
                <w:lang w:val="es-E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DC6A2BD" w14:textId="77777777" w:rsidR="00173282" w:rsidRPr="00173282" w:rsidRDefault="00173282" w:rsidP="00370349">
            <w:pPr>
              <w:rPr>
                <w:lang w:val="es-ES"/>
              </w:rPr>
            </w:pPr>
            <w:proofErr w:type="spellStart"/>
            <w:r w:rsidRPr="00173282">
              <w:rPr>
                <w:lang w:val="es-ES"/>
              </w:rPr>
              <w:t>Caffeine</w:t>
            </w:r>
            <w:proofErr w:type="spellEnd"/>
            <w:r w:rsidRPr="00173282">
              <w:rPr>
                <w:lang w:val="es-ES"/>
              </w:rPr>
              <w:t xml:space="preserve"> paracetamol </w:t>
            </w:r>
            <w:proofErr w:type="spellStart"/>
            <w:r w:rsidRPr="00173282">
              <w:rPr>
                <w:lang w:val="es-ES"/>
              </w:rPr>
              <w:t>cocrystal</w:t>
            </w:r>
            <w:proofErr w:type="spellEnd"/>
          </w:p>
        </w:tc>
      </w:tr>
      <w:tr w:rsidR="00173282" w:rsidRPr="00173282" w14:paraId="30CB2689" w14:textId="77777777" w:rsidTr="00173282">
        <w:tc>
          <w:tcPr>
            <w:tcW w:w="3114" w:type="dxa"/>
            <w:tcBorders>
              <w:left w:val="single" w:sz="24" w:space="0" w:color="auto"/>
            </w:tcBorders>
          </w:tcPr>
          <w:p w14:paraId="656F24BF" w14:textId="77777777" w:rsidR="00173282" w:rsidRPr="00173282" w:rsidRDefault="00173282" w:rsidP="00370349">
            <w:pPr>
              <w:rPr>
                <w:lang w:val="es-ES"/>
              </w:rPr>
            </w:pPr>
            <w:r w:rsidRPr="00173282">
              <w:rPr>
                <w:lang w:val="es-ES"/>
              </w:rPr>
              <w:t xml:space="preserve">IUPAC </w:t>
            </w:r>
            <w:proofErr w:type="spellStart"/>
            <w:r w:rsidRPr="00173282">
              <w:rPr>
                <w:lang w:val="es-ES"/>
              </w:rPr>
              <w:t>Systematic</w:t>
            </w:r>
            <w:proofErr w:type="spellEnd"/>
            <w:r w:rsidRPr="00173282">
              <w:rPr>
                <w:lang w:val="es-ES"/>
              </w:rPr>
              <w:t xml:space="preserve">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73E19983" w14:textId="77777777" w:rsidR="00173282" w:rsidRPr="00173282" w:rsidRDefault="00173282" w:rsidP="00370349">
            <w:pPr>
              <w:rPr>
                <w:lang w:val="es-ES"/>
              </w:rPr>
            </w:pPr>
            <w:r w:rsidRPr="00173282">
              <w:rPr>
                <w:lang w:val="es-ES"/>
              </w:rPr>
              <w:t>1,3,7-trimethyl-2,6-dioxypurine - N-(4-</w:t>
            </w:r>
            <w:proofErr w:type="gramStart"/>
            <w:r w:rsidRPr="00173282">
              <w:rPr>
                <w:lang w:val="es-ES"/>
              </w:rPr>
              <w:t>hydroxyphenyl)</w:t>
            </w:r>
            <w:proofErr w:type="spellStart"/>
            <w:r w:rsidRPr="00173282">
              <w:rPr>
                <w:lang w:val="es-ES"/>
              </w:rPr>
              <w:t>acetamide</w:t>
            </w:r>
            <w:proofErr w:type="spellEnd"/>
            <w:proofErr w:type="gramEnd"/>
          </w:p>
        </w:tc>
      </w:tr>
      <w:tr w:rsidR="00173282" w:rsidRPr="00173282" w14:paraId="4B21BD7F" w14:textId="77777777" w:rsidTr="00173282">
        <w:tc>
          <w:tcPr>
            <w:tcW w:w="3114" w:type="dxa"/>
            <w:tcBorders>
              <w:left w:val="single" w:sz="24" w:space="0" w:color="auto"/>
            </w:tcBorders>
          </w:tcPr>
          <w:p w14:paraId="7C9217A1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BA16EBB" w14:textId="77777777" w:rsidR="00173282" w:rsidRPr="00173282" w:rsidRDefault="00173282" w:rsidP="00370349">
            <w:pPr>
              <w:rPr>
                <w:lang w:val="en-US"/>
              </w:rPr>
            </w:pPr>
          </w:p>
        </w:tc>
      </w:tr>
      <w:tr w:rsidR="00173282" w:rsidRPr="00173282" w14:paraId="0A7596C6" w14:textId="77777777" w:rsidTr="00173282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686F8880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 xml:space="preserve">CSD </w:t>
            </w:r>
            <w:proofErr w:type="spellStart"/>
            <w:r w:rsidRPr="00173282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19D48EC3" w14:textId="77777777" w:rsidR="00173282" w:rsidRPr="00173282" w:rsidRDefault="00173282" w:rsidP="00370349">
            <w:pPr>
              <w:rPr>
                <w:lang w:val="en-US"/>
              </w:rPr>
            </w:pPr>
          </w:p>
        </w:tc>
      </w:tr>
      <w:tr w:rsidR="00173282" w:rsidRPr="00173282" w14:paraId="116C968A" w14:textId="77777777" w:rsidTr="00173282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5C25EBCA" w14:textId="77777777" w:rsidR="00173282" w:rsidRPr="00173282" w:rsidRDefault="00173282" w:rsidP="00370349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35D397A0" w14:textId="77777777" w:rsidR="00173282" w:rsidRPr="00173282" w:rsidRDefault="00173282" w:rsidP="00370349">
            <w:pPr>
              <w:rPr>
                <w:lang w:val="en-US"/>
              </w:rPr>
            </w:pPr>
          </w:p>
        </w:tc>
      </w:tr>
      <w:tr w:rsidR="00173282" w:rsidRPr="00173282" w14:paraId="2C647C53" w14:textId="77777777" w:rsidTr="00173282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0DD7F591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30F46F74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A</w:t>
            </w:r>
          </w:p>
        </w:tc>
      </w:tr>
      <w:tr w:rsidR="00173282" w:rsidRPr="00173282" w14:paraId="2B7F1C04" w14:textId="77777777" w:rsidTr="00173282">
        <w:tc>
          <w:tcPr>
            <w:tcW w:w="3114" w:type="dxa"/>
            <w:tcBorders>
              <w:left w:val="single" w:sz="24" w:space="0" w:color="EE0000"/>
            </w:tcBorders>
          </w:tcPr>
          <w:p w14:paraId="2602450F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020202C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Louise Price</w:t>
            </w:r>
          </w:p>
        </w:tc>
      </w:tr>
      <w:tr w:rsidR="00173282" w:rsidRPr="00173282" w14:paraId="4B09084C" w14:textId="77777777" w:rsidTr="00173282">
        <w:tc>
          <w:tcPr>
            <w:tcW w:w="3114" w:type="dxa"/>
            <w:tcBorders>
              <w:left w:val="single" w:sz="24" w:space="0" w:color="EE0000"/>
            </w:tcBorders>
          </w:tcPr>
          <w:p w14:paraId="46628BBC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D9793AC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2019</w:t>
            </w:r>
          </w:p>
        </w:tc>
      </w:tr>
      <w:tr w:rsidR="00173282" w:rsidRPr="00173282" w14:paraId="735C4ADB" w14:textId="77777777" w:rsidTr="00173282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34902B25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19D3F4A0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Kreso Bucar is leading</w:t>
            </w:r>
          </w:p>
        </w:tc>
      </w:tr>
      <w:tr w:rsidR="00173282" w:rsidRPr="00173282" w14:paraId="07D4F15D" w14:textId="77777777" w:rsidTr="00173282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36B09E42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30B416A1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1</w:t>
            </w:r>
          </w:p>
        </w:tc>
      </w:tr>
      <w:tr w:rsidR="00173282" w:rsidRPr="00173282" w14:paraId="49DA9262" w14:textId="77777777" w:rsidTr="00173282">
        <w:tc>
          <w:tcPr>
            <w:tcW w:w="3114" w:type="dxa"/>
            <w:tcBorders>
              <w:left w:val="single" w:sz="24" w:space="0" w:color="EE0000"/>
            </w:tcBorders>
          </w:tcPr>
          <w:p w14:paraId="0F3C2C38" w14:textId="77777777" w:rsidR="00173282" w:rsidRPr="00173282" w:rsidRDefault="00173282" w:rsidP="00370349">
            <w:pPr>
              <w:rPr>
                <w:lang w:val="en-US"/>
              </w:rPr>
            </w:pPr>
            <w:proofErr w:type="spellStart"/>
            <w:r w:rsidRPr="00173282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2791300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60</w:t>
            </w:r>
          </w:p>
        </w:tc>
      </w:tr>
      <w:tr w:rsidR="00173282" w:rsidRPr="00173282" w14:paraId="367DBA16" w14:textId="77777777" w:rsidTr="00173282">
        <w:tc>
          <w:tcPr>
            <w:tcW w:w="3114" w:type="dxa"/>
            <w:tcBorders>
              <w:left w:val="single" w:sz="24" w:space="0" w:color="EE0000"/>
            </w:tcBorders>
          </w:tcPr>
          <w:p w14:paraId="612E99F5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3D53C78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 xml:space="preserve">Flexible </w:t>
            </w:r>
            <w:proofErr w:type="spellStart"/>
            <w:r w:rsidRPr="00173282">
              <w:rPr>
                <w:lang w:val="en-US"/>
              </w:rPr>
              <w:t>CrystalPredictor</w:t>
            </w:r>
            <w:proofErr w:type="spellEnd"/>
            <w:r w:rsidRPr="00173282">
              <w:rPr>
                <w:lang w:val="en-US"/>
              </w:rPr>
              <w:t xml:space="preserve"> (2), DFTB3-D3, DMACRYS (2.3.0)</w:t>
            </w:r>
          </w:p>
        </w:tc>
      </w:tr>
      <w:tr w:rsidR="00173282" w:rsidRPr="00173282" w14:paraId="0C502D7B" w14:textId="77777777" w:rsidTr="00173282">
        <w:tc>
          <w:tcPr>
            <w:tcW w:w="3114" w:type="dxa"/>
            <w:tcBorders>
              <w:left w:val="single" w:sz="24" w:space="0" w:color="EE0000"/>
            </w:tcBorders>
          </w:tcPr>
          <w:p w14:paraId="1058A673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 xml:space="preserve">Location </w:t>
            </w:r>
            <w:proofErr w:type="gramStart"/>
            <w:r w:rsidRPr="00173282">
              <w:rPr>
                <w:lang w:val="en-US"/>
              </w:rPr>
              <w:t>on</w:t>
            </w:r>
            <w:proofErr w:type="gramEnd"/>
            <w:r w:rsidRPr="00173282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3F6560E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\CHEMISTRY_CPOSS\</w:t>
            </w:r>
            <w:proofErr w:type="spellStart"/>
            <w:r w:rsidRPr="00173282">
              <w:rPr>
                <w:lang w:val="en-US"/>
              </w:rPr>
              <w:t>Caffeine_Paracetamol</w:t>
            </w:r>
            <w:proofErr w:type="spellEnd"/>
            <w:r w:rsidRPr="00173282">
              <w:rPr>
                <w:lang w:val="en-US"/>
              </w:rPr>
              <w:t>\</w:t>
            </w:r>
            <w:proofErr w:type="spellStart"/>
            <w:r w:rsidRPr="00173282">
              <w:rPr>
                <w:lang w:val="en-US"/>
              </w:rPr>
              <w:t>Caffeine_Paracetamol</w:t>
            </w:r>
            <w:proofErr w:type="spellEnd"/>
          </w:p>
        </w:tc>
      </w:tr>
      <w:tr w:rsidR="00173282" w:rsidRPr="00173282" w14:paraId="1197EEFB" w14:textId="77777777" w:rsidTr="00173282">
        <w:tc>
          <w:tcPr>
            <w:tcW w:w="3114" w:type="dxa"/>
            <w:tcBorders>
              <w:left w:val="single" w:sz="24" w:space="0" w:color="EE0000"/>
            </w:tcBorders>
          </w:tcPr>
          <w:p w14:paraId="7AED8BB7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615E8FD" w14:textId="77777777" w:rsidR="00173282" w:rsidRPr="00173282" w:rsidRDefault="00173282" w:rsidP="00370349">
            <w:pPr>
              <w:rPr>
                <w:lang w:val="en-US"/>
              </w:rPr>
            </w:pPr>
            <w:proofErr w:type="spellStart"/>
            <w:r w:rsidRPr="00173282">
              <w:rPr>
                <w:lang w:val="en-US"/>
              </w:rPr>
              <w:t>CrystalPredictor</w:t>
            </w:r>
            <w:proofErr w:type="spellEnd"/>
            <w:r w:rsidRPr="00173282">
              <w:rPr>
                <w:lang w:val="en-US"/>
              </w:rPr>
              <w:t>, followed by DFTB3-D3 refinement, followed by DMACRYS with GDMA2.2(PBE0/6-31G(</w:t>
            </w:r>
            <w:proofErr w:type="spellStart"/>
            <w:proofErr w:type="gramStart"/>
            <w:r w:rsidRPr="00173282">
              <w:rPr>
                <w:lang w:val="en-US"/>
              </w:rPr>
              <w:t>d,p</w:t>
            </w:r>
            <w:proofErr w:type="spellEnd"/>
            <w:proofErr w:type="gramEnd"/>
            <w:r w:rsidRPr="00173282">
              <w:rPr>
                <w:lang w:val="en-US"/>
              </w:rPr>
              <w:t>)) + FIT</w:t>
            </w:r>
          </w:p>
        </w:tc>
      </w:tr>
      <w:tr w:rsidR="00173282" w:rsidRPr="00173282" w14:paraId="341B287D" w14:textId="77777777" w:rsidTr="00173282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0CB7C816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0183B09D" w14:textId="77777777" w:rsidR="00173282" w:rsidRPr="00173282" w:rsidRDefault="00173282" w:rsidP="00370349">
            <w:pPr>
              <w:rPr>
                <w:lang w:val="en-US"/>
              </w:rPr>
            </w:pPr>
            <w:r w:rsidRPr="00173282">
              <w:rPr>
                <w:lang w:val="en-US"/>
              </w:rPr>
              <w:t xml:space="preserve"> PBE0/6-31G(</w:t>
            </w:r>
            <w:proofErr w:type="spellStart"/>
            <w:proofErr w:type="gramStart"/>
            <w:r w:rsidRPr="00173282">
              <w:rPr>
                <w:lang w:val="en-US"/>
              </w:rPr>
              <w:t>d,p</w:t>
            </w:r>
            <w:proofErr w:type="spellEnd"/>
            <w:proofErr w:type="gramEnd"/>
            <w:r w:rsidRPr="00173282">
              <w:rPr>
                <w:lang w:val="en-U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0F6F9BA5" w14:textId="155B10BC" w:rsidR="00173282" w:rsidRDefault="00173282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DAAE3A" wp14:editId="291803F7">
            <wp:extent cx="6480000" cy="4704190"/>
            <wp:effectExtent l="0" t="0" r="0" b="1270"/>
            <wp:docPr id="6914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FEDAC4D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64D03">
        <w:t>Caffeine Paracetamol cocrystal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18B26A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64D03">
        <w:t>Caffeine Paracetamol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E5522CF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64D03">
        <w:t>Caffeine Paracetamol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73282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547D9"/>
    <w:rsid w:val="008E6908"/>
    <w:rsid w:val="009C2F58"/>
    <w:rsid w:val="00A44F2E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64D03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2026-05-14T10:20:00Z</dcterms:created>
  <dcterms:modified xsi:type="dcterms:W3CDTF">2026-05-14T12:12:00Z</dcterms:modified>
</cp:coreProperties>
</file>