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5029EC9C" w:rsidR="00E40068" w:rsidRDefault="007C7DD7" w:rsidP="00D4221C">
      <w:pPr>
        <w:pStyle w:val="Title"/>
        <w:rPr>
          <w:lang w:val="en-US"/>
        </w:rPr>
      </w:pPr>
      <w:r>
        <w:rPr>
          <w:lang w:val="en-US"/>
        </w:rPr>
        <w:t>Dichloromethane</w:t>
      </w:r>
    </w:p>
    <w:p w14:paraId="0622A8AA" w14:textId="57FBB4EB" w:rsidR="005A2716" w:rsidRPr="005A2716" w:rsidRDefault="005A2716" w:rsidP="005A2716">
      <w:pPr>
        <w:rPr>
          <w:lang w:val="en-US"/>
        </w:rPr>
      </w:pPr>
      <w:r>
        <w:rPr>
          <w:lang w:val="en-US"/>
        </w:rPr>
        <w:t xml:space="preserve">(Last updated </w:t>
      </w:r>
      <w:r w:rsidR="00EA5568">
        <w:rPr>
          <w:lang w:val="en-US"/>
        </w:rPr>
        <w:t>June</w:t>
      </w:r>
      <w:r w:rsidR="00234C3A">
        <w:rPr>
          <w:lang w:val="en-US"/>
        </w:rPr>
        <w:t xml:space="preserve"> 2026</w:t>
      </w:r>
      <w:r>
        <w:rPr>
          <w:lang w:val="en-US"/>
        </w:rPr>
        <w:t>)</w:t>
      </w:r>
    </w:p>
    <w:p w14:paraId="36C236EE" w14:textId="4D9E64E1" w:rsidR="00D4221C" w:rsidRDefault="00193B77" w:rsidP="00D4221C">
      <w:pPr>
        <w:rPr>
          <w:lang w:val="en-US"/>
        </w:rPr>
      </w:pPr>
      <w:r>
        <w:object w:dxaOrig="1245" w:dyaOrig="1290" w14:anchorId="34495E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62.25pt;height:64.5pt" o:ole="">
            <v:imagedata r:id="rId6" o:title=""/>
          </v:shape>
          <o:OLEObject Type="Embed" ProgID="ACD.ChemSketch.20" ShapeID="_x0000_i1032" DrawAspect="Content" ObjectID="_1842019317" r:id="rId7"/>
        </w:object>
      </w:r>
    </w:p>
    <w:p w14:paraId="5B1AA517" w14:textId="526A55F9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r w:rsidR="007C7DD7">
        <w:t>Dichloromethane</w:t>
      </w:r>
      <w:r>
        <w:t>.</w:t>
      </w:r>
    </w:p>
    <w:p w14:paraId="5CD54A40" w14:textId="17221593" w:rsidR="00D4221C" w:rsidRDefault="005A2716" w:rsidP="00D4221C">
      <w:pPr>
        <w:pStyle w:val="Heading1"/>
        <w:rPr>
          <w:lang w:val="en-US"/>
        </w:rPr>
      </w:pPr>
      <w:r>
        <w:rPr>
          <w:lang w:val="en-US"/>
        </w:rPr>
        <w:t xml:space="preserve">CSP </w:t>
      </w:r>
      <w:r w:rsidR="001A3932">
        <w:rPr>
          <w:lang w:val="en-US"/>
        </w:rPr>
        <w:t>s</w:t>
      </w:r>
      <w:r>
        <w:rPr>
          <w:lang w:val="en-US"/>
        </w:rPr>
        <w:t>tudies</w:t>
      </w:r>
    </w:p>
    <w:p w14:paraId="2D64244B" w14:textId="765778B0" w:rsidR="00D4221C" w:rsidRDefault="00D4221C" w:rsidP="00D4221C">
      <w:pPr>
        <w:rPr>
          <w:lang w:val="en-US"/>
        </w:rPr>
      </w:pPr>
    </w:p>
    <w:p w14:paraId="14BDEF9A" w14:textId="77777777" w:rsidR="005A2716" w:rsidRDefault="005A2716" w:rsidP="00D4221C">
      <w:pPr>
        <w:rPr>
          <w:lang w:val="en-US"/>
        </w:rPr>
      </w:pPr>
    </w:p>
    <w:p w14:paraId="74775C46" w14:textId="11A85ED1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 xml:space="preserve">.  Crystal energy landscape of </w:t>
      </w:r>
      <w:r w:rsidR="007C7DD7">
        <w:t>Dichloromethane</w:t>
      </w:r>
      <w:r>
        <w:t xml:space="preserve"> from previous work.</w:t>
      </w:r>
    </w:p>
    <w:p w14:paraId="29042A5F" w14:textId="00112B09" w:rsidR="005A2716" w:rsidRDefault="00D4221C" w:rsidP="00D4221C">
      <w:pPr>
        <w:pStyle w:val="Heading1"/>
        <w:rPr>
          <w:lang w:val="en-US"/>
        </w:rPr>
      </w:pPr>
      <w:r>
        <w:rPr>
          <w:lang w:val="en-US"/>
        </w:rPr>
        <w:t>CSD structures</w:t>
      </w:r>
      <w:r w:rsidR="005A2716">
        <w:rPr>
          <w:lang w:val="en-US"/>
        </w:rPr>
        <w:t xml:space="preserve"> (</w:t>
      </w:r>
      <w:r w:rsidRPr="005A2716">
        <w:rPr>
          <w:lang w:val="en-US"/>
        </w:rPr>
        <w:t xml:space="preserve">CSD version </w:t>
      </w:r>
      <w:r w:rsidR="008E6908">
        <w:rPr>
          <w:lang w:val="en-US"/>
        </w:rPr>
        <w:t>6.01</w:t>
      </w:r>
      <w:r w:rsidR="00EB6C54">
        <w:rPr>
          <w:lang w:val="en-US"/>
        </w:rPr>
        <w:t xml:space="preserve"> with Feb 2026 update</w:t>
      </w:r>
      <w:r w:rsidR="005A2716">
        <w:rPr>
          <w:lang w:val="en-US"/>
        </w:rPr>
        <w:t>)</w:t>
      </w:r>
    </w:p>
    <w:p w14:paraId="0DF05C38" w14:textId="77777777" w:rsidR="005A2716" w:rsidRPr="005A2716" w:rsidRDefault="005A2716" w:rsidP="005A2716">
      <w:pPr>
        <w:rPr>
          <w:lang w:val="en-US"/>
        </w:rPr>
      </w:pPr>
    </w:p>
    <w:p w14:paraId="4E52BAC9" w14:textId="5055D5BE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 xml:space="preserve">CSD entries for </w:t>
      </w:r>
      <w:r w:rsidR="007C7DD7">
        <w:t>Dichloromethane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187"/>
        <w:gridCol w:w="952"/>
        <w:gridCol w:w="856"/>
        <w:gridCol w:w="941"/>
        <w:gridCol w:w="936"/>
        <w:gridCol w:w="928"/>
        <w:gridCol w:w="876"/>
        <w:gridCol w:w="933"/>
        <w:gridCol w:w="895"/>
        <w:gridCol w:w="990"/>
        <w:gridCol w:w="962"/>
      </w:tblGrid>
      <w:tr w:rsidR="005825DC" w14:paraId="1887575A" w14:textId="78F9D7AA" w:rsidTr="00193B77">
        <w:tc>
          <w:tcPr>
            <w:tcW w:w="1187" w:type="dxa"/>
          </w:tcPr>
          <w:p w14:paraId="17BFC974" w14:textId="18C1A0A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952" w:type="dxa"/>
          </w:tcPr>
          <w:p w14:paraId="33A01A8B" w14:textId="13BB5ABD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856" w:type="dxa"/>
          </w:tcPr>
          <w:p w14:paraId="11354355" w14:textId="675DFFEA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941" w:type="dxa"/>
          </w:tcPr>
          <w:p w14:paraId="20271134" w14:textId="122FD293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936" w:type="dxa"/>
          </w:tcPr>
          <w:p w14:paraId="15CBAF0A" w14:textId="43D7EF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928" w:type="dxa"/>
          </w:tcPr>
          <w:p w14:paraId="4206E07C" w14:textId="410A7465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876" w:type="dxa"/>
          </w:tcPr>
          <w:p w14:paraId="1CDEC453" w14:textId="156D3008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33" w:type="dxa"/>
          </w:tcPr>
          <w:p w14:paraId="291E5E60" w14:textId="7A10CD4B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895" w:type="dxa"/>
          </w:tcPr>
          <w:p w14:paraId="0D174186" w14:textId="6B78F8B6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90" w:type="dxa"/>
          </w:tcPr>
          <w:p w14:paraId="50397171" w14:textId="0BF31BB2" w:rsidR="005825DC" w:rsidRPr="00D4221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962" w:type="dxa"/>
          </w:tcPr>
          <w:p w14:paraId="23D39111" w14:textId="710F1B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193B77" w14:paraId="079EEFAC" w14:textId="0670F9D8" w:rsidTr="00193B77">
        <w:tc>
          <w:tcPr>
            <w:tcW w:w="1187" w:type="dxa"/>
            <w:shd w:val="clear" w:color="auto" w:fill="C5E0B3" w:themeFill="accent6" w:themeFillTint="66"/>
          </w:tcPr>
          <w:p w14:paraId="1B2ED6A3" w14:textId="47EA3BCB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DCLMET10</w:t>
            </w:r>
          </w:p>
        </w:tc>
        <w:tc>
          <w:tcPr>
            <w:tcW w:w="952" w:type="dxa"/>
            <w:shd w:val="clear" w:color="auto" w:fill="C5E0B3" w:themeFill="accent6" w:themeFillTint="66"/>
          </w:tcPr>
          <w:p w14:paraId="6EECF4DE" w14:textId="0004BC88" w:rsidR="00193B77" w:rsidRDefault="00193B77" w:rsidP="00193B77">
            <w:pPr>
              <w:rPr>
                <w:lang w:val="en-US"/>
              </w:rPr>
            </w:pPr>
            <w:proofErr w:type="spellStart"/>
            <w:r w:rsidRPr="00193B77">
              <w:rPr>
                <w:lang w:val="en-US"/>
              </w:rPr>
              <w:t>Pbcn</w:t>
            </w:r>
            <w:proofErr w:type="spellEnd"/>
          </w:p>
        </w:tc>
        <w:tc>
          <w:tcPr>
            <w:tcW w:w="856" w:type="dxa"/>
            <w:shd w:val="clear" w:color="auto" w:fill="C5E0B3" w:themeFill="accent6" w:themeFillTint="66"/>
          </w:tcPr>
          <w:p w14:paraId="0CB0DAB1" w14:textId="50C16274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0.5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137AD7B2" w14:textId="25EAED10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4.249</w:t>
            </w:r>
          </w:p>
        </w:tc>
        <w:tc>
          <w:tcPr>
            <w:tcW w:w="936" w:type="dxa"/>
            <w:shd w:val="clear" w:color="auto" w:fill="C5E0B3" w:themeFill="accent6" w:themeFillTint="66"/>
          </w:tcPr>
          <w:p w14:paraId="6AB182A1" w14:textId="409535E3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8.138</w:t>
            </w:r>
          </w:p>
        </w:tc>
        <w:tc>
          <w:tcPr>
            <w:tcW w:w="928" w:type="dxa"/>
            <w:shd w:val="clear" w:color="auto" w:fill="C5E0B3" w:themeFill="accent6" w:themeFillTint="66"/>
          </w:tcPr>
          <w:p w14:paraId="36ED58D1" w14:textId="37410C59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9.492</w:t>
            </w:r>
          </w:p>
        </w:tc>
        <w:tc>
          <w:tcPr>
            <w:tcW w:w="876" w:type="dxa"/>
            <w:shd w:val="clear" w:color="auto" w:fill="C5E0B3" w:themeFill="accent6" w:themeFillTint="66"/>
          </w:tcPr>
          <w:p w14:paraId="4A752D35" w14:textId="558385BA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933" w:type="dxa"/>
            <w:shd w:val="clear" w:color="auto" w:fill="C5E0B3" w:themeFill="accent6" w:themeFillTint="66"/>
          </w:tcPr>
          <w:p w14:paraId="0C541795" w14:textId="31AE10C8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895" w:type="dxa"/>
            <w:shd w:val="clear" w:color="auto" w:fill="C5E0B3" w:themeFill="accent6" w:themeFillTint="66"/>
          </w:tcPr>
          <w:p w14:paraId="111973FE" w14:textId="7DC684D2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990" w:type="dxa"/>
            <w:shd w:val="clear" w:color="auto" w:fill="C5E0B3" w:themeFill="accent6" w:themeFillTint="66"/>
          </w:tcPr>
          <w:p w14:paraId="188387FB" w14:textId="43E26706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1.7187</w:t>
            </w:r>
          </w:p>
        </w:tc>
        <w:tc>
          <w:tcPr>
            <w:tcW w:w="962" w:type="dxa"/>
            <w:shd w:val="clear" w:color="auto" w:fill="C5E0B3" w:themeFill="accent6" w:themeFillTint="66"/>
          </w:tcPr>
          <w:p w14:paraId="372D7D94" w14:textId="5F971909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None</w:t>
            </w:r>
          </w:p>
        </w:tc>
      </w:tr>
      <w:tr w:rsidR="00193B77" w14:paraId="133F158B" w14:textId="673773C0" w:rsidTr="00193B77">
        <w:tc>
          <w:tcPr>
            <w:tcW w:w="1187" w:type="dxa"/>
            <w:shd w:val="clear" w:color="auto" w:fill="C5E0B3" w:themeFill="accent6" w:themeFillTint="66"/>
          </w:tcPr>
          <w:p w14:paraId="39F141A6" w14:textId="42A84F87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DCLMET11</w:t>
            </w:r>
          </w:p>
        </w:tc>
        <w:tc>
          <w:tcPr>
            <w:tcW w:w="952" w:type="dxa"/>
            <w:shd w:val="clear" w:color="auto" w:fill="C5E0B3" w:themeFill="accent6" w:themeFillTint="66"/>
          </w:tcPr>
          <w:p w14:paraId="2978F2E3" w14:textId="4DFFBF0A" w:rsidR="00193B77" w:rsidRDefault="00193B77" w:rsidP="00193B77">
            <w:pPr>
              <w:rPr>
                <w:lang w:val="en-US"/>
              </w:rPr>
            </w:pPr>
            <w:proofErr w:type="spellStart"/>
            <w:r w:rsidRPr="00193B77">
              <w:rPr>
                <w:lang w:val="en-US"/>
              </w:rPr>
              <w:t>Pbcn</w:t>
            </w:r>
            <w:proofErr w:type="spellEnd"/>
          </w:p>
        </w:tc>
        <w:tc>
          <w:tcPr>
            <w:tcW w:w="856" w:type="dxa"/>
            <w:shd w:val="clear" w:color="auto" w:fill="C5E0B3" w:themeFill="accent6" w:themeFillTint="66"/>
          </w:tcPr>
          <w:p w14:paraId="200AAAA2" w14:textId="6750CA08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0.5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5440DD38" w14:textId="21638839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3.984</w:t>
            </w:r>
          </w:p>
        </w:tc>
        <w:tc>
          <w:tcPr>
            <w:tcW w:w="936" w:type="dxa"/>
            <w:shd w:val="clear" w:color="auto" w:fill="C5E0B3" w:themeFill="accent6" w:themeFillTint="66"/>
          </w:tcPr>
          <w:p w14:paraId="57739B6A" w14:textId="026DBB18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7.863</w:t>
            </w:r>
          </w:p>
        </w:tc>
        <w:tc>
          <w:tcPr>
            <w:tcW w:w="928" w:type="dxa"/>
            <w:shd w:val="clear" w:color="auto" w:fill="C5E0B3" w:themeFill="accent6" w:themeFillTint="66"/>
          </w:tcPr>
          <w:p w14:paraId="091E04D5" w14:textId="46AF26AA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9.357</w:t>
            </w:r>
          </w:p>
        </w:tc>
        <w:tc>
          <w:tcPr>
            <w:tcW w:w="876" w:type="dxa"/>
            <w:shd w:val="clear" w:color="auto" w:fill="C5E0B3" w:themeFill="accent6" w:themeFillTint="66"/>
          </w:tcPr>
          <w:p w14:paraId="5FAC1241" w14:textId="486B2246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933" w:type="dxa"/>
            <w:shd w:val="clear" w:color="auto" w:fill="C5E0B3" w:themeFill="accent6" w:themeFillTint="66"/>
          </w:tcPr>
          <w:p w14:paraId="67452E43" w14:textId="510EB218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895" w:type="dxa"/>
            <w:shd w:val="clear" w:color="auto" w:fill="C5E0B3" w:themeFill="accent6" w:themeFillTint="66"/>
          </w:tcPr>
          <w:p w14:paraId="640CBAB2" w14:textId="3BD31451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990" w:type="dxa"/>
            <w:shd w:val="clear" w:color="auto" w:fill="C5E0B3" w:themeFill="accent6" w:themeFillTint="66"/>
          </w:tcPr>
          <w:p w14:paraId="57633041" w14:textId="2BBF39D9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1.9245</w:t>
            </w:r>
          </w:p>
        </w:tc>
        <w:tc>
          <w:tcPr>
            <w:tcW w:w="962" w:type="dxa"/>
            <w:shd w:val="clear" w:color="auto" w:fill="C5E0B3" w:themeFill="accent6" w:themeFillTint="66"/>
          </w:tcPr>
          <w:p w14:paraId="5560768C" w14:textId="621B0C2D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None</w:t>
            </w:r>
          </w:p>
        </w:tc>
      </w:tr>
      <w:tr w:rsidR="00193B77" w14:paraId="66609675" w14:textId="70B0C4FA" w:rsidTr="00193B77">
        <w:tc>
          <w:tcPr>
            <w:tcW w:w="1187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771C92DC" w14:textId="42AF0C17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DCLMET12</w:t>
            </w:r>
          </w:p>
        </w:tc>
        <w:tc>
          <w:tcPr>
            <w:tcW w:w="952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58ECF606" w14:textId="506F9DDB" w:rsidR="00193B77" w:rsidRDefault="00193B77" w:rsidP="00193B77">
            <w:pPr>
              <w:rPr>
                <w:lang w:val="en-US"/>
              </w:rPr>
            </w:pPr>
            <w:proofErr w:type="spellStart"/>
            <w:r w:rsidRPr="00193B77">
              <w:rPr>
                <w:lang w:val="en-US"/>
              </w:rPr>
              <w:t>Pbcn</w:t>
            </w:r>
            <w:proofErr w:type="spellEnd"/>
          </w:p>
        </w:tc>
        <w:tc>
          <w:tcPr>
            <w:tcW w:w="856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15A7248A" w14:textId="6507A9AE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0.5</w:t>
            </w:r>
          </w:p>
        </w:tc>
        <w:tc>
          <w:tcPr>
            <w:tcW w:w="941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48318C3D" w14:textId="72057138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3.92400</w:t>
            </w:r>
          </w:p>
        </w:tc>
        <w:tc>
          <w:tcPr>
            <w:tcW w:w="936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2FDDCC4A" w14:textId="55D55898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7.793</w:t>
            </w:r>
          </w:p>
        </w:tc>
        <w:tc>
          <w:tcPr>
            <w:tcW w:w="928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6AF2FB56" w14:textId="74B4A4BE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9.335</w:t>
            </w:r>
          </w:p>
        </w:tc>
        <w:tc>
          <w:tcPr>
            <w:tcW w:w="876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06A104E3" w14:textId="512111F2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933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6A4528A4" w14:textId="7CBA53BE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895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7A3513E9" w14:textId="132B9045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990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6149C6E8" w14:textId="094A5E71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1.9762</w:t>
            </w:r>
          </w:p>
        </w:tc>
        <w:tc>
          <w:tcPr>
            <w:tcW w:w="962" w:type="dxa"/>
            <w:tcBorders>
              <w:bottom w:val="single" w:sz="24" w:space="0" w:color="auto"/>
            </w:tcBorders>
            <w:shd w:val="clear" w:color="auto" w:fill="C5E0B3" w:themeFill="accent6" w:themeFillTint="66"/>
          </w:tcPr>
          <w:p w14:paraId="4881AF25" w14:textId="0515D172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None</w:t>
            </w:r>
          </w:p>
        </w:tc>
      </w:tr>
      <w:tr w:rsidR="00193B77" w14:paraId="14565170" w14:textId="3228EFE4" w:rsidTr="00193B77">
        <w:tc>
          <w:tcPr>
            <w:tcW w:w="118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4DFA2C36" w14:textId="3110C554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DCLMET13</w:t>
            </w:r>
          </w:p>
        </w:tc>
        <w:tc>
          <w:tcPr>
            <w:tcW w:w="952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4CDE7962" w14:textId="6B6EE2DB" w:rsidR="00193B77" w:rsidRDefault="00193B77" w:rsidP="00193B77">
            <w:pPr>
              <w:rPr>
                <w:lang w:val="en-US"/>
              </w:rPr>
            </w:pPr>
            <w:proofErr w:type="spellStart"/>
            <w:r w:rsidRPr="00193B77">
              <w:rPr>
                <w:lang w:val="en-US"/>
              </w:rPr>
              <w:t>Pbcn</w:t>
            </w:r>
            <w:proofErr w:type="spellEnd"/>
          </w:p>
        </w:tc>
        <w:tc>
          <w:tcPr>
            <w:tcW w:w="856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0DE383FD" w14:textId="1801E65E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0.5</w:t>
            </w:r>
          </w:p>
        </w:tc>
        <w:tc>
          <w:tcPr>
            <w:tcW w:w="941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6C4B3D26" w14:textId="1BEF72E7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4.312</w:t>
            </w:r>
          </w:p>
        </w:tc>
        <w:tc>
          <w:tcPr>
            <w:tcW w:w="936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1D75DC82" w14:textId="4C17B7B9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8.158</w:t>
            </w:r>
          </w:p>
        </w:tc>
        <w:tc>
          <w:tcPr>
            <w:tcW w:w="928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4D992AE3" w14:textId="44F009B3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9.512</w:t>
            </w:r>
          </w:p>
        </w:tc>
        <w:tc>
          <w:tcPr>
            <w:tcW w:w="876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080F2122" w14:textId="47B0FB88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933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4776C096" w14:textId="6BAE72A3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895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31C70CEA" w14:textId="1E70B614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90.0</w:t>
            </w:r>
          </w:p>
        </w:tc>
        <w:tc>
          <w:tcPr>
            <w:tcW w:w="99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C5E0B3" w:themeFill="accent6" w:themeFillTint="66"/>
          </w:tcPr>
          <w:p w14:paraId="3C473F5B" w14:textId="6505CF3E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1.6859</w:t>
            </w:r>
          </w:p>
        </w:tc>
        <w:tc>
          <w:tcPr>
            <w:tcW w:w="962" w:type="dxa"/>
            <w:tcBorders>
              <w:top w:val="single" w:sz="24" w:space="0" w:color="auto"/>
              <w:bottom w:val="single" w:sz="24" w:space="0" w:color="auto"/>
              <w:right w:val="single" w:sz="24" w:space="0" w:color="auto"/>
            </w:tcBorders>
            <w:shd w:val="clear" w:color="auto" w:fill="C5E0B3" w:themeFill="accent6" w:themeFillTint="66"/>
          </w:tcPr>
          <w:p w14:paraId="6787C24F" w14:textId="2AEC5D49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None</w:t>
            </w: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7A46B3D5" w:rsidR="005B5AC6" w:rsidRDefault="005B5AC6" w:rsidP="005B5AC6">
      <w:pPr>
        <w:pStyle w:val="Caption"/>
      </w:pPr>
      <w:bookmarkStart w:id="2" w:name="_Ref124421022"/>
      <w:r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r w:rsidR="007C7DD7">
        <w:t>Dichloromethane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7"/>
        <w:gridCol w:w="1303"/>
        <w:gridCol w:w="918"/>
        <w:gridCol w:w="1349"/>
        <w:gridCol w:w="663"/>
        <w:gridCol w:w="2911"/>
      </w:tblGrid>
      <w:tr w:rsidR="005B5AC6" w14:paraId="00583F7B" w14:textId="775E891B" w:rsidTr="005825DC">
        <w:tc>
          <w:tcPr>
            <w:tcW w:w="0" w:type="auto"/>
          </w:tcPr>
          <w:p w14:paraId="7516CB56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193B77" w14:paraId="09C22672" w14:textId="2FADBC92" w:rsidTr="00A00EDE">
        <w:tc>
          <w:tcPr>
            <w:tcW w:w="0" w:type="auto"/>
          </w:tcPr>
          <w:p w14:paraId="54880E13" w14:textId="0BA2D7DB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DCLMET10</w:t>
            </w:r>
          </w:p>
        </w:tc>
        <w:tc>
          <w:tcPr>
            <w:tcW w:w="0" w:type="auto"/>
          </w:tcPr>
          <w:p w14:paraId="0290D82F" w14:textId="013F91A7" w:rsidR="00193B77" w:rsidRDefault="00193B77" w:rsidP="00193B77">
            <w:pPr>
              <w:rPr>
                <w:lang w:val="en-US"/>
              </w:rPr>
            </w:pPr>
            <w:proofErr w:type="spellStart"/>
            <w:r w:rsidRPr="00193B77">
              <w:rPr>
                <w:lang w:val="en-US"/>
              </w:rPr>
              <w:t>Pbcn</w:t>
            </w:r>
            <w:proofErr w:type="spellEnd"/>
          </w:p>
        </w:tc>
        <w:tc>
          <w:tcPr>
            <w:tcW w:w="0" w:type="auto"/>
          </w:tcPr>
          <w:p w14:paraId="768D7291" w14:textId="7EC363C5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10.9</w:t>
            </w:r>
          </w:p>
        </w:tc>
        <w:tc>
          <w:tcPr>
            <w:tcW w:w="0" w:type="auto"/>
          </w:tcPr>
          <w:p w14:paraId="1260C821" w14:textId="28D76DF0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at -120deg.C</w:t>
            </w:r>
          </w:p>
        </w:tc>
        <w:tc>
          <w:tcPr>
            <w:tcW w:w="0" w:type="auto"/>
          </w:tcPr>
          <w:p w14:paraId="5160D4F7" w14:textId="6BA14875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1973</w:t>
            </w:r>
          </w:p>
        </w:tc>
        <w:tc>
          <w:tcPr>
            <w:tcW w:w="0" w:type="auto"/>
          </w:tcPr>
          <w:p w14:paraId="3727F56C" w14:textId="25659A28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10.1246/bcsj.46.62</w:t>
            </w:r>
          </w:p>
        </w:tc>
      </w:tr>
      <w:tr w:rsidR="00193B77" w14:paraId="1228351F" w14:textId="12FF010C" w:rsidTr="00A00EDE">
        <w:tc>
          <w:tcPr>
            <w:tcW w:w="0" w:type="auto"/>
          </w:tcPr>
          <w:p w14:paraId="78498CB3" w14:textId="45D7A881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DCLMET11</w:t>
            </w:r>
          </w:p>
        </w:tc>
        <w:tc>
          <w:tcPr>
            <w:tcW w:w="0" w:type="auto"/>
          </w:tcPr>
          <w:p w14:paraId="38A7A315" w14:textId="7D682AA3" w:rsidR="00193B77" w:rsidRDefault="00193B77" w:rsidP="00193B77">
            <w:pPr>
              <w:rPr>
                <w:lang w:val="en-US"/>
              </w:rPr>
            </w:pPr>
            <w:proofErr w:type="spellStart"/>
            <w:r w:rsidRPr="00193B77">
              <w:rPr>
                <w:lang w:val="en-US"/>
              </w:rPr>
              <w:t>Pbcn</w:t>
            </w:r>
            <w:proofErr w:type="spellEnd"/>
          </w:p>
        </w:tc>
        <w:tc>
          <w:tcPr>
            <w:tcW w:w="0" w:type="auto"/>
          </w:tcPr>
          <w:p w14:paraId="2D02B01C" w14:textId="20389DE3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6.05</w:t>
            </w:r>
          </w:p>
        </w:tc>
        <w:tc>
          <w:tcPr>
            <w:tcW w:w="0" w:type="auto"/>
          </w:tcPr>
          <w:p w14:paraId="291ABADC" w14:textId="370DCBE2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at 293 K</w:t>
            </w:r>
          </w:p>
        </w:tc>
        <w:tc>
          <w:tcPr>
            <w:tcW w:w="0" w:type="auto"/>
          </w:tcPr>
          <w:p w14:paraId="6FE357DB" w14:textId="27535C58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2005</w:t>
            </w:r>
          </w:p>
        </w:tc>
        <w:tc>
          <w:tcPr>
            <w:tcW w:w="0" w:type="auto"/>
          </w:tcPr>
          <w:p w14:paraId="5BD7EC32" w14:textId="440A5B22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10.1107/S0108768105017374</w:t>
            </w:r>
          </w:p>
        </w:tc>
      </w:tr>
      <w:tr w:rsidR="00193B77" w14:paraId="650E684B" w14:textId="058D14E8" w:rsidTr="00A00EDE">
        <w:tc>
          <w:tcPr>
            <w:tcW w:w="0" w:type="auto"/>
          </w:tcPr>
          <w:p w14:paraId="2B8AAD98" w14:textId="5C5705E9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DCLMET12</w:t>
            </w:r>
          </w:p>
        </w:tc>
        <w:tc>
          <w:tcPr>
            <w:tcW w:w="0" w:type="auto"/>
          </w:tcPr>
          <w:p w14:paraId="02327711" w14:textId="118A9E54" w:rsidR="00193B77" w:rsidRDefault="00193B77" w:rsidP="00193B77">
            <w:pPr>
              <w:rPr>
                <w:lang w:val="en-US"/>
              </w:rPr>
            </w:pPr>
            <w:proofErr w:type="spellStart"/>
            <w:r w:rsidRPr="00193B77">
              <w:rPr>
                <w:lang w:val="en-US"/>
              </w:rPr>
              <w:t>Pbcn</w:t>
            </w:r>
            <w:proofErr w:type="spellEnd"/>
          </w:p>
        </w:tc>
        <w:tc>
          <w:tcPr>
            <w:tcW w:w="0" w:type="auto"/>
          </w:tcPr>
          <w:p w14:paraId="18FF08B1" w14:textId="0DE8B876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5.49</w:t>
            </w:r>
          </w:p>
        </w:tc>
        <w:tc>
          <w:tcPr>
            <w:tcW w:w="0" w:type="auto"/>
          </w:tcPr>
          <w:p w14:paraId="0DFAEED6" w14:textId="33F94655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at 293 K</w:t>
            </w:r>
          </w:p>
        </w:tc>
        <w:tc>
          <w:tcPr>
            <w:tcW w:w="0" w:type="auto"/>
          </w:tcPr>
          <w:p w14:paraId="6027F6D3" w14:textId="7D0BFEF2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2005</w:t>
            </w:r>
          </w:p>
        </w:tc>
        <w:tc>
          <w:tcPr>
            <w:tcW w:w="0" w:type="auto"/>
          </w:tcPr>
          <w:p w14:paraId="1067BA7D" w14:textId="50408279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10.1107/S0108768105017374</w:t>
            </w:r>
          </w:p>
        </w:tc>
      </w:tr>
      <w:tr w:rsidR="00193B77" w14:paraId="6656CF8E" w14:textId="7669F558" w:rsidTr="00A00EDE">
        <w:tc>
          <w:tcPr>
            <w:tcW w:w="0" w:type="auto"/>
          </w:tcPr>
          <w:p w14:paraId="74C3EA06" w14:textId="55DA3FD6" w:rsidR="00193B77" w:rsidRDefault="00193B77" w:rsidP="00193B77">
            <w:pPr>
              <w:rPr>
                <w:lang w:val="en-US"/>
              </w:rPr>
            </w:pPr>
            <w:r w:rsidRPr="00193B77">
              <w:rPr>
                <w:lang w:val="en-US"/>
              </w:rPr>
              <w:t>DCLMET13</w:t>
            </w:r>
          </w:p>
        </w:tc>
        <w:tc>
          <w:tcPr>
            <w:tcW w:w="0" w:type="auto"/>
          </w:tcPr>
          <w:p w14:paraId="1AF5E4CA" w14:textId="30CFD374" w:rsidR="00193B77" w:rsidRDefault="00193B77" w:rsidP="00193B77">
            <w:pPr>
              <w:rPr>
                <w:lang w:val="en-US"/>
              </w:rPr>
            </w:pPr>
            <w:proofErr w:type="spellStart"/>
            <w:r w:rsidRPr="00193B77">
              <w:rPr>
                <w:lang w:val="en-US"/>
              </w:rPr>
              <w:t>Pbcn</w:t>
            </w:r>
            <w:proofErr w:type="spellEnd"/>
          </w:p>
        </w:tc>
        <w:tc>
          <w:tcPr>
            <w:tcW w:w="0" w:type="auto"/>
          </w:tcPr>
          <w:p w14:paraId="2B398A26" w14:textId="2FEFD365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3.2</w:t>
            </w:r>
          </w:p>
        </w:tc>
        <w:tc>
          <w:tcPr>
            <w:tcW w:w="0" w:type="auto"/>
          </w:tcPr>
          <w:p w14:paraId="6D9F4D06" w14:textId="1E8DA3C2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170.2 K</w:t>
            </w:r>
          </w:p>
        </w:tc>
        <w:tc>
          <w:tcPr>
            <w:tcW w:w="0" w:type="auto"/>
          </w:tcPr>
          <w:p w14:paraId="22933DB8" w14:textId="3AD009B1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2023</w:t>
            </w:r>
          </w:p>
        </w:tc>
        <w:tc>
          <w:tcPr>
            <w:tcW w:w="0" w:type="auto"/>
          </w:tcPr>
          <w:p w14:paraId="59F62A0D" w14:textId="5A109853" w:rsidR="00193B77" w:rsidRDefault="00193B77" w:rsidP="00193B77">
            <w:pPr>
              <w:rPr>
                <w:rFonts w:ascii="Calibri" w:hAnsi="Calibri" w:cs="Calibri"/>
                <w:color w:val="000000"/>
              </w:rPr>
            </w:pPr>
            <w:r w:rsidRPr="00193B77">
              <w:rPr>
                <w:lang w:val="en-US"/>
              </w:rPr>
              <w:t>None</w:t>
            </w:r>
          </w:p>
        </w:tc>
      </w:tr>
    </w:tbl>
    <w:p w14:paraId="56DE86EE" w14:textId="16F2AA42" w:rsidR="005B5AC6" w:rsidRDefault="005B5AC6" w:rsidP="005B5AC6"/>
    <w:p w14:paraId="23AA7EE6" w14:textId="317916CE" w:rsidR="005825DC" w:rsidRPr="005B5AC6" w:rsidRDefault="00094CBE" w:rsidP="005B5AC6">
      <w:r>
        <w:t>Make this table include whether polymorphs are solution-grown, sublimation grown, templated or otherwise.  Add references.</w:t>
      </w:r>
    </w:p>
    <w:p w14:paraId="0C073798" w14:textId="7EF7B3C2" w:rsidR="005878AA" w:rsidRDefault="005A2716" w:rsidP="00094CBE">
      <w:pPr>
        <w:pStyle w:val="Heading1"/>
        <w:rPr>
          <w:lang w:val="en-US"/>
        </w:rPr>
      </w:pPr>
      <w:r>
        <w:rPr>
          <w:lang w:val="en-US"/>
        </w:rPr>
        <w:t>Other notes</w:t>
      </w:r>
    </w:p>
    <w:p w14:paraId="75ECEA21" w14:textId="77777777" w:rsidR="00094CBE" w:rsidRPr="00094CBE" w:rsidRDefault="00094CBE" w:rsidP="00094CBE">
      <w:pPr>
        <w:rPr>
          <w:lang w:val="en-US"/>
        </w:rPr>
      </w:pPr>
    </w:p>
    <w:p w14:paraId="08580BC1" w14:textId="77777777" w:rsidR="005878AA" w:rsidRPr="005878AA" w:rsidRDefault="005878AA" w:rsidP="005878AA">
      <w:pPr>
        <w:rPr>
          <w:lang w:val="en-US"/>
        </w:rPr>
      </w:pPr>
    </w:p>
    <w:sectPr w:rsidR="005878AA" w:rsidRPr="005878AA" w:rsidSect="00F85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1C"/>
    <w:rsid w:val="00076B3F"/>
    <w:rsid w:val="00094CBE"/>
    <w:rsid w:val="000D7232"/>
    <w:rsid w:val="000E5489"/>
    <w:rsid w:val="00170B76"/>
    <w:rsid w:val="00191924"/>
    <w:rsid w:val="00193B77"/>
    <w:rsid w:val="001A3932"/>
    <w:rsid w:val="00234C3A"/>
    <w:rsid w:val="0027754C"/>
    <w:rsid w:val="003C5B33"/>
    <w:rsid w:val="00501FB9"/>
    <w:rsid w:val="005023C9"/>
    <w:rsid w:val="005121B5"/>
    <w:rsid w:val="005517D7"/>
    <w:rsid w:val="005825DC"/>
    <w:rsid w:val="005878AA"/>
    <w:rsid w:val="005A2716"/>
    <w:rsid w:val="005B5AC6"/>
    <w:rsid w:val="00634218"/>
    <w:rsid w:val="0069766E"/>
    <w:rsid w:val="006B6BFF"/>
    <w:rsid w:val="00760693"/>
    <w:rsid w:val="007C7DD7"/>
    <w:rsid w:val="008252B5"/>
    <w:rsid w:val="008E6908"/>
    <w:rsid w:val="0093168E"/>
    <w:rsid w:val="009C2F58"/>
    <w:rsid w:val="00A657FE"/>
    <w:rsid w:val="00A82E93"/>
    <w:rsid w:val="00B21E4D"/>
    <w:rsid w:val="00BF26B2"/>
    <w:rsid w:val="00C31C01"/>
    <w:rsid w:val="00D05024"/>
    <w:rsid w:val="00D4221C"/>
    <w:rsid w:val="00D72C06"/>
    <w:rsid w:val="00D86F0D"/>
    <w:rsid w:val="00E40068"/>
    <w:rsid w:val="00EA5568"/>
    <w:rsid w:val="00EB6C54"/>
    <w:rsid w:val="00F344FB"/>
    <w:rsid w:val="00F43E39"/>
    <w:rsid w:val="00F8589A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Louise Price</cp:lastModifiedBy>
  <cp:revision>3</cp:revision>
  <dcterms:created xsi:type="dcterms:W3CDTF">2026-06-03T14:24:00Z</dcterms:created>
  <dcterms:modified xsi:type="dcterms:W3CDTF">2026-06-03T18:15:00Z</dcterms:modified>
</cp:coreProperties>
</file>