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DE6121D" w:rsidR="00E40068" w:rsidRDefault="00CF65CD" w:rsidP="00D4221C">
      <w:pPr>
        <w:pStyle w:val="Title"/>
        <w:rPr>
          <w:lang w:val="en-US"/>
        </w:rPr>
      </w:pPr>
      <w:r>
        <w:rPr>
          <w:lang w:val="en-US"/>
        </w:rPr>
        <w:t>Tazofelone</w:t>
      </w:r>
    </w:p>
    <w:p w14:paraId="0622A8AA" w14:textId="26BB4489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CF65CD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2C30330" w:rsidR="00D4221C" w:rsidRDefault="00A942A2" w:rsidP="00D4221C">
      <w:pPr>
        <w:rPr>
          <w:lang w:val="en-US"/>
        </w:rPr>
      </w:pPr>
      <w:r>
        <w:object w:dxaOrig="3015" w:dyaOrig="223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.75pt;height:111.75pt" o:ole="">
            <v:imagedata r:id="rId6" o:title=""/>
          </v:shape>
          <o:OLEObject Type="Embed" ProgID="ACD.ChemSketch.20" ShapeID="_x0000_i1025" DrawAspect="Content" ObjectID="_1836473576" r:id="rId7"/>
        </w:object>
      </w:r>
    </w:p>
    <w:p w14:paraId="5B1AA517" w14:textId="3E20389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CF65CD">
        <w:t>Tazofelone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7742"/>
      </w:tblGrid>
      <w:tr w:rsidR="00B11583" w:rsidRPr="00B11583" w14:paraId="1F665A00" w14:textId="77777777" w:rsidTr="00B11583">
        <w:tc>
          <w:tcPr>
            <w:tcW w:w="2664" w:type="dxa"/>
            <w:tcBorders>
              <w:top w:val="single" w:sz="24" w:space="0" w:color="auto"/>
              <w:left w:val="single" w:sz="24" w:space="0" w:color="auto"/>
            </w:tcBorders>
          </w:tcPr>
          <w:p w14:paraId="526DF373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REFCODE</w:t>
            </w:r>
          </w:p>
        </w:tc>
        <w:tc>
          <w:tcPr>
            <w:tcW w:w="7742" w:type="dxa"/>
            <w:tcBorders>
              <w:top w:val="single" w:sz="24" w:space="0" w:color="auto"/>
              <w:right w:val="single" w:sz="24" w:space="0" w:color="auto"/>
            </w:tcBorders>
          </w:tcPr>
          <w:p w14:paraId="5F216681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WIMBAV</w:t>
            </w:r>
          </w:p>
        </w:tc>
      </w:tr>
      <w:tr w:rsidR="00B11583" w:rsidRPr="00B11583" w14:paraId="54838A66" w14:textId="77777777" w:rsidTr="00B11583">
        <w:tc>
          <w:tcPr>
            <w:tcW w:w="2664" w:type="dxa"/>
            <w:tcBorders>
              <w:left w:val="single" w:sz="24" w:space="0" w:color="auto"/>
            </w:tcBorders>
          </w:tcPr>
          <w:p w14:paraId="3497847F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Formula</w:t>
            </w:r>
          </w:p>
        </w:tc>
        <w:tc>
          <w:tcPr>
            <w:tcW w:w="7742" w:type="dxa"/>
            <w:tcBorders>
              <w:right w:val="single" w:sz="24" w:space="0" w:color="auto"/>
            </w:tcBorders>
          </w:tcPr>
          <w:p w14:paraId="33C2D574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C18 H27 N1 O2 S1</w:t>
            </w:r>
          </w:p>
        </w:tc>
      </w:tr>
      <w:tr w:rsidR="00B11583" w:rsidRPr="00B11583" w14:paraId="4456B237" w14:textId="77777777" w:rsidTr="00B11583">
        <w:tc>
          <w:tcPr>
            <w:tcW w:w="2664" w:type="dxa"/>
            <w:tcBorders>
              <w:left w:val="single" w:sz="24" w:space="0" w:color="auto"/>
            </w:tcBorders>
          </w:tcPr>
          <w:p w14:paraId="55613AED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Common Name</w:t>
            </w:r>
          </w:p>
        </w:tc>
        <w:tc>
          <w:tcPr>
            <w:tcW w:w="7742" w:type="dxa"/>
            <w:tcBorders>
              <w:right w:val="single" w:sz="24" w:space="0" w:color="auto"/>
            </w:tcBorders>
          </w:tcPr>
          <w:p w14:paraId="0E1E8811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Tazofelone</w:t>
            </w:r>
          </w:p>
        </w:tc>
      </w:tr>
      <w:tr w:rsidR="00B11583" w:rsidRPr="00B11583" w14:paraId="32862674" w14:textId="77777777" w:rsidTr="00B11583">
        <w:tc>
          <w:tcPr>
            <w:tcW w:w="2664" w:type="dxa"/>
            <w:tcBorders>
              <w:left w:val="single" w:sz="24" w:space="0" w:color="auto"/>
            </w:tcBorders>
          </w:tcPr>
          <w:p w14:paraId="4CFFD11B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IUPAC Systematic Name</w:t>
            </w:r>
          </w:p>
        </w:tc>
        <w:tc>
          <w:tcPr>
            <w:tcW w:w="7742" w:type="dxa"/>
            <w:tcBorders>
              <w:right w:val="single" w:sz="24" w:space="0" w:color="auto"/>
            </w:tcBorders>
          </w:tcPr>
          <w:p w14:paraId="0D05CC95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2,6-di-tert-butyl-4-(1,3-thiazolidin-5-ylmethyl)phenol</w:t>
            </w:r>
          </w:p>
        </w:tc>
      </w:tr>
      <w:tr w:rsidR="00B11583" w:rsidRPr="00B11583" w14:paraId="38B1ED55" w14:textId="77777777" w:rsidTr="00B11583">
        <w:tc>
          <w:tcPr>
            <w:tcW w:w="2664" w:type="dxa"/>
            <w:tcBorders>
              <w:left w:val="single" w:sz="24" w:space="0" w:color="auto"/>
            </w:tcBorders>
          </w:tcPr>
          <w:p w14:paraId="5F7DFE11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Other Names</w:t>
            </w:r>
          </w:p>
        </w:tc>
        <w:tc>
          <w:tcPr>
            <w:tcW w:w="7742" w:type="dxa"/>
            <w:tcBorders>
              <w:right w:val="single" w:sz="24" w:space="0" w:color="auto"/>
            </w:tcBorders>
          </w:tcPr>
          <w:p w14:paraId="7F88A86A" w14:textId="77777777" w:rsidR="00B11583" w:rsidRPr="00B11583" w:rsidRDefault="00B11583" w:rsidP="009903A0">
            <w:pPr>
              <w:rPr>
                <w:lang w:val="en-US"/>
              </w:rPr>
            </w:pPr>
          </w:p>
        </w:tc>
      </w:tr>
      <w:tr w:rsidR="00B11583" w:rsidRPr="00B11583" w14:paraId="3D02CC09" w14:textId="77777777" w:rsidTr="00B11583">
        <w:tc>
          <w:tcPr>
            <w:tcW w:w="2664" w:type="dxa"/>
            <w:tcBorders>
              <w:left w:val="single" w:sz="24" w:space="0" w:color="auto"/>
              <w:bottom w:val="single" w:sz="24" w:space="0" w:color="auto"/>
            </w:tcBorders>
          </w:tcPr>
          <w:p w14:paraId="1CEAB56A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CSD Refcodes</w:t>
            </w:r>
          </w:p>
        </w:tc>
        <w:tc>
          <w:tcPr>
            <w:tcW w:w="7742" w:type="dxa"/>
            <w:tcBorders>
              <w:bottom w:val="single" w:sz="24" w:space="0" w:color="auto"/>
              <w:right w:val="single" w:sz="24" w:space="0" w:color="auto"/>
            </w:tcBorders>
          </w:tcPr>
          <w:p w14:paraId="733E6DAF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WILZUM, WIMBAV08, WIMBAV10, WIMBAV12, WIMBAV07</w:t>
            </w:r>
          </w:p>
        </w:tc>
      </w:tr>
      <w:tr w:rsidR="00B11583" w:rsidRPr="00B11583" w14:paraId="0F5E0922" w14:textId="77777777" w:rsidTr="00B11583">
        <w:tc>
          <w:tcPr>
            <w:tcW w:w="2664" w:type="dxa"/>
            <w:tcBorders>
              <w:top w:val="single" w:sz="24" w:space="0" w:color="auto"/>
              <w:bottom w:val="single" w:sz="24" w:space="0" w:color="EE0000"/>
            </w:tcBorders>
          </w:tcPr>
          <w:p w14:paraId="2F5A39AE" w14:textId="77777777" w:rsidR="00B11583" w:rsidRPr="00B11583" w:rsidRDefault="00B11583" w:rsidP="009903A0">
            <w:pPr>
              <w:rPr>
                <w:lang w:val="en-US"/>
              </w:rPr>
            </w:pPr>
          </w:p>
        </w:tc>
        <w:tc>
          <w:tcPr>
            <w:tcW w:w="7742" w:type="dxa"/>
            <w:tcBorders>
              <w:top w:val="single" w:sz="24" w:space="0" w:color="auto"/>
              <w:bottom w:val="single" w:sz="24" w:space="0" w:color="EE0000"/>
            </w:tcBorders>
          </w:tcPr>
          <w:p w14:paraId="33639BD5" w14:textId="77777777" w:rsidR="00B11583" w:rsidRPr="00B11583" w:rsidRDefault="00B11583" w:rsidP="009903A0">
            <w:pPr>
              <w:rPr>
                <w:lang w:val="en-US"/>
              </w:rPr>
            </w:pPr>
          </w:p>
        </w:tc>
      </w:tr>
      <w:tr w:rsidR="00B11583" w:rsidRPr="00B11583" w14:paraId="04D902B0" w14:textId="77777777" w:rsidTr="00B11583">
        <w:tc>
          <w:tcPr>
            <w:tcW w:w="2664" w:type="dxa"/>
            <w:tcBorders>
              <w:top w:val="single" w:sz="24" w:space="0" w:color="EE0000"/>
              <w:left w:val="single" w:sz="24" w:space="0" w:color="EE0000"/>
            </w:tcBorders>
          </w:tcPr>
          <w:p w14:paraId="25910D28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Search Identifier</w:t>
            </w:r>
          </w:p>
        </w:tc>
        <w:tc>
          <w:tcPr>
            <w:tcW w:w="7742" w:type="dxa"/>
            <w:tcBorders>
              <w:top w:val="single" w:sz="24" w:space="0" w:color="EE0000"/>
              <w:right w:val="single" w:sz="24" w:space="0" w:color="EE0000"/>
            </w:tcBorders>
          </w:tcPr>
          <w:p w14:paraId="48B28D06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A</w:t>
            </w:r>
          </w:p>
        </w:tc>
      </w:tr>
      <w:tr w:rsidR="00B11583" w:rsidRPr="00B11583" w14:paraId="15896ADC" w14:textId="77777777" w:rsidTr="00B11583">
        <w:tc>
          <w:tcPr>
            <w:tcW w:w="2664" w:type="dxa"/>
            <w:tcBorders>
              <w:left w:val="single" w:sz="24" w:space="0" w:color="EE0000"/>
            </w:tcBorders>
          </w:tcPr>
          <w:p w14:paraId="1448D5CF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Scientist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493F1EB2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Louise Price</w:t>
            </w:r>
          </w:p>
        </w:tc>
      </w:tr>
      <w:tr w:rsidR="00B11583" w:rsidRPr="00B11583" w14:paraId="50653DA8" w14:textId="77777777" w:rsidTr="00B11583">
        <w:tc>
          <w:tcPr>
            <w:tcW w:w="2664" w:type="dxa"/>
            <w:tcBorders>
              <w:left w:val="single" w:sz="24" w:space="0" w:color="EE0000"/>
            </w:tcBorders>
          </w:tcPr>
          <w:p w14:paraId="53D52561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Date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3307E191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2013</w:t>
            </w:r>
          </w:p>
        </w:tc>
      </w:tr>
      <w:tr w:rsidR="00B11583" w:rsidRPr="00B11583" w14:paraId="05A3ED73" w14:textId="77777777" w:rsidTr="00B11583">
        <w:tc>
          <w:tcPr>
            <w:tcW w:w="2664" w:type="dxa"/>
            <w:tcBorders>
              <w:left w:val="single" w:sz="24" w:space="0" w:color="EE0000"/>
              <w:bottom w:val="single" w:sz="24" w:space="0" w:color="EE0000"/>
            </w:tcBorders>
          </w:tcPr>
          <w:p w14:paraId="56FB48E5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Publication</w:t>
            </w:r>
          </w:p>
        </w:tc>
        <w:tc>
          <w:tcPr>
            <w:tcW w:w="7742" w:type="dxa"/>
            <w:tcBorders>
              <w:bottom w:val="single" w:sz="24" w:space="0" w:color="EE0000"/>
              <w:right w:val="single" w:sz="24" w:space="0" w:color="EE0000"/>
            </w:tcBorders>
          </w:tcPr>
          <w:p w14:paraId="0128647E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Price LS, McMahon JA, Lingireddy SR, Lau S-F, Diseroad BA, Price SL, Reutzel-Edens SM 2014. J Mol Struct. 1078, 26-42.</w:t>
            </w:r>
          </w:p>
        </w:tc>
      </w:tr>
      <w:tr w:rsidR="00B11583" w:rsidRPr="00B11583" w14:paraId="7AC56375" w14:textId="77777777" w:rsidTr="00B11583">
        <w:tc>
          <w:tcPr>
            <w:tcW w:w="2664" w:type="dxa"/>
            <w:tcBorders>
              <w:top w:val="single" w:sz="24" w:space="0" w:color="EE0000"/>
              <w:left w:val="single" w:sz="24" w:space="0" w:color="EE0000"/>
            </w:tcBorders>
          </w:tcPr>
          <w:p w14:paraId="7CD906AD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Energy model</w:t>
            </w:r>
          </w:p>
        </w:tc>
        <w:tc>
          <w:tcPr>
            <w:tcW w:w="7742" w:type="dxa"/>
            <w:tcBorders>
              <w:top w:val="single" w:sz="24" w:space="0" w:color="EE0000"/>
              <w:right w:val="single" w:sz="24" w:space="0" w:color="EE0000"/>
            </w:tcBorders>
          </w:tcPr>
          <w:p w14:paraId="2CE22580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2</w:t>
            </w:r>
          </w:p>
        </w:tc>
      </w:tr>
      <w:tr w:rsidR="00B11583" w:rsidRPr="00B11583" w14:paraId="5683D6D5" w14:textId="77777777" w:rsidTr="00B11583">
        <w:tc>
          <w:tcPr>
            <w:tcW w:w="2664" w:type="dxa"/>
            <w:tcBorders>
              <w:left w:val="single" w:sz="24" w:space="0" w:color="EE0000"/>
            </w:tcBorders>
          </w:tcPr>
          <w:p w14:paraId="0185760B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Study_ID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780E4541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10</w:t>
            </w:r>
          </w:p>
        </w:tc>
      </w:tr>
      <w:tr w:rsidR="00B11583" w:rsidRPr="00B11583" w14:paraId="79D7C689" w14:textId="77777777" w:rsidTr="00B11583">
        <w:tc>
          <w:tcPr>
            <w:tcW w:w="2664" w:type="dxa"/>
            <w:tcBorders>
              <w:left w:val="single" w:sz="24" w:space="0" w:color="EE0000"/>
            </w:tcBorders>
          </w:tcPr>
          <w:p w14:paraId="1AD5974D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Programs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0F1A2A5C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Study_ID=20, CrystalOptimizer, DMACRYS (2.0.8beta4)</w:t>
            </w:r>
          </w:p>
        </w:tc>
      </w:tr>
      <w:tr w:rsidR="00B11583" w:rsidRPr="00B11583" w14:paraId="34819AC7" w14:textId="77777777" w:rsidTr="00B11583">
        <w:tc>
          <w:tcPr>
            <w:tcW w:w="2664" w:type="dxa"/>
            <w:tcBorders>
              <w:left w:val="single" w:sz="24" w:space="0" w:color="EE0000"/>
            </w:tcBorders>
          </w:tcPr>
          <w:p w14:paraId="65E88209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Location on S Drive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23D16E4F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\CHEMISTRY_CPOSS\Tazofelone\Tazofelone_CO</w:t>
            </w:r>
          </w:p>
        </w:tc>
      </w:tr>
      <w:tr w:rsidR="00B11583" w:rsidRPr="00B11583" w14:paraId="5CC21C76" w14:textId="77777777" w:rsidTr="00B11583">
        <w:tc>
          <w:tcPr>
            <w:tcW w:w="2664" w:type="dxa"/>
            <w:tcBorders>
              <w:left w:val="single" w:sz="24" w:space="0" w:color="EE0000"/>
            </w:tcBorders>
          </w:tcPr>
          <w:p w14:paraId="6B1B821B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Potential Description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195B4065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CrystalOptimizer with PBE0/6-31G(d,p) Intra and GDMA2.2(PBE0/6-31G(d,p)) + FIT with isotropic S</w:t>
            </w:r>
          </w:p>
        </w:tc>
      </w:tr>
      <w:tr w:rsidR="00B11583" w:rsidRPr="00B11583" w14:paraId="25C49379" w14:textId="77777777" w:rsidTr="00B11583">
        <w:tc>
          <w:tcPr>
            <w:tcW w:w="2664" w:type="dxa"/>
            <w:tcBorders>
              <w:left w:val="single" w:sz="24" w:space="0" w:color="EE0000"/>
              <w:bottom w:val="single" w:sz="24" w:space="0" w:color="EE0000"/>
            </w:tcBorders>
          </w:tcPr>
          <w:p w14:paraId="1DCAB66F" w14:textId="77777777" w:rsidR="00B11583" w:rsidRPr="00B11583" w:rsidRDefault="00B11583" w:rsidP="009903A0">
            <w:pPr>
              <w:rPr>
                <w:lang w:val="es-ES"/>
              </w:rPr>
            </w:pPr>
            <w:r w:rsidRPr="00B11583">
              <w:rPr>
                <w:lang w:val="es-ES"/>
              </w:rPr>
              <w:t>Intramolecular Description</w:t>
            </w:r>
          </w:p>
        </w:tc>
        <w:tc>
          <w:tcPr>
            <w:tcW w:w="7742" w:type="dxa"/>
            <w:tcBorders>
              <w:bottom w:val="single" w:sz="24" w:space="0" w:color="EE0000"/>
              <w:right w:val="single" w:sz="24" w:space="0" w:color="EE0000"/>
            </w:tcBorders>
          </w:tcPr>
          <w:p w14:paraId="04C57275" w14:textId="77777777" w:rsidR="00B11583" w:rsidRPr="00B11583" w:rsidRDefault="00B11583" w:rsidP="009903A0">
            <w:pPr>
              <w:rPr>
                <w:lang w:val="es-ES"/>
              </w:rPr>
            </w:pPr>
            <w:r w:rsidRPr="00B11583">
              <w:rPr>
                <w:lang w:val="es-ES"/>
              </w:rPr>
              <w:t xml:space="preserve"> PBE0/6-31G(d,p)</w:t>
            </w:r>
          </w:p>
        </w:tc>
      </w:tr>
      <w:tr w:rsidR="00B11583" w:rsidRPr="00B11583" w14:paraId="17F02F6C" w14:textId="77777777" w:rsidTr="00B11583">
        <w:tc>
          <w:tcPr>
            <w:tcW w:w="2664" w:type="dxa"/>
            <w:tcBorders>
              <w:top w:val="single" w:sz="24" w:space="0" w:color="EE0000"/>
              <w:left w:val="single" w:sz="24" w:space="0" w:color="EE0000"/>
            </w:tcBorders>
          </w:tcPr>
          <w:p w14:paraId="015A5FCE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Energy model</w:t>
            </w:r>
          </w:p>
        </w:tc>
        <w:tc>
          <w:tcPr>
            <w:tcW w:w="7742" w:type="dxa"/>
            <w:tcBorders>
              <w:top w:val="single" w:sz="24" w:space="0" w:color="EE0000"/>
              <w:right w:val="single" w:sz="24" w:space="0" w:color="EE0000"/>
            </w:tcBorders>
          </w:tcPr>
          <w:p w14:paraId="031A02F5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1</w:t>
            </w:r>
          </w:p>
        </w:tc>
      </w:tr>
      <w:tr w:rsidR="00B11583" w:rsidRPr="00B11583" w14:paraId="3D0ACD90" w14:textId="77777777" w:rsidTr="00B11583">
        <w:tc>
          <w:tcPr>
            <w:tcW w:w="2664" w:type="dxa"/>
            <w:tcBorders>
              <w:left w:val="single" w:sz="24" w:space="0" w:color="EE0000"/>
            </w:tcBorders>
          </w:tcPr>
          <w:p w14:paraId="74580CF8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Study_ID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70F689A1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20</w:t>
            </w:r>
          </w:p>
        </w:tc>
      </w:tr>
      <w:tr w:rsidR="00B11583" w:rsidRPr="00B11583" w14:paraId="700288A8" w14:textId="77777777" w:rsidTr="00B11583">
        <w:tc>
          <w:tcPr>
            <w:tcW w:w="2664" w:type="dxa"/>
            <w:tcBorders>
              <w:left w:val="single" w:sz="24" w:space="0" w:color="EE0000"/>
            </w:tcBorders>
          </w:tcPr>
          <w:p w14:paraId="627CF2B0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Programs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6E7740EC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Flexible CrystalPredictor (2), DMACRYS (2.0.8beta4)</w:t>
            </w:r>
          </w:p>
        </w:tc>
      </w:tr>
      <w:tr w:rsidR="00B11583" w:rsidRPr="00B11583" w14:paraId="440E2177" w14:textId="77777777" w:rsidTr="00B11583">
        <w:tc>
          <w:tcPr>
            <w:tcW w:w="2664" w:type="dxa"/>
            <w:tcBorders>
              <w:left w:val="single" w:sz="24" w:space="0" w:color="EE0000"/>
            </w:tcBorders>
          </w:tcPr>
          <w:p w14:paraId="2C4176AA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Location on S Drive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6672254E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\CHEMISTRY_CPOSS\Tazofelone\Tazofelone_CP</w:t>
            </w:r>
          </w:p>
        </w:tc>
      </w:tr>
      <w:tr w:rsidR="00B11583" w:rsidRPr="00B11583" w14:paraId="4E196318" w14:textId="77777777" w:rsidTr="00B11583">
        <w:tc>
          <w:tcPr>
            <w:tcW w:w="2664" w:type="dxa"/>
            <w:tcBorders>
              <w:left w:val="single" w:sz="24" w:space="0" w:color="EE0000"/>
            </w:tcBorders>
          </w:tcPr>
          <w:p w14:paraId="6D269CEE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Potential Description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7D5F5A55" w14:textId="77777777" w:rsidR="00B11583" w:rsidRPr="00B11583" w:rsidRDefault="00B11583" w:rsidP="009903A0">
            <w:pPr>
              <w:rPr>
                <w:lang w:val="en-US"/>
              </w:rPr>
            </w:pPr>
            <w:r w:rsidRPr="00B11583">
              <w:rPr>
                <w:lang w:val="en-US"/>
              </w:rPr>
              <w:t>CrystalPredictor, single point DMACRYS with GDMA2.2(PBE0/6-31G(d,p)) + FIT</w:t>
            </w:r>
          </w:p>
        </w:tc>
      </w:tr>
      <w:tr w:rsidR="00B11583" w:rsidRPr="00B11583" w14:paraId="24581876" w14:textId="77777777" w:rsidTr="00B11583">
        <w:tc>
          <w:tcPr>
            <w:tcW w:w="2664" w:type="dxa"/>
            <w:tcBorders>
              <w:left w:val="single" w:sz="24" w:space="0" w:color="EE0000"/>
              <w:bottom w:val="single" w:sz="24" w:space="0" w:color="EE0000"/>
            </w:tcBorders>
          </w:tcPr>
          <w:p w14:paraId="3EFB5F11" w14:textId="77777777" w:rsidR="00B11583" w:rsidRPr="00B11583" w:rsidRDefault="00B11583" w:rsidP="009903A0">
            <w:pPr>
              <w:rPr>
                <w:lang w:val="es-ES"/>
              </w:rPr>
            </w:pPr>
            <w:r w:rsidRPr="00B11583">
              <w:rPr>
                <w:lang w:val="es-ES"/>
              </w:rPr>
              <w:t>Intramolecular Description</w:t>
            </w:r>
          </w:p>
        </w:tc>
        <w:tc>
          <w:tcPr>
            <w:tcW w:w="7742" w:type="dxa"/>
            <w:tcBorders>
              <w:bottom w:val="single" w:sz="24" w:space="0" w:color="EE0000"/>
              <w:right w:val="single" w:sz="24" w:space="0" w:color="EE0000"/>
            </w:tcBorders>
          </w:tcPr>
          <w:p w14:paraId="4C7AF6BA" w14:textId="77777777" w:rsidR="00B11583" w:rsidRPr="00B11583" w:rsidRDefault="00B11583" w:rsidP="009903A0">
            <w:pPr>
              <w:rPr>
                <w:lang w:val="es-ES"/>
              </w:rPr>
            </w:pPr>
            <w:r w:rsidRPr="00B11583">
              <w:rPr>
                <w:lang w:val="es-ES"/>
              </w:rPr>
              <w:t xml:space="preserve"> PBE0/6-31G(d,p)</w:t>
            </w:r>
          </w:p>
        </w:tc>
      </w:tr>
    </w:tbl>
    <w:p w14:paraId="4794B230" w14:textId="77777777" w:rsidR="00B11583" w:rsidRPr="00B11583" w:rsidRDefault="00B11583" w:rsidP="00D4221C">
      <w:pPr>
        <w:rPr>
          <w:lang w:val="es-ES"/>
        </w:rPr>
      </w:pPr>
    </w:p>
    <w:p w14:paraId="14BDEF9A" w14:textId="4E420D31" w:rsidR="005A2716" w:rsidRDefault="00B11583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EADD9C" wp14:editId="30BA82C8">
            <wp:extent cx="6480000" cy="4704190"/>
            <wp:effectExtent l="0" t="0" r="0" b="1270"/>
            <wp:docPr id="1094756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E24DE9A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CF65CD">
        <w:t>Tazofelone</w:t>
      </w:r>
      <w:r>
        <w:t xml:space="preserve"> from previous work.</w:t>
      </w:r>
      <w:r w:rsidR="00143C6E">
        <w:t xml:space="preserve">  Energy model A2.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D3D371F" w:rsidR="00D4221C" w:rsidRDefault="00D4221C" w:rsidP="00D4221C">
      <w:pPr>
        <w:pStyle w:val="Caption"/>
      </w:pPr>
      <w:bookmarkStart w:id="1" w:name="_Ref124420164"/>
      <w:bookmarkStart w:id="2" w:name="_Ref225508102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CF65CD">
        <w:t>Tazofelone</w:t>
      </w:r>
      <w:r>
        <w:t>.  Different polymorphs are coloured differently.</w:t>
      </w:r>
      <w:bookmarkEnd w:id="2"/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50"/>
        <w:gridCol w:w="753"/>
        <w:gridCol w:w="495"/>
        <w:gridCol w:w="941"/>
        <w:gridCol w:w="941"/>
        <w:gridCol w:w="941"/>
        <w:gridCol w:w="830"/>
        <w:gridCol w:w="1053"/>
        <w:gridCol w:w="1164"/>
        <w:gridCol w:w="867"/>
        <w:gridCol w:w="1221"/>
      </w:tblGrid>
      <w:tr w:rsidR="005825DC" w14:paraId="1887575A" w14:textId="78F9D7AA" w:rsidTr="00CF65CD">
        <w:tc>
          <w:tcPr>
            <w:tcW w:w="1250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753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49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0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53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67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221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CF65CD" w14:paraId="079EEFAC" w14:textId="0670F9D8" w:rsidTr="00CF65CD">
        <w:tc>
          <w:tcPr>
            <w:tcW w:w="1250" w:type="dxa"/>
            <w:shd w:val="clear" w:color="auto" w:fill="D9D9D9" w:themeFill="background1" w:themeFillShade="D9"/>
          </w:tcPr>
          <w:p w14:paraId="1B2ED6A3" w14:textId="4B65F648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WILZUM</w:t>
            </w:r>
          </w:p>
        </w:tc>
        <w:tc>
          <w:tcPr>
            <w:tcW w:w="753" w:type="dxa"/>
            <w:shd w:val="clear" w:color="auto" w:fill="D9D9D9" w:themeFill="background1" w:themeFillShade="D9"/>
          </w:tcPr>
          <w:p w14:paraId="6EECF4DE" w14:textId="21A60EE3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P21</w:t>
            </w:r>
          </w:p>
        </w:tc>
        <w:tc>
          <w:tcPr>
            <w:tcW w:w="495" w:type="dxa"/>
            <w:shd w:val="clear" w:color="auto" w:fill="D9D9D9" w:themeFill="background1" w:themeFillShade="D9"/>
          </w:tcPr>
          <w:p w14:paraId="0CB0DAB1" w14:textId="7A95CF10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2.0</w:t>
            </w:r>
          </w:p>
        </w:tc>
        <w:tc>
          <w:tcPr>
            <w:tcW w:w="941" w:type="dxa"/>
            <w:shd w:val="clear" w:color="auto" w:fill="D9D9D9" w:themeFill="background1" w:themeFillShade="D9"/>
          </w:tcPr>
          <w:p w14:paraId="137AD7B2" w14:textId="60358648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9.392</w:t>
            </w:r>
          </w:p>
        </w:tc>
        <w:tc>
          <w:tcPr>
            <w:tcW w:w="941" w:type="dxa"/>
            <w:shd w:val="clear" w:color="auto" w:fill="D9D9D9" w:themeFill="background1" w:themeFillShade="D9"/>
          </w:tcPr>
          <w:p w14:paraId="6AB182A1" w14:textId="006D6089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10.962</w:t>
            </w:r>
          </w:p>
        </w:tc>
        <w:tc>
          <w:tcPr>
            <w:tcW w:w="941" w:type="dxa"/>
            <w:shd w:val="clear" w:color="auto" w:fill="D9D9D9" w:themeFill="background1" w:themeFillShade="D9"/>
          </w:tcPr>
          <w:p w14:paraId="36ED58D1" w14:textId="7F1D1C37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17.823</w:t>
            </w:r>
          </w:p>
        </w:tc>
        <w:tc>
          <w:tcPr>
            <w:tcW w:w="830" w:type="dxa"/>
            <w:shd w:val="clear" w:color="auto" w:fill="D9D9D9" w:themeFill="background1" w:themeFillShade="D9"/>
          </w:tcPr>
          <w:p w14:paraId="4A752D35" w14:textId="1AD06FE2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1053" w:type="dxa"/>
            <w:shd w:val="clear" w:color="auto" w:fill="D9D9D9" w:themeFill="background1" w:themeFillShade="D9"/>
          </w:tcPr>
          <w:p w14:paraId="0C541795" w14:textId="4960E088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94.29</w:t>
            </w:r>
          </w:p>
        </w:tc>
        <w:tc>
          <w:tcPr>
            <w:tcW w:w="1164" w:type="dxa"/>
            <w:shd w:val="clear" w:color="auto" w:fill="D9D9D9" w:themeFill="background1" w:themeFillShade="D9"/>
          </w:tcPr>
          <w:p w14:paraId="111973FE" w14:textId="24929A6C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867" w:type="dxa"/>
            <w:shd w:val="clear" w:color="auto" w:fill="D9D9D9" w:themeFill="background1" w:themeFillShade="D9"/>
          </w:tcPr>
          <w:p w14:paraId="188387FB" w14:textId="273AF2FC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1.1669</w:t>
            </w:r>
          </w:p>
        </w:tc>
        <w:tc>
          <w:tcPr>
            <w:tcW w:w="1221" w:type="dxa"/>
            <w:shd w:val="clear" w:color="auto" w:fill="D9D9D9" w:themeFill="background1" w:themeFillShade="D9"/>
          </w:tcPr>
          <w:p w14:paraId="372D7D94" w14:textId="1B88678B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None</w:t>
            </w:r>
          </w:p>
        </w:tc>
      </w:tr>
      <w:tr w:rsidR="00CF65CD" w14:paraId="133F158B" w14:textId="673773C0" w:rsidTr="00CF65CD">
        <w:tc>
          <w:tcPr>
            <w:tcW w:w="1250" w:type="dxa"/>
            <w:shd w:val="clear" w:color="auto" w:fill="C5E0B3" w:themeFill="accent6" w:themeFillTint="66"/>
          </w:tcPr>
          <w:p w14:paraId="39F141A6" w14:textId="5AF90999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WIMBAV</w:t>
            </w:r>
          </w:p>
        </w:tc>
        <w:tc>
          <w:tcPr>
            <w:tcW w:w="753" w:type="dxa"/>
            <w:shd w:val="clear" w:color="auto" w:fill="C5E0B3" w:themeFill="accent6" w:themeFillTint="66"/>
          </w:tcPr>
          <w:p w14:paraId="2978F2E3" w14:textId="1EF22513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Pbca</w:t>
            </w:r>
          </w:p>
        </w:tc>
        <w:tc>
          <w:tcPr>
            <w:tcW w:w="495" w:type="dxa"/>
            <w:shd w:val="clear" w:color="auto" w:fill="C5E0B3" w:themeFill="accent6" w:themeFillTint="66"/>
          </w:tcPr>
          <w:p w14:paraId="200AAAA2" w14:textId="4A85125C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440DD38" w14:textId="6E1E1FB2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17.204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14B2EC6C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11.287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91E04D5" w14:textId="2F24AF58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18.86</w:t>
            </w:r>
          </w:p>
        </w:tc>
        <w:tc>
          <w:tcPr>
            <w:tcW w:w="830" w:type="dxa"/>
            <w:shd w:val="clear" w:color="auto" w:fill="C5E0B3" w:themeFill="accent6" w:themeFillTint="66"/>
          </w:tcPr>
          <w:p w14:paraId="5FAC1241" w14:textId="2D67A115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1053" w:type="dxa"/>
            <w:shd w:val="clear" w:color="auto" w:fill="C5E0B3" w:themeFill="accent6" w:themeFillTint="66"/>
          </w:tcPr>
          <w:p w14:paraId="67452E43" w14:textId="7B9B5B7F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640CBAB2" w14:textId="1212122C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57633041" w14:textId="5A4FDF59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1.1661</w:t>
            </w:r>
          </w:p>
        </w:tc>
        <w:tc>
          <w:tcPr>
            <w:tcW w:w="1221" w:type="dxa"/>
            <w:shd w:val="clear" w:color="auto" w:fill="C5E0B3" w:themeFill="accent6" w:themeFillTint="66"/>
          </w:tcPr>
          <w:p w14:paraId="5560768C" w14:textId="45385078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polymorph I</w:t>
            </w:r>
          </w:p>
        </w:tc>
      </w:tr>
      <w:tr w:rsidR="00CF65CD" w14:paraId="66609675" w14:textId="70B0C4FA" w:rsidTr="00CF65CD">
        <w:tc>
          <w:tcPr>
            <w:tcW w:w="1250" w:type="dxa"/>
            <w:shd w:val="clear" w:color="auto" w:fill="FFE599" w:themeFill="accent4" w:themeFillTint="66"/>
          </w:tcPr>
          <w:p w14:paraId="771C92DC" w14:textId="1C73DE18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WIMBAV01</w:t>
            </w:r>
          </w:p>
        </w:tc>
        <w:tc>
          <w:tcPr>
            <w:tcW w:w="753" w:type="dxa"/>
            <w:shd w:val="clear" w:color="auto" w:fill="FFE599" w:themeFill="accent4" w:themeFillTint="66"/>
          </w:tcPr>
          <w:p w14:paraId="58ECF606" w14:textId="241BF1AC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P21/c</w:t>
            </w:r>
          </w:p>
        </w:tc>
        <w:tc>
          <w:tcPr>
            <w:tcW w:w="495" w:type="dxa"/>
            <w:shd w:val="clear" w:color="auto" w:fill="FFE599" w:themeFill="accent4" w:themeFillTint="66"/>
          </w:tcPr>
          <w:p w14:paraId="15A7248A" w14:textId="5F131ABD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2.0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8318C3D" w14:textId="7AF5BAE5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11.313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FDDCC4A" w14:textId="400FD528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17.082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AF2FB56" w14:textId="3A714403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19.324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06A104E3" w14:textId="264AF0D2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1053" w:type="dxa"/>
            <w:shd w:val="clear" w:color="auto" w:fill="FFE599" w:themeFill="accent4" w:themeFillTint="66"/>
          </w:tcPr>
          <w:p w14:paraId="6A4528A4" w14:textId="240577F1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101.11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7A3513E9" w14:textId="00D70F41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867" w:type="dxa"/>
            <w:shd w:val="clear" w:color="auto" w:fill="FFE599" w:themeFill="accent4" w:themeFillTint="66"/>
          </w:tcPr>
          <w:p w14:paraId="6149C6E8" w14:textId="5570D4A7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1.1654</w:t>
            </w:r>
          </w:p>
        </w:tc>
        <w:tc>
          <w:tcPr>
            <w:tcW w:w="1221" w:type="dxa"/>
            <w:shd w:val="clear" w:color="auto" w:fill="FFE599" w:themeFill="accent4" w:themeFillTint="66"/>
          </w:tcPr>
          <w:p w14:paraId="4881AF25" w14:textId="649AF2AB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polymorph II</w:t>
            </w:r>
          </w:p>
        </w:tc>
      </w:tr>
      <w:tr w:rsidR="00CF65CD" w14:paraId="14565170" w14:textId="3228EFE4" w:rsidTr="00CF65CD">
        <w:tc>
          <w:tcPr>
            <w:tcW w:w="1250" w:type="dxa"/>
            <w:shd w:val="clear" w:color="auto" w:fill="F7CAAC" w:themeFill="accent2" w:themeFillTint="66"/>
          </w:tcPr>
          <w:p w14:paraId="4DFA2C36" w14:textId="275C73EC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WIMBAV06</w:t>
            </w:r>
          </w:p>
        </w:tc>
        <w:tc>
          <w:tcPr>
            <w:tcW w:w="753" w:type="dxa"/>
            <w:shd w:val="clear" w:color="auto" w:fill="F7CAAC" w:themeFill="accent2" w:themeFillTint="66"/>
          </w:tcPr>
          <w:p w14:paraId="4CDE7962" w14:textId="20D7EA7F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P21/n</w:t>
            </w:r>
          </w:p>
        </w:tc>
        <w:tc>
          <w:tcPr>
            <w:tcW w:w="495" w:type="dxa"/>
            <w:shd w:val="clear" w:color="auto" w:fill="F7CAAC" w:themeFill="accent2" w:themeFillTint="66"/>
          </w:tcPr>
          <w:p w14:paraId="0DE383FD" w14:textId="164BC1BD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6C4B3D26" w14:textId="73541A97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9.38820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1D75DC82" w14:textId="7C8D1620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10.9503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4D992AE3" w14:textId="4B96D2D1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17.855</w:t>
            </w:r>
          </w:p>
        </w:tc>
        <w:tc>
          <w:tcPr>
            <w:tcW w:w="830" w:type="dxa"/>
            <w:shd w:val="clear" w:color="auto" w:fill="F7CAAC" w:themeFill="accent2" w:themeFillTint="66"/>
          </w:tcPr>
          <w:p w14:paraId="080F2122" w14:textId="74228C3E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1053" w:type="dxa"/>
            <w:shd w:val="clear" w:color="auto" w:fill="F7CAAC" w:themeFill="accent2" w:themeFillTint="66"/>
          </w:tcPr>
          <w:p w14:paraId="4776C096" w14:textId="6C6B0B13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93.766</w:t>
            </w:r>
          </w:p>
        </w:tc>
        <w:tc>
          <w:tcPr>
            <w:tcW w:w="1164" w:type="dxa"/>
            <w:shd w:val="clear" w:color="auto" w:fill="F7CAAC" w:themeFill="accent2" w:themeFillTint="66"/>
          </w:tcPr>
          <w:p w14:paraId="31C70CEA" w14:textId="6194CF1D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867" w:type="dxa"/>
            <w:shd w:val="clear" w:color="auto" w:fill="F7CAAC" w:themeFill="accent2" w:themeFillTint="66"/>
          </w:tcPr>
          <w:p w14:paraId="3C473F5B" w14:textId="24DA6514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1.1658</w:t>
            </w:r>
          </w:p>
        </w:tc>
        <w:tc>
          <w:tcPr>
            <w:tcW w:w="1221" w:type="dxa"/>
            <w:shd w:val="clear" w:color="auto" w:fill="F7CAAC" w:themeFill="accent2" w:themeFillTint="66"/>
          </w:tcPr>
          <w:p w14:paraId="6787C24F" w14:textId="69646610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polymorph III</w:t>
            </w:r>
          </w:p>
        </w:tc>
      </w:tr>
      <w:tr w:rsidR="00CF65CD" w14:paraId="0B74FBBB" w14:textId="5E3651A6" w:rsidTr="00CF65CD">
        <w:tc>
          <w:tcPr>
            <w:tcW w:w="1250" w:type="dxa"/>
            <w:shd w:val="clear" w:color="auto" w:fill="F7CAAC" w:themeFill="accent2" w:themeFillTint="66"/>
          </w:tcPr>
          <w:p w14:paraId="69FD970E" w14:textId="4BAC5DB0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WIMBAV07</w:t>
            </w:r>
          </w:p>
        </w:tc>
        <w:tc>
          <w:tcPr>
            <w:tcW w:w="753" w:type="dxa"/>
            <w:shd w:val="clear" w:color="auto" w:fill="F7CAAC" w:themeFill="accent2" w:themeFillTint="66"/>
          </w:tcPr>
          <w:p w14:paraId="44346B56" w14:textId="2E92F5AA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P21/n</w:t>
            </w:r>
          </w:p>
        </w:tc>
        <w:tc>
          <w:tcPr>
            <w:tcW w:w="495" w:type="dxa"/>
            <w:shd w:val="clear" w:color="auto" w:fill="F7CAAC" w:themeFill="accent2" w:themeFillTint="66"/>
          </w:tcPr>
          <w:p w14:paraId="2A068B00" w14:textId="56E75499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580F40C9" w14:textId="03A54342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9.21060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5C354B4A" w14:textId="7611EE00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10.9363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039641C9" w14:textId="28E46A97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17.6476</w:t>
            </w:r>
          </w:p>
        </w:tc>
        <w:tc>
          <w:tcPr>
            <w:tcW w:w="830" w:type="dxa"/>
            <w:shd w:val="clear" w:color="auto" w:fill="F7CAAC" w:themeFill="accent2" w:themeFillTint="66"/>
          </w:tcPr>
          <w:p w14:paraId="36665EB6" w14:textId="5DD9EE9B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1053" w:type="dxa"/>
            <w:shd w:val="clear" w:color="auto" w:fill="F7CAAC" w:themeFill="accent2" w:themeFillTint="66"/>
          </w:tcPr>
          <w:p w14:paraId="104C49C8" w14:textId="0CA3A2A7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93.331</w:t>
            </w:r>
          </w:p>
        </w:tc>
        <w:tc>
          <w:tcPr>
            <w:tcW w:w="1164" w:type="dxa"/>
            <w:shd w:val="clear" w:color="auto" w:fill="F7CAAC" w:themeFill="accent2" w:themeFillTint="66"/>
          </w:tcPr>
          <w:p w14:paraId="59B73314" w14:textId="7CA39B2F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867" w:type="dxa"/>
            <w:shd w:val="clear" w:color="auto" w:fill="F7CAAC" w:themeFill="accent2" w:themeFillTint="66"/>
          </w:tcPr>
          <w:p w14:paraId="642F73A9" w14:textId="2B8554F5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1.2032</w:t>
            </w:r>
          </w:p>
        </w:tc>
        <w:tc>
          <w:tcPr>
            <w:tcW w:w="1221" w:type="dxa"/>
            <w:shd w:val="clear" w:color="auto" w:fill="F7CAAC" w:themeFill="accent2" w:themeFillTint="66"/>
          </w:tcPr>
          <w:p w14:paraId="64E73E4B" w14:textId="351910A6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polymorph III</w:t>
            </w:r>
          </w:p>
        </w:tc>
      </w:tr>
      <w:tr w:rsidR="00CF65CD" w14:paraId="0F8CBA9F" w14:textId="77777777" w:rsidTr="00CF65CD">
        <w:tc>
          <w:tcPr>
            <w:tcW w:w="1250" w:type="dxa"/>
            <w:shd w:val="clear" w:color="auto" w:fill="FFE599" w:themeFill="accent4" w:themeFillTint="66"/>
          </w:tcPr>
          <w:p w14:paraId="2D6DFAC7" w14:textId="1DA07B63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WIMBAV08</w:t>
            </w:r>
          </w:p>
        </w:tc>
        <w:tc>
          <w:tcPr>
            <w:tcW w:w="753" w:type="dxa"/>
            <w:shd w:val="clear" w:color="auto" w:fill="FFE599" w:themeFill="accent4" w:themeFillTint="66"/>
          </w:tcPr>
          <w:p w14:paraId="6F3A6E9F" w14:textId="30AA3897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P21/c</w:t>
            </w:r>
          </w:p>
        </w:tc>
        <w:tc>
          <w:tcPr>
            <w:tcW w:w="495" w:type="dxa"/>
            <w:shd w:val="clear" w:color="auto" w:fill="FFE599" w:themeFill="accent4" w:themeFillTint="66"/>
          </w:tcPr>
          <w:p w14:paraId="2FB2AACC" w14:textId="0D49D878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2.0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44F1046" w14:textId="65021E60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11.0992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830482A" w14:textId="1D543E37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16.9748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F4D3B1E" w14:textId="43E388B1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19.2201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20E1A8CB" w14:textId="0AFFB76F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1053" w:type="dxa"/>
            <w:shd w:val="clear" w:color="auto" w:fill="FFE599" w:themeFill="accent4" w:themeFillTint="66"/>
          </w:tcPr>
          <w:p w14:paraId="0C1544BF" w14:textId="0F2CDB98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100.5695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26FB146D" w14:textId="46F10785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867" w:type="dxa"/>
            <w:shd w:val="clear" w:color="auto" w:fill="FFE599" w:themeFill="accent4" w:themeFillTint="66"/>
          </w:tcPr>
          <w:p w14:paraId="094B668D" w14:textId="27BA6717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1.1996</w:t>
            </w:r>
          </w:p>
        </w:tc>
        <w:tc>
          <w:tcPr>
            <w:tcW w:w="1221" w:type="dxa"/>
            <w:shd w:val="clear" w:color="auto" w:fill="FFE599" w:themeFill="accent4" w:themeFillTint="66"/>
          </w:tcPr>
          <w:p w14:paraId="2CA9F79B" w14:textId="351194CE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metastable RCI polymorph</w:t>
            </w:r>
          </w:p>
        </w:tc>
      </w:tr>
      <w:tr w:rsidR="00CF65CD" w14:paraId="63FDDB80" w14:textId="77777777" w:rsidTr="00CF65CD">
        <w:tc>
          <w:tcPr>
            <w:tcW w:w="1250" w:type="dxa"/>
            <w:shd w:val="clear" w:color="auto" w:fill="FFE599" w:themeFill="accent4" w:themeFillTint="66"/>
          </w:tcPr>
          <w:p w14:paraId="125E4C07" w14:textId="7E866631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WIMBAV09</w:t>
            </w:r>
          </w:p>
        </w:tc>
        <w:tc>
          <w:tcPr>
            <w:tcW w:w="753" w:type="dxa"/>
            <w:shd w:val="clear" w:color="auto" w:fill="FFE599" w:themeFill="accent4" w:themeFillTint="66"/>
          </w:tcPr>
          <w:p w14:paraId="469752CD" w14:textId="050B7152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P21/c</w:t>
            </w:r>
          </w:p>
        </w:tc>
        <w:tc>
          <w:tcPr>
            <w:tcW w:w="495" w:type="dxa"/>
            <w:shd w:val="clear" w:color="auto" w:fill="FFE599" w:themeFill="accent4" w:themeFillTint="66"/>
          </w:tcPr>
          <w:p w14:paraId="36506D65" w14:textId="230712A9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2.0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6819D3F" w14:textId="616395E4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11.3103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57A66C1" w14:textId="447A2405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17.0578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3C4F764" w14:textId="1CC4A5A4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19.3296</w:t>
            </w:r>
          </w:p>
        </w:tc>
        <w:tc>
          <w:tcPr>
            <w:tcW w:w="830" w:type="dxa"/>
            <w:shd w:val="clear" w:color="auto" w:fill="FFE599" w:themeFill="accent4" w:themeFillTint="66"/>
          </w:tcPr>
          <w:p w14:paraId="6653AC24" w14:textId="3F13458B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1053" w:type="dxa"/>
            <w:shd w:val="clear" w:color="auto" w:fill="FFE599" w:themeFill="accent4" w:themeFillTint="66"/>
          </w:tcPr>
          <w:p w14:paraId="32FFC1D0" w14:textId="615FAB7A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101.029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18BB0F26" w14:textId="2E425A30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867" w:type="dxa"/>
            <w:shd w:val="clear" w:color="auto" w:fill="FFE599" w:themeFill="accent4" w:themeFillTint="66"/>
          </w:tcPr>
          <w:p w14:paraId="5B40DC53" w14:textId="428AA85F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1.1667</w:t>
            </w:r>
          </w:p>
        </w:tc>
        <w:tc>
          <w:tcPr>
            <w:tcW w:w="1221" w:type="dxa"/>
            <w:shd w:val="clear" w:color="auto" w:fill="FFE599" w:themeFill="accent4" w:themeFillTint="66"/>
          </w:tcPr>
          <w:p w14:paraId="62514CD8" w14:textId="5C6A228C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metastable RCI polymorph</w:t>
            </w:r>
          </w:p>
        </w:tc>
      </w:tr>
      <w:tr w:rsidR="00CF65CD" w14:paraId="717965AB" w14:textId="77777777" w:rsidTr="00CF65CD">
        <w:tc>
          <w:tcPr>
            <w:tcW w:w="1250" w:type="dxa"/>
            <w:shd w:val="clear" w:color="auto" w:fill="C5E0B3" w:themeFill="accent6" w:themeFillTint="66"/>
          </w:tcPr>
          <w:p w14:paraId="4D087FB8" w14:textId="6EBC2D1F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WIMBAV10</w:t>
            </w:r>
          </w:p>
        </w:tc>
        <w:tc>
          <w:tcPr>
            <w:tcW w:w="753" w:type="dxa"/>
            <w:shd w:val="clear" w:color="auto" w:fill="C5E0B3" w:themeFill="accent6" w:themeFillTint="66"/>
          </w:tcPr>
          <w:p w14:paraId="5A1898BF" w14:textId="441BFD6A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Pbca</w:t>
            </w:r>
          </w:p>
        </w:tc>
        <w:tc>
          <w:tcPr>
            <w:tcW w:w="495" w:type="dxa"/>
            <w:shd w:val="clear" w:color="auto" w:fill="C5E0B3" w:themeFill="accent6" w:themeFillTint="66"/>
          </w:tcPr>
          <w:p w14:paraId="7CA8CE98" w14:textId="00D5AECB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30A9D0B" w14:textId="209F48B6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17.1102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937AAB3" w14:textId="19B532FB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11.0958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79C9108" w14:textId="57718363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18.6504</w:t>
            </w:r>
          </w:p>
        </w:tc>
        <w:tc>
          <w:tcPr>
            <w:tcW w:w="830" w:type="dxa"/>
            <w:shd w:val="clear" w:color="auto" w:fill="C5E0B3" w:themeFill="accent6" w:themeFillTint="66"/>
          </w:tcPr>
          <w:p w14:paraId="7C74D16B" w14:textId="38CA5800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1053" w:type="dxa"/>
            <w:shd w:val="clear" w:color="auto" w:fill="C5E0B3" w:themeFill="accent6" w:themeFillTint="66"/>
          </w:tcPr>
          <w:p w14:paraId="2892FD31" w14:textId="459ED0DD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2A081C71" w14:textId="78BF9875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1437D426" w14:textId="6948A91A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1.2061</w:t>
            </w:r>
          </w:p>
        </w:tc>
        <w:tc>
          <w:tcPr>
            <w:tcW w:w="1221" w:type="dxa"/>
            <w:shd w:val="clear" w:color="auto" w:fill="C5E0B3" w:themeFill="accent6" w:themeFillTint="66"/>
          </w:tcPr>
          <w:p w14:paraId="3CD27904" w14:textId="238C3A2A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RCII polymorph</w:t>
            </w:r>
          </w:p>
        </w:tc>
      </w:tr>
      <w:tr w:rsidR="00CF65CD" w14:paraId="60ED4F1C" w14:textId="77777777" w:rsidTr="00CF65CD">
        <w:tc>
          <w:tcPr>
            <w:tcW w:w="1250" w:type="dxa"/>
            <w:shd w:val="clear" w:color="auto" w:fill="C5E0B3" w:themeFill="accent6" w:themeFillTint="66"/>
          </w:tcPr>
          <w:p w14:paraId="43AFD2A2" w14:textId="55A0306D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WIMBAV11</w:t>
            </w:r>
          </w:p>
        </w:tc>
        <w:tc>
          <w:tcPr>
            <w:tcW w:w="753" w:type="dxa"/>
            <w:shd w:val="clear" w:color="auto" w:fill="C5E0B3" w:themeFill="accent6" w:themeFillTint="66"/>
          </w:tcPr>
          <w:p w14:paraId="4B3072EF" w14:textId="7D6EB743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Pbca</w:t>
            </w:r>
          </w:p>
        </w:tc>
        <w:tc>
          <w:tcPr>
            <w:tcW w:w="495" w:type="dxa"/>
            <w:shd w:val="clear" w:color="auto" w:fill="C5E0B3" w:themeFill="accent6" w:themeFillTint="66"/>
          </w:tcPr>
          <w:p w14:paraId="1CB60BC0" w14:textId="1B79743C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EED7ED3" w14:textId="1D6CF50B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17.1967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8270F5C" w14:textId="78017944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11.2756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D852ACB" w14:textId="6B961079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18.8057</w:t>
            </w:r>
          </w:p>
        </w:tc>
        <w:tc>
          <w:tcPr>
            <w:tcW w:w="830" w:type="dxa"/>
            <w:shd w:val="clear" w:color="auto" w:fill="C5E0B3" w:themeFill="accent6" w:themeFillTint="66"/>
          </w:tcPr>
          <w:p w14:paraId="18C77694" w14:textId="7702EC03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1053" w:type="dxa"/>
            <w:shd w:val="clear" w:color="auto" w:fill="C5E0B3" w:themeFill="accent6" w:themeFillTint="66"/>
          </w:tcPr>
          <w:p w14:paraId="371CD486" w14:textId="46252B3F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6811DA77" w14:textId="1AF8E8FB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90.0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0FF6F381" w14:textId="5A0E9789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1.1711</w:t>
            </w:r>
          </w:p>
        </w:tc>
        <w:tc>
          <w:tcPr>
            <w:tcW w:w="1221" w:type="dxa"/>
            <w:shd w:val="clear" w:color="auto" w:fill="C5E0B3" w:themeFill="accent6" w:themeFillTint="66"/>
          </w:tcPr>
          <w:p w14:paraId="0FE86166" w14:textId="7CD83F01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RCII polymorph</w:t>
            </w:r>
          </w:p>
        </w:tc>
      </w:tr>
      <w:tr w:rsidR="00CF65CD" w14:paraId="7428F68E" w14:textId="77777777" w:rsidTr="00CF65CD">
        <w:tc>
          <w:tcPr>
            <w:tcW w:w="1250" w:type="dxa"/>
            <w:shd w:val="clear" w:color="auto" w:fill="BDD6EE" w:themeFill="accent5" w:themeFillTint="66"/>
          </w:tcPr>
          <w:p w14:paraId="0CA02510" w14:textId="0EF5FA35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lastRenderedPageBreak/>
              <w:t>WIMBAV12</w:t>
            </w:r>
          </w:p>
        </w:tc>
        <w:tc>
          <w:tcPr>
            <w:tcW w:w="753" w:type="dxa"/>
            <w:shd w:val="clear" w:color="auto" w:fill="BDD6EE" w:themeFill="accent5" w:themeFillTint="66"/>
          </w:tcPr>
          <w:p w14:paraId="76BA8843" w14:textId="0D8C8C03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P-1</w:t>
            </w:r>
          </w:p>
        </w:tc>
        <w:tc>
          <w:tcPr>
            <w:tcW w:w="495" w:type="dxa"/>
            <w:shd w:val="clear" w:color="auto" w:fill="BDD6EE" w:themeFill="accent5" w:themeFillTint="66"/>
          </w:tcPr>
          <w:p w14:paraId="6D0A6E0B" w14:textId="63E410E0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2.0</w:t>
            </w:r>
          </w:p>
        </w:tc>
        <w:tc>
          <w:tcPr>
            <w:tcW w:w="941" w:type="dxa"/>
            <w:shd w:val="clear" w:color="auto" w:fill="BDD6EE" w:themeFill="accent5" w:themeFillTint="66"/>
          </w:tcPr>
          <w:p w14:paraId="442C9801" w14:textId="3F684DA6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11.105</w:t>
            </w:r>
          </w:p>
        </w:tc>
        <w:tc>
          <w:tcPr>
            <w:tcW w:w="941" w:type="dxa"/>
            <w:shd w:val="clear" w:color="auto" w:fill="BDD6EE" w:themeFill="accent5" w:themeFillTint="66"/>
          </w:tcPr>
          <w:p w14:paraId="7DD02983" w14:textId="1F779ED7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11.8502</w:t>
            </w:r>
          </w:p>
        </w:tc>
        <w:tc>
          <w:tcPr>
            <w:tcW w:w="941" w:type="dxa"/>
            <w:shd w:val="clear" w:color="auto" w:fill="BDD6EE" w:themeFill="accent5" w:themeFillTint="66"/>
          </w:tcPr>
          <w:p w14:paraId="35D58DE9" w14:textId="4B156729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14.9408</w:t>
            </w:r>
          </w:p>
        </w:tc>
        <w:tc>
          <w:tcPr>
            <w:tcW w:w="830" w:type="dxa"/>
            <w:shd w:val="clear" w:color="auto" w:fill="BDD6EE" w:themeFill="accent5" w:themeFillTint="66"/>
          </w:tcPr>
          <w:p w14:paraId="5CB1FF48" w14:textId="0F236D8F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77.672</w:t>
            </w:r>
          </w:p>
        </w:tc>
        <w:tc>
          <w:tcPr>
            <w:tcW w:w="1053" w:type="dxa"/>
            <w:shd w:val="clear" w:color="auto" w:fill="BDD6EE" w:themeFill="accent5" w:themeFillTint="66"/>
          </w:tcPr>
          <w:p w14:paraId="339B4C9E" w14:textId="5D2EBC5F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75.185</w:t>
            </w:r>
          </w:p>
        </w:tc>
        <w:tc>
          <w:tcPr>
            <w:tcW w:w="1164" w:type="dxa"/>
            <w:shd w:val="clear" w:color="auto" w:fill="BDD6EE" w:themeFill="accent5" w:themeFillTint="66"/>
          </w:tcPr>
          <w:p w14:paraId="67D70C9B" w14:textId="64FD75E8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71.44</w:t>
            </w:r>
          </w:p>
        </w:tc>
        <w:tc>
          <w:tcPr>
            <w:tcW w:w="867" w:type="dxa"/>
            <w:shd w:val="clear" w:color="auto" w:fill="BDD6EE" w:themeFill="accent5" w:themeFillTint="66"/>
          </w:tcPr>
          <w:p w14:paraId="400B93E4" w14:textId="6AA1269C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1.1975</w:t>
            </w:r>
          </w:p>
        </w:tc>
        <w:tc>
          <w:tcPr>
            <w:tcW w:w="1221" w:type="dxa"/>
            <w:shd w:val="clear" w:color="auto" w:fill="BDD6EE" w:themeFill="accent5" w:themeFillTint="66"/>
          </w:tcPr>
          <w:p w14:paraId="173555CA" w14:textId="43532D00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metastable RCIII polymorph</w:t>
            </w:r>
          </w:p>
        </w:tc>
      </w:tr>
      <w:tr w:rsidR="00CF65CD" w14:paraId="2A776B3F" w14:textId="77777777" w:rsidTr="00CF65CD">
        <w:tc>
          <w:tcPr>
            <w:tcW w:w="1250" w:type="dxa"/>
            <w:shd w:val="clear" w:color="auto" w:fill="BDD6EE" w:themeFill="accent5" w:themeFillTint="66"/>
          </w:tcPr>
          <w:p w14:paraId="08112DDB" w14:textId="68F23C47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WIMBAV13</w:t>
            </w:r>
          </w:p>
        </w:tc>
        <w:tc>
          <w:tcPr>
            <w:tcW w:w="753" w:type="dxa"/>
            <w:shd w:val="clear" w:color="auto" w:fill="BDD6EE" w:themeFill="accent5" w:themeFillTint="66"/>
          </w:tcPr>
          <w:p w14:paraId="1618F1D1" w14:textId="2FFF637C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P-1</w:t>
            </w:r>
          </w:p>
        </w:tc>
        <w:tc>
          <w:tcPr>
            <w:tcW w:w="495" w:type="dxa"/>
            <w:shd w:val="clear" w:color="auto" w:fill="BDD6EE" w:themeFill="accent5" w:themeFillTint="66"/>
          </w:tcPr>
          <w:p w14:paraId="5601AECC" w14:textId="739850E7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2.0</w:t>
            </w:r>
          </w:p>
        </w:tc>
        <w:tc>
          <w:tcPr>
            <w:tcW w:w="941" w:type="dxa"/>
            <w:shd w:val="clear" w:color="auto" w:fill="BDD6EE" w:themeFill="accent5" w:themeFillTint="66"/>
          </w:tcPr>
          <w:p w14:paraId="199BBA14" w14:textId="3564AB59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11.2917</w:t>
            </w:r>
          </w:p>
        </w:tc>
        <w:tc>
          <w:tcPr>
            <w:tcW w:w="941" w:type="dxa"/>
            <w:shd w:val="clear" w:color="auto" w:fill="BDD6EE" w:themeFill="accent5" w:themeFillTint="66"/>
          </w:tcPr>
          <w:p w14:paraId="063E4F4F" w14:textId="720E51DE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11.9167</w:t>
            </w:r>
          </w:p>
        </w:tc>
        <w:tc>
          <w:tcPr>
            <w:tcW w:w="941" w:type="dxa"/>
            <w:shd w:val="clear" w:color="auto" w:fill="BDD6EE" w:themeFill="accent5" w:themeFillTint="66"/>
          </w:tcPr>
          <w:p w14:paraId="1F754C76" w14:textId="2A679801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14.9597</w:t>
            </w:r>
          </w:p>
        </w:tc>
        <w:tc>
          <w:tcPr>
            <w:tcW w:w="830" w:type="dxa"/>
            <w:shd w:val="clear" w:color="auto" w:fill="BDD6EE" w:themeFill="accent5" w:themeFillTint="66"/>
          </w:tcPr>
          <w:p w14:paraId="72031EA2" w14:textId="633F16A2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77.827</w:t>
            </w:r>
          </w:p>
        </w:tc>
        <w:tc>
          <w:tcPr>
            <w:tcW w:w="1053" w:type="dxa"/>
            <w:shd w:val="clear" w:color="auto" w:fill="BDD6EE" w:themeFill="accent5" w:themeFillTint="66"/>
          </w:tcPr>
          <w:p w14:paraId="7CBB2FE6" w14:textId="06542E81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75.208</w:t>
            </w:r>
          </w:p>
        </w:tc>
        <w:tc>
          <w:tcPr>
            <w:tcW w:w="1164" w:type="dxa"/>
            <w:shd w:val="clear" w:color="auto" w:fill="BDD6EE" w:themeFill="accent5" w:themeFillTint="66"/>
          </w:tcPr>
          <w:p w14:paraId="34297EEB" w14:textId="6688C2AF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71.585000</w:t>
            </w:r>
          </w:p>
        </w:tc>
        <w:tc>
          <w:tcPr>
            <w:tcW w:w="867" w:type="dxa"/>
            <w:shd w:val="clear" w:color="auto" w:fill="BDD6EE" w:themeFill="accent5" w:themeFillTint="66"/>
          </w:tcPr>
          <w:p w14:paraId="36F6DAA8" w14:textId="27A199C7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1.1681</w:t>
            </w:r>
          </w:p>
        </w:tc>
        <w:tc>
          <w:tcPr>
            <w:tcW w:w="1221" w:type="dxa"/>
            <w:shd w:val="clear" w:color="auto" w:fill="BDD6EE" w:themeFill="accent5" w:themeFillTint="66"/>
          </w:tcPr>
          <w:p w14:paraId="372F3E57" w14:textId="7D9537D6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metastable RCIII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050CDA05" w14:textId="58E536A5" w:rsidR="00CF65CD" w:rsidRDefault="00CF65CD" w:rsidP="00D4221C">
      <w:pPr>
        <w:rPr>
          <w:lang w:val="en-US"/>
        </w:rPr>
      </w:pPr>
      <w:r>
        <w:rPr>
          <w:lang w:val="en-US"/>
        </w:rPr>
        <w:t xml:space="preserve">The names of forms in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_Ref124420164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Table </w:t>
      </w:r>
      <w:r>
        <w:rPr>
          <w:noProof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 are misleading.  The original patent had a mixture of forms at “Form 1” and Form 2 was the only neat polymorph.  Hence WIMBAV and WIMBAV01 are misnamed.  WIMBAV06 and WIMBAV07 are actually a solid solution of the R and S enantiomers.  WIMBAC08-13 are from our paper, so I want to go with that naming.  The colors are from a Crystal Packing Similarity search in Mercury, so are valid.</w:t>
      </w:r>
    </w:p>
    <w:p w14:paraId="642EC5DA" w14:textId="5C78404F" w:rsidR="005B5AC6" w:rsidRDefault="005B5AC6" w:rsidP="005B5AC6">
      <w:pPr>
        <w:pStyle w:val="Caption"/>
      </w:pPr>
      <w:bookmarkStart w:id="3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3"/>
      <w:r>
        <w:t xml:space="preserve">.  Experimental information for CSD entries for </w:t>
      </w:r>
      <w:r w:rsidR="00CF65CD">
        <w:t>Tazofelone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1303"/>
        <w:gridCol w:w="918"/>
        <w:gridCol w:w="944"/>
        <w:gridCol w:w="663"/>
        <w:gridCol w:w="3092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CF65CD" w14:paraId="09C22672" w14:textId="2FADBC92" w:rsidTr="00C3121D">
        <w:tc>
          <w:tcPr>
            <w:tcW w:w="0" w:type="auto"/>
          </w:tcPr>
          <w:p w14:paraId="54880E13" w14:textId="1E127907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WILZUM</w:t>
            </w:r>
          </w:p>
        </w:tc>
        <w:tc>
          <w:tcPr>
            <w:tcW w:w="0" w:type="auto"/>
          </w:tcPr>
          <w:p w14:paraId="0290D82F" w14:textId="45B9CB7F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768D7291" w14:textId="03C0ABB2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5.54</w:t>
            </w:r>
          </w:p>
        </w:tc>
        <w:tc>
          <w:tcPr>
            <w:tcW w:w="0" w:type="auto"/>
          </w:tcPr>
          <w:p w14:paraId="1260C821" w14:textId="11877600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5160D4F7" w14:textId="14C6A988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2000</w:t>
            </w:r>
          </w:p>
        </w:tc>
        <w:tc>
          <w:tcPr>
            <w:tcW w:w="0" w:type="auto"/>
          </w:tcPr>
          <w:p w14:paraId="3727F56C" w14:textId="24627D7B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n-US"/>
              </w:rPr>
              <w:t>10.1039/a909259e</w:t>
            </w:r>
          </w:p>
        </w:tc>
      </w:tr>
      <w:tr w:rsidR="00CF65CD" w14:paraId="1228351F" w14:textId="12FF010C" w:rsidTr="00C3121D">
        <w:tc>
          <w:tcPr>
            <w:tcW w:w="0" w:type="auto"/>
          </w:tcPr>
          <w:p w14:paraId="78498CB3" w14:textId="71749E90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s-ES"/>
              </w:rPr>
              <w:t>WIMBAV</w:t>
            </w:r>
          </w:p>
        </w:tc>
        <w:tc>
          <w:tcPr>
            <w:tcW w:w="0" w:type="auto"/>
          </w:tcPr>
          <w:p w14:paraId="38A7A315" w14:textId="21F3F413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s-ES"/>
              </w:rPr>
              <w:t>Pbca</w:t>
            </w:r>
          </w:p>
        </w:tc>
        <w:tc>
          <w:tcPr>
            <w:tcW w:w="0" w:type="auto"/>
          </w:tcPr>
          <w:p w14:paraId="2D02B01C" w14:textId="26E736D3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s-ES"/>
              </w:rPr>
              <w:t>4.94</w:t>
            </w:r>
          </w:p>
        </w:tc>
        <w:tc>
          <w:tcPr>
            <w:tcW w:w="0" w:type="auto"/>
          </w:tcPr>
          <w:p w14:paraId="291ABADC" w14:textId="0F2EFFCB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s-ES"/>
              </w:rPr>
              <w:t>None</w:t>
            </w:r>
          </w:p>
        </w:tc>
        <w:tc>
          <w:tcPr>
            <w:tcW w:w="0" w:type="auto"/>
          </w:tcPr>
          <w:p w14:paraId="6FE357DB" w14:textId="1917B8A2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s-ES"/>
              </w:rPr>
              <w:t>2000</w:t>
            </w:r>
          </w:p>
        </w:tc>
        <w:tc>
          <w:tcPr>
            <w:tcW w:w="0" w:type="auto"/>
          </w:tcPr>
          <w:p w14:paraId="5BD7EC32" w14:textId="3E12E6EF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s-ES"/>
              </w:rPr>
              <w:t>10.1039/a909259e</w:t>
            </w:r>
          </w:p>
        </w:tc>
      </w:tr>
      <w:tr w:rsidR="00CF65CD" w14:paraId="650E684B" w14:textId="058D14E8" w:rsidTr="00C3121D">
        <w:tc>
          <w:tcPr>
            <w:tcW w:w="0" w:type="auto"/>
          </w:tcPr>
          <w:p w14:paraId="2B8AAD98" w14:textId="76322E9F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s-ES"/>
              </w:rPr>
              <w:t>WIMBAV01</w:t>
            </w:r>
          </w:p>
        </w:tc>
        <w:tc>
          <w:tcPr>
            <w:tcW w:w="0" w:type="auto"/>
          </w:tcPr>
          <w:p w14:paraId="02327711" w14:textId="7E3374C1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es-ES"/>
              </w:rPr>
              <w:t>P21/c</w:t>
            </w:r>
          </w:p>
        </w:tc>
        <w:tc>
          <w:tcPr>
            <w:tcW w:w="0" w:type="auto"/>
          </w:tcPr>
          <w:p w14:paraId="18FF08B1" w14:textId="17131F01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s-ES"/>
              </w:rPr>
              <w:t>6.36</w:t>
            </w:r>
          </w:p>
        </w:tc>
        <w:tc>
          <w:tcPr>
            <w:tcW w:w="0" w:type="auto"/>
          </w:tcPr>
          <w:p w14:paraId="0DFAEED6" w14:textId="53992BD3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s-ES"/>
              </w:rPr>
              <w:t>at 293 K</w:t>
            </w:r>
          </w:p>
        </w:tc>
        <w:tc>
          <w:tcPr>
            <w:tcW w:w="0" w:type="auto"/>
          </w:tcPr>
          <w:p w14:paraId="6027F6D3" w14:textId="36331BEA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s-ES"/>
              </w:rPr>
              <w:t>2000</w:t>
            </w:r>
          </w:p>
        </w:tc>
        <w:tc>
          <w:tcPr>
            <w:tcW w:w="0" w:type="auto"/>
          </w:tcPr>
          <w:p w14:paraId="1067BA7D" w14:textId="61C2A6D0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es-ES"/>
              </w:rPr>
              <w:t>10.1039/a909259e</w:t>
            </w:r>
          </w:p>
        </w:tc>
      </w:tr>
      <w:tr w:rsidR="00CF65CD" w14:paraId="6656CF8E" w14:textId="7669F558" w:rsidTr="00C3121D">
        <w:tc>
          <w:tcPr>
            <w:tcW w:w="0" w:type="auto"/>
          </w:tcPr>
          <w:p w14:paraId="74C3EA06" w14:textId="03866C5B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WIMBAV06</w:t>
            </w:r>
          </w:p>
        </w:tc>
        <w:tc>
          <w:tcPr>
            <w:tcW w:w="0" w:type="auto"/>
          </w:tcPr>
          <w:p w14:paraId="1AF5E4CA" w14:textId="56F79D06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P21/n</w:t>
            </w:r>
          </w:p>
        </w:tc>
        <w:tc>
          <w:tcPr>
            <w:tcW w:w="0" w:type="auto"/>
          </w:tcPr>
          <w:p w14:paraId="2B398A26" w14:textId="744FD155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12.08</w:t>
            </w:r>
          </w:p>
        </w:tc>
        <w:tc>
          <w:tcPr>
            <w:tcW w:w="0" w:type="auto"/>
          </w:tcPr>
          <w:p w14:paraId="6D9F4D06" w14:textId="351EA822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at 296 K</w:t>
            </w:r>
          </w:p>
        </w:tc>
        <w:tc>
          <w:tcPr>
            <w:tcW w:w="0" w:type="auto"/>
          </w:tcPr>
          <w:p w14:paraId="22933DB8" w14:textId="7424FCBC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2006</w:t>
            </w:r>
          </w:p>
        </w:tc>
        <w:tc>
          <w:tcPr>
            <w:tcW w:w="0" w:type="auto"/>
          </w:tcPr>
          <w:p w14:paraId="59F62A0D" w14:textId="4A00B713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10.1021/ja063450l</w:t>
            </w:r>
          </w:p>
        </w:tc>
      </w:tr>
      <w:tr w:rsidR="00CF65CD" w14:paraId="45FA6332" w14:textId="53B822F1" w:rsidTr="00C3121D">
        <w:tc>
          <w:tcPr>
            <w:tcW w:w="0" w:type="auto"/>
          </w:tcPr>
          <w:p w14:paraId="2B6560F1" w14:textId="187C3AA2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WIMBAV07</w:t>
            </w:r>
          </w:p>
        </w:tc>
        <w:tc>
          <w:tcPr>
            <w:tcW w:w="0" w:type="auto"/>
          </w:tcPr>
          <w:p w14:paraId="6B44B5AB" w14:textId="70E20D73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P21/n</w:t>
            </w:r>
          </w:p>
        </w:tc>
        <w:tc>
          <w:tcPr>
            <w:tcW w:w="0" w:type="auto"/>
          </w:tcPr>
          <w:p w14:paraId="105D1E18" w14:textId="2B2AE240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6.310</w:t>
            </w:r>
          </w:p>
        </w:tc>
        <w:tc>
          <w:tcPr>
            <w:tcW w:w="0" w:type="auto"/>
          </w:tcPr>
          <w:p w14:paraId="1D306745" w14:textId="27367343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at 100 K</w:t>
            </w:r>
          </w:p>
        </w:tc>
        <w:tc>
          <w:tcPr>
            <w:tcW w:w="0" w:type="auto"/>
          </w:tcPr>
          <w:p w14:paraId="4FE4ECE9" w14:textId="6EF0AC27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2006</w:t>
            </w:r>
          </w:p>
        </w:tc>
        <w:tc>
          <w:tcPr>
            <w:tcW w:w="0" w:type="auto"/>
          </w:tcPr>
          <w:p w14:paraId="5A2158CE" w14:textId="220933B4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10.1021/ja063450l</w:t>
            </w:r>
          </w:p>
        </w:tc>
      </w:tr>
      <w:tr w:rsidR="00CF65CD" w14:paraId="295890E9" w14:textId="77777777" w:rsidTr="00C3121D">
        <w:tc>
          <w:tcPr>
            <w:tcW w:w="0" w:type="auto"/>
          </w:tcPr>
          <w:p w14:paraId="39291C80" w14:textId="56114AA5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WIMBAV08</w:t>
            </w:r>
          </w:p>
        </w:tc>
        <w:tc>
          <w:tcPr>
            <w:tcW w:w="0" w:type="auto"/>
          </w:tcPr>
          <w:p w14:paraId="79372533" w14:textId="70697601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P21/c</w:t>
            </w:r>
          </w:p>
        </w:tc>
        <w:tc>
          <w:tcPr>
            <w:tcW w:w="0" w:type="auto"/>
          </w:tcPr>
          <w:p w14:paraId="539B1966" w14:textId="18E0EAF1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5.47</w:t>
            </w:r>
          </w:p>
        </w:tc>
        <w:tc>
          <w:tcPr>
            <w:tcW w:w="0" w:type="auto"/>
          </w:tcPr>
          <w:p w14:paraId="002A5246" w14:textId="07A1ECA8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100 K</w:t>
            </w:r>
          </w:p>
        </w:tc>
        <w:tc>
          <w:tcPr>
            <w:tcW w:w="0" w:type="auto"/>
          </w:tcPr>
          <w:p w14:paraId="72A2F056" w14:textId="6A0098FC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2014</w:t>
            </w:r>
          </w:p>
        </w:tc>
        <w:tc>
          <w:tcPr>
            <w:tcW w:w="0" w:type="auto"/>
          </w:tcPr>
          <w:p w14:paraId="6FEB1A30" w14:textId="33F9DEFA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10.1016/j.molstruc.2014.01.014</w:t>
            </w:r>
          </w:p>
        </w:tc>
      </w:tr>
      <w:tr w:rsidR="00CF65CD" w14:paraId="6F1B5BE8" w14:textId="77777777" w:rsidTr="00C3121D">
        <w:tc>
          <w:tcPr>
            <w:tcW w:w="0" w:type="auto"/>
          </w:tcPr>
          <w:p w14:paraId="5C7B173C" w14:textId="13EBF816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WIMBAV09</w:t>
            </w:r>
          </w:p>
        </w:tc>
        <w:tc>
          <w:tcPr>
            <w:tcW w:w="0" w:type="auto"/>
          </w:tcPr>
          <w:p w14:paraId="79375207" w14:textId="5E99209C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P21/c</w:t>
            </w:r>
          </w:p>
        </w:tc>
        <w:tc>
          <w:tcPr>
            <w:tcW w:w="0" w:type="auto"/>
          </w:tcPr>
          <w:p w14:paraId="5A52D2B3" w14:textId="3384D87D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7.12</w:t>
            </w:r>
          </w:p>
        </w:tc>
        <w:tc>
          <w:tcPr>
            <w:tcW w:w="0" w:type="auto"/>
          </w:tcPr>
          <w:p w14:paraId="3669F61E" w14:textId="0A7208C2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296 K</w:t>
            </w:r>
          </w:p>
        </w:tc>
        <w:tc>
          <w:tcPr>
            <w:tcW w:w="0" w:type="auto"/>
          </w:tcPr>
          <w:p w14:paraId="1A13B59E" w14:textId="53C6A9AE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2014</w:t>
            </w:r>
          </w:p>
        </w:tc>
        <w:tc>
          <w:tcPr>
            <w:tcW w:w="0" w:type="auto"/>
          </w:tcPr>
          <w:p w14:paraId="012B2447" w14:textId="076862B0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10.1016/j.molstruc.2014.01.014</w:t>
            </w:r>
          </w:p>
        </w:tc>
      </w:tr>
      <w:tr w:rsidR="00CF65CD" w14:paraId="63730E24" w14:textId="77777777" w:rsidTr="00C3121D">
        <w:tc>
          <w:tcPr>
            <w:tcW w:w="0" w:type="auto"/>
          </w:tcPr>
          <w:p w14:paraId="456DB838" w14:textId="4A9EB1AF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WIMBAV10</w:t>
            </w:r>
          </w:p>
        </w:tc>
        <w:tc>
          <w:tcPr>
            <w:tcW w:w="0" w:type="auto"/>
          </w:tcPr>
          <w:p w14:paraId="1D41167C" w14:textId="451365CF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Pbca</w:t>
            </w:r>
          </w:p>
        </w:tc>
        <w:tc>
          <w:tcPr>
            <w:tcW w:w="0" w:type="auto"/>
          </w:tcPr>
          <w:p w14:paraId="65085A3A" w14:textId="14358ADF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4.520</w:t>
            </w:r>
          </w:p>
        </w:tc>
        <w:tc>
          <w:tcPr>
            <w:tcW w:w="0" w:type="auto"/>
          </w:tcPr>
          <w:p w14:paraId="0C7A5258" w14:textId="651D4A3A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100 K</w:t>
            </w:r>
          </w:p>
        </w:tc>
        <w:tc>
          <w:tcPr>
            <w:tcW w:w="0" w:type="auto"/>
          </w:tcPr>
          <w:p w14:paraId="4BB5A354" w14:textId="2FB57C45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2014</w:t>
            </w:r>
          </w:p>
        </w:tc>
        <w:tc>
          <w:tcPr>
            <w:tcW w:w="0" w:type="auto"/>
          </w:tcPr>
          <w:p w14:paraId="1247B18C" w14:textId="606D3DCE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10.1016/j.molstruc.2014.01.014</w:t>
            </w:r>
          </w:p>
        </w:tc>
      </w:tr>
      <w:tr w:rsidR="00CF65CD" w14:paraId="05FA63A1" w14:textId="77777777" w:rsidTr="00C3121D">
        <w:tc>
          <w:tcPr>
            <w:tcW w:w="0" w:type="auto"/>
          </w:tcPr>
          <w:p w14:paraId="074CE12A" w14:textId="59E8E066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WIMBAV11</w:t>
            </w:r>
          </w:p>
        </w:tc>
        <w:tc>
          <w:tcPr>
            <w:tcW w:w="0" w:type="auto"/>
          </w:tcPr>
          <w:p w14:paraId="2B66B4C4" w14:textId="55F59DB8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Pbca</w:t>
            </w:r>
          </w:p>
        </w:tc>
        <w:tc>
          <w:tcPr>
            <w:tcW w:w="0" w:type="auto"/>
          </w:tcPr>
          <w:p w14:paraId="1E319900" w14:textId="4AB06E90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5.520</w:t>
            </w:r>
          </w:p>
        </w:tc>
        <w:tc>
          <w:tcPr>
            <w:tcW w:w="0" w:type="auto"/>
          </w:tcPr>
          <w:p w14:paraId="6FC747A6" w14:textId="6D8E7888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296 K</w:t>
            </w:r>
          </w:p>
        </w:tc>
        <w:tc>
          <w:tcPr>
            <w:tcW w:w="0" w:type="auto"/>
          </w:tcPr>
          <w:p w14:paraId="4B14A36A" w14:textId="0DB2DAAB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2014</w:t>
            </w:r>
          </w:p>
        </w:tc>
        <w:tc>
          <w:tcPr>
            <w:tcW w:w="0" w:type="auto"/>
          </w:tcPr>
          <w:p w14:paraId="71CDF9F0" w14:textId="217B7CE8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10.1016/j.molstruc.2014.01.014</w:t>
            </w:r>
          </w:p>
        </w:tc>
      </w:tr>
      <w:tr w:rsidR="00CF65CD" w14:paraId="4C3364CE" w14:textId="77777777" w:rsidTr="00C3121D">
        <w:tc>
          <w:tcPr>
            <w:tcW w:w="0" w:type="auto"/>
          </w:tcPr>
          <w:p w14:paraId="66BBE86F" w14:textId="19739F42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WIMBAV12</w:t>
            </w:r>
          </w:p>
        </w:tc>
        <w:tc>
          <w:tcPr>
            <w:tcW w:w="0" w:type="auto"/>
          </w:tcPr>
          <w:p w14:paraId="51D0C908" w14:textId="03B16BB1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P-1</w:t>
            </w:r>
          </w:p>
        </w:tc>
        <w:tc>
          <w:tcPr>
            <w:tcW w:w="0" w:type="auto"/>
          </w:tcPr>
          <w:p w14:paraId="51BD2886" w14:textId="487D0811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7.71</w:t>
            </w:r>
          </w:p>
        </w:tc>
        <w:tc>
          <w:tcPr>
            <w:tcW w:w="0" w:type="auto"/>
          </w:tcPr>
          <w:p w14:paraId="60C876BE" w14:textId="7FAB58CD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100 K</w:t>
            </w:r>
          </w:p>
        </w:tc>
        <w:tc>
          <w:tcPr>
            <w:tcW w:w="0" w:type="auto"/>
          </w:tcPr>
          <w:p w14:paraId="05803D9B" w14:textId="6B7AAE80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2014</w:t>
            </w:r>
          </w:p>
        </w:tc>
        <w:tc>
          <w:tcPr>
            <w:tcW w:w="0" w:type="auto"/>
          </w:tcPr>
          <w:p w14:paraId="23C809F9" w14:textId="5C85526B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10.1016/j.molstruc.2014.01.014</w:t>
            </w:r>
          </w:p>
        </w:tc>
      </w:tr>
      <w:tr w:rsidR="00CF65CD" w14:paraId="79854CC6" w14:textId="77777777" w:rsidTr="00C3121D">
        <w:tc>
          <w:tcPr>
            <w:tcW w:w="0" w:type="auto"/>
          </w:tcPr>
          <w:p w14:paraId="40FA11D6" w14:textId="01B7BEB2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WIMBAV13</w:t>
            </w:r>
          </w:p>
        </w:tc>
        <w:tc>
          <w:tcPr>
            <w:tcW w:w="0" w:type="auto"/>
          </w:tcPr>
          <w:p w14:paraId="548B1A3B" w14:textId="011B74C1" w:rsidR="00CF65CD" w:rsidRDefault="00CF65CD" w:rsidP="00CF65CD">
            <w:pPr>
              <w:rPr>
                <w:lang w:val="en-US"/>
              </w:rPr>
            </w:pPr>
            <w:r w:rsidRPr="00CF65CD">
              <w:rPr>
                <w:lang w:val="nb-NO"/>
              </w:rPr>
              <w:t>P-1</w:t>
            </w:r>
          </w:p>
        </w:tc>
        <w:tc>
          <w:tcPr>
            <w:tcW w:w="0" w:type="auto"/>
          </w:tcPr>
          <w:p w14:paraId="777A1AF4" w14:textId="155ACB89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8.74</w:t>
            </w:r>
          </w:p>
        </w:tc>
        <w:tc>
          <w:tcPr>
            <w:tcW w:w="0" w:type="auto"/>
          </w:tcPr>
          <w:p w14:paraId="2268F475" w14:textId="573F12D1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115 K</w:t>
            </w:r>
          </w:p>
        </w:tc>
        <w:tc>
          <w:tcPr>
            <w:tcW w:w="0" w:type="auto"/>
          </w:tcPr>
          <w:p w14:paraId="2F77030C" w14:textId="29C1B0A7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2014</w:t>
            </w:r>
          </w:p>
        </w:tc>
        <w:tc>
          <w:tcPr>
            <w:tcW w:w="0" w:type="auto"/>
          </w:tcPr>
          <w:p w14:paraId="03BCB556" w14:textId="06A2C2B9" w:rsidR="00CF65CD" w:rsidRDefault="00CF65CD" w:rsidP="00CF65CD">
            <w:pPr>
              <w:rPr>
                <w:rFonts w:ascii="Calibri" w:hAnsi="Calibri" w:cs="Calibri"/>
                <w:color w:val="000000"/>
              </w:rPr>
            </w:pPr>
            <w:r w:rsidRPr="00CF65CD">
              <w:rPr>
                <w:lang w:val="nb-NO"/>
              </w:rPr>
              <w:t>10.1016/j.molstruc.2014.01.014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43C6E"/>
    <w:rsid w:val="00170B76"/>
    <w:rsid w:val="00191924"/>
    <w:rsid w:val="001A3932"/>
    <w:rsid w:val="001D6532"/>
    <w:rsid w:val="00234C3A"/>
    <w:rsid w:val="0027754C"/>
    <w:rsid w:val="003C5B33"/>
    <w:rsid w:val="004D58C8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8E6908"/>
    <w:rsid w:val="009B43EC"/>
    <w:rsid w:val="009C2F58"/>
    <w:rsid w:val="00A657FE"/>
    <w:rsid w:val="00A82E93"/>
    <w:rsid w:val="00A942A2"/>
    <w:rsid w:val="00B11583"/>
    <w:rsid w:val="00B21E4D"/>
    <w:rsid w:val="00BF26B2"/>
    <w:rsid w:val="00CF65CD"/>
    <w:rsid w:val="00D05024"/>
    <w:rsid w:val="00D4221C"/>
    <w:rsid w:val="00D72C06"/>
    <w:rsid w:val="00D86F0D"/>
    <w:rsid w:val="00E40068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5</cp:revision>
  <dcterms:created xsi:type="dcterms:W3CDTF">2026-03-27T12:58:00Z</dcterms:created>
  <dcterms:modified xsi:type="dcterms:W3CDTF">2026-03-31T13:46:00Z</dcterms:modified>
</cp:coreProperties>
</file>