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D3AE033" w:rsidR="00E40068" w:rsidRDefault="00CF48B5" w:rsidP="00D4221C">
      <w:pPr>
        <w:pStyle w:val="Title"/>
        <w:rPr>
          <w:lang w:val="en-US"/>
        </w:rPr>
      </w:pPr>
      <w:r>
        <w:rPr>
          <w:lang w:val="en-US"/>
        </w:rPr>
        <w:t>3-Chloromandelic Acid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14E321F2" w:rsidR="00D4221C" w:rsidRDefault="00CF48B5" w:rsidP="00D4221C">
      <w:pPr>
        <w:rPr>
          <w:lang w:val="en-US"/>
        </w:rPr>
      </w:pPr>
      <w:r>
        <w:object w:dxaOrig="1710" w:dyaOrig="202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5pt;height:101.25pt" o:ole="">
            <v:imagedata r:id="rId6" o:title=""/>
          </v:shape>
          <o:OLEObject Type="Embed" ProgID="ACD.ChemSketch.20" ShapeID="_x0000_i1025" DrawAspect="Content" ObjectID="_1840722628" r:id="rId7"/>
        </w:object>
      </w:r>
    </w:p>
    <w:p w14:paraId="5B1AA517" w14:textId="6A3E5053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CF48B5">
        <w:t>(S)-3-Chloromandelic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3"/>
        <w:gridCol w:w="7743"/>
      </w:tblGrid>
      <w:tr w:rsidR="008B3B69" w:rsidRPr="008B3B69" w14:paraId="2D308405" w14:textId="77777777" w:rsidTr="008B3B69">
        <w:tc>
          <w:tcPr>
            <w:tcW w:w="2689" w:type="dxa"/>
            <w:tcBorders>
              <w:top w:val="single" w:sz="24" w:space="0" w:color="auto"/>
              <w:left w:val="single" w:sz="24" w:space="0" w:color="auto"/>
            </w:tcBorders>
          </w:tcPr>
          <w:p w14:paraId="32AC2848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REFCODE</w:t>
            </w:r>
          </w:p>
        </w:tc>
        <w:tc>
          <w:tcPr>
            <w:tcW w:w="7767" w:type="dxa"/>
            <w:tcBorders>
              <w:top w:val="single" w:sz="24" w:space="0" w:color="auto"/>
              <w:right w:val="single" w:sz="24" w:space="0" w:color="auto"/>
            </w:tcBorders>
          </w:tcPr>
          <w:p w14:paraId="11921B5D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TUYBIA</w:t>
            </w:r>
          </w:p>
        </w:tc>
      </w:tr>
      <w:tr w:rsidR="008B3B69" w:rsidRPr="008B3B69" w14:paraId="70430EF6" w14:textId="77777777" w:rsidTr="008B3B69">
        <w:tc>
          <w:tcPr>
            <w:tcW w:w="2689" w:type="dxa"/>
            <w:tcBorders>
              <w:left w:val="single" w:sz="24" w:space="0" w:color="auto"/>
            </w:tcBorders>
          </w:tcPr>
          <w:p w14:paraId="3945875D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Formula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3B66C291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C8 H7 O3 Cl1</w:t>
            </w:r>
          </w:p>
        </w:tc>
      </w:tr>
      <w:tr w:rsidR="008B3B69" w:rsidRPr="008B3B69" w14:paraId="25698566" w14:textId="77777777" w:rsidTr="008B3B69">
        <w:tc>
          <w:tcPr>
            <w:tcW w:w="2689" w:type="dxa"/>
            <w:tcBorders>
              <w:left w:val="single" w:sz="24" w:space="0" w:color="auto"/>
            </w:tcBorders>
          </w:tcPr>
          <w:p w14:paraId="57A1EED9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Common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7A54E1DB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S-3-Chloromandelic Acid</w:t>
            </w:r>
          </w:p>
        </w:tc>
      </w:tr>
      <w:tr w:rsidR="008B3B69" w:rsidRPr="008B3B69" w14:paraId="17C807D9" w14:textId="77777777" w:rsidTr="008B3B69">
        <w:tc>
          <w:tcPr>
            <w:tcW w:w="2689" w:type="dxa"/>
            <w:tcBorders>
              <w:left w:val="single" w:sz="24" w:space="0" w:color="auto"/>
            </w:tcBorders>
          </w:tcPr>
          <w:p w14:paraId="5C2F50D3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IUPAC Systematic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1E3CA664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S-(3-</w:t>
            </w:r>
            <w:proofErr w:type="gramStart"/>
            <w:r w:rsidRPr="008B3B69">
              <w:rPr>
                <w:lang w:val="en-US"/>
              </w:rPr>
              <w:t>chlorophenyl)(</w:t>
            </w:r>
            <w:proofErr w:type="gramEnd"/>
            <w:r w:rsidRPr="008B3B69">
              <w:rPr>
                <w:lang w:val="en-US"/>
              </w:rPr>
              <w:t>hydroxy)acetic acid</w:t>
            </w:r>
          </w:p>
        </w:tc>
      </w:tr>
      <w:tr w:rsidR="008B3B69" w:rsidRPr="008B3B69" w14:paraId="1E1A1BDF" w14:textId="77777777" w:rsidTr="008B3B69">
        <w:tc>
          <w:tcPr>
            <w:tcW w:w="2689" w:type="dxa"/>
            <w:tcBorders>
              <w:left w:val="single" w:sz="24" w:space="0" w:color="auto"/>
            </w:tcBorders>
          </w:tcPr>
          <w:p w14:paraId="6FE1C82D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Other Names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43C956F7" w14:textId="77777777" w:rsidR="008B3B69" w:rsidRPr="008B3B69" w:rsidRDefault="008B3B69" w:rsidP="00AD30FA">
            <w:pPr>
              <w:rPr>
                <w:lang w:val="en-US"/>
              </w:rPr>
            </w:pPr>
          </w:p>
        </w:tc>
      </w:tr>
      <w:tr w:rsidR="008B3B69" w:rsidRPr="008B3B69" w14:paraId="70C11643" w14:textId="77777777" w:rsidTr="008B3B69">
        <w:tc>
          <w:tcPr>
            <w:tcW w:w="2689" w:type="dxa"/>
            <w:tcBorders>
              <w:left w:val="single" w:sz="24" w:space="0" w:color="auto"/>
              <w:bottom w:val="single" w:sz="24" w:space="0" w:color="auto"/>
            </w:tcBorders>
          </w:tcPr>
          <w:p w14:paraId="6AAC0131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 xml:space="preserve">CSD </w:t>
            </w:r>
            <w:proofErr w:type="spellStart"/>
            <w:r w:rsidRPr="008B3B69">
              <w:rPr>
                <w:lang w:val="en-US"/>
              </w:rPr>
              <w:t>Refcodes</w:t>
            </w:r>
            <w:proofErr w:type="spellEnd"/>
          </w:p>
        </w:tc>
        <w:tc>
          <w:tcPr>
            <w:tcW w:w="7767" w:type="dxa"/>
            <w:tcBorders>
              <w:bottom w:val="single" w:sz="24" w:space="0" w:color="auto"/>
              <w:right w:val="single" w:sz="24" w:space="0" w:color="auto"/>
            </w:tcBorders>
          </w:tcPr>
          <w:p w14:paraId="63B6A411" w14:textId="77777777" w:rsidR="008B3B69" w:rsidRPr="008B3B69" w:rsidRDefault="008B3B69" w:rsidP="00AD30FA">
            <w:pPr>
              <w:rPr>
                <w:lang w:val="es-ES"/>
              </w:rPr>
            </w:pPr>
            <w:r w:rsidRPr="008B3B69">
              <w:rPr>
                <w:lang w:val="es-ES"/>
              </w:rPr>
              <w:t>FIZPEL, FIZPEL01, FIZPEL03, FIZPEL04, TUYBIA, TUYBIA01</w:t>
            </w:r>
          </w:p>
        </w:tc>
      </w:tr>
      <w:tr w:rsidR="008B3B69" w:rsidRPr="008B3B69" w14:paraId="69F639FD" w14:textId="77777777" w:rsidTr="008B3B69">
        <w:tc>
          <w:tcPr>
            <w:tcW w:w="2689" w:type="dxa"/>
            <w:tcBorders>
              <w:top w:val="single" w:sz="24" w:space="0" w:color="auto"/>
              <w:bottom w:val="single" w:sz="24" w:space="0" w:color="EE0000"/>
            </w:tcBorders>
          </w:tcPr>
          <w:p w14:paraId="3A7FEC5F" w14:textId="77777777" w:rsidR="008B3B69" w:rsidRPr="008B3B69" w:rsidRDefault="008B3B69" w:rsidP="00AD30FA">
            <w:pPr>
              <w:rPr>
                <w:lang w:val="es-ES"/>
              </w:rPr>
            </w:pPr>
          </w:p>
        </w:tc>
        <w:tc>
          <w:tcPr>
            <w:tcW w:w="7767" w:type="dxa"/>
            <w:tcBorders>
              <w:top w:val="single" w:sz="24" w:space="0" w:color="auto"/>
              <w:bottom w:val="single" w:sz="24" w:space="0" w:color="EE0000"/>
            </w:tcBorders>
          </w:tcPr>
          <w:p w14:paraId="589BBEDE" w14:textId="77777777" w:rsidR="008B3B69" w:rsidRPr="008B3B69" w:rsidRDefault="008B3B69" w:rsidP="00AD30FA">
            <w:pPr>
              <w:rPr>
                <w:lang w:val="es-ES"/>
              </w:rPr>
            </w:pPr>
          </w:p>
        </w:tc>
      </w:tr>
      <w:tr w:rsidR="008B3B69" w:rsidRPr="008B3B69" w14:paraId="5612843C" w14:textId="77777777" w:rsidTr="008B3B69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261B9BF8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0C3B32A4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A</w:t>
            </w:r>
          </w:p>
        </w:tc>
      </w:tr>
      <w:tr w:rsidR="008B3B69" w:rsidRPr="008B3B69" w14:paraId="0FB694C9" w14:textId="77777777" w:rsidTr="008B3B69">
        <w:tc>
          <w:tcPr>
            <w:tcW w:w="2689" w:type="dxa"/>
            <w:tcBorders>
              <w:left w:val="single" w:sz="24" w:space="0" w:color="EE0000"/>
            </w:tcBorders>
          </w:tcPr>
          <w:p w14:paraId="1F67D6A7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DA28AE0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Rebecca Hylton</w:t>
            </w:r>
          </w:p>
        </w:tc>
      </w:tr>
      <w:tr w:rsidR="008B3B69" w:rsidRPr="008B3B69" w14:paraId="08819A28" w14:textId="77777777" w:rsidTr="008B3B69">
        <w:tc>
          <w:tcPr>
            <w:tcW w:w="2689" w:type="dxa"/>
            <w:tcBorders>
              <w:left w:val="single" w:sz="24" w:space="0" w:color="EE0000"/>
            </w:tcBorders>
          </w:tcPr>
          <w:p w14:paraId="6A769B97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33BCF03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2015</w:t>
            </w:r>
          </w:p>
        </w:tc>
      </w:tr>
      <w:tr w:rsidR="008B3B69" w:rsidRPr="008B3B69" w14:paraId="4826524B" w14:textId="77777777" w:rsidTr="008B3B69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6F03B1DE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7BCB7A78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Hylton RK, Tizzard GJ, Threlfall TL, Ellis AL, Coles SJ, Seaton CC, Schulze E, Lorenz H, Seidel-Morgenstern A, Stein M, Price SL, Journal of the American Chemical Society 2015, 137, 11095-11104.</w:t>
            </w:r>
          </w:p>
        </w:tc>
      </w:tr>
      <w:tr w:rsidR="008B3B69" w:rsidRPr="008B3B69" w14:paraId="0F0156A5" w14:textId="77777777" w:rsidTr="008B3B69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012FD51A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230EEF5C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3</w:t>
            </w:r>
          </w:p>
        </w:tc>
      </w:tr>
      <w:tr w:rsidR="008B3B69" w:rsidRPr="008B3B69" w14:paraId="123E2B99" w14:textId="77777777" w:rsidTr="008B3B69">
        <w:tc>
          <w:tcPr>
            <w:tcW w:w="2689" w:type="dxa"/>
            <w:tcBorders>
              <w:left w:val="single" w:sz="24" w:space="0" w:color="EE0000"/>
            </w:tcBorders>
          </w:tcPr>
          <w:p w14:paraId="4165BC17" w14:textId="77777777" w:rsidR="008B3B69" w:rsidRPr="008B3B69" w:rsidRDefault="008B3B69" w:rsidP="00AD30FA">
            <w:pPr>
              <w:rPr>
                <w:lang w:val="en-US"/>
              </w:rPr>
            </w:pPr>
            <w:proofErr w:type="spellStart"/>
            <w:r w:rsidRPr="008B3B69">
              <w:rPr>
                <w:lang w:val="en-US"/>
              </w:rPr>
              <w:t>Study_ID</w:t>
            </w:r>
            <w:proofErr w:type="spellEnd"/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76ED8CC4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30</w:t>
            </w:r>
          </w:p>
        </w:tc>
      </w:tr>
      <w:tr w:rsidR="008B3B69" w:rsidRPr="008B3B69" w14:paraId="6E9F89FF" w14:textId="77777777" w:rsidTr="008B3B69">
        <w:tc>
          <w:tcPr>
            <w:tcW w:w="2689" w:type="dxa"/>
            <w:tcBorders>
              <w:left w:val="single" w:sz="24" w:space="0" w:color="EE0000"/>
            </w:tcBorders>
          </w:tcPr>
          <w:p w14:paraId="761B51BD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11BB29A" w14:textId="77777777" w:rsidR="008B3B69" w:rsidRPr="008B3B69" w:rsidRDefault="008B3B69" w:rsidP="00AD30FA">
            <w:pPr>
              <w:rPr>
                <w:lang w:val="en-US"/>
              </w:rPr>
            </w:pPr>
            <w:proofErr w:type="spellStart"/>
            <w:r w:rsidRPr="008B3B69">
              <w:rPr>
                <w:lang w:val="en-US"/>
              </w:rPr>
              <w:t>Study_ID</w:t>
            </w:r>
            <w:proofErr w:type="spellEnd"/>
            <w:r w:rsidRPr="008B3B69">
              <w:rPr>
                <w:lang w:val="en-US"/>
              </w:rPr>
              <w:t>=10, DMACRYS (2.0.8beta4)</w:t>
            </w:r>
          </w:p>
        </w:tc>
      </w:tr>
      <w:tr w:rsidR="008B3B69" w:rsidRPr="008B3B69" w14:paraId="55B75508" w14:textId="77777777" w:rsidTr="008B3B69">
        <w:tc>
          <w:tcPr>
            <w:tcW w:w="2689" w:type="dxa"/>
            <w:tcBorders>
              <w:left w:val="single" w:sz="24" w:space="0" w:color="EE0000"/>
            </w:tcBorders>
          </w:tcPr>
          <w:p w14:paraId="797DE37C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 xml:space="preserve">Location </w:t>
            </w:r>
            <w:proofErr w:type="gramStart"/>
            <w:r w:rsidRPr="008B3B69">
              <w:rPr>
                <w:lang w:val="en-US"/>
              </w:rPr>
              <w:t>on</w:t>
            </w:r>
            <w:proofErr w:type="gramEnd"/>
            <w:r w:rsidRPr="008B3B69">
              <w:rPr>
                <w:lang w:val="en-US"/>
              </w:rPr>
              <w:t xml:space="preserve">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D8D02F5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\CHEMISTRY_CPOSS\3chloromandelicacid\3ChloromandelicAcid_PCM</w:t>
            </w:r>
          </w:p>
        </w:tc>
      </w:tr>
      <w:tr w:rsidR="008B3B69" w:rsidRPr="008B3B69" w14:paraId="34137770" w14:textId="77777777" w:rsidTr="008B3B69">
        <w:tc>
          <w:tcPr>
            <w:tcW w:w="2689" w:type="dxa"/>
            <w:tcBorders>
              <w:left w:val="single" w:sz="24" w:space="0" w:color="EE0000"/>
            </w:tcBorders>
          </w:tcPr>
          <w:p w14:paraId="754600A0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992E979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GDMA2.2(PCMdielectric3(MP2/6-31G(</w:t>
            </w:r>
            <w:proofErr w:type="spellStart"/>
            <w:proofErr w:type="gramStart"/>
            <w:r w:rsidRPr="008B3B69">
              <w:rPr>
                <w:lang w:val="en-US"/>
              </w:rPr>
              <w:t>d,p</w:t>
            </w:r>
            <w:proofErr w:type="spellEnd"/>
            <w:proofErr w:type="gramEnd"/>
            <w:r w:rsidRPr="008B3B69">
              <w:rPr>
                <w:lang w:val="en-US"/>
              </w:rPr>
              <w:t>))) + FIT</w:t>
            </w:r>
          </w:p>
        </w:tc>
      </w:tr>
      <w:tr w:rsidR="008B3B69" w:rsidRPr="008B3B69" w14:paraId="2BC5CFA9" w14:textId="77777777" w:rsidTr="008B3B69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69D9CB2B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63541566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 xml:space="preserve"> </w:t>
            </w:r>
            <w:proofErr w:type="spellStart"/>
            <w:r w:rsidRPr="008B3B69">
              <w:rPr>
                <w:lang w:val="en-US"/>
              </w:rPr>
              <w:t>PCMdielectric</w:t>
            </w:r>
            <w:proofErr w:type="spellEnd"/>
            <w:r w:rsidRPr="008B3B69">
              <w:rPr>
                <w:lang w:val="en-US"/>
              </w:rPr>
              <w:t>=3(MP2/6-31G(</w:t>
            </w:r>
            <w:proofErr w:type="spellStart"/>
            <w:proofErr w:type="gramStart"/>
            <w:r w:rsidRPr="008B3B69">
              <w:rPr>
                <w:lang w:val="en-US"/>
              </w:rPr>
              <w:t>d,p</w:t>
            </w:r>
            <w:proofErr w:type="spellEnd"/>
            <w:proofErr w:type="gramEnd"/>
            <w:r w:rsidRPr="008B3B69">
              <w:rPr>
                <w:lang w:val="en-US"/>
              </w:rPr>
              <w:t>))</w:t>
            </w:r>
          </w:p>
        </w:tc>
      </w:tr>
      <w:tr w:rsidR="008B3B69" w:rsidRPr="008B3B69" w14:paraId="69A126E8" w14:textId="77777777" w:rsidTr="008B3B69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5EBC458F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77C55D81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2</w:t>
            </w:r>
          </w:p>
        </w:tc>
      </w:tr>
      <w:tr w:rsidR="008B3B69" w:rsidRPr="008B3B69" w14:paraId="4D467BC0" w14:textId="77777777" w:rsidTr="008B3B69">
        <w:tc>
          <w:tcPr>
            <w:tcW w:w="2689" w:type="dxa"/>
            <w:tcBorders>
              <w:left w:val="single" w:sz="24" w:space="0" w:color="EE0000"/>
            </w:tcBorders>
          </w:tcPr>
          <w:p w14:paraId="665E74A9" w14:textId="77777777" w:rsidR="008B3B69" w:rsidRPr="008B3B69" w:rsidRDefault="008B3B69" w:rsidP="00AD30FA">
            <w:pPr>
              <w:rPr>
                <w:lang w:val="en-US"/>
              </w:rPr>
            </w:pPr>
            <w:proofErr w:type="spellStart"/>
            <w:r w:rsidRPr="008B3B69">
              <w:rPr>
                <w:lang w:val="en-US"/>
              </w:rPr>
              <w:t>Study_ID</w:t>
            </w:r>
            <w:proofErr w:type="spellEnd"/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50AE6431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10</w:t>
            </w:r>
          </w:p>
        </w:tc>
      </w:tr>
      <w:tr w:rsidR="008B3B69" w:rsidRPr="008B3B69" w14:paraId="13C89D0B" w14:textId="77777777" w:rsidTr="008B3B69">
        <w:tc>
          <w:tcPr>
            <w:tcW w:w="2689" w:type="dxa"/>
            <w:tcBorders>
              <w:left w:val="single" w:sz="24" w:space="0" w:color="EE0000"/>
            </w:tcBorders>
          </w:tcPr>
          <w:p w14:paraId="24064753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FEAF513" w14:textId="77777777" w:rsidR="008B3B69" w:rsidRPr="008B3B69" w:rsidRDefault="008B3B69" w:rsidP="00AD30FA">
            <w:pPr>
              <w:rPr>
                <w:lang w:val="en-US"/>
              </w:rPr>
            </w:pPr>
            <w:proofErr w:type="spellStart"/>
            <w:r w:rsidRPr="008B3B69">
              <w:rPr>
                <w:lang w:val="en-US"/>
              </w:rPr>
              <w:t>Study_ID</w:t>
            </w:r>
            <w:proofErr w:type="spellEnd"/>
            <w:r w:rsidRPr="008B3B69">
              <w:rPr>
                <w:lang w:val="en-US"/>
              </w:rPr>
              <w:t xml:space="preserve">=20, </w:t>
            </w:r>
            <w:proofErr w:type="spellStart"/>
            <w:r w:rsidRPr="008B3B69">
              <w:rPr>
                <w:lang w:val="en-US"/>
              </w:rPr>
              <w:t>CrystalOptimizer</w:t>
            </w:r>
            <w:proofErr w:type="spellEnd"/>
            <w:r w:rsidRPr="008B3B69">
              <w:rPr>
                <w:lang w:val="en-US"/>
              </w:rPr>
              <w:t>, DMACRYS (2.0.8beta3)</w:t>
            </w:r>
          </w:p>
        </w:tc>
      </w:tr>
      <w:tr w:rsidR="008B3B69" w:rsidRPr="008B3B69" w14:paraId="2BCC40E0" w14:textId="77777777" w:rsidTr="008B3B69">
        <w:tc>
          <w:tcPr>
            <w:tcW w:w="2689" w:type="dxa"/>
            <w:tcBorders>
              <w:left w:val="single" w:sz="24" w:space="0" w:color="EE0000"/>
            </w:tcBorders>
          </w:tcPr>
          <w:p w14:paraId="123D58E2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 xml:space="preserve">Location </w:t>
            </w:r>
            <w:proofErr w:type="gramStart"/>
            <w:r w:rsidRPr="008B3B69">
              <w:rPr>
                <w:lang w:val="en-US"/>
              </w:rPr>
              <w:t>on</w:t>
            </w:r>
            <w:proofErr w:type="gramEnd"/>
            <w:r w:rsidRPr="008B3B69">
              <w:rPr>
                <w:lang w:val="en-US"/>
              </w:rPr>
              <w:t xml:space="preserve">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56879E2E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\CHEMISTRY_CPOSS\3chloromandelicacid\3ChloromandelicAcid_co</w:t>
            </w:r>
          </w:p>
        </w:tc>
      </w:tr>
      <w:tr w:rsidR="008B3B69" w:rsidRPr="008B3B69" w14:paraId="489D8700" w14:textId="77777777" w:rsidTr="008B3B69">
        <w:tc>
          <w:tcPr>
            <w:tcW w:w="2689" w:type="dxa"/>
            <w:tcBorders>
              <w:left w:val="single" w:sz="24" w:space="0" w:color="EE0000"/>
            </w:tcBorders>
          </w:tcPr>
          <w:p w14:paraId="55E19602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A44B340" w14:textId="77777777" w:rsidR="008B3B69" w:rsidRPr="008B3B69" w:rsidRDefault="008B3B69" w:rsidP="00AD30FA">
            <w:pPr>
              <w:rPr>
                <w:lang w:val="en-US"/>
              </w:rPr>
            </w:pPr>
            <w:proofErr w:type="spellStart"/>
            <w:r w:rsidRPr="008B3B69">
              <w:rPr>
                <w:lang w:val="en-US"/>
              </w:rPr>
              <w:t>CrystalOptimizer</w:t>
            </w:r>
            <w:proofErr w:type="spellEnd"/>
            <w:r w:rsidRPr="008B3B69">
              <w:rPr>
                <w:lang w:val="en-US"/>
              </w:rPr>
              <w:t xml:space="preserve"> with GDMA2.2(MP2/6-31G(</w:t>
            </w:r>
            <w:proofErr w:type="spellStart"/>
            <w:proofErr w:type="gramStart"/>
            <w:r w:rsidRPr="008B3B69">
              <w:rPr>
                <w:lang w:val="en-US"/>
              </w:rPr>
              <w:t>d,p</w:t>
            </w:r>
            <w:proofErr w:type="spellEnd"/>
            <w:proofErr w:type="gramEnd"/>
            <w:r w:rsidRPr="008B3B69">
              <w:rPr>
                <w:lang w:val="en-US"/>
              </w:rPr>
              <w:t>)) + FIT</w:t>
            </w:r>
          </w:p>
        </w:tc>
      </w:tr>
      <w:tr w:rsidR="008B3B69" w:rsidRPr="008B3B69" w14:paraId="6659E466" w14:textId="77777777" w:rsidTr="008B3B69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5E50E24A" w14:textId="77777777" w:rsidR="008B3B69" w:rsidRPr="008B3B69" w:rsidRDefault="008B3B69" w:rsidP="00AD30FA">
            <w:pPr>
              <w:rPr>
                <w:lang w:val="es-ES"/>
              </w:rPr>
            </w:pPr>
            <w:r w:rsidRPr="008B3B69">
              <w:rPr>
                <w:lang w:val="es-ES"/>
              </w:rPr>
              <w:t xml:space="preserve">Intramolecular </w:t>
            </w:r>
            <w:proofErr w:type="spellStart"/>
            <w:r w:rsidRPr="008B3B69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6006222C" w14:textId="77777777" w:rsidR="008B3B69" w:rsidRPr="008B3B69" w:rsidRDefault="008B3B69" w:rsidP="00AD30FA">
            <w:pPr>
              <w:rPr>
                <w:lang w:val="es-ES"/>
              </w:rPr>
            </w:pPr>
            <w:r w:rsidRPr="008B3B69">
              <w:rPr>
                <w:lang w:val="es-ES"/>
              </w:rPr>
              <w:t xml:space="preserve"> MP2/6-31G(</w:t>
            </w:r>
            <w:proofErr w:type="spellStart"/>
            <w:proofErr w:type="gramStart"/>
            <w:r w:rsidRPr="008B3B69">
              <w:rPr>
                <w:lang w:val="es-ES"/>
              </w:rPr>
              <w:t>d,p</w:t>
            </w:r>
            <w:proofErr w:type="spellEnd"/>
            <w:proofErr w:type="gramEnd"/>
            <w:r w:rsidRPr="008B3B69">
              <w:rPr>
                <w:lang w:val="es-ES"/>
              </w:rPr>
              <w:t>)</w:t>
            </w:r>
          </w:p>
        </w:tc>
      </w:tr>
      <w:tr w:rsidR="008B3B69" w:rsidRPr="008B3B69" w14:paraId="19DAD13B" w14:textId="77777777" w:rsidTr="008B3B69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219C04E8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797508AD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1</w:t>
            </w:r>
          </w:p>
        </w:tc>
      </w:tr>
      <w:tr w:rsidR="008B3B69" w:rsidRPr="008B3B69" w14:paraId="5B6892A9" w14:textId="77777777" w:rsidTr="008B3B69">
        <w:tc>
          <w:tcPr>
            <w:tcW w:w="2689" w:type="dxa"/>
            <w:tcBorders>
              <w:left w:val="single" w:sz="24" w:space="0" w:color="EE0000"/>
            </w:tcBorders>
          </w:tcPr>
          <w:p w14:paraId="7A998BFD" w14:textId="77777777" w:rsidR="008B3B69" w:rsidRPr="008B3B69" w:rsidRDefault="008B3B69" w:rsidP="00AD30FA">
            <w:pPr>
              <w:rPr>
                <w:lang w:val="en-US"/>
              </w:rPr>
            </w:pPr>
            <w:proofErr w:type="spellStart"/>
            <w:r w:rsidRPr="008B3B69">
              <w:rPr>
                <w:lang w:val="en-US"/>
              </w:rPr>
              <w:t>Study_ID</w:t>
            </w:r>
            <w:proofErr w:type="spellEnd"/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F9C54A8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20</w:t>
            </w:r>
          </w:p>
        </w:tc>
      </w:tr>
      <w:tr w:rsidR="008B3B69" w:rsidRPr="008B3B69" w14:paraId="7ACA28EE" w14:textId="77777777" w:rsidTr="008B3B69">
        <w:tc>
          <w:tcPr>
            <w:tcW w:w="2689" w:type="dxa"/>
            <w:tcBorders>
              <w:left w:val="single" w:sz="24" w:space="0" w:color="EE0000"/>
            </w:tcBorders>
          </w:tcPr>
          <w:p w14:paraId="55CF514F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0D6F1D77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 xml:space="preserve">Flexible </w:t>
            </w:r>
            <w:proofErr w:type="spellStart"/>
            <w:r w:rsidRPr="008B3B69">
              <w:rPr>
                <w:lang w:val="en-US"/>
              </w:rPr>
              <w:t>CrystalPredictor</w:t>
            </w:r>
            <w:proofErr w:type="spellEnd"/>
            <w:r w:rsidRPr="008B3B69">
              <w:rPr>
                <w:lang w:val="en-US"/>
              </w:rPr>
              <w:t xml:space="preserve">, limited </w:t>
            </w:r>
            <w:proofErr w:type="spellStart"/>
            <w:r w:rsidRPr="008B3B69">
              <w:rPr>
                <w:lang w:val="en-US"/>
              </w:rPr>
              <w:t>CrystalOptimizer</w:t>
            </w:r>
            <w:proofErr w:type="spellEnd"/>
            <w:r w:rsidRPr="008B3B69">
              <w:rPr>
                <w:lang w:val="en-US"/>
              </w:rPr>
              <w:t>, DMACRYS (2.0.8beta3)</w:t>
            </w:r>
          </w:p>
        </w:tc>
      </w:tr>
      <w:tr w:rsidR="008B3B69" w:rsidRPr="008B3B69" w14:paraId="2C8D1AFF" w14:textId="77777777" w:rsidTr="008B3B69">
        <w:tc>
          <w:tcPr>
            <w:tcW w:w="2689" w:type="dxa"/>
            <w:tcBorders>
              <w:left w:val="single" w:sz="24" w:space="0" w:color="EE0000"/>
            </w:tcBorders>
          </w:tcPr>
          <w:p w14:paraId="38913656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 xml:space="preserve">Location </w:t>
            </w:r>
            <w:proofErr w:type="gramStart"/>
            <w:r w:rsidRPr="008B3B69">
              <w:rPr>
                <w:lang w:val="en-US"/>
              </w:rPr>
              <w:t>on</w:t>
            </w:r>
            <w:proofErr w:type="gramEnd"/>
            <w:r w:rsidRPr="008B3B69">
              <w:rPr>
                <w:lang w:val="en-US"/>
              </w:rPr>
              <w:t xml:space="preserve">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35DE4F18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\CHEMISTRY_CPOSS\3chloromandelicacid\3ChloromandelicAcid_cp</w:t>
            </w:r>
          </w:p>
        </w:tc>
      </w:tr>
      <w:tr w:rsidR="008B3B69" w:rsidRPr="008B3B69" w14:paraId="521B82CD" w14:textId="77777777" w:rsidTr="008B3B69">
        <w:tc>
          <w:tcPr>
            <w:tcW w:w="2689" w:type="dxa"/>
            <w:tcBorders>
              <w:left w:val="single" w:sz="24" w:space="0" w:color="EE0000"/>
            </w:tcBorders>
          </w:tcPr>
          <w:p w14:paraId="3C5162DB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94A4A92" w14:textId="77777777" w:rsidR="008B3B69" w:rsidRPr="008B3B69" w:rsidRDefault="008B3B69" w:rsidP="00AD30FA">
            <w:pPr>
              <w:rPr>
                <w:lang w:val="en-US"/>
              </w:rPr>
            </w:pPr>
            <w:proofErr w:type="spellStart"/>
            <w:r w:rsidRPr="008B3B69">
              <w:rPr>
                <w:lang w:val="en-US"/>
              </w:rPr>
              <w:t>CrystalPredictor</w:t>
            </w:r>
            <w:proofErr w:type="spellEnd"/>
            <w:r w:rsidRPr="008B3B69">
              <w:rPr>
                <w:lang w:val="en-US"/>
              </w:rPr>
              <w:t xml:space="preserve"> / Single step </w:t>
            </w:r>
            <w:proofErr w:type="spellStart"/>
            <w:r w:rsidRPr="008B3B69">
              <w:rPr>
                <w:lang w:val="en-US"/>
              </w:rPr>
              <w:t>CrystalOptimizer</w:t>
            </w:r>
            <w:proofErr w:type="spellEnd"/>
            <w:r w:rsidRPr="008B3B69">
              <w:rPr>
                <w:lang w:val="en-US"/>
              </w:rPr>
              <w:t xml:space="preserve"> with GDMA2.2(MP2/6-31G(</w:t>
            </w:r>
            <w:proofErr w:type="spellStart"/>
            <w:proofErr w:type="gramStart"/>
            <w:r w:rsidRPr="008B3B69">
              <w:rPr>
                <w:lang w:val="en-US"/>
              </w:rPr>
              <w:t>d,p</w:t>
            </w:r>
            <w:proofErr w:type="spellEnd"/>
            <w:proofErr w:type="gramEnd"/>
            <w:r w:rsidRPr="008B3B69">
              <w:rPr>
                <w:lang w:val="en-US"/>
              </w:rPr>
              <w:t>)) + FIT</w:t>
            </w:r>
          </w:p>
        </w:tc>
      </w:tr>
      <w:tr w:rsidR="008B3B69" w:rsidRPr="008B3B69" w14:paraId="60FD0D6E" w14:textId="77777777" w:rsidTr="008B3B69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0475E26B" w14:textId="77777777" w:rsidR="008B3B69" w:rsidRPr="008B3B69" w:rsidRDefault="008B3B69" w:rsidP="00AD30FA">
            <w:pPr>
              <w:rPr>
                <w:lang w:val="es-ES"/>
              </w:rPr>
            </w:pPr>
            <w:r w:rsidRPr="008B3B69">
              <w:rPr>
                <w:lang w:val="es-ES"/>
              </w:rPr>
              <w:t xml:space="preserve">Intramolecular </w:t>
            </w:r>
            <w:proofErr w:type="spellStart"/>
            <w:r w:rsidRPr="008B3B69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397BE495" w14:textId="77777777" w:rsidR="008B3B69" w:rsidRPr="008B3B69" w:rsidRDefault="008B3B69" w:rsidP="00AD30FA">
            <w:pPr>
              <w:rPr>
                <w:lang w:val="es-ES"/>
              </w:rPr>
            </w:pPr>
            <w:r w:rsidRPr="008B3B69">
              <w:rPr>
                <w:lang w:val="es-ES"/>
              </w:rPr>
              <w:t xml:space="preserve"> MP2/6-31G(</w:t>
            </w:r>
            <w:proofErr w:type="spellStart"/>
            <w:proofErr w:type="gramStart"/>
            <w:r w:rsidRPr="008B3B69">
              <w:rPr>
                <w:lang w:val="es-ES"/>
              </w:rPr>
              <w:t>d,p</w:t>
            </w:r>
            <w:proofErr w:type="spellEnd"/>
            <w:proofErr w:type="gramEnd"/>
            <w:r w:rsidRPr="008B3B69">
              <w:rPr>
                <w:lang w:val="es-ES"/>
              </w:rPr>
              <w:t>)</w:t>
            </w:r>
          </w:p>
        </w:tc>
      </w:tr>
      <w:tr w:rsidR="008B3B69" w:rsidRPr="008B3B69" w14:paraId="1CABF478" w14:textId="77777777" w:rsidTr="008B3B69">
        <w:tc>
          <w:tcPr>
            <w:tcW w:w="2689" w:type="dxa"/>
            <w:tcBorders>
              <w:top w:val="single" w:sz="24" w:space="0" w:color="EE0000"/>
              <w:bottom w:val="single" w:sz="24" w:space="0" w:color="00B0F0"/>
            </w:tcBorders>
          </w:tcPr>
          <w:p w14:paraId="66F924FA" w14:textId="77777777" w:rsidR="008B3B69" w:rsidRPr="008B3B69" w:rsidRDefault="008B3B69" w:rsidP="00AD30FA">
            <w:pPr>
              <w:rPr>
                <w:lang w:val="es-ES"/>
              </w:rPr>
            </w:pPr>
          </w:p>
        </w:tc>
        <w:tc>
          <w:tcPr>
            <w:tcW w:w="7767" w:type="dxa"/>
            <w:tcBorders>
              <w:top w:val="single" w:sz="24" w:space="0" w:color="EE0000"/>
              <w:bottom w:val="single" w:sz="24" w:space="0" w:color="00B0F0"/>
            </w:tcBorders>
          </w:tcPr>
          <w:p w14:paraId="7F0C79DC" w14:textId="77777777" w:rsidR="008B3B69" w:rsidRPr="008B3B69" w:rsidRDefault="008B3B69" w:rsidP="00AD30FA">
            <w:pPr>
              <w:rPr>
                <w:lang w:val="es-ES"/>
              </w:rPr>
            </w:pPr>
          </w:p>
        </w:tc>
      </w:tr>
      <w:tr w:rsidR="008B3B69" w:rsidRPr="008B3B69" w14:paraId="59A6FAFC" w14:textId="77777777" w:rsidTr="008B3B69">
        <w:tc>
          <w:tcPr>
            <w:tcW w:w="2689" w:type="dxa"/>
            <w:tcBorders>
              <w:top w:val="single" w:sz="24" w:space="0" w:color="00B0F0"/>
              <w:left w:val="single" w:sz="24" w:space="0" w:color="00B0F0"/>
            </w:tcBorders>
          </w:tcPr>
          <w:p w14:paraId="0BCE69B4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00B0F0"/>
              <w:right w:val="single" w:sz="24" w:space="0" w:color="00B0F0"/>
            </w:tcBorders>
          </w:tcPr>
          <w:p w14:paraId="08B9C428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B</w:t>
            </w:r>
          </w:p>
        </w:tc>
      </w:tr>
      <w:tr w:rsidR="008B3B69" w:rsidRPr="008B3B69" w14:paraId="413F027D" w14:textId="77777777" w:rsidTr="008B3B69">
        <w:tc>
          <w:tcPr>
            <w:tcW w:w="2689" w:type="dxa"/>
            <w:tcBorders>
              <w:left w:val="single" w:sz="24" w:space="0" w:color="00B0F0"/>
            </w:tcBorders>
          </w:tcPr>
          <w:p w14:paraId="75F7882F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00B0F0"/>
            </w:tcBorders>
          </w:tcPr>
          <w:p w14:paraId="34306FD5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Rebecca Hylton</w:t>
            </w:r>
          </w:p>
        </w:tc>
      </w:tr>
      <w:tr w:rsidR="008B3B69" w:rsidRPr="008B3B69" w14:paraId="410999E4" w14:textId="77777777" w:rsidTr="008B3B69">
        <w:tc>
          <w:tcPr>
            <w:tcW w:w="2689" w:type="dxa"/>
            <w:tcBorders>
              <w:left w:val="single" w:sz="24" w:space="0" w:color="00B0F0"/>
            </w:tcBorders>
          </w:tcPr>
          <w:p w14:paraId="294F5386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00B0F0"/>
            </w:tcBorders>
          </w:tcPr>
          <w:p w14:paraId="6343F48C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2015</w:t>
            </w:r>
          </w:p>
        </w:tc>
      </w:tr>
      <w:tr w:rsidR="008B3B69" w:rsidRPr="008B3B69" w14:paraId="164038ED" w14:textId="77777777" w:rsidTr="008B3B69">
        <w:tc>
          <w:tcPr>
            <w:tcW w:w="2689" w:type="dxa"/>
            <w:tcBorders>
              <w:left w:val="single" w:sz="24" w:space="0" w:color="00B0F0"/>
              <w:bottom w:val="single" w:sz="24" w:space="0" w:color="00B0F0"/>
            </w:tcBorders>
          </w:tcPr>
          <w:p w14:paraId="2861A369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00B0F0"/>
              <w:right w:val="single" w:sz="24" w:space="0" w:color="00B0F0"/>
            </w:tcBorders>
          </w:tcPr>
          <w:p w14:paraId="44C6B5FB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 xml:space="preserve">See </w:t>
            </w:r>
            <w:proofErr w:type="spellStart"/>
            <w:r w:rsidRPr="008B3B69">
              <w:rPr>
                <w:lang w:val="en-US"/>
              </w:rPr>
              <w:t>Study_ID</w:t>
            </w:r>
            <w:proofErr w:type="spellEnd"/>
            <w:r w:rsidRPr="008B3B69">
              <w:rPr>
                <w:lang w:val="en-US"/>
              </w:rPr>
              <w:t>=30</w:t>
            </w:r>
          </w:p>
        </w:tc>
      </w:tr>
      <w:tr w:rsidR="008B3B69" w:rsidRPr="008B3B69" w14:paraId="0DB8C627" w14:textId="77777777" w:rsidTr="008B3B69">
        <w:tc>
          <w:tcPr>
            <w:tcW w:w="2689" w:type="dxa"/>
            <w:tcBorders>
              <w:top w:val="single" w:sz="24" w:space="0" w:color="00B0F0"/>
              <w:left w:val="single" w:sz="24" w:space="0" w:color="00B0F0"/>
            </w:tcBorders>
          </w:tcPr>
          <w:p w14:paraId="38D48E4D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00B0F0"/>
              <w:right w:val="single" w:sz="24" w:space="0" w:color="00B0F0"/>
            </w:tcBorders>
          </w:tcPr>
          <w:p w14:paraId="4D63EE46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1</w:t>
            </w:r>
          </w:p>
        </w:tc>
      </w:tr>
      <w:tr w:rsidR="008B3B69" w:rsidRPr="008B3B69" w14:paraId="2DB462B0" w14:textId="77777777" w:rsidTr="008B3B69">
        <w:tc>
          <w:tcPr>
            <w:tcW w:w="2689" w:type="dxa"/>
            <w:tcBorders>
              <w:left w:val="single" w:sz="24" w:space="0" w:color="00B0F0"/>
            </w:tcBorders>
          </w:tcPr>
          <w:p w14:paraId="04968E07" w14:textId="77777777" w:rsidR="008B3B69" w:rsidRPr="008B3B69" w:rsidRDefault="008B3B69" w:rsidP="00AD30FA">
            <w:pPr>
              <w:rPr>
                <w:lang w:val="en-US"/>
              </w:rPr>
            </w:pPr>
            <w:proofErr w:type="spellStart"/>
            <w:r w:rsidRPr="008B3B69">
              <w:rPr>
                <w:lang w:val="en-US"/>
              </w:rPr>
              <w:lastRenderedPageBreak/>
              <w:t>Study_ID</w:t>
            </w:r>
            <w:proofErr w:type="spellEnd"/>
          </w:p>
        </w:tc>
        <w:tc>
          <w:tcPr>
            <w:tcW w:w="7767" w:type="dxa"/>
            <w:tcBorders>
              <w:right w:val="single" w:sz="24" w:space="0" w:color="00B0F0"/>
            </w:tcBorders>
          </w:tcPr>
          <w:p w14:paraId="1ED35D70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0</w:t>
            </w:r>
          </w:p>
        </w:tc>
      </w:tr>
      <w:tr w:rsidR="008B3B69" w:rsidRPr="008B3B69" w14:paraId="1DCCD563" w14:textId="77777777" w:rsidTr="008B3B69">
        <w:tc>
          <w:tcPr>
            <w:tcW w:w="2689" w:type="dxa"/>
            <w:tcBorders>
              <w:left w:val="single" w:sz="24" w:space="0" w:color="00B0F0"/>
            </w:tcBorders>
          </w:tcPr>
          <w:p w14:paraId="7C3ABAF9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00B0F0"/>
            </w:tcBorders>
          </w:tcPr>
          <w:p w14:paraId="7423D5C5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MOLPAK, DMACRYS (2.0.8beta3)</w:t>
            </w:r>
          </w:p>
        </w:tc>
      </w:tr>
      <w:tr w:rsidR="008B3B69" w:rsidRPr="008B3B69" w14:paraId="60F4604C" w14:textId="77777777" w:rsidTr="008B3B69">
        <w:tc>
          <w:tcPr>
            <w:tcW w:w="2689" w:type="dxa"/>
            <w:tcBorders>
              <w:left w:val="single" w:sz="24" w:space="0" w:color="00B0F0"/>
            </w:tcBorders>
          </w:tcPr>
          <w:p w14:paraId="56230351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 xml:space="preserve">Location </w:t>
            </w:r>
            <w:proofErr w:type="gramStart"/>
            <w:r w:rsidRPr="008B3B69">
              <w:rPr>
                <w:lang w:val="en-US"/>
              </w:rPr>
              <w:t>on</w:t>
            </w:r>
            <w:proofErr w:type="gramEnd"/>
            <w:r w:rsidRPr="008B3B69">
              <w:rPr>
                <w:lang w:val="en-US"/>
              </w:rPr>
              <w:t xml:space="preserve"> S Drive</w:t>
            </w:r>
          </w:p>
        </w:tc>
        <w:tc>
          <w:tcPr>
            <w:tcW w:w="7767" w:type="dxa"/>
            <w:tcBorders>
              <w:right w:val="single" w:sz="24" w:space="0" w:color="00B0F0"/>
            </w:tcBorders>
          </w:tcPr>
          <w:p w14:paraId="184317CA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\CHEMISTRY_CPOSS\3chloromandelicacid\3ChloromandelicAcid_molpak</w:t>
            </w:r>
          </w:p>
        </w:tc>
      </w:tr>
      <w:tr w:rsidR="008B3B69" w:rsidRPr="008B3B69" w14:paraId="2E46C08F" w14:textId="77777777" w:rsidTr="008B3B69">
        <w:tc>
          <w:tcPr>
            <w:tcW w:w="2689" w:type="dxa"/>
            <w:tcBorders>
              <w:left w:val="single" w:sz="24" w:space="0" w:color="00B0F0"/>
            </w:tcBorders>
          </w:tcPr>
          <w:p w14:paraId="1A1F1B21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00B0F0"/>
            </w:tcBorders>
          </w:tcPr>
          <w:p w14:paraId="36607A76" w14:textId="77777777" w:rsidR="008B3B69" w:rsidRPr="008B3B69" w:rsidRDefault="008B3B69" w:rsidP="00AD30FA">
            <w:pPr>
              <w:rPr>
                <w:lang w:val="en-US"/>
              </w:rPr>
            </w:pPr>
            <w:r w:rsidRPr="008B3B69">
              <w:rPr>
                <w:lang w:val="en-US"/>
              </w:rPr>
              <w:t>GDMA2.2(MP2/6-31G(</w:t>
            </w:r>
            <w:proofErr w:type="spellStart"/>
            <w:proofErr w:type="gramStart"/>
            <w:r w:rsidRPr="008B3B69">
              <w:rPr>
                <w:lang w:val="en-US"/>
              </w:rPr>
              <w:t>d,p</w:t>
            </w:r>
            <w:proofErr w:type="spellEnd"/>
            <w:proofErr w:type="gramEnd"/>
            <w:r w:rsidRPr="008B3B69">
              <w:rPr>
                <w:lang w:val="en-US"/>
              </w:rPr>
              <w:t>)) + FIT</w:t>
            </w:r>
          </w:p>
        </w:tc>
      </w:tr>
      <w:tr w:rsidR="008B3B69" w:rsidRPr="008B3B69" w14:paraId="5892925E" w14:textId="77777777" w:rsidTr="008B3B69">
        <w:tc>
          <w:tcPr>
            <w:tcW w:w="2689" w:type="dxa"/>
            <w:tcBorders>
              <w:left w:val="single" w:sz="24" w:space="0" w:color="00B0F0"/>
              <w:bottom w:val="single" w:sz="24" w:space="0" w:color="00B0F0"/>
            </w:tcBorders>
          </w:tcPr>
          <w:p w14:paraId="6B55F08F" w14:textId="77777777" w:rsidR="008B3B69" w:rsidRPr="008B3B69" w:rsidRDefault="008B3B69" w:rsidP="00AD30FA">
            <w:pPr>
              <w:rPr>
                <w:lang w:val="es-ES"/>
              </w:rPr>
            </w:pPr>
            <w:r w:rsidRPr="008B3B69">
              <w:rPr>
                <w:lang w:val="es-ES"/>
              </w:rPr>
              <w:t xml:space="preserve">Intramolecular </w:t>
            </w:r>
            <w:proofErr w:type="spellStart"/>
            <w:r w:rsidRPr="008B3B69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767" w:type="dxa"/>
            <w:tcBorders>
              <w:bottom w:val="single" w:sz="24" w:space="0" w:color="00B0F0"/>
              <w:right w:val="single" w:sz="24" w:space="0" w:color="00B0F0"/>
            </w:tcBorders>
          </w:tcPr>
          <w:p w14:paraId="5AFA8A25" w14:textId="77777777" w:rsidR="008B3B69" w:rsidRPr="008B3B69" w:rsidRDefault="008B3B69" w:rsidP="00AD30FA">
            <w:pPr>
              <w:rPr>
                <w:lang w:val="es-ES"/>
              </w:rPr>
            </w:pPr>
            <w:r w:rsidRPr="008B3B69">
              <w:rPr>
                <w:lang w:val="es-ES"/>
              </w:rPr>
              <w:t>MP2/6-31G(</w:t>
            </w:r>
            <w:proofErr w:type="spellStart"/>
            <w:proofErr w:type="gramStart"/>
            <w:r w:rsidRPr="008B3B69">
              <w:rPr>
                <w:lang w:val="es-ES"/>
              </w:rPr>
              <w:t>d,p</w:t>
            </w:r>
            <w:proofErr w:type="spellEnd"/>
            <w:proofErr w:type="gramEnd"/>
            <w:r w:rsidRPr="008B3B69">
              <w:rPr>
                <w:lang w:val="es-ES"/>
              </w:rPr>
              <w:t>)</w:t>
            </w:r>
          </w:p>
        </w:tc>
      </w:tr>
    </w:tbl>
    <w:p w14:paraId="7D351A28" w14:textId="77777777" w:rsidR="008B3B69" w:rsidRPr="008B3B69" w:rsidRDefault="008B3B69" w:rsidP="00D4221C">
      <w:pPr>
        <w:rPr>
          <w:lang w:val="es-ES"/>
        </w:rPr>
      </w:pPr>
    </w:p>
    <w:p w14:paraId="14BDEF9A" w14:textId="3A3F1649" w:rsidR="005A2716" w:rsidRDefault="008B3B69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33E7C3" wp14:editId="61AFBC56">
            <wp:extent cx="6480000" cy="4704190"/>
            <wp:effectExtent l="0" t="0" r="0" b="1270"/>
            <wp:docPr id="189613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4FED392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CF48B5">
        <w:t>3-Chloromandelic Acid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054A64E5" w:rsidR="005A2716" w:rsidRPr="005A2716" w:rsidRDefault="00CF48B5" w:rsidP="005A2716">
      <w:pPr>
        <w:rPr>
          <w:lang w:val="en-US"/>
        </w:rPr>
      </w:pPr>
      <w:r>
        <w:rPr>
          <w:lang w:val="en-US"/>
        </w:rPr>
        <w:t>FIZPEL are the racemic structures and TUYBIA the enantiopure.</w:t>
      </w:r>
    </w:p>
    <w:p w14:paraId="4E52BAC9" w14:textId="0FF1199D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CF48B5">
        <w:t>3-Chloromandelic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51"/>
        <w:gridCol w:w="899"/>
        <w:gridCol w:w="765"/>
        <w:gridCol w:w="941"/>
        <w:gridCol w:w="941"/>
        <w:gridCol w:w="941"/>
        <w:gridCol w:w="868"/>
        <w:gridCol w:w="911"/>
        <w:gridCol w:w="882"/>
        <w:gridCol w:w="959"/>
        <w:gridCol w:w="1198"/>
      </w:tblGrid>
      <w:tr w:rsidR="005825DC" w14:paraId="1887575A" w14:textId="78F9D7AA" w:rsidTr="0050143E">
        <w:tc>
          <w:tcPr>
            <w:tcW w:w="1171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CF48B5" w14:paraId="079EEFAC" w14:textId="0670F9D8" w:rsidTr="0050143E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3901FE57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FIZPEL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1C8715AA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P-1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0556EE3B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72FE0E3E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8.571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1775654D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9.23730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0DBBE95B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10.3612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7CF40C3D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91.818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39868B9A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90.226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79A66E21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93.118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00DBEA5E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1.5138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0FBACDBA" w:rsidR="00CF48B5" w:rsidRDefault="00CF48B5" w:rsidP="00CF48B5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triclinic polymorph</w:t>
            </w:r>
          </w:p>
        </w:tc>
      </w:tr>
      <w:tr w:rsidR="00CF48B5" w14:paraId="133F158B" w14:textId="673773C0" w:rsidTr="0050143E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9F141A6" w14:textId="0C73072E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FIZPEL01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978F2E3" w14:textId="33E72DF1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00AAAA2" w14:textId="46DA378D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440DD38" w14:textId="3C91F8DF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8.61010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739B6A" w14:textId="470560AC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10.4552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91E04D5" w14:textId="345A8246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9.3914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FAC1241" w14:textId="0F447E77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452E43" w14:textId="51B45633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93.69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0CBAB2" w14:textId="0E5BBA7F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633041" w14:textId="700E570D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1.4690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560768C" w14:textId="712E8169" w:rsidR="00CF48B5" w:rsidRDefault="00CF48B5" w:rsidP="00CF48B5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monoclinic polymorph</w:t>
            </w:r>
          </w:p>
        </w:tc>
      </w:tr>
      <w:tr w:rsidR="00CF48B5" w14:paraId="66609675" w14:textId="70B0C4FA" w:rsidTr="0050143E">
        <w:tc>
          <w:tcPr>
            <w:tcW w:w="117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771C92DC" w14:textId="2027845F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FIZPEL02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8ECF606" w14:textId="270DE14B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15A7248A" w14:textId="5A88B73D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8318C3D" w14:textId="49EA7374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8.6521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FDDCC4A" w14:textId="425C103E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8.91950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AF2FB56" w14:textId="60E7F1F7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10.7309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6A104E3" w14:textId="3D3A6999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A4528A4" w14:textId="04F1D665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90.9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7A3513E9" w14:textId="4CBAA2ED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149C6E8" w14:textId="2F094DD1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1.4967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881AF25" w14:textId="12FB1E19" w:rsidR="00CF48B5" w:rsidRDefault="00CF48B5" w:rsidP="00CF48B5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polymorph 3</w:t>
            </w:r>
          </w:p>
        </w:tc>
      </w:tr>
      <w:tr w:rsidR="00CF48B5" w14:paraId="14565170" w14:textId="3228EFE4" w:rsidTr="0050143E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DFA2C36" w14:textId="46BE7063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FIZPEL03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CDE7962" w14:textId="12EA4E80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DE383FD" w14:textId="41D23162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C4B3D26" w14:textId="37BD4EE0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8.675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D75DC82" w14:textId="7487ABC8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8.9404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D992AE3" w14:textId="13D611A4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10.7831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80F2122" w14:textId="166F8F55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776C096" w14:textId="50DA5FAF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90.99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1C70CEA" w14:textId="64959211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C473F5B" w14:textId="591179AE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1.4821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6787C24F" w14:textId="0E75EA72" w:rsidR="00CF48B5" w:rsidRDefault="00CF48B5" w:rsidP="00CF48B5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None</w:t>
            </w:r>
          </w:p>
        </w:tc>
      </w:tr>
      <w:tr w:rsidR="00CF48B5" w14:paraId="0B74FBBB" w14:textId="5E3651A6" w:rsidTr="00CF48B5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69FD970E" w14:textId="5CAFCFE9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FIZPEL04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44346B56" w14:textId="5FC7F5D5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A068B00" w14:textId="152EE491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80F40C9" w14:textId="43034FA4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16.6605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C354B4A" w14:textId="71130C8F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9.1572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039641C9" w14:textId="02D5BCD1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11.4407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6665EB6" w14:textId="5CB962EF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04C49C8" w14:textId="4F154FD4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109.81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9B73314" w14:textId="7FA46329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642F73A9" w14:textId="607D125B" w:rsid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1.5094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64E73E4B" w14:textId="39360DA4" w:rsidR="00CF48B5" w:rsidRDefault="00CF48B5" w:rsidP="00CF48B5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None</w:t>
            </w:r>
          </w:p>
        </w:tc>
      </w:tr>
      <w:tr w:rsidR="00CF48B5" w14:paraId="3F29FF04" w14:textId="77777777" w:rsidTr="00CF48B5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4962AC94" w14:textId="49290B0D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TUYBIA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9837FB5" w14:textId="4699E051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P21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4C729B4" w14:textId="183F612A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797CE43" w14:textId="527F44A6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8.316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35D09B29" w14:textId="77797D93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11.855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EDD3DED" w14:textId="0AD3787A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8.4526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89D7242" w14:textId="6DC18E66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3B351A8E" w14:textId="04C163B2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93.82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F48857C" w14:textId="2A556C12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C35E654" w14:textId="2A1FAFBA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1.4906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5AD1D6CB" w14:textId="1CA54D76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None</w:t>
            </w:r>
          </w:p>
        </w:tc>
      </w:tr>
      <w:tr w:rsidR="00CF48B5" w14:paraId="0F7A4406" w14:textId="77777777" w:rsidTr="00CF48B5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260F4998" w14:textId="60904C61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TUYBIA01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33871859" w14:textId="1ACF19E7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P21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60BDD6C9" w14:textId="162185A4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4.0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6DE5CFA8" w14:textId="1F10AC70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9.8701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245C5CCA" w14:textId="5DB3FF94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5.4344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0660757F" w14:textId="5D60C820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30.6560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3D8840E2" w14:textId="64EA5B06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2F2DFD56" w14:textId="0DB2E87F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95.26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125CA0EA" w14:textId="238E1885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0695EE3A" w14:textId="1D4F6BA1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1.5138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BDBDB" w:themeFill="accent3" w:themeFillTint="66"/>
          </w:tcPr>
          <w:p w14:paraId="40E0E9E8" w14:textId="0AE0B3A4" w:rsidR="00CF48B5" w:rsidRPr="00CF48B5" w:rsidRDefault="00CF48B5" w:rsidP="00CF48B5">
            <w:pPr>
              <w:rPr>
                <w:lang w:val="en-US"/>
              </w:rPr>
            </w:pPr>
            <w:r w:rsidRPr="00CF48B5">
              <w:rPr>
                <w:lang w:val="en-US"/>
              </w:rPr>
              <w:t>None</w:t>
            </w:r>
          </w:p>
        </w:tc>
      </w:tr>
    </w:tbl>
    <w:p w14:paraId="412DEF05" w14:textId="739463BD" w:rsidR="00D4221C" w:rsidRDefault="00CF48B5" w:rsidP="00D4221C">
      <w:pPr>
        <w:rPr>
          <w:lang w:val="en-US"/>
        </w:rPr>
      </w:pPr>
      <w:r>
        <w:rPr>
          <w:lang w:val="en-US"/>
        </w:rPr>
        <w:lastRenderedPageBreak/>
        <w:t xml:space="preserve">Although FIZPEL and FIZPEL01 are different polymorphs, they overlay 20 out of 20 molecules in Mercury.  FIZPEL01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higher </w:t>
      </w:r>
      <w:proofErr w:type="gramStart"/>
      <w:r>
        <w:rPr>
          <w:lang w:val="en-US"/>
        </w:rPr>
        <w:t>temperature</w:t>
      </w:r>
      <w:proofErr w:type="gramEnd"/>
      <w:r>
        <w:rPr>
          <w:lang w:val="en-US"/>
        </w:rPr>
        <w:t xml:space="preserve"> and higher symmetry.</w:t>
      </w:r>
    </w:p>
    <w:p w14:paraId="6855B30C" w14:textId="77777777" w:rsidR="00CF48B5" w:rsidRDefault="00CF48B5" w:rsidP="00D4221C">
      <w:pPr>
        <w:rPr>
          <w:lang w:val="en-US"/>
        </w:rPr>
      </w:pPr>
    </w:p>
    <w:p w14:paraId="642EC5DA" w14:textId="052B094C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CF48B5">
        <w:t>3-Chloromandelic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1303"/>
        <w:gridCol w:w="918"/>
        <w:gridCol w:w="715"/>
        <w:gridCol w:w="663"/>
        <w:gridCol w:w="2203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0143E" w14:paraId="09C22672" w14:textId="2FADBC92" w:rsidTr="000D53CC">
        <w:tc>
          <w:tcPr>
            <w:tcW w:w="0" w:type="auto"/>
          </w:tcPr>
          <w:p w14:paraId="54880E13" w14:textId="6FD34469" w:rsidR="0050143E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FIZPEL</w:t>
            </w:r>
          </w:p>
        </w:tc>
        <w:tc>
          <w:tcPr>
            <w:tcW w:w="0" w:type="auto"/>
          </w:tcPr>
          <w:p w14:paraId="0290D82F" w14:textId="16F46722" w:rsidR="0050143E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768D7291" w14:textId="392547E9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3.81</w:t>
            </w:r>
          </w:p>
        </w:tc>
        <w:tc>
          <w:tcPr>
            <w:tcW w:w="0" w:type="auto"/>
          </w:tcPr>
          <w:p w14:paraId="1260C821" w14:textId="66449733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5160D4F7" w14:textId="70696C65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3727F56C" w14:textId="17705BF9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10.1021/cg401655h</w:t>
            </w:r>
          </w:p>
        </w:tc>
      </w:tr>
      <w:tr w:rsidR="0050143E" w14:paraId="1228351F" w14:textId="12FF010C" w:rsidTr="000D53CC">
        <w:tc>
          <w:tcPr>
            <w:tcW w:w="0" w:type="auto"/>
          </w:tcPr>
          <w:p w14:paraId="78498CB3" w14:textId="4C852DE8" w:rsidR="0050143E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FIZPEL01</w:t>
            </w:r>
          </w:p>
        </w:tc>
        <w:tc>
          <w:tcPr>
            <w:tcW w:w="0" w:type="auto"/>
          </w:tcPr>
          <w:p w14:paraId="38A7A315" w14:textId="2C3EFDF1" w:rsidR="0050143E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D02B01C" w14:textId="07A0C62B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6.76</w:t>
            </w:r>
          </w:p>
        </w:tc>
        <w:tc>
          <w:tcPr>
            <w:tcW w:w="0" w:type="auto"/>
          </w:tcPr>
          <w:p w14:paraId="291ABADC" w14:textId="3DDF1B44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6FE357DB" w14:textId="3325C9A9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5BD7EC32" w14:textId="4BB61696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10.1021/cg401655h</w:t>
            </w:r>
          </w:p>
        </w:tc>
      </w:tr>
      <w:tr w:rsidR="0050143E" w14:paraId="650E684B" w14:textId="058D14E8" w:rsidTr="000D53CC">
        <w:tc>
          <w:tcPr>
            <w:tcW w:w="0" w:type="auto"/>
          </w:tcPr>
          <w:p w14:paraId="2B8AAD98" w14:textId="238D4931" w:rsidR="0050143E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FIZPEL02</w:t>
            </w:r>
          </w:p>
        </w:tc>
        <w:tc>
          <w:tcPr>
            <w:tcW w:w="0" w:type="auto"/>
          </w:tcPr>
          <w:p w14:paraId="02327711" w14:textId="7E3DA853" w:rsidR="0050143E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8FF08B1" w14:textId="1E6F7BF4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5.54</w:t>
            </w:r>
          </w:p>
        </w:tc>
        <w:tc>
          <w:tcPr>
            <w:tcW w:w="0" w:type="auto"/>
          </w:tcPr>
          <w:p w14:paraId="0DFAEED6" w14:textId="35F30699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6027F6D3" w14:textId="4750F5F2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1067BA7D" w14:textId="07F82101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10.1039/C4CE01832J</w:t>
            </w:r>
          </w:p>
        </w:tc>
      </w:tr>
      <w:tr w:rsidR="0050143E" w14:paraId="6656CF8E" w14:textId="7669F558" w:rsidTr="000D53CC">
        <w:tc>
          <w:tcPr>
            <w:tcW w:w="0" w:type="auto"/>
          </w:tcPr>
          <w:p w14:paraId="74C3EA06" w14:textId="5516DFE8" w:rsidR="0050143E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FIZPEL03</w:t>
            </w:r>
          </w:p>
        </w:tc>
        <w:tc>
          <w:tcPr>
            <w:tcW w:w="0" w:type="auto"/>
          </w:tcPr>
          <w:p w14:paraId="1AF5E4CA" w14:textId="69989820" w:rsidR="0050143E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B398A26" w14:textId="1E110374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3.280</w:t>
            </w:r>
          </w:p>
        </w:tc>
        <w:tc>
          <w:tcPr>
            <w:tcW w:w="0" w:type="auto"/>
          </w:tcPr>
          <w:p w14:paraId="6D9F4D06" w14:textId="0DBE4E56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22933DB8" w14:textId="58D000DF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59F62A0D" w14:textId="3EBE5DBA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10.1021/jacs.5b05938</w:t>
            </w:r>
          </w:p>
        </w:tc>
      </w:tr>
      <w:tr w:rsidR="0050143E" w14:paraId="45FA6332" w14:textId="53B822F1" w:rsidTr="000D53CC">
        <w:tc>
          <w:tcPr>
            <w:tcW w:w="0" w:type="auto"/>
          </w:tcPr>
          <w:p w14:paraId="2B6560F1" w14:textId="281E85EF" w:rsidR="0050143E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FIZPEL04</w:t>
            </w:r>
          </w:p>
        </w:tc>
        <w:tc>
          <w:tcPr>
            <w:tcW w:w="0" w:type="auto"/>
          </w:tcPr>
          <w:p w14:paraId="6B44B5AB" w14:textId="3604E1BD" w:rsidR="0050143E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05D1E18" w14:textId="7454E72C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6.850</w:t>
            </w:r>
          </w:p>
        </w:tc>
        <w:tc>
          <w:tcPr>
            <w:tcW w:w="0" w:type="auto"/>
          </w:tcPr>
          <w:p w14:paraId="1D306745" w14:textId="7835892E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297 K</w:t>
            </w:r>
          </w:p>
        </w:tc>
        <w:tc>
          <w:tcPr>
            <w:tcW w:w="0" w:type="auto"/>
          </w:tcPr>
          <w:p w14:paraId="4FE4ECE9" w14:textId="38DC8FD7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2023</w:t>
            </w:r>
          </w:p>
        </w:tc>
        <w:tc>
          <w:tcPr>
            <w:tcW w:w="0" w:type="auto"/>
          </w:tcPr>
          <w:p w14:paraId="5A2158CE" w14:textId="0086F4C4" w:rsidR="0050143E" w:rsidRDefault="0050143E" w:rsidP="0050143E">
            <w:pPr>
              <w:rPr>
                <w:rFonts w:ascii="Calibri" w:hAnsi="Calibri" w:cs="Calibri"/>
                <w:color w:val="000000"/>
              </w:rPr>
            </w:pPr>
            <w:r w:rsidRPr="00CF48B5">
              <w:rPr>
                <w:lang w:val="en-US"/>
              </w:rPr>
              <w:t>10.1039/D3CE00226H</w:t>
            </w:r>
          </w:p>
        </w:tc>
      </w:tr>
      <w:tr w:rsidR="0050143E" w14:paraId="1AD04BA5" w14:textId="77777777" w:rsidTr="000D53CC">
        <w:tc>
          <w:tcPr>
            <w:tcW w:w="0" w:type="auto"/>
          </w:tcPr>
          <w:p w14:paraId="6B711352" w14:textId="43F2BAF4" w:rsidR="0050143E" w:rsidRPr="00CF48B5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TUYBIA</w:t>
            </w:r>
          </w:p>
        </w:tc>
        <w:tc>
          <w:tcPr>
            <w:tcW w:w="0" w:type="auto"/>
          </w:tcPr>
          <w:p w14:paraId="6BFF290C" w14:textId="51FAFD74" w:rsidR="0050143E" w:rsidRPr="00CF48B5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36D69FBB" w14:textId="24DA2AAD" w:rsidR="0050143E" w:rsidRPr="00CF48B5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5.600</w:t>
            </w:r>
          </w:p>
        </w:tc>
        <w:tc>
          <w:tcPr>
            <w:tcW w:w="0" w:type="auto"/>
          </w:tcPr>
          <w:p w14:paraId="62BA91D6" w14:textId="60A3F906" w:rsidR="0050143E" w:rsidRPr="00CF48B5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2A79B4D5" w14:textId="0D9554A4" w:rsidR="0050143E" w:rsidRPr="00CF48B5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1A1B0D0C" w14:textId="34DCDBEA" w:rsidR="0050143E" w:rsidRPr="00CF48B5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10.1021/jacs.5b05938</w:t>
            </w:r>
          </w:p>
        </w:tc>
      </w:tr>
      <w:tr w:rsidR="0050143E" w14:paraId="23E5F285" w14:textId="77777777" w:rsidTr="000D53CC">
        <w:tc>
          <w:tcPr>
            <w:tcW w:w="0" w:type="auto"/>
          </w:tcPr>
          <w:p w14:paraId="107D2341" w14:textId="4795954F" w:rsidR="0050143E" w:rsidRPr="00CF48B5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TUYBIA01</w:t>
            </w:r>
          </w:p>
        </w:tc>
        <w:tc>
          <w:tcPr>
            <w:tcW w:w="0" w:type="auto"/>
          </w:tcPr>
          <w:p w14:paraId="2BBE40BE" w14:textId="508DCBFE" w:rsidR="0050143E" w:rsidRPr="00CF48B5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3CC6817B" w14:textId="6AD7B65F" w:rsidR="0050143E" w:rsidRPr="00CF48B5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4.34</w:t>
            </w:r>
          </w:p>
        </w:tc>
        <w:tc>
          <w:tcPr>
            <w:tcW w:w="0" w:type="auto"/>
          </w:tcPr>
          <w:p w14:paraId="266217F6" w14:textId="707C5850" w:rsidR="0050143E" w:rsidRPr="00CF48B5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1C3E0EC3" w14:textId="6D54F45D" w:rsidR="0050143E" w:rsidRPr="00CF48B5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13C912E1" w14:textId="6F2F8500" w:rsidR="0050143E" w:rsidRPr="00CF48B5" w:rsidRDefault="0050143E" w:rsidP="0050143E">
            <w:pPr>
              <w:rPr>
                <w:lang w:val="en-US"/>
              </w:rPr>
            </w:pPr>
            <w:r w:rsidRPr="00CF48B5">
              <w:rPr>
                <w:lang w:val="en-US"/>
              </w:rPr>
              <w:t>10.1021/jacs.5b05938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83D21"/>
    <w:rsid w:val="00094CBE"/>
    <w:rsid w:val="000D7232"/>
    <w:rsid w:val="00170B76"/>
    <w:rsid w:val="00191924"/>
    <w:rsid w:val="001A3932"/>
    <w:rsid w:val="00234C3A"/>
    <w:rsid w:val="0027754C"/>
    <w:rsid w:val="003C4DB8"/>
    <w:rsid w:val="003C5B33"/>
    <w:rsid w:val="0050143E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B3B69"/>
    <w:rsid w:val="008E6908"/>
    <w:rsid w:val="009C2F58"/>
    <w:rsid w:val="00A657FE"/>
    <w:rsid w:val="00A82E93"/>
    <w:rsid w:val="00B21E4D"/>
    <w:rsid w:val="00BF26B2"/>
    <w:rsid w:val="00C31C01"/>
    <w:rsid w:val="00CF48B5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2026-05-19T09:47:00Z</dcterms:created>
  <dcterms:modified xsi:type="dcterms:W3CDTF">2026-05-19T18:04:00Z</dcterms:modified>
</cp:coreProperties>
</file>