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79C104C9" w:rsidR="00E40068" w:rsidRDefault="00035A82" w:rsidP="00D4221C">
      <w:pPr>
        <w:pStyle w:val="Title"/>
        <w:rPr>
          <w:lang w:val="en-US"/>
        </w:rPr>
      </w:pPr>
      <w:r>
        <w:rPr>
          <w:lang w:val="en-US"/>
        </w:rPr>
        <w:t>Substituted nitro benzoic acids</w:t>
      </w:r>
    </w:p>
    <w:p w14:paraId="0622A8AA" w14:textId="418AFE07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035A82">
        <w:rPr>
          <w:lang w:val="en-US"/>
        </w:rPr>
        <w:t>March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171EE12E" w:rsidR="00D4221C" w:rsidRDefault="002B29E1" w:rsidP="00D4221C">
      <w:pPr>
        <w:rPr>
          <w:lang w:val="en-US"/>
        </w:rPr>
      </w:pPr>
      <w:r>
        <w:object w:dxaOrig="10620" w:dyaOrig="271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31pt;height:135.75pt" o:ole="">
            <v:imagedata r:id="rId6" o:title=""/>
          </v:shape>
          <o:OLEObject Type="Embed" ProgID="ACD.ChemSketch.20" ShapeID="_x0000_i1029" DrawAspect="Content" ObjectID="_1835872730" r:id="rId7"/>
        </w:object>
      </w:r>
    </w:p>
    <w:p w14:paraId="5B1AA517" w14:textId="41D7789A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035A82">
        <w:t>substituted nitro benzoic acids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4"/>
        <w:gridCol w:w="7742"/>
      </w:tblGrid>
      <w:tr w:rsidR="00B3497A" w:rsidRPr="00B3497A" w14:paraId="7770831F" w14:textId="77777777" w:rsidTr="00B3497A">
        <w:tc>
          <w:tcPr>
            <w:tcW w:w="2689" w:type="dxa"/>
            <w:tcBorders>
              <w:top w:val="single" w:sz="24" w:space="0" w:color="auto"/>
              <w:left w:val="single" w:sz="24" w:space="0" w:color="auto"/>
            </w:tcBorders>
          </w:tcPr>
          <w:p w14:paraId="78D7EE0B" w14:textId="77777777" w:rsidR="00B3497A" w:rsidRPr="00B3497A" w:rsidRDefault="00B3497A" w:rsidP="00251A9F">
            <w:pPr>
              <w:rPr>
                <w:lang w:val="es-ES"/>
              </w:rPr>
            </w:pPr>
            <w:r w:rsidRPr="00B3497A">
              <w:rPr>
                <w:lang w:val="es-ES"/>
              </w:rPr>
              <w:t>REFCODE</w:t>
            </w:r>
          </w:p>
        </w:tc>
        <w:tc>
          <w:tcPr>
            <w:tcW w:w="7767" w:type="dxa"/>
            <w:tcBorders>
              <w:top w:val="single" w:sz="24" w:space="0" w:color="auto"/>
              <w:right w:val="single" w:sz="24" w:space="0" w:color="auto"/>
            </w:tcBorders>
          </w:tcPr>
          <w:p w14:paraId="0ED4092C" w14:textId="77777777" w:rsidR="00B3497A" w:rsidRPr="00B3497A" w:rsidRDefault="00B3497A" w:rsidP="00251A9F">
            <w:pPr>
              <w:rPr>
                <w:lang w:val="es-ES"/>
              </w:rPr>
            </w:pPr>
            <w:r w:rsidRPr="00B3497A">
              <w:rPr>
                <w:lang w:val="es-ES"/>
              </w:rPr>
              <w:t>VOLZEC</w:t>
            </w:r>
          </w:p>
        </w:tc>
      </w:tr>
      <w:tr w:rsidR="00B3497A" w:rsidRPr="00B3497A" w14:paraId="6A6E79CF" w14:textId="77777777" w:rsidTr="00B3497A">
        <w:tc>
          <w:tcPr>
            <w:tcW w:w="2689" w:type="dxa"/>
            <w:tcBorders>
              <w:left w:val="single" w:sz="24" w:space="0" w:color="auto"/>
            </w:tcBorders>
          </w:tcPr>
          <w:p w14:paraId="3263278F" w14:textId="77777777" w:rsidR="00B3497A" w:rsidRPr="00B3497A" w:rsidRDefault="00B3497A" w:rsidP="00251A9F">
            <w:pPr>
              <w:rPr>
                <w:lang w:val="es-ES"/>
              </w:rPr>
            </w:pPr>
            <w:r w:rsidRPr="00B3497A">
              <w:rPr>
                <w:lang w:val="es-ES"/>
              </w:rPr>
              <w:t>Formula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20F176FD" w14:textId="77777777" w:rsidR="00B3497A" w:rsidRPr="00B3497A" w:rsidRDefault="00B3497A" w:rsidP="00251A9F">
            <w:pPr>
              <w:rPr>
                <w:lang w:val="es-ES"/>
              </w:rPr>
            </w:pPr>
            <w:r w:rsidRPr="00B3497A">
              <w:rPr>
                <w:lang w:val="es-ES"/>
              </w:rPr>
              <w:t>C7 H4 N1 O4 Cl1</w:t>
            </w:r>
          </w:p>
        </w:tc>
      </w:tr>
      <w:tr w:rsidR="00B3497A" w:rsidRPr="00B3497A" w14:paraId="4C116846" w14:textId="77777777" w:rsidTr="00B3497A">
        <w:tc>
          <w:tcPr>
            <w:tcW w:w="2689" w:type="dxa"/>
            <w:tcBorders>
              <w:left w:val="single" w:sz="24" w:space="0" w:color="auto"/>
            </w:tcBorders>
          </w:tcPr>
          <w:p w14:paraId="2B43F95B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Common Name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69C1D4E6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2-chloro-4-nitrobenzoic acid</w:t>
            </w:r>
          </w:p>
        </w:tc>
      </w:tr>
      <w:tr w:rsidR="00B3497A" w:rsidRPr="00B3497A" w14:paraId="3A98C1AC" w14:textId="77777777" w:rsidTr="00B3497A">
        <w:tc>
          <w:tcPr>
            <w:tcW w:w="2689" w:type="dxa"/>
            <w:tcBorders>
              <w:left w:val="single" w:sz="24" w:space="0" w:color="auto"/>
            </w:tcBorders>
          </w:tcPr>
          <w:p w14:paraId="52DA34C6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IUPAC Systematic Name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182766A0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2-chloro-4-nitrobenzoic acid</w:t>
            </w:r>
          </w:p>
        </w:tc>
      </w:tr>
      <w:tr w:rsidR="00B3497A" w:rsidRPr="00B3497A" w14:paraId="30CC9609" w14:textId="77777777" w:rsidTr="00B3497A">
        <w:tc>
          <w:tcPr>
            <w:tcW w:w="2689" w:type="dxa"/>
            <w:tcBorders>
              <w:left w:val="single" w:sz="24" w:space="0" w:color="auto"/>
            </w:tcBorders>
          </w:tcPr>
          <w:p w14:paraId="114AAA25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Other Names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786E0BEE" w14:textId="77777777" w:rsidR="00B3497A" w:rsidRPr="00B3497A" w:rsidRDefault="00B3497A" w:rsidP="00251A9F">
            <w:pPr>
              <w:rPr>
                <w:lang w:val="en-US"/>
              </w:rPr>
            </w:pPr>
          </w:p>
        </w:tc>
      </w:tr>
      <w:tr w:rsidR="00B3497A" w:rsidRPr="00B3497A" w14:paraId="0C03B0B1" w14:textId="77777777" w:rsidTr="00B3497A">
        <w:tc>
          <w:tcPr>
            <w:tcW w:w="2689" w:type="dxa"/>
            <w:tcBorders>
              <w:left w:val="single" w:sz="24" w:space="0" w:color="auto"/>
              <w:bottom w:val="single" w:sz="24" w:space="0" w:color="auto"/>
            </w:tcBorders>
          </w:tcPr>
          <w:p w14:paraId="33A49264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CSD Refcodes</w:t>
            </w:r>
          </w:p>
        </w:tc>
        <w:tc>
          <w:tcPr>
            <w:tcW w:w="7767" w:type="dxa"/>
            <w:tcBorders>
              <w:bottom w:val="single" w:sz="24" w:space="0" w:color="auto"/>
              <w:right w:val="single" w:sz="24" w:space="0" w:color="auto"/>
            </w:tcBorders>
          </w:tcPr>
          <w:p w14:paraId="4B90C5DE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VOLZEC, VOLZEC01</w:t>
            </w:r>
          </w:p>
        </w:tc>
      </w:tr>
      <w:tr w:rsidR="00B3497A" w:rsidRPr="00B3497A" w14:paraId="2825544A" w14:textId="77777777" w:rsidTr="00B3497A">
        <w:tc>
          <w:tcPr>
            <w:tcW w:w="2689" w:type="dxa"/>
            <w:tcBorders>
              <w:top w:val="single" w:sz="24" w:space="0" w:color="auto"/>
              <w:bottom w:val="single" w:sz="24" w:space="0" w:color="EE0000"/>
            </w:tcBorders>
          </w:tcPr>
          <w:p w14:paraId="049E1E04" w14:textId="77777777" w:rsidR="00B3497A" w:rsidRPr="00B3497A" w:rsidRDefault="00B3497A" w:rsidP="00251A9F">
            <w:pPr>
              <w:rPr>
                <w:lang w:val="en-US"/>
              </w:rPr>
            </w:pPr>
          </w:p>
        </w:tc>
        <w:tc>
          <w:tcPr>
            <w:tcW w:w="7767" w:type="dxa"/>
            <w:tcBorders>
              <w:top w:val="single" w:sz="24" w:space="0" w:color="auto"/>
              <w:bottom w:val="single" w:sz="24" w:space="0" w:color="EE0000"/>
            </w:tcBorders>
          </w:tcPr>
          <w:p w14:paraId="40F23D45" w14:textId="77777777" w:rsidR="00B3497A" w:rsidRPr="00B3497A" w:rsidRDefault="00B3497A" w:rsidP="00251A9F">
            <w:pPr>
              <w:rPr>
                <w:lang w:val="en-US"/>
              </w:rPr>
            </w:pPr>
          </w:p>
        </w:tc>
      </w:tr>
      <w:tr w:rsidR="00B3497A" w:rsidRPr="00B3497A" w14:paraId="5001BDEC" w14:textId="77777777" w:rsidTr="00B3497A">
        <w:tc>
          <w:tcPr>
            <w:tcW w:w="2689" w:type="dxa"/>
            <w:tcBorders>
              <w:top w:val="single" w:sz="24" w:space="0" w:color="EE0000"/>
              <w:left w:val="single" w:sz="24" w:space="0" w:color="EE0000"/>
            </w:tcBorders>
          </w:tcPr>
          <w:p w14:paraId="3B1F54A7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Search Identifier</w:t>
            </w:r>
          </w:p>
        </w:tc>
        <w:tc>
          <w:tcPr>
            <w:tcW w:w="7767" w:type="dxa"/>
            <w:tcBorders>
              <w:top w:val="single" w:sz="24" w:space="0" w:color="EE0000"/>
              <w:right w:val="single" w:sz="24" w:space="0" w:color="EE0000"/>
            </w:tcBorders>
          </w:tcPr>
          <w:p w14:paraId="3BFF663B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A</w:t>
            </w:r>
          </w:p>
        </w:tc>
      </w:tr>
      <w:tr w:rsidR="00B3497A" w:rsidRPr="00B3497A" w14:paraId="76F90464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6DDFF46D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Scientist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43B0F6CE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Agris Berzins</w:t>
            </w:r>
          </w:p>
        </w:tc>
      </w:tr>
      <w:tr w:rsidR="00B3497A" w:rsidRPr="00B3497A" w14:paraId="6AA2233E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4A2A5C13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Date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561B2688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2018</w:t>
            </w:r>
          </w:p>
        </w:tc>
      </w:tr>
      <w:tr w:rsidR="00B3497A" w:rsidRPr="00B3497A" w14:paraId="0DEE5832" w14:textId="77777777" w:rsidTr="00B3497A">
        <w:tc>
          <w:tcPr>
            <w:tcW w:w="2689" w:type="dxa"/>
            <w:tcBorders>
              <w:left w:val="single" w:sz="24" w:space="0" w:color="EE0000"/>
              <w:bottom w:val="single" w:sz="24" w:space="0" w:color="EE0000"/>
            </w:tcBorders>
          </w:tcPr>
          <w:p w14:paraId="692EFAAE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Publication</w:t>
            </w:r>
          </w:p>
        </w:tc>
        <w:tc>
          <w:tcPr>
            <w:tcW w:w="7767" w:type="dxa"/>
            <w:tcBorders>
              <w:bottom w:val="single" w:sz="24" w:space="0" w:color="EE0000"/>
              <w:right w:val="single" w:sz="24" w:space="0" w:color="EE0000"/>
            </w:tcBorders>
          </w:tcPr>
          <w:p w14:paraId="4A53DA66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Berzins A, Kons A, Sarsuns K, Belyakov S, Actins A, Crystal Growth &amp; Design 2020, 20 (9), 5767-5784</w:t>
            </w:r>
          </w:p>
        </w:tc>
      </w:tr>
      <w:tr w:rsidR="00B3497A" w:rsidRPr="00B3497A" w14:paraId="140494FF" w14:textId="77777777" w:rsidTr="00B3497A">
        <w:tc>
          <w:tcPr>
            <w:tcW w:w="2689" w:type="dxa"/>
            <w:tcBorders>
              <w:top w:val="single" w:sz="24" w:space="0" w:color="EE0000"/>
              <w:left w:val="single" w:sz="24" w:space="0" w:color="EE0000"/>
            </w:tcBorders>
          </w:tcPr>
          <w:p w14:paraId="0BBA212D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Energy model</w:t>
            </w:r>
          </w:p>
        </w:tc>
        <w:tc>
          <w:tcPr>
            <w:tcW w:w="7767" w:type="dxa"/>
            <w:tcBorders>
              <w:top w:val="single" w:sz="24" w:space="0" w:color="EE0000"/>
              <w:right w:val="single" w:sz="24" w:space="0" w:color="EE0000"/>
            </w:tcBorders>
          </w:tcPr>
          <w:p w14:paraId="7E9778DC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1</w:t>
            </w:r>
          </w:p>
        </w:tc>
      </w:tr>
      <w:tr w:rsidR="00B3497A" w:rsidRPr="00B3497A" w14:paraId="6B9D6967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0ED4C4E5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Study_ID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139238E5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10</w:t>
            </w:r>
          </w:p>
        </w:tc>
      </w:tr>
      <w:tr w:rsidR="00B3497A" w:rsidRPr="00B3497A" w14:paraId="7643E568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10E187D0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Programs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3723DF8D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CrystalPredictor, CrystalOptimizer, DMACRYS (2.3.0)</w:t>
            </w:r>
          </w:p>
        </w:tc>
      </w:tr>
      <w:tr w:rsidR="00B3497A" w:rsidRPr="00B3497A" w14:paraId="2E1D7F13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25C4C809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Location on S Drive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093AC17D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\CHEMISTRY_CPOSS\Agris\2chloro_4nitro_benzoicacid</w:t>
            </w:r>
          </w:p>
        </w:tc>
      </w:tr>
      <w:tr w:rsidR="00B3497A" w:rsidRPr="00B3497A" w14:paraId="0E29BC5D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3CA0CB40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Potential Description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7FA23DCC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CrystalOptimizer MO62X/6-31G(d,p) intramolecular + GDMA2.2(MO62X/6-31G(d,p)) DMA + FIT</w:t>
            </w:r>
          </w:p>
        </w:tc>
      </w:tr>
      <w:tr w:rsidR="00B3497A" w:rsidRPr="00B3497A" w14:paraId="76B730E4" w14:textId="77777777" w:rsidTr="00B3497A">
        <w:tc>
          <w:tcPr>
            <w:tcW w:w="2689" w:type="dxa"/>
            <w:tcBorders>
              <w:left w:val="single" w:sz="24" w:space="0" w:color="EE0000"/>
              <w:bottom w:val="single" w:sz="24" w:space="0" w:color="EE0000"/>
            </w:tcBorders>
          </w:tcPr>
          <w:p w14:paraId="722BFBFF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Intramolecular Description</w:t>
            </w:r>
          </w:p>
        </w:tc>
        <w:tc>
          <w:tcPr>
            <w:tcW w:w="7767" w:type="dxa"/>
            <w:tcBorders>
              <w:bottom w:val="single" w:sz="24" w:space="0" w:color="EE0000"/>
              <w:right w:val="single" w:sz="24" w:space="0" w:color="EE0000"/>
            </w:tcBorders>
          </w:tcPr>
          <w:p w14:paraId="1C6F5907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 xml:space="preserve"> M062X/6-31G(d,p)</w:t>
            </w:r>
          </w:p>
        </w:tc>
      </w:tr>
      <w:tr w:rsidR="00B3497A" w:rsidRPr="00B3497A" w14:paraId="0A35D7F2" w14:textId="77777777" w:rsidTr="00B3497A">
        <w:tc>
          <w:tcPr>
            <w:tcW w:w="2689" w:type="dxa"/>
            <w:tcBorders>
              <w:top w:val="single" w:sz="24" w:space="0" w:color="EE0000"/>
              <w:bottom w:val="single" w:sz="24" w:space="0" w:color="auto"/>
            </w:tcBorders>
          </w:tcPr>
          <w:p w14:paraId="6CDB8260" w14:textId="77777777" w:rsidR="00B3497A" w:rsidRPr="00B3497A" w:rsidRDefault="00B3497A" w:rsidP="00251A9F">
            <w:pPr>
              <w:rPr>
                <w:lang w:val="en-US"/>
              </w:rPr>
            </w:pPr>
          </w:p>
        </w:tc>
        <w:tc>
          <w:tcPr>
            <w:tcW w:w="7767" w:type="dxa"/>
            <w:tcBorders>
              <w:top w:val="single" w:sz="24" w:space="0" w:color="EE0000"/>
              <w:bottom w:val="single" w:sz="24" w:space="0" w:color="auto"/>
            </w:tcBorders>
          </w:tcPr>
          <w:p w14:paraId="3C259E47" w14:textId="77777777" w:rsidR="00B3497A" w:rsidRPr="00B3497A" w:rsidRDefault="00B3497A" w:rsidP="00251A9F">
            <w:pPr>
              <w:rPr>
                <w:lang w:val="en-US"/>
              </w:rPr>
            </w:pPr>
          </w:p>
        </w:tc>
      </w:tr>
      <w:tr w:rsidR="00B3497A" w:rsidRPr="00B3497A" w14:paraId="57165E22" w14:textId="77777777" w:rsidTr="00B3497A">
        <w:tc>
          <w:tcPr>
            <w:tcW w:w="2689" w:type="dxa"/>
            <w:tcBorders>
              <w:top w:val="single" w:sz="24" w:space="0" w:color="auto"/>
              <w:left w:val="single" w:sz="24" w:space="0" w:color="auto"/>
            </w:tcBorders>
          </w:tcPr>
          <w:p w14:paraId="4EAA23B3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REFCODE</w:t>
            </w:r>
          </w:p>
        </w:tc>
        <w:tc>
          <w:tcPr>
            <w:tcW w:w="7767" w:type="dxa"/>
            <w:tcBorders>
              <w:top w:val="single" w:sz="24" w:space="0" w:color="auto"/>
              <w:right w:val="single" w:sz="24" w:space="0" w:color="auto"/>
            </w:tcBorders>
          </w:tcPr>
          <w:p w14:paraId="70285A20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IKEXOM</w:t>
            </w:r>
          </w:p>
        </w:tc>
      </w:tr>
      <w:tr w:rsidR="00B3497A" w:rsidRPr="00B3497A" w14:paraId="4E8ECAF8" w14:textId="77777777" w:rsidTr="00B3497A">
        <w:tc>
          <w:tcPr>
            <w:tcW w:w="2689" w:type="dxa"/>
            <w:tcBorders>
              <w:left w:val="single" w:sz="24" w:space="0" w:color="auto"/>
            </w:tcBorders>
          </w:tcPr>
          <w:p w14:paraId="10261665" w14:textId="77777777" w:rsidR="00B3497A" w:rsidRPr="00B3497A" w:rsidRDefault="00B3497A" w:rsidP="00251A9F">
            <w:pPr>
              <w:rPr>
                <w:lang w:val="es-ES"/>
              </w:rPr>
            </w:pPr>
            <w:r w:rsidRPr="00B3497A">
              <w:rPr>
                <w:lang w:val="es-ES"/>
              </w:rPr>
              <w:t>Formula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2035E494" w14:textId="77777777" w:rsidR="00B3497A" w:rsidRPr="00B3497A" w:rsidRDefault="00B3497A" w:rsidP="00251A9F">
            <w:pPr>
              <w:rPr>
                <w:lang w:val="es-ES"/>
              </w:rPr>
            </w:pPr>
            <w:r w:rsidRPr="00B3497A">
              <w:rPr>
                <w:lang w:val="es-ES"/>
              </w:rPr>
              <w:t>C7 H4 N1 O4 Cl1 - H2 O1</w:t>
            </w:r>
          </w:p>
        </w:tc>
      </w:tr>
      <w:tr w:rsidR="00B3497A" w:rsidRPr="00B3497A" w14:paraId="631C109D" w14:textId="77777777" w:rsidTr="00B3497A">
        <w:tc>
          <w:tcPr>
            <w:tcW w:w="2689" w:type="dxa"/>
            <w:tcBorders>
              <w:left w:val="single" w:sz="24" w:space="0" w:color="auto"/>
            </w:tcBorders>
          </w:tcPr>
          <w:p w14:paraId="570D77B1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Common Name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3AB594D9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2-chloro-4-nitrobenzoic acid monohydrate</w:t>
            </w:r>
          </w:p>
        </w:tc>
      </w:tr>
      <w:tr w:rsidR="00B3497A" w:rsidRPr="00B3497A" w14:paraId="49BCC818" w14:textId="77777777" w:rsidTr="00B3497A">
        <w:tc>
          <w:tcPr>
            <w:tcW w:w="2689" w:type="dxa"/>
            <w:tcBorders>
              <w:left w:val="single" w:sz="24" w:space="0" w:color="auto"/>
            </w:tcBorders>
          </w:tcPr>
          <w:p w14:paraId="46B63153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IUPAC Systematic Name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568F1245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2-chloro-4-nitrobenzoic acid monohydrate</w:t>
            </w:r>
          </w:p>
        </w:tc>
      </w:tr>
      <w:tr w:rsidR="00B3497A" w:rsidRPr="00B3497A" w14:paraId="6A9145D1" w14:textId="77777777" w:rsidTr="00B3497A">
        <w:tc>
          <w:tcPr>
            <w:tcW w:w="2689" w:type="dxa"/>
            <w:tcBorders>
              <w:left w:val="single" w:sz="24" w:space="0" w:color="auto"/>
            </w:tcBorders>
          </w:tcPr>
          <w:p w14:paraId="6A551131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Other Names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5C8161C9" w14:textId="77777777" w:rsidR="00B3497A" w:rsidRPr="00B3497A" w:rsidRDefault="00B3497A" w:rsidP="00251A9F">
            <w:pPr>
              <w:rPr>
                <w:lang w:val="en-US"/>
              </w:rPr>
            </w:pPr>
          </w:p>
        </w:tc>
      </w:tr>
      <w:tr w:rsidR="00B3497A" w:rsidRPr="00B3497A" w14:paraId="4FE9E416" w14:textId="77777777" w:rsidTr="00B3497A">
        <w:tc>
          <w:tcPr>
            <w:tcW w:w="2689" w:type="dxa"/>
            <w:tcBorders>
              <w:left w:val="single" w:sz="24" w:space="0" w:color="auto"/>
              <w:bottom w:val="single" w:sz="24" w:space="0" w:color="auto"/>
            </w:tcBorders>
          </w:tcPr>
          <w:p w14:paraId="62304F0C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CSD Refcodes</w:t>
            </w:r>
          </w:p>
        </w:tc>
        <w:tc>
          <w:tcPr>
            <w:tcW w:w="7767" w:type="dxa"/>
            <w:tcBorders>
              <w:bottom w:val="single" w:sz="24" w:space="0" w:color="auto"/>
              <w:right w:val="single" w:sz="24" w:space="0" w:color="auto"/>
            </w:tcBorders>
          </w:tcPr>
          <w:p w14:paraId="72555D51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IKEXOM</w:t>
            </w:r>
          </w:p>
        </w:tc>
      </w:tr>
      <w:tr w:rsidR="00B3497A" w:rsidRPr="00B3497A" w14:paraId="319A5585" w14:textId="77777777" w:rsidTr="00B3497A">
        <w:tc>
          <w:tcPr>
            <w:tcW w:w="2689" w:type="dxa"/>
            <w:tcBorders>
              <w:top w:val="single" w:sz="24" w:space="0" w:color="auto"/>
              <w:bottom w:val="single" w:sz="24" w:space="0" w:color="EE0000"/>
            </w:tcBorders>
          </w:tcPr>
          <w:p w14:paraId="5ADFFCFA" w14:textId="77777777" w:rsidR="00B3497A" w:rsidRPr="00B3497A" w:rsidRDefault="00B3497A" w:rsidP="00251A9F">
            <w:pPr>
              <w:rPr>
                <w:lang w:val="en-US"/>
              </w:rPr>
            </w:pPr>
          </w:p>
        </w:tc>
        <w:tc>
          <w:tcPr>
            <w:tcW w:w="7767" w:type="dxa"/>
            <w:tcBorders>
              <w:top w:val="single" w:sz="24" w:space="0" w:color="auto"/>
              <w:bottom w:val="single" w:sz="24" w:space="0" w:color="EE0000"/>
            </w:tcBorders>
          </w:tcPr>
          <w:p w14:paraId="5DF8EC9E" w14:textId="77777777" w:rsidR="00B3497A" w:rsidRPr="00B3497A" w:rsidRDefault="00B3497A" w:rsidP="00251A9F">
            <w:pPr>
              <w:rPr>
                <w:lang w:val="en-US"/>
              </w:rPr>
            </w:pPr>
          </w:p>
        </w:tc>
      </w:tr>
      <w:tr w:rsidR="00B3497A" w:rsidRPr="00B3497A" w14:paraId="3EBBA544" w14:textId="77777777" w:rsidTr="00B3497A">
        <w:tc>
          <w:tcPr>
            <w:tcW w:w="2689" w:type="dxa"/>
            <w:tcBorders>
              <w:top w:val="single" w:sz="24" w:space="0" w:color="EE0000"/>
              <w:left w:val="single" w:sz="24" w:space="0" w:color="EE0000"/>
            </w:tcBorders>
          </w:tcPr>
          <w:p w14:paraId="08CFAD48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Search Identifier</w:t>
            </w:r>
          </w:p>
        </w:tc>
        <w:tc>
          <w:tcPr>
            <w:tcW w:w="7767" w:type="dxa"/>
            <w:tcBorders>
              <w:top w:val="single" w:sz="24" w:space="0" w:color="EE0000"/>
              <w:right w:val="single" w:sz="24" w:space="0" w:color="EE0000"/>
            </w:tcBorders>
          </w:tcPr>
          <w:p w14:paraId="22374E18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A</w:t>
            </w:r>
          </w:p>
        </w:tc>
      </w:tr>
      <w:tr w:rsidR="00B3497A" w:rsidRPr="00B3497A" w14:paraId="34FD4EE4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3FC00489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Scientist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447AC5A6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Agris Berzins</w:t>
            </w:r>
          </w:p>
        </w:tc>
      </w:tr>
      <w:tr w:rsidR="00B3497A" w:rsidRPr="00B3497A" w14:paraId="123B458A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74C855A5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Date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448A8C75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2018</w:t>
            </w:r>
          </w:p>
        </w:tc>
      </w:tr>
      <w:tr w:rsidR="00B3497A" w:rsidRPr="00B3497A" w14:paraId="393046C9" w14:textId="77777777" w:rsidTr="00B3497A">
        <w:tc>
          <w:tcPr>
            <w:tcW w:w="2689" w:type="dxa"/>
            <w:tcBorders>
              <w:left w:val="single" w:sz="24" w:space="0" w:color="EE0000"/>
              <w:bottom w:val="single" w:sz="24" w:space="0" w:color="EE0000"/>
            </w:tcBorders>
          </w:tcPr>
          <w:p w14:paraId="06E77B3B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Publication</w:t>
            </w:r>
          </w:p>
        </w:tc>
        <w:tc>
          <w:tcPr>
            <w:tcW w:w="7767" w:type="dxa"/>
            <w:tcBorders>
              <w:bottom w:val="single" w:sz="24" w:space="0" w:color="EE0000"/>
              <w:right w:val="single" w:sz="24" w:space="0" w:color="EE0000"/>
            </w:tcBorders>
          </w:tcPr>
          <w:p w14:paraId="796F2D78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Berzins A, Kons A, Sarsuns K, Belyakov S, Actins A, Crystal Growth &amp; Design 2020, 20 (9), 5767-5784</w:t>
            </w:r>
          </w:p>
        </w:tc>
      </w:tr>
      <w:tr w:rsidR="00B3497A" w:rsidRPr="00B3497A" w14:paraId="41C3ADAB" w14:textId="77777777" w:rsidTr="00B3497A">
        <w:tc>
          <w:tcPr>
            <w:tcW w:w="2689" w:type="dxa"/>
            <w:tcBorders>
              <w:top w:val="single" w:sz="24" w:space="0" w:color="EE0000"/>
              <w:left w:val="single" w:sz="24" w:space="0" w:color="EE0000"/>
            </w:tcBorders>
          </w:tcPr>
          <w:p w14:paraId="0C185FF8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Energy model</w:t>
            </w:r>
          </w:p>
        </w:tc>
        <w:tc>
          <w:tcPr>
            <w:tcW w:w="7767" w:type="dxa"/>
            <w:tcBorders>
              <w:top w:val="single" w:sz="24" w:space="0" w:color="EE0000"/>
              <w:right w:val="single" w:sz="24" w:space="0" w:color="EE0000"/>
            </w:tcBorders>
          </w:tcPr>
          <w:p w14:paraId="1E26637E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1</w:t>
            </w:r>
          </w:p>
        </w:tc>
      </w:tr>
      <w:tr w:rsidR="00B3497A" w:rsidRPr="00B3497A" w14:paraId="3C44B349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0AEA4B3F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Study_ID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5955665C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10</w:t>
            </w:r>
          </w:p>
        </w:tc>
      </w:tr>
      <w:tr w:rsidR="00B3497A" w:rsidRPr="00B3497A" w14:paraId="45467F62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329EC585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Programs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100C5C88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CrystalPredictor, CrystalOptimizer, DMACRYS (2.3.0)</w:t>
            </w:r>
          </w:p>
        </w:tc>
      </w:tr>
      <w:tr w:rsidR="00B3497A" w:rsidRPr="00B3497A" w14:paraId="558E0BF5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3C91B25C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Location on S Drive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3C745282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\CHEMISTRY_CPOSS\Agris\2chloro_4nitro_benzoicacid_monohydrate</w:t>
            </w:r>
          </w:p>
        </w:tc>
      </w:tr>
      <w:tr w:rsidR="00B3497A" w:rsidRPr="00B3497A" w14:paraId="28383B3A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456DA1D3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lastRenderedPageBreak/>
              <w:t>Potential Description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19E6041B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CrystalOptimizer MO62X/6-31G(d,p) intramolecular + GDMA2.2(MO62X/6-31G(d,p)) DMA + FIT</w:t>
            </w:r>
          </w:p>
        </w:tc>
      </w:tr>
      <w:tr w:rsidR="00B3497A" w:rsidRPr="00B3497A" w14:paraId="161B7986" w14:textId="77777777" w:rsidTr="00B3497A">
        <w:tc>
          <w:tcPr>
            <w:tcW w:w="2689" w:type="dxa"/>
            <w:tcBorders>
              <w:left w:val="single" w:sz="24" w:space="0" w:color="EE0000"/>
              <w:bottom w:val="single" w:sz="24" w:space="0" w:color="EE0000"/>
            </w:tcBorders>
          </w:tcPr>
          <w:p w14:paraId="1044FB7C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Intramolecular Description</w:t>
            </w:r>
          </w:p>
        </w:tc>
        <w:tc>
          <w:tcPr>
            <w:tcW w:w="7767" w:type="dxa"/>
            <w:tcBorders>
              <w:bottom w:val="single" w:sz="24" w:space="0" w:color="EE0000"/>
              <w:right w:val="single" w:sz="24" w:space="0" w:color="EE0000"/>
            </w:tcBorders>
          </w:tcPr>
          <w:p w14:paraId="41708E9A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 xml:space="preserve"> M062X/6-31G(d,p)</w:t>
            </w:r>
          </w:p>
        </w:tc>
      </w:tr>
      <w:tr w:rsidR="00B3497A" w:rsidRPr="00B3497A" w14:paraId="0A7FEAC0" w14:textId="77777777" w:rsidTr="00B3497A">
        <w:tc>
          <w:tcPr>
            <w:tcW w:w="2689" w:type="dxa"/>
            <w:tcBorders>
              <w:top w:val="single" w:sz="24" w:space="0" w:color="EE0000"/>
              <w:bottom w:val="single" w:sz="24" w:space="0" w:color="auto"/>
            </w:tcBorders>
          </w:tcPr>
          <w:p w14:paraId="3711B969" w14:textId="77777777" w:rsidR="00B3497A" w:rsidRPr="00B3497A" w:rsidRDefault="00B3497A" w:rsidP="00251A9F">
            <w:pPr>
              <w:rPr>
                <w:lang w:val="es-ES"/>
              </w:rPr>
            </w:pPr>
          </w:p>
        </w:tc>
        <w:tc>
          <w:tcPr>
            <w:tcW w:w="7767" w:type="dxa"/>
            <w:tcBorders>
              <w:top w:val="single" w:sz="24" w:space="0" w:color="EE0000"/>
              <w:bottom w:val="single" w:sz="24" w:space="0" w:color="auto"/>
            </w:tcBorders>
          </w:tcPr>
          <w:p w14:paraId="3E02BFAB" w14:textId="77777777" w:rsidR="00B3497A" w:rsidRPr="00B3497A" w:rsidRDefault="00B3497A" w:rsidP="00251A9F">
            <w:pPr>
              <w:rPr>
                <w:lang w:val="es-ES"/>
              </w:rPr>
            </w:pPr>
          </w:p>
        </w:tc>
      </w:tr>
      <w:tr w:rsidR="00B3497A" w:rsidRPr="00B3497A" w14:paraId="74E861B6" w14:textId="77777777" w:rsidTr="00B3497A">
        <w:tc>
          <w:tcPr>
            <w:tcW w:w="2689" w:type="dxa"/>
            <w:tcBorders>
              <w:top w:val="single" w:sz="24" w:space="0" w:color="auto"/>
              <w:left w:val="single" w:sz="24" w:space="0" w:color="auto"/>
            </w:tcBorders>
          </w:tcPr>
          <w:p w14:paraId="685D833E" w14:textId="77777777" w:rsidR="00B3497A" w:rsidRPr="00B3497A" w:rsidRDefault="00B3497A" w:rsidP="00251A9F">
            <w:pPr>
              <w:rPr>
                <w:lang w:val="es-ES"/>
              </w:rPr>
            </w:pPr>
            <w:r w:rsidRPr="00B3497A">
              <w:rPr>
                <w:lang w:val="es-ES"/>
              </w:rPr>
              <w:t>REFCODE</w:t>
            </w:r>
          </w:p>
        </w:tc>
        <w:tc>
          <w:tcPr>
            <w:tcW w:w="7767" w:type="dxa"/>
            <w:tcBorders>
              <w:top w:val="single" w:sz="24" w:space="0" w:color="auto"/>
              <w:right w:val="single" w:sz="24" w:space="0" w:color="auto"/>
            </w:tcBorders>
          </w:tcPr>
          <w:p w14:paraId="6680C3E7" w14:textId="77777777" w:rsidR="00B3497A" w:rsidRPr="00B3497A" w:rsidRDefault="00B3497A" w:rsidP="00251A9F">
            <w:pPr>
              <w:rPr>
                <w:lang w:val="es-ES"/>
              </w:rPr>
            </w:pPr>
            <w:r w:rsidRPr="00B3497A">
              <w:rPr>
                <w:lang w:val="es-ES"/>
              </w:rPr>
              <w:t>CLNBZA</w:t>
            </w:r>
          </w:p>
        </w:tc>
      </w:tr>
      <w:tr w:rsidR="00B3497A" w:rsidRPr="00B3497A" w14:paraId="6092788F" w14:textId="77777777" w:rsidTr="00B3497A">
        <w:tc>
          <w:tcPr>
            <w:tcW w:w="2689" w:type="dxa"/>
            <w:tcBorders>
              <w:left w:val="single" w:sz="24" w:space="0" w:color="auto"/>
            </w:tcBorders>
          </w:tcPr>
          <w:p w14:paraId="11F9796F" w14:textId="77777777" w:rsidR="00B3497A" w:rsidRPr="00B3497A" w:rsidRDefault="00B3497A" w:rsidP="00251A9F">
            <w:pPr>
              <w:rPr>
                <w:lang w:val="es-ES"/>
              </w:rPr>
            </w:pPr>
            <w:r w:rsidRPr="00B3497A">
              <w:rPr>
                <w:lang w:val="es-ES"/>
              </w:rPr>
              <w:t>Formula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2AB4439C" w14:textId="77777777" w:rsidR="00B3497A" w:rsidRPr="00B3497A" w:rsidRDefault="00B3497A" w:rsidP="00251A9F">
            <w:pPr>
              <w:rPr>
                <w:lang w:val="es-ES"/>
              </w:rPr>
            </w:pPr>
            <w:r w:rsidRPr="00B3497A">
              <w:rPr>
                <w:lang w:val="es-ES"/>
              </w:rPr>
              <w:t>C7 H4 N1 O4 Cl1</w:t>
            </w:r>
          </w:p>
        </w:tc>
      </w:tr>
      <w:tr w:rsidR="00B3497A" w:rsidRPr="00B3497A" w14:paraId="036D17A4" w14:textId="77777777" w:rsidTr="00B3497A">
        <w:tc>
          <w:tcPr>
            <w:tcW w:w="2689" w:type="dxa"/>
            <w:tcBorders>
              <w:left w:val="single" w:sz="24" w:space="0" w:color="auto"/>
            </w:tcBorders>
          </w:tcPr>
          <w:p w14:paraId="6E27EB53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Common Name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0C7BC624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2-chloro-5-nitrobenzoic acid</w:t>
            </w:r>
          </w:p>
        </w:tc>
      </w:tr>
      <w:tr w:rsidR="00B3497A" w:rsidRPr="00B3497A" w14:paraId="136EBA9B" w14:textId="77777777" w:rsidTr="00B3497A">
        <w:tc>
          <w:tcPr>
            <w:tcW w:w="2689" w:type="dxa"/>
            <w:tcBorders>
              <w:left w:val="single" w:sz="24" w:space="0" w:color="auto"/>
            </w:tcBorders>
          </w:tcPr>
          <w:p w14:paraId="0B30A9C6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IUPAC Systematic Name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64EDD76F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2-chloro-5-nitrobenzoic acid</w:t>
            </w:r>
          </w:p>
        </w:tc>
      </w:tr>
      <w:tr w:rsidR="00B3497A" w:rsidRPr="00B3497A" w14:paraId="450D2F54" w14:textId="77777777" w:rsidTr="00B3497A">
        <w:tc>
          <w:tcPr>
            <w:tcW w:w="2689" w:type="dxa"/>
            <w:tcBorders>
              <w:left w:val="single" w:sz="24" w:space="0" w:color="auto"/>
            </w:tcBorders>
          </w:tcPr>
          <w:p w14:paraId="19F99AC3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Other Names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17B2E523" w14:textId="77777777" w:rsidR="00B3497A" w:rsidRPr="00B3497A" w:rsidRDefault="00B3497A" w:rsidP="00251A9F">
            <w:pPr>
              <w:rPr>
                <w:lang w:val="en-US"/>
              </w:rPr>
            </w:pPr>
          </w:p>
        </w:tc>
      </w:tr>
      <w:tr w:rsidR="00B3497A" w:rsidRPr="00B3497A" w14:paraId="569AF467" w14:textId="77777777" w:rsidTr="00B3497A">
        <w:tc>
          <w:tcPr>
            <w:tcW w:w="2689" w:type="dxa"/>
            <w:tcBorders>
              <w:left w:val="single" w:sz="24" w:space="0" w:color="auto"/>
              <w:bottom w:val="single" w:sz="24" w:space="0" w:color="auto"/>
            </w:tcBorders>
          </w:tcPr>
          <w:p w14:paraId="25DD8B86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CSD Refcodes</w:t>
            </w:r>
          </w:p>
        </w:tc>
        <w:tc>
          <w:tcPr>
            <w:tcW w:w="7767" w:type="dxa"/>
            <w:tcBorders>
              <w:bottom w:val="single" w:sz="24" w:space="0" w:color="auto"/>
              <w:right w:val="single" w:sz="24" w:space="0" w:color="auto"/>
            </w:tcBorders>
          </w:tcPr>
          <w:p w14:paraId="3F3E5DA2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CLNBZA</w:t>
            </w:r>
          </w:p>
        </w:tc>
      </w:tr>
      <w:tr w:rsidR="00B3497A" w:rsidRPr="00B3497A" w14:paraId="4E49E10D" w14:textId="77777777" w:rsidTr="00B3497A">
        <w:tc>
          <w:tcPr>
            <w:tcW w:w="2689" w:type="dxa"/>
            <w:tcBorders>
              <w:top w:val="single" w:sz="24" w:space="0" w:color="auto"/>
              <w:bottom w:val="single" w:sz="24" w:space="0" w:color="EE0000"/>
            </w:tcBorders>
          </w:tcPr>
          <w:p w14:paraId="119F0A7B" w14:textId="77777777" w:rsidR="00B3497A" w:rsidRPr="00B3497A" w:rsidRDefault="00B3497A" w:rsidP="00251A9F">
            <w:pPr>
              <w:rPr>
                <w:lang w:val="en-US"/>
              </w:rPr>
            </w:pPr>
          </w:p>
        </w:tc>
        <w:tc>
          <w:tcPr>
            <w:tcW w:w="7767" w:type="dxa"/>
            <w:tcBorders>
              <w:top w:val="single" w:sz="24" w:space="0" w:color="auto"/>
              <w:bottom w:val="single" w:sz="24" w:space="0" w:color="EE0000"/>
            </w:tcBorders>
          </w:tcPr>
          <w:p w14:paraId="1D61DC37" w14:textId="77777777" w:rsidR="00B3497A" w:rsidRPr="00B3497A" w:rsidRDefault="00B3497A" w:rsidP="00251A9F">
            <w:pPr>
              <w:rPr>
                <w:lang w:val="en-US"/>
              </w:rPr>
            </w:pPr>
          </w:p>
        </w:tc>
      </w:tr>
      <w:tr w:rsidR="00B3497A" w:rsidRPr="00B3497A" w14:paraId="3460009F" w14:textId="77777777" w:rsidTr="00B3497A">
        <w:tc>
          <w:tcPr>
            <w:tcW w:w="2689" w:type="dxa"/>
            <w:tcBorders>
              <w:top w:val="single" w:sz="24" w:space="0" w:color="EE0000"/>
              <w:left w:val="single" w:sz="24" w:space="0" w:color="EE0000"/>
            </w:tcBorders>
          </w:tcPr>
          <w:p w14:paraId="034B9CF9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Search Identifier</w:t>
            </w:r>
          </w:p>
        </w:tc>
        <w:tc>
          <w:tcPr>
            <w:tcW w:w="7767" w:type="dxa"/>
            <w:tcBorders>
              <w:top w:val="single" w:sz="24" w:space="0" w:color="EE0000"/>
              <w:right w:val="single" w:sz="24" w:space="0" w:color="EE0000"/>
            </w:tcBorders>
          </w:tcPr>
          <w:p w14:paraId="06D1A97E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A</w:t>
            </w:r>
          </w:p>
        </w:tc>
      </w:tr>
      <w:tr w:rsidR="00B3497A" w:rsidRPr="00B3497A" w14:paraId="634E4B3A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6204A6EC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Scientist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67848E27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Agris Berzins</w:t>
            </w:r>
          </w:p>
        </w:tc>
      </w:tr>
      <w:tr w:rsidR="00B3497A" w:rsidRPr="00B3497A" w14:paraId="6E6DAC5B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4DA8E0D6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Date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62C659BE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2018</w:t>
            </w:r>
          </w:p>
        </w:tc>
      </w:tr>
      <w:tr w:rsidR="00B3497A" w:rsidRPr="00B3497A" w14:paraId="2685B6D4" w14:textId="77777777" w:rsidTr="00B3497A">
        <w:tc>
          <w:tcPr>
            <w:tcW w:w="2689" w:type="dxa"/>
            <w:tcBorders>
              <w:left w:val="single" w:sz="24" w:space="0" w:color="EE0000"/>
              <w:bottom w:val="single" w:sz="24" w:space="0" w:color="EE0000"/>
            </w:tcBorders>
          </w:tcPr>
          <w:p w14:paraId="007A1334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Publication</w:t>
            </w:r>
          </w:p>
        </w:tc>
        <w:tc>
          <w:tcPr>
            <w:tcW w:w="7767" w:type="dxa"/>
            <w:tcBorders>
              <w:bottom w:val="single" w:sz="24" w:space="0" w:color="EE0000"/>
              <w:right w:val="single" w:sz="24" w:space="0" w:color="EE0000"/>
            </w:tcBorders>
          </w:tcPr>
          <w:p w14:paraId="663F53FB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Berzins A, Kons A, Sarsuns K, Belyakov S, Actins A, Crystal Growth &amp; Design 2020, 20 (9), 5767-5784</w:t>
            </w:r>
          </w:p>
        </w:tc>
      </w:tr>
      <w:tr w:rsidR="00B3497A" w:rsidRPr="00B3497A" w14:paraId="2CF0FE2E" w14:textId="77777777" w:rsidTr="00B3497A">
        <w:tc>
          <w:tcPr>
            <w:tcW w:w="2689" w:type="dxa"/>
            <w:tcBorders>
              <w:top w:val="single" w:sz="24" w:space="0" w:color="EE0000"/>
              <w:left w:val="single" w:sz="24" w:space="0" w:color="EE0000"/>
            </w:tcBorders>
          </w:tcPr>
          <w:p w14:paraId="72C39E82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Energy model</w:t>
            </w:r>
          </w:p>
        </w:tc>
        <w:tc>
          <w:tcPr>
            <w:tcW w:w="7767" w:type="dxa"/>
            <w:tcBorders>
              <w:top w:val="single" w:sz="24" w:space="0" w:color="EE0000"/>
              <w:right w:val="single" w:sz="24" w:space="0" w:color="EE0000"/>
            </w:tcBorders>
          </w:tcPr>
          <w:p w14:paraId="55A4C39B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1</w:t>
            </w:r>
          </w:p>
        </w:tc>
      </w:tr>
      <w:tr w:rsidR="00B3497A" w:rsidRPr="00B3497A" w14:paraId="4CA116D8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345401A1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Study_ID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15CF4BF1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10</w:t>
            </w:r>
          </w:p>
        </w:tc>
      </w:tr>
      <w:tr w:rsidR="00B3497A" w:rsidRPr="00B3497A" w14:paraId="5FBD8630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5AF64272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Programs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345FF16C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CrystalPredictor, CrystalOptimizer, DMACRYS (2.3.0)</w:t>
            </w:r>
          </w:p>
        </w:tc>
      </w:tr>
      <w:tr w:rsidR="00B3497A" w:rsidRPr="00B3497A" w14:paraId="2C9696FC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04D1C3FF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Location on S Drive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7E58B7F8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\CHEMISTRY_CPOSS\Agris\2chloro_5nitro_benzoicacid</w:t>
            </w:r>
          </w:p>
        </w:tc>
      </w:tr>
      <w:tr w:rsidR="00B3497A" w:rsidRPr="00B3497A" w14:paraId="3DF5FF5B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282B1EFC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Potential Description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1950706F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CrystalOptimizer MO62X/6-31G(d,p) intramolecular + GDMA2.2(MO62X/6-31G(d,p)) DMA + FIT</w:t>
            </w:r>
          </w:p>
        </w:tc>
      </w:tr>
      <w:tr w:rsidR="00B3497A" w:rsidRPr="00B3497A" w14:paraId="08D78F2B" w14:textId="77777777" w:rsidTr="00B3497A">
        <w:tc>
          <w:tcPr>
            <w:tcW w:w="2689" w:type="dxa"/>
            <w:tcBorders>
              <w:left w:val="single" w:sz="24" w:space="0" w:color="EE0000"/>
              <w:bottom w:val="single" w:sz="24" w:space="0" w:color="EE0000"/>
            </w:tcBorders>
          </w:tcPr>
          <w:p w14:paraId="21522645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Intramolecular Description</w:t>
            </w:r>
          </w:p>
        </w:tc>
        <w:tc>
          <w:tcPr>
            <w:tcW w:w="7767" w:type="dxa"/>
            <w:tcBorders>
              <w:bottom w:val="single" w:sz="24" w:space="0" w:color="EE0000"/>
              <w:right w:val="single" w:sz="24" w:space="0" w:color="EE0000"/>
            </w:tcBorders>
          </w:tcPr>
          <w:p w14:paraId="6792E13B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 xml:space="preserve"> M062X/6-31G(d,p)</w:t>
            </w:r>
          </w:p>
        </w:tc>
      </w:tr>
      <w:tr w:rsidR="00B3497A" w:rsidRPr="00B3497A" w14:paraId="24189BFC" w14:textId="77777777" w:rsidTr="00B3497A">
        <w:tc>
          <w:tcPr>
            <w:tcW w:w="2689" w:type="dxa"/>
            <w:tcBorders>
              <w:top w:val="single" w:sz="24" w:space="0" w:color="EE0000"/>
              <w:bottom w:val="single" w:sz="24" w:space="0" w:color="auto"/>
            </w:tcBorders>
          </w:tcPr>
          <w:p w14:paraId="509C2C54" w14:textId="77777777" w:rsidR="00B3497A" w:rsidRPr="00B3497A" w:rsidRDefault="00B3497A" w:rsidP="00251A9F">
            <w:pPr>
              <w:rPr>
                <w:lang w:val="es-ES"/>
              </w:rPr>
            </w:pPr>
          </w:p>
        </w:tc>
        <w:tc>
          <w:tcPr>
            <w:tcW w:w="7767" w:type="dxa"/>
            <w:tcBorders>
              <w:top w:val="single" w:sz="24" w:space="0" w:color="EE0000"/>
              <w:bottom w:val="single" w:sz="24" w:space="0" w:color="auto"/>
            </w:tcBorders>
          </w:tcPr>
          <w:p w14:paraId="125D65D7" w14:textId="77777777" w:rsidR="00B3497A" w:rsidRPr="00B3497A" w:rsidRDefault="00B3497A" w:rsidP="00251A9F">
            <w:pPr>
              <w:rPr>
                <w:lang w:val="es-ES"/>
              </w:rPr>
            </w:pPr>
          </w:p>
        </w:tc>
      </w:tr>
      <w:tr w:rsidR="00B3497A" w:rsidRPr="00B3497A" w14:paraId="356930E4" w14:textId="77777777" w:rsidTr="00B3497A">
        <w:tc>
          <w:tcPr>
            <w:tcW w:w="2689" w:type="dxa"/>
            <w:tcBorders>
              <w:top w:val="single" w:sz="24" w:space="0" w:color="auto"/>
              <w:left w:val="single" w:sz="24" w:space="0" w:color="auto"/>
            </w:tcBorders>
          </w:tcPr>
          <w:p w14:paraId="5F24D2D5" w14:textId="77777777" w:rsidR="00B3497A" w:rsidRPr="00B3497A" w:rsidRDefault="00B3497A" w:rsidP="00251A9F">
            <w:pPr>
              <w:rPr>
                <w:lang w:val="es-ES"/>
              </w:rPr>
            </w:pPr>
            <w:r w:rsidRPr="00B3497A">
              <w:rPr>
                <w:lang w:val="es-ES"/>
              </w:rPr>
              <w:t>REFCODE</w:t>
            </w:r>
          </w:p>
        </w:tc>
        <w:tc>
          <w:tcPr>
            <w:tcW w:w="7767" w:type="dxa"/>
            <w:tcBorders>
              <w:top w:val="single" w:sz="24" w:space="0" w:color="auto"/>
              <w:right w:val="single" w:sz="24" w:space="0" w:color="auto"/>
            </w:tcBorders>
          </w:tcPr>
          <w:p w14:paraId="22B92FBD" w14:textId="77777777" w:rsidR="00B3497A" w:rsidRPr="00B3497A" w:rsidRDefault="00B3497A" w:rsidP="00251A9F">
            <w:pPr>
              <w:rPr>
                <w:lang w:val="es-ES"/>
              </w:rPr>
            </w:pPr>
            <w:r w:rsidRPr="00B3497A">
              <w:rPr>
                <w:lang w:val="es-ES"/>
              </w:rPr>
              <w:t>CLNBAM</w:t>
            </w:r>
          </w:p>
        </w:tc>
      </w:tr>
      <w:tr w:rsidR="00B3497A" w:rsidRPr="00B3497A" w14:paraId="6E36618F" w14:textId="77777777" w:rsidTr="00B3497A">
        <w:tc>
          <w:tcPr>
            <w:tcW w:w="2689" w:type="dxa"/>
            <w:tcBorders>
              <w:left w:val="single" w:sz="24" w:space="0" w:color="auto"/>
            </w:tcBorders>
          </w:tcPr>
          <w:p w14:paraId="1F855C65" w14:textId="77777777" w:rsidR="00B3497A" w:rsidRPr="00B3497A" w:rsidRDefault="00B3497A" w:rsidP="00251A9F">
            <w:pPr>
              <w:rPr>
                <w:lang w:val="es-ES"/>
              </w:rPr>
            </w:pPr>
            <w:r w:rsidRPr="00B3497A">
              <w:rPr>
                <w:lang w:val="es-ES"/>
              </w:rPr>
              <w:t>Formula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5A363FB1" w14:textId="77777777" w:rsidR="00B3497A" w:rsidRPr="00B3497A" w:rsidRDefault="00B3497A" w:rsidP="00251A9F">
            <w:pPr>
              <w:rPr>
                <w:lang w:val="es-ES"/>
              </w:rPr>
            </w:pPr>
            <w:r w:rsidRPr="00B3497A">
              <w:rPr>
                <w:lang w:val="es-ES"/>
              </w:rPr>
              <w:t>C7 H4 N1 O4 Cl1 - H2 O1</w:t>
            </w:r>
          </w:p>
        </w:tc>
      </w:tr>
      <w:tr w:rsidR="00B3497A" w:rsidRPr="00B3497A" w14:paraId="2363DDA1" w14:textId="77777777" w:rsidTr="00B3497A">
        <w:tc>
          <w:tcPr>
            <w:tcW w:w="2689" w:type="dxa"/>
            <w:tcBorders>
              <w:left w:val="single" w:sz="24" w:space="0" w:color="auto"/>
            </w:tcBorders>
          </w:tcPr>
          <w:p w14:paraId="3749993F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Common Name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1D88C7C0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2-chloro-5-nitrobenzoic acid monohydrate</w:t>
            </w:r>
          </w:p>
        </w:tc>
      </w:tr>
      <w:tr w:rsidR="00B3497A" w:rsidRPr="00B3497A" w14:paraId="4A499578" w14:textId="77777777" w:rsidTr="00B3497A">
        <w:tc>
          <w:tcPr>
            <w:tcW w:w="2689" w:type="dxa"/>
            <w:tcBorders>
              <w:left w:val="single" w:sz="24" w:space="0" w:color="auto"/>
            </w:tcBorders>
          </w:tcPr>
          <w:p w14:paraId="493A2AE7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IUPAC Systematic Name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578CA959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2-chloro-5-nitrobenzoic acid monohydrate</w:t>
            </w:r>
          </w:p>
        </w:tc>
      </w:tr>
      <w:tr w:rsidR="00B3497A" w:rsidRPr="00B3497A" w14:paraId="569CC645" w14:textId="77777777" w:rsidTr="00B3497A">
        <w:tc>
          <w:tcPr>
            <w:tcW w:w="2689" w:type="dxa"/>
            <w:tcBorders>
              <w:left w:val="single" w:sz="24" w:space="0" w:color="auto"/>
            </w:tcBorders>
          </w:tcPr>
          <w:p w14:paraId="03F80A25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Other Names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5DA9CFFB" w14:textId="77777777" w:rsidR="00B3497A" w:rsidRPr="00B3497A" w:rsidRDefault="00B3497A" w:rsidP="00251A9F">
            <w:pPr>
              <w:rPr>
                <w:lang w:val="en-US"/>
              </w:rPr>
            </w:pPr>
          </w:p>
        </w:tc>
      </w:tr>
      <w:tr w:rsidR="00B3497A" w:rsidRPr="00B3497A" w14:paraId="32655A29" w14:textId="77777777" w:rsidTr="00B3497A">
        <w:tc>
          <w:tcPr>
            <w:tcW w:w="2689" w:type="dxa"/>
            <w:tcBorders>
              <w:left w:val="single" w:sz="24" w:space="0" w:color="auto"/>
              <w:bottom w:val="single" w:sz="24" w:space="0" w:color="auto"/>
            </w:tcBorders>
          </w:tcPr>
          <w:p w14:paraId="576F2918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CSD Refcodes</w:t>
            </w:r>
          </w:p>
        </w:tc>
        <w:tc>
          <w:tcPr>
            <w:tcW w:w="7767" w:type="dxa"/>
            <w:tcBorders>
              <w:bottom w:val="single" w:sz="24" w:space="0" w:color="auto"/>
              <w:right w:val="single" w:sz="24" w:space="0" w:color="auto"/>
            </w:tcBorders>
          </w:tcPr>
          <w:p w14:paraId="5E886A5D" w14:textId="77777777" w:rsidR="00B3497A" w:rsidRPr="00B3497A" w:rsidRDefault="00B3497A" w:rsidP="00251A9F">
            <w:pPr>
              <w:rPr>
                <w:lang w:val="en-US"/>
              </w:rPr>
            </w:pPr>
          </w:p>
        </w:tc>
      </w:tr>
      <w:tr w:rsidR="00B3497A" w:rsidRPr="00B3497A" w14:paraId="49F17D23" w14:textId="77777777" w:rsidTr="00B3497A">
        <w:tc>
          <w:tcPr>
            <w:tcW w:w="2689" w:type="dxa"/>
            <w:tcBorders>
              <w:top w:val="single" w:sz="24" w:space="0" w:color="auto"/>
              <w:bottom w:val="single" w:sz="24" w:space="0" w:color="EE0000"/>
            </w:tcBorders>
          </w:tcPr>
          <w:p w14:paraId="7540B1B4" w14:textId="77777777" w:rsidR="00B3497A" w:rsidRPr="00B3497A" w:rsidRDefault="00B3497A" w:rsidP="00251A9F">
            <w:pPr>
              <w:rPr>
                <w:lang w:val="en-US"/>
              </w:rPr>
            </w:pPr>
          </w:p>
        </w:tc>
        <w:tc>
          <w:tcPr>
            <w:tcW w:w="7767" w:type="dxa"/>
            <w:tcBorders>
              <w:top w:val="single" w:sz="24" w:space="0" w:color="auto"/>
              <w:bottom w:val="single" w:sz="24" w:space="0" w:color="EE0000"/>
            </w:tcBorders>
          </w:tcPr>
          <w:p w14:paraId="4DEE4C49" w14:textId="77777777" w:rsidR="00B3497A" w:rsidRPr="00B3497A" w:rsidRDefault="00B3497A" w:rsidP="00251A9F">
            <w:pPr>
              <w:rPr>
                <w:lang w:val="en-US"/>
              </w:rPr>
            </w:pPr>
          </w:p>
        </w:tc>
      </w:tr>
      <w:tr w:rsidR="00B3497A" w:rsidRPr="00B3497A" w14:paraId="784F5909" w14:textId="77777777" w:rsidTr="00B3497A">
        <w:tc>
          <w:tcPr>
            <w:tcW w:w="2689" w:type="dxa"/>
            <w:tcBorders>
              <w:top w:val="single" w:sz="24" w:space="0" w:color="EE0000"/>
              <w:left w:val="single" w:sz="24" w:space="0" w:color="EE0000"/>
            </w:tcBorders>
          </w:tcPr>
          <w:p w14:paraId="505A81C7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Search Identifier</w:t>
            </w:r>
          </w:p>
        </w:tc>
        <w:tc>
          <w:tcPr>
            <w:tcW w:w="7767" w:type="dxa"/>
            <w:tcBorders>
              <w:top w:val="single" w:sz="24" w:space="0" w:color="EE0000"/>
              <w:right w:val="single" w:sz="24" w:space="0" w:color="EE0000"/>
            </w:tcBorders>
          </w:tcPr>
          <w:p w14:paraId="3B3195DF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A</w:t>
            </w:r>
          </w:p>
        </w:tc>
      </w:tr>
      <w:tr w:rsidR="00B3497A" w:rsidRPr="00B3497A" w14:paraId="2E03D60F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1717A3FC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Scientist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00FABBD0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Agris Berzins</w:t>
            </w:r>
          </w:p>
        </w:tc>
      </w:tr>
      <w:tr w:rsidR="00B3497A" w:rsidRPr="00B3497A" w14:paraId="6214D39A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6437B977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Date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48D30287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2018</w:t>
            </w:r>
          </w:p>
        </w:tc>
      </w:tr>
      <w:tr w:rsidR="00B3497A" w:rsidRPr="00B3497A" w14:paraId="6E4392C9" w14:textId="77777777" w:rsidTr="00B3497A">
        <w:tc>
          <w:tcPr>
            <w:tcW w:w="2689" w:type="dxa"/>
            <w:tcBorders>
              <w:left w:val="single" w:sz="24" w:space="0" w:color="EE0000"/>
              <w:bottom w:val="single" w:sz="24" w:space="0" w:color="EE0000"/>
            </w:tcBorders>
          </w:tcPr>
          <w:p w14:paraId="54069DA0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Publication</w:t>
            </w:r>
          </w:p>
        </w:tc>
        <w:tc>
          <w:tcPr>
            <w:tcW w:w="7767" w:type="dxa"/>
            <w:tcBorders>
              <w:bottom w:val="single" w:sz="24" w:space="0" w:color="EE0000"/>
              <w:right w:val="single" w:sz="24" w:space="0" w:color="EE0000"/>
            </w:tcBorders>
          </w:tcPr>
          <w:p w14:paraId="1CD9E56F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Berzins A, Kons A, Sarsuns K, Belyakov S, Actins A, Crystal Growth &amp; Design 2020, 20 (9), 5767-5784</w:t>
            </w:r>
          </w:p>
        </w:tc>
      </w:tr>
      <w:tr w:rsidR="00B3497A" w:rsidRPr="00B3497A" w14:paraId="057DE5CB" w14:textId="77777777" w:rsidTr="00B3497A">
        <w:tc>
          <w:tcPr>
            <w:tcW w:w="2689" w:type="dxa"/>
            <w:tcBorders>
              <w:top w:val="single" w:sz="24" w:space="0" w:color="EE0000"/>
              <w:left w:val="single" w:sz="24" w:space="0" w:color="EE0000"/>
            </w:tcBorders>
          </w:tcPr>
          <w:p w14:paraId="31632374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Energy model</w:t>
            </w:r>
          </w:p>
        </w:tc>
        <w:tc>
          <w:tcPr>
            <w:tcW w:w="7767" w:type="dxa"/>
            <w:tcBorders>
              <w:top w:val="single" w:sz="24" w:space="0" w:color="EE0000"/>
              <w:right w:val="single" w:sz="24" w:space="0" w:color="EE0000"/>
            </w:tcBorders>
          </w:tcPr>
          <w:p w14:paraId="4353EB7D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1</w:t>
            </w:r>
          </w:p>
        </w:tc>
      </w:tr>
      <w:tr w:rsidR="00B3497A" w:rsidRPr="00B3497A" w14:paraId="2CAC89B8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49E545E2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Study_ID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7BB6BE39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10</w:t>
            </w:r>
          </w:p>
        </w:tc>
      </w:tr>
      <w:tr w:rsidR="00B3497A" w:rsidRPr="00B3497A" w14:paraId="14756EBB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722C18CE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Programs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20C0832F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CrystalPredictor, CrystalOptimizer, DMACRYS (2.3.0)</w:t>
            </w:r>
          </w:p>
        </w:tc>
      </w:tr>
      <w:tr w:rsidR="00B3497A" w:rsidRPr="00B3497A" w14:paraId="5AAE538F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7825A870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Location on S Drive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57BBCCD8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\CHEMISTRY_CPOSS\Agris\2chloro_5nitro_benzoicacid_monohydrate</w:t>
            </w:r>
          </w:p>
        </w:tc>
      </w:tr>
      <w:tr w:rsidR="00B3497A" w:rsidRPr="00B3497A" w14:paraId="5D947730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6CC86DA9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Potential Description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6023EEFE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CrystalOptimizer MO62X/6-31G(d,p) intramolecular + GDMA2.2(MO62X/6-31G(d,p)) DMA + FIT</w:t>
            </w:r>
          </w:p>
        </w:tc>
      </w:tr>
      <w:tr w:rsidR="00B3497A" w:rsidRPr="00B3497A" w14:paraId="20E1429F" w14:textId="77777777" w:rsidTr="00B3497A">
        <w:tc>
          <w:tcPr>
            <w:tcW w:w="2689" w:type="dxa"/>
            <w:tcBorders>
              <w:left w:val="single" w:sz="24" w:space="0" w:color="EE0000"/>
              <w:bottom w:val="single" w:sz="24" w:space="0" w:color="EE0000"/>
            </w:tcBorders>
          </w:tcPr>
          <w:p w14:paraId="23AD6260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Intramolecular Description</w:t>
            </w:r>
          </w:p>
        </w:tc>
        <w:tc>
          <w:tcPr>
            <w:tcW w:w="7767" w:type="dxa"/>
            <w:tcBorders>
              <w:bottom w:val="single" w:sz="24" w:space="0" w:color="EE0000"/>
              <w:right w:val="single" w:sz="24" w:space="0" w:color="EE0000"/>
            </w:tcBorders>
          </w:tcPr>
          <w:p w14:paraId="4DA3D2F8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 xml:space="preserve"> M062X/6-31G(d,p)</w:t>
            </w:r>
          </w:p>
        </w:tc>
      </w:tr>
      <w:tr w:rsidR="00B3497A" w:rsidRPr="00B3497A" w14:paraId="7D702ACC" w14:textId="77777777" w:rsidTr="00B3497A">
        <w:tc>
          <w:tcPr>
            <w:tcW w:w="2689" w:type="dxa"/>
            <w:tcBorders>
              <w:top w:val="single" w:sz="24" w:space="0" w:color="EE0000"/>
              <w:bottom w:val="single" w:sz="24" w:space="0" w:color="auto"/>
            </w:tcBorders>
          </w:tcPr>
          <w:p w14:paraId="7CC58F05" w14:textId="77777777" w:rsidR="00B3497A" w:rsidRPr="00B3497A" w:rsidRDefault="00B3497A" w:rsidP="00251A9F">
            <w:pPr>
              <w:rPr>
                <w:lang w:val="en-US"/>
              </w:rPr>
            </w:pPr>
          </w:p>
        </w:tc>
        <w:tc>
          <w:tcPr>
            <w:tcW w:w="7767" w:type="dxa"/>
            <w:tcBorders>
              <w:top w:val="single" w:sz="24" w:space="0" w:color="EE0000"/>
              <w:bottom w:val="single" w:sz="24" w:space="0" w:color="auto"/>
            </w:tcBorders>
          </w:tcPr>
          <w:p w14:paraId="420CBB09" w14:textId="77777777" w:rsidR="00B3497A" w:rsidRPr="00B3497A" w:rsidRDefault="00B3497A" w:rsidP="00251A9F">
            <w:pPr>
              <w:rPr>
                <w:lang w:val="en-US"/>
              </w:rPr>
            </w:pPr>
          </w:p>
        </w:tc>
      </w:tr>
      <w:tr w:rsidR="00B3497A" w:rsidRPr="00B3497A" w14:paraId="4FB1DD69" w14:textId="77777777" w:rsidTr="00B3497A">
        <w:tc>
          <w:tcPr>
            <w:tcW w:w="2689" w:type="dxa"/>
            <w:tcBorders>
              <w:top w:val="single" w:sz="24" w:space="0" w:color="auto"/>
              <w:left w:val="single" w:sz="24" w:space="0" w:color="auto"/>
            </w:tcBorders>
          </w:tcPr>
          <w:p w14:paraId="5326CED7" w14:textId="77777777" w:rsidR="00B3497A" w:rsidRPr="00B3497A" w:rsidRDefault="00B3497A" w:rsidP="00251A9F">
            <w:pPr>
              <w:rPr>
                <w:lang w:val="es-ES"/>
              </w:rPr>
            </w:pPr>
            <w:r w:rsidRPr="00B3497A">
              <w:rPr>
                <w:lang w:val="es-ES"/>
              </w:rPr>
              <w:t>REFCODE</w:t>
            </w:r>
          </w:p>
        </w:tc>
        <w:tc>
          <w:tcPr>
            <w:tcW w:w="7767" w:type="dxa"/>
            <w:tcBorders>
              <w:top w:val="single" w:sz="24" w:space="0" w:color="auto"/>
              <w:right w:val="single" w:sz="24" w:space="0" w:color="auto"/>
            </w:tcBorders>
          </w:tcPr>
          <w:p w14:paraId="12D9FC54" w14:textId="77777777" w:rsidR="00B3497A" w:rsidRPr="00B3497A" w:rsidRDefault="00B3497A" w:rsidP="00251A9F">
            <w:pPr>
              <w:rPr>
                <w:lang w:val="es-ES"/>
              </w:rPr>
            </w:pPr>
            <w:r w:rsidRPr="00B3497A">
              <w:rPr>
                <w:lang w:val="es-ES"/>
              </w:rPr>
              <w:t>QUPSEC</w:t>
            </w:r>
          </w:p>
        </w:tc>
      </w:tr>
      <w:tr w:rsidR="00B3497A" w:rsidRPr="00B3497A" w14:paraId="62B1DDA2" w14:textId="77777777" w:rsidTr="00B3497A">
        <w:tc>
          <w:tcPr>
            <w:tcW w:w="2689" w:type="dxa"/>
            <w:tcBorders>
              <w:left w:val="single" w:sz="24" w:space="0" w:color="auto"/>
            </w:tcBorders>
          </w:tcPr>
          <w:p w14:paraId="7587D624" w14:textId="77777777" w:rsidR="00B3497A" w:rsidRPr="00B3497A" w:rsidRDefault="00B3497A" w:rsidP="00251A9F">
            <w:pPr>
              <w:rPr>
                <w:lang w:val="es-ES"/>
              </w:rPr>
            </w:pPr>
            <w:r w:rsidRPr="00B3497A">
              <w:rPr>
                <w:lang w:val="es-ES"/>
              </w:rPr>
              <w:t>Formula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772F0A7A" w14:textId="77777777" w:rsidR="00B3497A" w:rsidRPr="00B3497A" w:rsidRDefault="00B3497A" w:rsidP="00251A9F">
            <w:pPr>
              <w:rPr>
                <w:lang w:val="es-ES"/>
              </w:rPr>
            </w:pPr>
            <w:r w:rsidRPr="00B3497A">
              <w:rPr>
                <w:lang w:val="es-ES"/>
              </w:rPr>
              <w:t>C7 H5 N1 O5</w:t>
            </w:r>
          </w:p>
        </w:tc>
      </w:tr>
      <w:tr w:rsidR="00B3497A" w:rsidRPr="00B3497A" w14:paraId="0E52073C" w14:textId="77777777" w:rsidTr="00B3497A">
        <w:tc>
          <w:tcPr>
            <w:tcW w:w="2689" w:type="dxa"/>
            <w:tcBorders>
              <w:left w:val="single" w:sz="24" w:space="0" w:color="auto"/>
            </w:tcBorders>
          </w:tcPr>
          <w:p w14:paraId="5C907EAB" w14:textId="77777777" w:rsidR="00B3497A" w:rsidRPr="00B3497A" w:rsidRDefault="00B3497A" w:rsidP="00251A9F">
            <w:pPr>
              <w:rPr>
                <w:lang w:val="es-ES"/>
              </w:rPr>
            </w:pPr>
            <w:r w:rsidRPr="00B3497A">
              <w:rPr>
                <w:lang w:val="es-ES"/>
              </w:rPr>
              <w:t>Common Name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2E5858C3" w14:textId="77777777" w:rsidR="00B3497A" w:rsidRPr="00B3497A" w:rsidRDefault="00B3497A" w:rsidP="00251A9F">
            <w:pPr>
              <w:rPr>
                <w:lang w:val="es-ES"/>
              </w:rPr>
            </w:pPr>
            <w:r w:rsidRPr="00B3497A">
              <w:rPr>
                <w:lang w:val="es-ES"/>
              </w:rPr>
              <w:t>2-hydroxy-4-nitrobenzoic acid</w:t>
            </w:r>
          </w:p>
        </w:tc>
      </w:tr>
      <w:tr w:rsidR="00B3497A" w:rsidRPr="00B3497A" w14:paraId="13D2F7C0" w14:textId="77777777" w:rsidTr="00B3497A">
        <w:tc>
          <w:tcPr>
            <w:tcW w:w="2689" w:type="dxa"/>
            <w:tcBorders>
              <w:left w:val="single" w:sz="24" w:space="0" w:color="auto"/>
            </w:tcBorders>
          </w:tcPr>
          <w:p w14:paraId="7BEC4CD4" w14:textId="77777777" w:rsidR="00B3497A" w:rsidRPr="00B3497A" w:rsidRDefault="00B3497A" w:rsidP="00251A9F">
            <w:pPr>
              <w:rPr>
                <w:lang w:val="es-ES"/>
              </w:rPr>
            </w:pPr>
            <w:r w:rsidRPr="00B3497A">
              <w:rPr>
                <w:lang w:val="es-ES"/>
              </w:rPr>
              <w:t>IUPAC Systematic Name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334C5E86" w14:textId="77777777" w:rsidR="00B3497A" w:rsidRPr="00B3497A" w:rsidRDefault="00B3497A" w:rsidP="00251A9F">
            <w:pPr>
              <w:rPr>
                <w:lang w:val="es-ES"/>
              </w:rPr>
            </w:pPr>
            <w:r w:rsidRPr="00B3497A">
              <w:rPr>
                <w:lang w:val="es-ES"/>
              </w:rPr>
              <w:t>2-hydroxy-4-nitrobenzoic acid</w:t>
            </w:r>
          </w:p>
        </w:tc>
      </w:tr>
      <w:tr w:rsidR="00B3497A" w:rsidRPr="00B3497A" w14:paraId="547B3C56" w14:textId="77777777" w:rsidTr="00B3497A">
        <w:tc>
          <w:tcPr>
            <w:tcW w:w="2689" w:type="dxa"/>
            <w:tcBorders>
              <w:left w:val="single" w:sz="24" w:space="0" w:color="auto"/>
            </w:tcBorders>
          </w:tcPr>
          <w:p w14:paraId="1F7735A7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Other Names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3B520449" w14:textId="77777777" w:rsidR="00B3497A" w:rsidRPr="00B3497A" w:rsidRDefault="00B3497A" w:rsidP="00251A9F">
            <w:pPr>
              <w:rPr>
                <w:lang w:val="en-US"/>
              </w:rPr>
            </w:pPr>
          </w:p>
        </w:tc>
      </w:tr>
      <w:tr w:rsidR="00B3497A" w:rsidRPr="00B3497A" w14:paraId="2214DDED" w14:textId="77777777" w:rsidTr="00B3497A">
        <w:tc>
          <w:tcPr>
            <w:tcW w:w="2689" w:type="dxa"/>
            <w:tcBorders>
              <w:left w:val="single" w:sz="24" w:space="0" w:color="auto"/>
              <w:bottom w:val="single" w:sz="24" w:space="0" w:color="auto"/>
            </w:tcBorders>
          </w:tcPr>
          <w:p w14:paraId="16C68497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CSD Refcodes</w:t>
            </w:r>
          </w:p>
        </w:tc>
        <w:tc>
          <w:tcPr>
            <w:tcW w:w="7767" w:type="dxa"/>
            <w:tcBorders>
              <w:bottom w:val="single" w:sz="24" w:space="0" w:color="auto"/>
              <w:right w:val="single" w:sz="24" w:space="0" w:color="auto"/>
            </w:tcBorders>
          </w:tcPr>
          <w:p w14:paraId="58D9440F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QUPSEC</w:t>
            </w:r>
          </w:p>
        </w:tc>
      </w:tr>
      <w:tr w:rsidR="00B3497A" w:rsidRPr="00B3497A" w14:paraId="49229B0F" w14:textId="77777777" w:rsidTr="00B3497A">
        <w:tc>
          <w:tcPr>
            <w:tcW w:w="2689" w:type="dxa"/>
            <w:tcBorders>
              <w:top w:val="single" w:sz="24" w:space="0" w:color="auto"/>
              <w:bottom w:val="single" w:sz="24" w:space="0" w:color="EE0000"/>
            </w:tcBorders>
          </w:tcPr>
          <w:p w14:paraId="159284D9" w14:textId="77777777" w:rsidR="00B3497A" w:rsidRPr="00B3497A" w:rsidRDefault="00B3497A" w:rsidP="00251A9F">
            <w:pPr>
              <w:rPr>
                <w:lang w:val="en-US"/>
              </w:rPr>
            </w:pPr>
          </w:p>
        </w:tc>
        <w:tc>
          <w:tcPr>
            <w:tcW w:w="7767" w:type="dxa"/>
            <w:tcBorders>
              <w:top w:val="single" w:sz="24" w:space="0" w:color="auto"/>
              <w:bottom w:val="single" w:sz="24" w:space="0" w:color="EE0000"/>
            </w:tcBorders>
          </w:tcPr>
          <w:p w14:paraId="30FF31B4" w14:textId="77777777" w:rsidR="00B3497A" w:rsidRPr="00B3497A" w:rsidRDefault="00B3497A" w:rsidP="00251A9F">
            <w:pPr>
              <w:rPr>
                <w:lang w:val="en-US"/>
              </w:rPr>
            </w:pPr>
          </w:p>
        </w:tc>
      </w:tr>
      <w:tr w:rsidR="00B3497A" w:rsidRPr="00B3497A" w14:paraId="4217D6C3" w14:textId="77777777" w:rsidTr="00B3497A">
        <w:tc>
          <w:tcPr>
            <w:tcW w:w="2689" w:type="dxa"/>
            <w:tcBorders>
              <w:top w:val="single" w:sz="24" w:space="0" w:color="EE0000"/>
              <w:left w:val="single" w:sz="24" w:space="0" w:color="EE0000"/>
            </w:tcBorders>
          </w:tcPr>
          <w:p w14:paraId="4FA37207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Search Identifier</w:t>
            </w:r>
          </w:p>
        </w:tc>
        <w:tc>
          <w:tcPr>
            <w:tcW w:w="7767" w:type="dxa"/>
            <w:tcBorders>
              <w:top w:val="single" w:sz="24" w:space="0" w:color="EE0000"/>
              <w:right w:val="single" w:sz="24" w:space="0" w:color="EE0000"/>
            </w:tcBorders>
          </w:tcPr>
          <w:p w14:paraId="4C5A5FBE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A</w:t>
            </w:r>
          </w:p>
        </w:tc>
      </w:tr>
      <w:tr w:rsidR="00B3497A" w:rsidRPr="00B3497A" w14:paraId="0873D35A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2796CF68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lastRenderedPageBreak/>
              <w:t>Scientist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5F9F9714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Agris Berzins</w:t>
            </w:r>
          </w:p>
        </w:tc>
      </w:tr>
      <w:tr w:rsidR="00B3497A" w:rsidRPr="00B3497A" w14:paraId="7AB47CAE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5E7FEB8D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Date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6C7C617A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2018</w:t>
            </w:r>
          </w:p>
        </w:tc>
      </w:tr>
      <w:tr w:rsidR="00B3497A" w:rsidRPr="00B3497A" w14:paraId="0292D922" w14:textId="77777777" w:rsidTr="00B3497A">
        <w:tc>
          <w:tcPr>
            <w:tcW w:w="2689" w:type="dxa"/>
            <w:tcBorders>
              <w:left w:val="single" w:sz="24" w:space="0" w:color="EE0000"/>
              <w:bottom w:val="single" w:sz="24" w:space="0" w:color="EE0000"/>
            </w:tcBorders>
          </w:tcPr>
          <w:p w14:paraId="792006AF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Publication</w:t>
            </w:r>
          </w:p>
        </w:tc>
        <w:tc>
          <w:tcPr>
            <w:tcW w:w="7767" w:type="dxa"/>
            <w:tcBorders>
              <w:bottom w:val="single" w:sz="24" w:space="0" w:color="EE0000"/>
              <w:right w:val="single" w:sz="24" w:space="0" w:color="EE0000"/>
            </w:tcBorders>
          </w:tcPr>
          <w:p w14:paraId="5CAD61EE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Berzins A, Kons A, Sarsuns K, Belyakov S, Actins A, Crystal Growth &amp; Design 2020, 20 (9), 5767-5784</w:t>
            </w:r>
          </w:p>
        </w:tc>
      </w:tr>
      <w:tr w:rsidR="00B3497A" w:rsidRPr="00B3497A" w14:paraId="1151E197" w14:textId="77777777" w:rsidTr="00B3497A">
        <w:tc>
          <w:tcPr>
            <w:tcW w:w="2689" w:type="dxa"/>
            <w:tcBorders>
              <w:top w:val="single" w:sz="24" w:space="0" w:color="EE0000"/>
              <w:left w:val="single" w:sz="24" w:space="0" w:color="EE0000"/>
            </w:tcBorders>
          </w:tcPr>
          <w:p w14:paraId="56A08F85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Energy model</w:t>
            </w:r>
          </w:p>
        </w:tc>
        <w:tc>
          <w:tcPr>
            <w:tcW w:w="7767" w:type="dxa"/>
            <w:tcBorders>
              <w:top w:val="single" w:sz="24" w:space="0" w:color="EE0000"/>
              <w:right w:val="single" w:sz="24" w:space="0" w:color="EE0000"/>
            </w:tcBorders>
          </w:tcPr>
          <w:p w14:paraId="68AEB490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1</w:t>
            </w:r>
          </w:p>
        </w:tc>
      </w:tr>
      <w:tr w:rsidR="00B3497A" w:rsidRPr="00B3497A" w14:paraId="4A825822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0D481934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Study_ID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21FB8DF9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10</w:t>
            </w:r>
          </w:p>
        </w:tc>
      </w:tr>
      <w:tr w:rsidR="00B3497A" w:rsidRPr="00B3497A" w14:paraId="2485DDE0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057BDF8E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Programs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7C3BFDD5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CrystalPredictor, CrystalOptimizer, DMACRYS (2.3.0)</w:t>
            </w:r>
          </w:p>
        </w:tc>
      </w:tr>
      <w:tr w:rsidR="00B3497A" w:rsidRPr="00B3497A" w14:paraId="54EB0D8B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3E9D99D7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Location on S Drive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3F23A12D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\CHEMISTRY_CPOSS\Agris\2hydroxy_4nitro_benzoicacid</w:t>
            </w:r>
          </w:p>
        </w:tc>
      </w:tr>
      <w:tr w:rsidR="00B3497A" w:rsidRPr="00B3497A" w14:paraId="0D7A30DC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5873714D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Potential Description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5FCE6EB6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CrystalOptimizer MO62X/6-31G(d,p) intramolecular + GDMA2.2(MO62X/6-31G(d,p)) DMA + FIT</w:t>
            </w:r>
          </w:p>
        </w:tc>
      </w:tr>
      <w:tr w:rsidR="00B3497A" w:rsidRPr="00B3497A" w14:paraId="2FAA8A2E" w14:textId="77777777" w:rsidTr="00B3497A">
        <w:tc>
          <w:tcPr>
            <w:tcW w:w="2689" w:type="dxa"/>
            <w:tcBorders>
              <w:left w:val="single" w:sz="24" w:space="0" w:color="EE0000"/>
              <w:bottom w:val="single" w:sz="24" w:space="0" w:color="EE0000"/>
            </w:tcBorders>
          </w:tcPr>
          <w:p w14:paraId="23B11B40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Intramolecular Description</w:t>
            </w:r>
          </w:p>
        </w:tc>
        <w:tc>
          <w:tcPr>
            <w:tcW w:w="7767" w:type="dxa"/>
            <w:tcBorders>
              <w:bottom w:val="single" w:sz="24" w:space="0" w:color="EE0000"/>
              <w:right w:val="single" w:sz="24" w:space="0" w:color="EE0000"/>
            </w:tcBorders>
          </w:tcPr>
          <w:p w14:paraId="5C6F29FC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 xml:space="preserve"> M062X/6-31G(d,p)</w:t>
            </w:r>
          </w:p>
        </w:tc>
      </w:tr>
      <w:tr w:rsidR="00B3497A" w:rsidRPr="00B3497A" w14:paraId="6CF8B49E" w14:textId="77777777" w:rsidTr="00B3497A">
        <w:tc>
          <w:tcPr>
            <w:tcW w:w="2689" w:type="dxa"/>
            <w:tcBorders>
              <w:top w:val="single" w:sz="24" w:space="0" w:color="EE0000"/>
              <w:bottom w:val="single" w:sz="24" w:space="0" w:color="auto"/>
            </w:tcBorders>
          </w:tcPr>
          <w:p w14:paraId="3C83D430" w14:textId="77777777" w:rsidR="00B3497A" w:rsidRPr="00B3497A" w:rsidRDefault="00B3497A" w:rsidP="00251A9F">
            <w:pPr>
              <w:rPr>
                <w:lang w:val="es-ES"/>
              </w:rPr>
            </w:pPr>
          </w:p>
        </w:tc>
        <w:tc>
          <w:tcPr>
            <w:tcW w:w="7767" w:type="dxa"/>
            <w:tcBorders>
              <w:top w:val="single" w:sz="24" w:space="0" w:color="EE0000"/>
              <w:bottom w:val="single" w:sz="24" w:space="0" w:color="auto"/>
            </w:tcBorders>
          </w:tcPr>
          <w:p w14:paraId="2870083C" w14:textId="77777777" w:rsidR="00B3497A" w:rsidRPr="00B3497A" w:rsidRDefault="00B3497A" w:rsidP="00251A9F">
            <w:pPr>
              <w:rPr>
                <w:lang w:val="es-ES"/>
              </w:rPr>
            </w:pPr>
          </w:p>
        </w:tc>
      </w:tr>
      <w:tr w:rsidR="00B3497A" w:rsidRPr="00B3497A" w14:paraId="7F4A23D8" w14:textId="77777777" w:rsidTr="00B3497A">
        <w:tc>
          <w:tcPr>
            <w:tcW w:w="2689" w:type="dxa"/>
            <w:tcBorders>
              <w:top w:val="single" w:sz="24" w:space="0" w:color="auto"/>
              <w:left w:val="single" w:sz="24" w:space="0" w:color="auto"/>
            </w:tcBorders>
          </w:tcPr>
          <w:p w14:paraId="1C3614E6" w14:textId="77777777" w:rsidR="00B3497A" w:rsidRPr="00B3497A" w:rsidRDefault="00B3497A" w:rsidP="00251A9F">
            <w:pPr>
              <w:rPr>
                <w:lang w:val="es-ES"/>
              </w:rPr>
            </w:pPr>
            <w:r w:rsidRPr="00B3497A">
              <w:rPr>
                <w:lang w:val="es-ES"/>
              </w:rPr>
              <w:t>REFCODE</w:t>
            </w:r>
          </w:p>
        </w:tc>
        <w:tc>
          <w:tcPr>
            <w:tcW w:w="7767" w:type="dxa"/>
            <w:tcBorders>
              <w:top w:val="single" w:sz="24" w:space="0" w:color="auto"/>
              <w:right w:val="single" w:sz="24" w:space="0" w:color="auto"/>
            </w:tcBorders>
          </w:tcPr>
          <w:p w14:paraId="61CC8D00" w14:textId="77777777" w:rsidR="00B3497A" w:rsidRPr="00B3497A" w:rsidRDefault="00B3497A" w:rsidP="00251A9F">
            <w:pPr>
              <w:rPr>
                <w:lang w:val="es-ES"/>
              </w:rPr>
            </w:pPr>
            <w:r w:rsidRPr="00B3497A">
              <w:rPr>
                <w:lang w:val="es-ES"/>
              </w:rPr>
              <w:t>OHNBMH</w:t>
            </w:r>
          </w:p>
        </w:tc>
      </w:tr>
      <w:tr w:rsidR="00B3497A" w:rsidRPr="00B3497A" w14:paraId="393A8FB3" w14:textId="77777777" w:rsidTr="00B3497A">
        <w:tc>
          <w:tcPr>
            <w:tcW w:w="2689" w:type="dxa"/>
            <w:tcBorders>
              <w:left w:val="single" w:sz="24" w:space="0" w:color="auto"/>
            </w:tcBorders>
          </w:tcPr>
          <w:p w14:paraId="5A4E166B" w14:textId="77777777" w:rsidR="00B3497A" w:rsidRPr="00B3497A" w:rsidRDefault="00B3497A" w:rsidP="00251A9F">
            <w:pPr>
              <w:rPr>
                <w:lang w:val="es-ES"/>
              </w:rPr>
            </w:pPr>
            <w:r w:rsidRPr="00B3497A">
              <w:rPr>
                <w:lang w:val="es-ES"/>
              </w:rPr>
              <w:t>Formula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00BEF7F1" w14:textId="77777777" w:rsidR="00B3497A" w:rsidRPr="00B3497A" w:rsidRDefault="00B3497A" w:rsidP="00251A9F">
            <w:pPr>
              <w:rPr>
                <w:lang w:val="es-ES"/>
              </w:rPr>
            </w:pPr>
            <w:r w:rsidRPr="00B3497A">
              <w:rPr>
                <w:lang w:val="es-ES"/>
              </w:rPr>
              <w:t>C7 H5 N1 O5 - H2 O1</w:t>
            </w:r>
          </w:p>
        </w:tc>
      </w:tr>
      <w:tr w:rsidR="00B3497A" w:rsidRPr="00B3497A" w14:paraId="12CF95E3" w14:textId="77777777" w:rsidTr="00B3497A">
        <w:tc>
          <w:tcPr>
            <w:tcW w:w="2689" w:type="dxa"/>
            <w:tcBorders>
              <w:left w:val="single" w:sz="24" w:space="0" w:color="auto"/>
            </w:tcBorders>
          </w:tcPr>
          <w:p w14:paraId="16A793E2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Common Name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35E0F97A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2-hydroxy-4-nitrobenzoic acid monohydrate</w:t>
            </w:r>
          </w:p>
        </w:tc>
      </w:tr>
      <w:tr w:rsidR="00B3497A" w:rsidRPr="00B3497A" w14:paraId="2D0CE3F5" w14:textId="77777777" w:rsidTr="00B3497A">
        <w:tc>
          <w:tcPr>
            <w:tcW w:w="2689" w:type="dxa"/>
            <w:tcBorders>
              <w:left w:val="single" w:sz="24" w:space="0" w:color="auto"/>
            </w:tcBorders>
          </w:tcPr>
          <w:p w14:paraId="40B5F3C4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IUPAC Systematic Name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1F5578ED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2-hydroxy-4-nitrobenzoic acid monohydrate</w:t>
            </w:r>
          </w:p>
        </w:tc>
      </w:tr>
      <w:tr w:rsidR="00B3497A" w:rsidRPr="00B3497A" w14:paraId="34D658A0" w14:textId="77777777" w:rsidTr="00B3497A">
        <w:tc>
          <w:tcPr>
            <w:tcW w:w="2689" w:type="dxa"/>
            <w:tcBorders>
              <w:left w:val="single" w:sz="24" w:space="0" w:color="auto"/>
            </w:tcBorders>
          </w:tcPr>
          <w:p w14:paraId="6291E8E5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Other Names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12A0908E" w14:textId="77777777" w:rsidR="00B3497A" w:rsidRPr="00B3497A" w:rsidRDefault="00B3497A" w:rsidP="00251A9F">
            <w:pPr>
              <w:rPr>
                <w:lang w:val="en-US"/>
              </w:rPr>
            </w:pPr>
          </w:p>
        </w:tc>
      </w:tr>
      <w:tr w:rsidR="00B3497A" w:rsidRPr="00B3497A" w14:paraId="3C25E79D" w14:textId="77777777" w:rsidTr="00B3497A">
        <w:tc>
          <w:tcPr>
            <w:tcW w:w="2689" w:type="dxa"/>
            <w:tcBorders>
              <w:left w:val="single" w:sz="24" w:space="0" w:color="auto"/>
              <w:bottom w:val="single" w:sz="24" w:space="0" w:color="auto"/>
            </w:tcBorders>
          </w:tcPr>
          <w:p w14:paraId="1E12BF14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CSD Refcodes</w:t>
            </w:r>
          </w:p>
        </w:tc>
        <w:tc>
          <w:tcPr>
            <w:tcW w:w="7767" w:type="dxa"/>
            <w:tcBorders>
              <w:bottom w:val="single" w:sz="24" w:space="0" w:color="auto"/>
              <w:right w:val="single" w:sz="24" w:space="0" w:color="auto"/>
            </w:tcBorders>
          </w:tcPr>
          <w:p w14:paraId="50392AA5" w14:textId="77777777" w:rsidR="00B3497A" w:rsidRPr="00B3497A" w:rsidRDefault="00B3497A" w:rsidP="00251A9F">
            <w:pPr>
              <w:rPr>
                <w:lang w:val="en-US"/>
              </w:rPr>
            </w:pPr>
          </w:p>
        </w:tc>
      </w:tr>
      <w:tr w:rsidR="00B3497A" w:rsidRPr="00B3497A" w14:paraId="36B938C4" w14:textId="77777777" w:rsidTr="00B3497A">
        <w:tc>
          <w:tcPr>
            <w:tcW w:w="2689" w:type="dxa"/>
            <w:tcBorders>
              <w:top w:val="single" w:sz="24" w:space="0" w:color="auto"/>
              <w:bottom w:val="single" w:sz="24" w:space="0" w:color="EE0000"/>
            </w:tcBorders>
          </w:tcPr>
          <w:p w14:paraId="15334C8D" w14:textId="77777777" w:rsidR="00B3497A" w:rsidRPr="00B3497A" w:rsidRDefault="00B3497A" w:rsidP="00251A9F">
            <w:pPr>
              <w:rPr>
                <w:lang w:val="en-US"/>
              </w:rPr>
            </w:pPr>
          </w:p>
        </w:tc>
        <w:tc>
          <w:tcPr>
            <w:tcW w:w="7767" w:type="dxa"/>
            <w:tcBorders>
              <w:top w:val="single" w:sz="24" w:space="0" w:color="auto"/>
              <w:bottom w:val="single" w:sz="24" w:space="0" w:color="EE0000"/>
            </w:tcBorders>
          </w:tcPr>
          <w:p w14:paraId="6C0C80E1" w14:textId="77777777" w:rsidR="00B3497A" w:rsidRPr="00B3497A" w:rsidRDefault="00B3497A" w:rsidP="00251A9F">
            <w:pPr>
              <w:rPr>
                <w:lang w:val="en-US"/>
              </w:rPr>
            </w:pPr>
          </w:p>
        </w:tc>
      </w:tr>
      <w:tr w:rsidR="00B3497A" w:rsidRPr="00B3497A" w14:paraId="03F6E179" w14:textId="77777777" w:rsidTr="00B3497A">
        <w:tc>
          <w:tcPr>
            <w:tcW w:w="2689" w:type="dxa"/>
            <w:tcBorders>
              <w:top w:val="single" w:sz="24" w:space="0" w:color="EE0000"/>
              <w:left w:val="single" w:sz="24" w:space="0" w:color="EE0000"/>
            </w:tcBorders>
          </w:tcPr>
          <w:p w14:paraId="7AC388F2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Search Identifier</w:t>
            </w:r>
          </w:p>
        </w:tc>
        <w:tc>
          <w:tcPr>
            <w:tcW w:w="7767" w:type="dxa"/>
            <w:tcBorders>
              <w:top w:val="single" w:sz="24" w:space="0" w:color="EE0000"/>
              <w:right w:val="single" w:sz="24" w:space="0" w:color="EE0000"/>
            </w:tcBorders>
          </w:tcPr>
          <w:p w14:paraId="3A69B2A3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A</w:t>
            </w:r>
          </w:p>
        </w:tc>
      </w:tr>
      <w:tr w:rsidR="00B3497A" w:rsidRPr="00B3497A" w14:paraId="7EDBB6B2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313492A9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Scientist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48EB1D9C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Agris Berzins</w:t>
            </w:r>
          </w:p>
        </w:tc>
      </w:tr>
      <w:tr w:rsidR="00B3497A" w:rsidRPr="00B3497A" w14:paraId="1638B25C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4DFCC060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Date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746D0A7F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2018</w:t>
            </w:r>
          </w:p>
        </w:tc>
      </w:tr>
      <w:tr w:rsidR="00B3497A" w:rsidRPr="00B3497A" w14:paraId="4183E0C7" w14:textId="77777777" w:rsidTr="00B3497A">
        <w:tc>
          <w:tcPr>
            <w:tcW w:w="2689" w:type="dxa"/>
            <w:tcBorders>
              <w:left w:val="single" w:sz="24" w:space="0" w:color="EE0000"/>
              <w:bottom w:val="single" w:sz="24" w:space="0" w:color="EE0000"/>
            </w:tcBorders>
          </w:tcPr>
          <w:p w14:paraId="181F2F98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Publication</w:t>
            </w:r>
          </w:p>
        </w:tc>
        <w:tc>
          <w:tcPr>
            <w:tcW w:w="7767" w:type="dxa"/>
            <w:tcBorders>
              <w:bottom w:val="single" w:sz="24" w:space="0" w:color="EE0000"/>
              <w:right w:val="single" w:sz="24" w:space="0" w:color="EE0000"/>
            </w:tcBorders>
          </w:tcPr>
          <w:p w14:paraId="7F718839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Berzins A, Kons A, Sarsuns K, Belyakov S, Actins A, Crystal Growth &amp; Design 2020, 20 (9), 5767-5784</w:t>
            </w:r>
          </w:p>
        </w:tc>
      </w:tr>
      <w:tr w:rsidR="00B3497A" w:rsidRPr="00B3497A" w14:paraId="25B49AF9" w14:textId="77777777" w:rsidTr="00B3497A">
        <w:tc>
          <w:tcPr>
            <w:tcW w:w="2689" w:type="dxa"/>
            <w:tcBorders>
              <w:top w:val="single" w:sz="24" w:space="0" w:color="EE0000"/>
              <w:left w:val="single" w:sz="24" w:space="0" w:color="EE0000"/>
            </w:tcBorders>
          </w:tcPr>
          <w:p w14:paraId="7B5305AF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Energy model</w:t>
            </w:r>
          </w:p>
        </w:tc>
        <w:tc>
          <w:tcPr>
            <w:tcW w:w="7767" w:type="dxa"/>
            <w:tcBorders>
              <w:top w:val="single" w:sz="24" w:space="0" w:color="EE0000"/>
              <w:right w:val="single" w:sz="24" w:space="0" w:color="EE0000"/>
            </w:tcBorders>
          </w:tcPr>
          <w:p w14:paraId="3B0E1125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1</w:t>
            </w:r>
          </w:p>
        </w:tc>
      </w:tr>
      <w:tr w:rsidR="00B3497A" w:rsidRPr="00B3497A" w14:paraId="14E8AE88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1CAA16D4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Study_ID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443A8AB9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10</w:t>
            </w:r>
          </w:p>
        </w:tc>
      </w:tr>
      <w:tr w:rsidR="00B3497A" w:rsidRPr="00B3497A" w14:paraId="361EE332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3D7C4A48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Programs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643A92CE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CrystalPredictor, CrystalOptimizer, DMACRYS (2.3.0)</w:t>
            </w:r>
          </w:p>
        </w:tc>
      </w:tr>
      <w:tr w:rsidR="00B3497A" w:rsidRPr="00B3497A" w14:paraId="14D528FC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59FEC064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Location on S Drive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1D27A442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\CHEMISTRY_CPOSS\Agris\2hydroxy_4nitro_benzoicacid_monohydrate</w:t>
            </w:r>
          </w:p>
        </w:tc>
      </w:tr>
      <w:tr w:rsidR="00B3497A" w:rsidRPr="00B3497A" w14:paraId="1C0F5E2D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5091F714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Potential Description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0AC0A890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CrystalOptimizer MO62X/6-31G(d,p) intramolecular + GDMA2.2(MO62X/6-31G(d,p)) DMA + FIT</w:t>
            </w:r>
          </w:p>
        </w:tc>
      </w:tr>
      <w:tr w:rsidR="00B3497A" w:rsidRPr="00B3497A" w14:paraId="0D89C17B" w14:textId="77777777" w:rsidTr="00B3497A">
        <w:tc>
          <w:tcPr>
            <w:tcW w:w="2689" w:type="dxa"/>
            <w:tcBorders>
              <w:left w:val="single" w:sz="24" w:space="0" w:color="EE0000"/>
              <w:bottom w:val="single" w:sz="24" w:space="0" w:color="EE0000"/>
            </w:tcBorders>
          </w:tcPr>
          <w:p w14:paraId="149CB13A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Intramolecular Description</w:t>
            </w:r>
          </w:p>
        </w:tc>
        <w:tc>
          <w:tcPr>
            <w:tcW w:w="7767" w:type="dxa"/>
            <w:tcBorders>
              <w:bottom w:val="single" w:sz="24" w:space="0" w:color="EE0000"/>
              <w:right w:val="single" w:sz="24" w:space="0" w:color="EE0000"/>
            </w:tcBorders>
          </w:tcPr>
          <w:p w14:paraId="5A47BF7B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 xml:space="preserve"> M062X/6-31G(d,p)</w:t>
            </w:r>
          </w:p>
        </w:tc>
      </w:tr>
      <w:tr w:rsidR="00B3497A" w:rsidRPr="00B3497A" w14:paraId="15A810C8" w14:textId="77777777" w:rsidTr="00B3497A">
        <w:tc>
          <w:tcPr>
            <w:tcW w:w="2689" w:type="dxa"/>
            <w:tcBorders>
              <w:top w:val="single" w:sz="24" w:space="0" w:color="EE0000"/>
              <w:bottom w:val="single" w:sz="24" w:space="0" w:color="auto"/>
            </w:tcBorders>
          </w:tcPr>
          <w:p w14:paraId="78D03F75" w14:textId="77777777" w:rsidR="00B3497A" w:rsidRPr="00B3497A" w:rsidRDefault="00B3497A" w:rsidP="00251A9F">
            <w:pPr>
              <w:rPr>
                <w:lang w:val="en-US"/>
              </w:rPr>
            </w:pPr>
          </w:p>
        </w:tc>
        <w:tc>
          <w:tcPr>
            <w:tcW w:w="7767" w:type="dxa"/>
            <w:tcBorders>
              <w:top w:val="single" w:sz="24" w:space="0" w:color="EE0000"/>
              <w:bottom w:val="single" w:sz="24" w:space="0" w:color="auto"/>
            </w:tcBorders>
          </w:tcPr>
          <w:p w14:paraId="681F590C" w14:textId="77777777" w:rsidR="00B3497A" w:rsidRPr="00B3497A" w:rsidRDefault="00B3497A" w:rsidP="00251A9F">
            <w:pPr>
              <w:rPr>
                <w:lang w:val="en-US"/>
              </w:rPr>
            </w:pPr>
          </w:p>
        </w:tc>
      </w:tr>
      <w:tr w:rsidR="00B3497A" w:rsidRPr="00B3497A" w14:paraId="23983612" w14:textId="77777777" w:rsidTr="00B3497A">
        <w:tc>
          <w:tcPr>
            <w:tcW w:w="2689" w:type="dxa"/>
            <w:tcBorders>
              <w:top w:val="single" w:sz="24" w:space="0" w:color="auto"/>
              <w:left w:val="single" w:sz="24" w:space="0" w:color="auto"/>
            </w:tcBorders>
          </w:tcPr>
          <w:p w14:paraId="6B987FF3" w14:textId="77777777" w:rsidR="00B3497A" w:rsidRPr="00B3497A" w:rsidRDefault="00B3497A" w:rsidP="00251A9F">
            <w:pPr>
              <w:rPr>
                <w:lang w:val="es-ES"/>
              </w:rPr>
            </w:pPr>
            <w:r w:rsidRPr="00B3497A">
              <w:rPr>
                <w:lang w:val="es-ES"/>
              </w:rPr>
              <w:t>REFCODE</w:t>
            </w:r>
          </w:p>
        </w:tc>
        <w:tc>
          <w:tcPr>
            <w:tcW w:w="7767" w:type="dxa"/>
            <w:tcBorders>
              <w:top w:val="single" w:sz="24" w:space="0" w:color="auto"/>
              <w:right w:val="single" w:sz="24" w:space="0" w:color="auto"/>
            </w:tcBorders>
          </w:tcPr>
          <w:p w14:paraId="54718F6D" w14:textId="77777777" w:rsidR="00B3497A" w:rsidRPr="00B3497A" w:rsidRDefault="00B3497A" w:rsidP="00251A9F">
            <w:pPr>
              <w:rPr>
                <w:lang w:val="es-ES"/>
              </w:rPr>
            </w:pPr>
            <w:r w:rsidRPr="00B3497A">
              <w:rPr>
                <w:lang w:val="es-ES"/>
              </w:rPr>
              <w:t>QUPROL</w:t>
            </w:r>
          </w:p>
        </w:tc>
      </w:tr>
      <w:tr w:rsidR="00B3497A" w:rsidRPr="00B3497A" w14:paraId="65777CE9" w14:textId="77777777" w:rsidTr="00B3497A">
        <w:tc>
          <w:tcPr>
            <w:tcW w:w="2689" w:type="dxa"/>
            <w:tcBorders>
              <w:left w:val="single" w:sz="24" w:space="0" w:color="auto"/>
            </w:tcBorders>
          </w:tcPr>
          <w:p w14:paraId="215F127A" w14:textId="77777777" w:rsidR="00B3497A" w:rsidRPr="00B3497A" w:rsidRDefault="00B3497A" w:rsidP="00251A9F">
            <w:pPr>
              <w:rPr>
                <w:lang w:val="es-ES"/>
              </w:rPr>
            </w:pPr>
            <w:r w:rsidRPr="00B3497A">
              <w:rPr>
                <w:lang w:val="es-ES"/>
              </w:rPr>
              <w:t>Formula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5754A62A" w14:textId="77777777" w:rsidR="00B3497A" w:rsidRPr="00B3497A" w:rsidRDefault="00B3497A" w:rsidP="00251A9F">
            <w:pPr>
              <w:rPr>
                <w:lang w:val="es-ES"/>
              </w:rPr>
            </w:pPr>
            <w:r w:rsidRPr="00B3497A">
              <w:rPr>
                <w:lang w:val="es-ES"/>
              </w:rPr>
              <w:t>C8 H7 N1 O4</w:t>
            </w:r>
          </w:p>
        </w:tc>
      </w:tr>
      <w:tr w:rsidR="00B3497A" w:rsidRPr="00B3497A" w14:paraId="5D160DA6" w14:textId="77777777" w:rsidTr="00B3497A">
        <w:tc>
          <w:tcPr>
            <w:tcW w:w="2689" w:type="dxa"/>
            <w:tcBorders>
              <w:left w:val="single" w:sz="24" w:space="0" w:color="auto"/>
            </w:tcBorders>
          </w:tcPr>
          <w:p w14:paraId="33FFE6D0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Common Name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7B46902D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2-methyl-4-nitrobenzoic acid</w:t>
            </w:r>
          </w:p>
        </w:tc>
      </w:tr>
      <w:tr w:rsidR="00B3497A" w:rsidRPr="00B3497A" w14:paraId="43E353D0" w14:textId="77777777" w:rsidTr="00B3497A">
        <w:tc>
          <w:tcPr>
            <w:tcW w:w="2689" w:type="dxa"/>
            <w:tcBorders>
              <w:left w:val="single" w:sz="24" w:space="0" w:color="auto"/>
            </w:tcBorders>
          </w:tcPr>
          <w:p w14:paraId="32168A86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IUPAC Systematic Name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25CCFBC4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2-methyl-4-nitrobenzoic acid</w:t>
            </w:r>
          </w:p>
        </w:tc>
      </w:tr>
      <w:tr w:rsidR="00B3497A" w:rsidRPr="00B3497A" w14:paraId="1D7B4513" w14:textId="77777777" w:rsidTr="00B3497A">
        <w:tc>
          <w:tcPr>
            <w:tcW w:w="2689" w:type="dxa"/>
            <w:tcBorders>
              <w:left w:val="single" w:sz="24" w:space="0" w:color="auto"/>
            </w:tcBorders>
          </w:tcPr>
          <w:p w14:paraId="03132297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Other Names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1022AE09" w14:textId="77777777" w:rsidR="00B3497A" w:rsidRPr="00B3497A" w:rsidRDefault="00B3497A" w:rsidP="00251A9F">
            <w:pPr>
              <w:rPr>
                <w:lang w:val="en-US"/>
              </w:rPr>
            </w:pPr>
          </w:p>
        </w:tc>
      </w:tr>
      <w:tr w:rsidR="00B3497A" w:rsidRPr="00B3497A" w14:paraId="51D6740D" w14:textId="77777777" w:rsidTr="00B3497A">
        <w:tc>
          <w:tcPr>
            <w:tcW w:w="2689" w:type="dxa"/>
            <w:tcBorders>
              <w:left w:val="single" w:sz="24" w:space="0" w:color="auto"/>
              <w:bottom w:val="single" w:sz="24" w:space="0" w:color="auto"/>
            </w:tcBorders>
          </w:tcPr>
          <w:p w14:paraId="1D159E0E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CSD Refcodes</w:t>
            </w:r>
          </w:p>
        </w:tc>
        <w:tc>
          <w:tcPr>
            <w:tcW w:w="7767" w:type="dxa"/>
            <w:tcBorders>
              <w:bottom w:val="single" w:sz="24" w:space="0" w:color="auto"/>
              <w:right w:val="single" w:sz="24" w:space="0" w:color="auto"/>
            </w:tcBorders>
          </w:tcPr>
          <w:p w14:paraId="615D42BF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QUPROL, QUPROL01</w:t>
            </w:r>
          </w:p>
        </w:tc>
      </w:tr>
      <w:tr w:rsidR="00B3497A" w:rsidRPr="00B3497A" w14:paraId="4E783DF6" w14:textId="77777777" w:rsidTr="00B3497A">
        <w:tc>
          <w:tcPr>
            <w:tcW w:w="2689" w:type="dxa"/>
            <w:tcBorders>
              <w:top w:val="single" w:sz="24" w:space="0" w:color="auto"/>
              <w:bottom w:val="single" w:sz="24" w:space="0" w:color="EE0000"/>
            </w:tcBorders>
          </w:tcPr>
          <w:p w14:paraId="2B2EE852" w14:textId="77777777" w:rsidR="00B3497A" w:rsidRPr="00B3497A" w:rsidRDefault="00B3497A" w:rsidP="00251A9F">
            <w:pPr>
              <w:rPr>
                <w:lang w:val="en-US"/>
              </w:rPr>
            </w:pPr>
          </w:p>
        </w:tc>
        <w:tc>
          <w:tcPr>
            <w:tcW w:w="7767" w:type="dxa"/>
            <w:tcBorders>
              <w:top w:val="single" w:sz="24" w:space="0" w:color="auto"/>
              <w:bottom w:val="single" w:sz="24" w:space="0" w:color="EE0000"/>
            </w:tcBorders>
          </w:tcPr>
          <w:p w14:paraId="41936436" w14:textId="77777777" w:rsidR="00B3497A" w:rsidRPr="00B3497A" w:rsidRDefault="00B3497A" w:rsidP="00251A9F">
            <w:pPr>
              <w:rPr>
                <w:lang w:val="en-US"/>
              </w:rPr>
            </w:pPr>
          </w:p>
        </w:tc>
      </w:tr>
      <w:tr w:rsidR="00B3497A" w:rsidRPr="00B3497A" w14:paraId="4669AAAF" w14:textId="77777777" w:rsidTr="00B3497A">
        <w:tc>
          <w:tcPr>
            <w:tcW w:w="2689" w:type="dxa"/>
            <w:tcBorders>
              <w:top w:val="single" w:sz="24" w:space="0" w:color="EE0000"/>
              <w:left w:val="single" w:sz="24" w:space="0" w:color="EE0000"/>
            </w:tcBorders>
          </w:tcPr>
          <w:p w14:paraId="75EDF81B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Search Identifier</w:t>
            </w:r>
          </w:p>
        </w:tc>
        <w:tc>
          <w:tcPr>
            <w:tcW w:w="7767" w:type="dxa"/>
            <w:tcBorders>
              <w:top w:val="single" w:sz="24" w:space="0" w:color="EE0000"/>
              <w:right w:val="single" w:sz="24" w:space="0" w:color="EE0000"/>
            </w:tcBorders>
          </w:tcPr>
          <w:p w14:paraId="455419AC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A</w:t>
            </w:r>
          </w:p>
        </w:tc>
      </w:tr>
      <w:tr w:rsidR="00B3497A" w:rsidRPr="00B3497A" w14:paraId="4EFB216E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5EC5D530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Scientist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66907591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Agris Berzins</w:t>
            </w:r>
          </w:p>
        </w:tc>
      </w:tr>
      <w:tr w:rsidR="00B3497A" w:rsidRPr="00B3497A" w14:paraId="0215976C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133E4611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Date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5712AA21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2018</w:t>
            </w:r>
          </w:p>
        </w:tc>
      </w:tr>
      <w:tr w:rsidR="00B3497A" w:rsidRPr="00B3497A" w14:paraId="334AD1B3" w14:textId="77777777" w:rsidTr="00B3497A">
        <w:tc>
          <w:tcPr>
            <w:tcW w:w="2689" w:type="dxa"/>
            <w:tcBorders>
              <w:left w:val="single" w:sz="24" w:space="0" w:color="EE0000"/>
              <w:bottom w:val="single" w:sz="24" w:space="0" w:color="EE0000"/>
            </w:tcBorders>
          </w:tcPr>
          <w:p w14:paraId="115EBF23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Publication</w:t>
            </w:r>
          </w:p>
        </w:tc>
        <w:tc>
          <w:tcPr>
            <w:tcW w:w="7767" w:type="dxa"/>
            <w:tcBorders>
              <w:bottom w:val="single" w:sz="24" w:space="0" w:color="EE0000"/>
              <w:right w:val="single" w:sz="24" w:space="0" w:color="EE0000"/>
            </w:tcBorders>
          </w:tcPr>
          <w:p w14:paraId="7AD75E55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Berzins A, Kons A, Sarsuns K, Belyakov S, Actins A, Crystal Growth &amp; Design 2020, 20 (9), 5767-5784</w:t>
            </w:r>
          </w:p>
        </w:tc>
      </w:tr>
      <w:tr w:rsidR="00B3497A" w:rsidRPr="00B3497A" w14:paraId="6F78CDDB" w14:textId="77777777" w:rsidTr="00B3497A">
        <w:tc>
          <w:tcPr>
            <w:tcW w:w="2689" w:type="dxa"/>
            <w:tcBorders>
              <w:top w:val="single" w:sz="24" w:space="0" w:color="EE0000"/>
              <w:left w:val="single" w:sz="24" w:space="0" w:color="EE0000"/>
            </w:tcBorders>
          </w:tcPr>
          <w:p w14:paraId="585B8C61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Energy model</w:t>
            </w:r>
          </w:p>
        </w:tc>
        <w:tc>
          <w:tcPr>
            <w:tcW w:w="7767" w:type="dxa"/>
            <w:tcBorders>
              <w:top w:val="single" w:sz="24" w:space="0" w:color="EE0000"/>
              <w:right w:val="single" w:sz="24" w:space="0" w:color="EE0000"/>
            </w:tcBorders>
          </w:tcPr>
          <w:p w14:paraId="4B254299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1</w:t>
            </w:r>
          </w:p>
        </w:tc>
      </w:tr>
      <w:tr w:rsidR="00B3497A" w:rsidRPr="00B3497A" w14:paraId="7A25645E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087E4871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Study_ID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6FADD085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10</w:t>
            </w:r>
          </w:p>
        </w:tc>
      </w:tr>
      <w:tr w:rsidR="00B3497A" w:rsidRPr="00B3497A" w14:paraId="64E5F915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07885347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Programs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13EF7847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CrystalPredictor, CrystalOptimizer, DMACRYS (2.3.0)</w:t>
            </w:r>
          </w:p>
        </w:tc>
      </w:tr>
      <w:tr w:rsidR="00B3497A" w:rsidRPr="00B3497A" w14:paraId="1384DA83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65918ACB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Location on S Drive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1B868ABB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\CHEMISTRY_CPOSS\Agris\2methyl_4nitro_benzoicacid</w:t>
            </w:r>
          </w:p>
        </w:tc>
      </w:tr>
      <w:tr w:rsidR="00B3497A" w:rsidRPr="00B3497A" w14:paraId="1F26CA38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6ABF9E5E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Potential Description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542B60A0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CrystalOptimizer MO62X/6-31G(d,p) intramolecular + GDMA2.2(MO62X/6-31G(d,p)) DMA + FIT</w:t>
            </w:r>
          </w:p>
        </w:tc>
      </w:tr>
      <w:tr w:rsidR="00B3497A" w:rsidRPr="00B3497A" w14:paraId="6AA5C3A5" w14:textId="77777777" w:rsidTr="00B3497A">
        <w:tc>
          <w:tcPr>
            <w:tcW w:w="2689" w:type="dxa"/>
            <w:tcBorders>
              <w:left w:val="single" w:sz="24" w:space="0" w:color="EE0000"/>
              <w:bottom w:val="single" w:sz="24" w:space="0" w:color="EE0000"/>
            </w:tcBorders>
          </w:tcPr>
          <w:p w14:paraId="2E2895FE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Intramolecular Description</w:t>
            </w:r>
          </w:p>
        </w:tc>
        <w:tc>
          <w:tcPr>
            <w:tcW w:w="7767" w:type="dxa"/>
            <w:tcBorders>
              <w:bottom w:val="single" w:sz="24" w:space="0" w:color="EE0000"/>
              <w:right w:val="single" w:sz="24" w:space="0" w:color="EE0000"/>
            </w:tcBorders>
          </w:tcPr>
          <w:p w14:paraId="660F0E55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 xml:space="preserve"> M062X/6-31G(d,p)</w:t>
            </w:r>
          </w:p>
        </w:tc>
      </w:tr>
      <w:tr w:rsidR="00B3497A" w:rsidRPr="00B3497A" w14:paraId="47393951" w14:textId="77777777" w:rsidTr="00B3497A">
        <w:tc>
          <w:tcPr>
            <w:tcW w:w="2689" w:type="dxa"/>
            <w:tcBorders>
              <w:top w:val="single" w:sz="24" w:space="0" w:color="EE0000"/>
              <w:bottom w:val="single" w:sz="24" w:space="0" w:color="auto"/>
            </w:tcBorders>
          </w:tcPr>
          <w:p w14:paraId="744F78F0" w14:textId="77777777" w:rsidR="00B3497A" w:rsidRPr="00B3497A" w:rsidRDefault="00B3497A" w:rsidP="00251A9F">
            <w:pPr>
              <w:rPr>
                <w:lang w:val="es-ES"/>
              </w:rPr>
            </w:pPr>
          </w:p>
        </w:tc>
        <w:tc>
          <w:tcPr>
            <w:tcW w:w="7767" w:type="dxa"/>
            <w:tcBorders>
              <w:top w:val="single" w:sz="24" w:space="0" w:color="EE0000"/>
              <w:bottom w:val="single" w:sz="24" w:space="0" w:color="auto"/>
            </w:tcBorders>
          </w:tcPr>
          <w:p w14:paraId="27DF93E3" w14:textId="77777777" w:rsidR="00B3497A" w:rsidRPr="00B3497A" w:rsidRDefault="00B3497A" w:rsidP="00251A9F">
            <w:pPr>
              <w:rPr>
                <w:lang w:val="es-ES"/>
              </w:rPr>
            </w:pPr>
          </w:p>
        </w:tc>
      </w:tr>
      <w:tr w:rsidR="00B3497A" w:rsidRPr="00B3497A" w14:paraId="300865C2" w14:textId="77777777" w:rsidTr="00B3497A">
        <w:tc>
          <w:tcPr>
            <w:tcW w:w="2689" w:type="dxa"/>
            <w:tcBorders>
              <w:top w:val="single" w:sz="24" w:space="0" w:color="auto"/>
              <w:left w:val="single" w:sz="24" w:space="0" w:color="auto"/>
            </w:tcBorders>
          </w:tcPr>
          <w:p w14:paraId="7958A7B2" w14:textId="77777777" w:rsidR="00B3497A" w:rsidRPr="00B3497A" w:rsidRDefault="00B3497A" w:rsidP="00251A9F">
            <w:pPr>
              <w:rPr>
                <w:lang w:val="es-ES"/>
              </w:rPr>
            </w:pPr>
            <w:r w:rsidRPr="00B3497A">
              <w:rPr>
                <w:lang w:val="es-ES"/>
              </w:rPr>
              <w:t>REFCODE</w:t>
            </w:r>
          </w:p>
        </w:tc>
        <w:tc>
          <w:tcPr>
            <w:tcW w:w="7767" w:type="dxa"/>
            <w:tcBorders>
              <w:top w:val="single" w:sz="24" w:space="0" w:color="auto"/>
              <w:right w:val="single" w:sz="24" w:space="0" w:color="auto"/>
            </w:tcBorders>
          </w:tcPr>
          <w:p w14:paraId="59265E9C" w14:textId="77777777" w:rsidR="00B3497A" w:rsidRPr="00B3497A" w:rsidRDefault="00B3497A" w:rsidP="00251A9F">
            <w:pPr>
              <w:rPr>
                <w:lang w:val="es-ES"/>
              </w:rPr>
            </w:pPr>
            <w:r w:rsidRPr="00B3497A">
              <w:rPr>
                <w:lang w:val="es-ES"/>
              </w:rPr>
              <w:t>MENBZM</w:t>
            </w:r>
          </w:p>
        </w:tc>
      </w:tr>
      <w:tr w:rsidR="00B3497A" w:rsidRPr="00B3497A" w14:paraId="6894645A" w14:textId="77777777" w:rsidTr="00B3497A">
        <w:tc>
          <w:tcPr>
            <w:tcW w:w="2689" w:type="dxa"/>
            <w:tcBorders>
              <w:left w:val="single" w:sz="24" w:space="0" w:color="auto"/>
            </w:tcBorders>
          </w:tcPr>
          <w:p w14:paraId="4D348A35" w14:textId="77777777" w:rsidR="00B3497A" w:rsidRPr="00B3497A" w:rsidRDefault="00B3497A" w:rsidP="00251A9F">
            <w:pPr>
              <w:rPr>
                <w:lang w:val="es-ES"/>
              </w:rPr>
            </w:pPr>
            <w:r w:rsidRPr="00B3497A">
              <w:rPr>
                <w:lang w:val="es-ES"/>
              </w:rPr>
              <w:lastRenderedPageBreak/>
              <w:t>Formula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73A6FF13" w14:textId="77777777" w:rsidR="00B3497A" w:rsidRPr="00B3497A" w:rsidRDefault="00B3497A" w:rsidP="00251A9F">
            <w:pPr>
              <w:rPr>
                <w:lang w:val="es-ES"/>
              </w:rPr>
            </w:pPr>
            <w:r w:rsidRPr="00B3497A">
              <w:rPr>
                <w:lang w:val="es-ES"/>
              </w:rPr>
              <w:t>C8 H7 N1 O4 - H2 O1</w:t>
            </w:r>
          </w:p>
        </w:tc>
      </w:tr>
      <w:tr w:rsidR="00B3497A" w:rsidRPr="00B3497A" w14:paraId="375743A2" w14:textId="77777777" w:rsidTr="00B3497A">
        <w:tc>
          <w:tcPr>
            <w:tcW w:w="2689" w:type="dxa"/>
            <w:tcBorders>
              <w:left w:val="single" w:sz="24" w:space="0" w:color="auto"/>
            </w:tcBorders>
          </w:tcPr>
          <w:p w14:paraId="1FDAB2A1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Common Name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24038D7A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2-methyl-4-nitrobenzoic acid monohydrate</w:t>
            </w:r>
          </w:p>
        </w:tc>
      </w:tr>
      <w:tr w:rsidR="00B3497A" w:rsidRPr="00B3497A" w14:paraId="2D4AABBC" w14:textId="77777777" w:rsidTr="00B3497A">
        <w:tc>
          <w:tcPr>
            <w:tcW w:w="2689" w:type="dxa"/>
            <w:tcBorders>
              <w:left w:val="single" w:sz="24" w:space="0" w:color="auto"/>
            </w:tcBorders>
          </w:tcPr>
          <w:p w14:paraId="29CA6E2D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IUPAC Systematic Name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55F18365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2-methyl-4-nitrobenzoic acid monohydrate</w:t>
            </w:r>
          </w:p>
        </w:tc>
      </w:tr>
      <w:tr w:rsidR="00B3497A" w:rsidRPr="00B3497A" w14:paraId="1E458EC1" w14:textId="77777777" w:rsidTr="00B3497A">
        <w:tc>
          <w:tcPr>
            <w:tcW w:w="2689" w:type="dxa"/>
            <w:tcBorders>
              <w:left w:val="single" w:sz="24" w:space="0" w:color="auto"/>
            </w:tcBorders>
          </w:tcPr>
          <w:p w14:paraId="24AB104F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Other Names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519D6557" w14:textId="77777777" w:rsidR="00B3497A" w:rsidRPr="00B3497A" w:rsidRDefault="00B3497A" w:rsidP="00251A9F">
            <w:pPr>
              <w:rPr>
                <w:lang w:val="en-US"/>
              </w:rPr>
            </w:pPr>
          </w:p>
        </w:tc>
      </w:tr>
      <w:tr w:rsidR="00B3497A" w:rsidRPr="00B3497A" w14:paraId="00D0627F" w14:textId="77777777" w:rsidTr="00B3497A">
        <w:tc>
          <w:tcPr>
            <w:tcW w:w="2689" w:type="dxa"/>
            <w:tcBorders>
              <w:left w:val="single" w:sz="24" w:space="0" w:color="auto"/>
              <w:bottom w:val="single" w:sz="24" w:space="0" w:color="auto"/>
            </w:tcBorders>
          </w:tcPr>
          <w:p w14:paraId="6D8234EA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CSD Refcodes</w:t>
            </w:r>
          </w:p>
        </w:tc>
        <w:tc>
          <w:tcPr>
            <w:tcW w:w="7767" w:type="dxa"/>
            <w:tcBorders>
              <w:bottom w:val="single" w:sz="24" w:space="0" w:color="auto"/>
              <w:right w:val="single" w:sz="24" w:space="0" w:color="auto"/>
            </w:tcBorders>
          </w:tcPr>
          <w:p w14:paraId="3734D4B1" w14:textId="77777777" w:rsidR="00B3497A" w:rsidRPr="00B3497A" w:rsidRDefault="00B3497A" w:rsidP="00251A9F">
            <w:pPr>
              <w:rPr>
                <w:lang w:val="en-US"/>
              </w:rPr>
            </w:pPr>
          </w:p>
        </w:tc>
      </w:tr>
      <w:tr w:rsidR="00B3497A" w:rsidRPr="00B3497A" w14:paraId="1998774F" w14:textId="77777777" w:rsidTr="00B3497A">
        <w:tc>
          <w:tcPr>
            <w:tcW w:w="2689" w:type="dxa"/>
            <w:tcBorders>
              <w:top w:val="single" w:sz="24" w:space="0" w:color="auto"/>
              <w:bottom w:val="single" w:sz="24" w:space="0" w:color="EE0000"/>
            </w:tcBorders>
          </w:tcPr>
          <w:p w14:paraId="555F4D98" w14:textId="77777777" w:rsidR="00B3497A" w:rsidRPr="00B3497A" w:rsidRDefault="00B3497A" w:rsidP="00251A9F">
            <w:pPr>
              <w:rPr>
                <w:lang w:val="en-US"/>
              </w:rPr>
            </w:pPr>
          </w:p>
        </w:tc>
        <w:tc>
          <w:tcPr>
            <w:tcW w:w="7767" w:type="dxa"/>
            <w:tcBorders>
              <w:top w:val="single" w:sz="24" w:space="0" w:color="auto"/>
              <w:bottom w:val="single" w:sz="24" w:space="0" w:color="EE0000"/>
            </w:tcBorders>
          </w:tcPr>
          <w:p w14:paraId="4430A78C" w14:textId="77777777" w:rsidR="00B3497A" w:rsidRPr="00B3497A" w:rsidRDefault="00B3497A" w:rsidP="00251A9F">
            <w:pPr>
              <w:rPr>
                <w:lang w:val="en-US"/>
              </w:rPr>
            </w:pPr>
          </w:p>
        </w:tc>
      </w:tr>
      <w:tr w:rsidR="00B3497A" w:rsidRPr="00B3497A" w14:paraId="2D117B63" w14:textId="77777777" w:rsidTr="00B3497A">
        <w:tc>
          <w:tcPr>
            <w:tcW w:w="2689" w:type="dxa"/>
            <w:tcBorders>
              <w:top w:val="single" w:sz="24" w:space="0" w:color="EE0000"/>
              <w:left w:val="single" w:sz="24" w:space="0" w:color="EE0000"/>
            </w:tcBorders>
          </w:tcPr>
          <w:p w14:paraId="0925D630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Search Identifier</w:t>
            </w:r>
          </w:p>
        </w:tc>
        <w:tc>
          <w:tcPr>
            <w:tcW w:w="7767" w:type="dxa"/>
            <w:tcBorders>
              <w:top w:val="single" w:sz="24" w:space="0" w:color="EE0000"/>
              <w:right w:val="single" w:sz="24" w:space="0" w:color="EE0000"/>
            </w:tcBorders>
          </w:tcPr>
          <w:p w14:paraId="0B96A3AB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A</w:t>
            </w:r>
          </w:p>
        </w:tc>
      </w:tr>
      <w:tr w:rsidR="00B3497A" w:rsidRPr="00B3497A" w14:paraId="3663DF6E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12B75B83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Scientist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1F3E5C33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Agris Berzins</w:t>
            </w:r>
          </w:p>
        </w:tc>
      </w:tr>
      <w:tr w:rsidR="00B3497A" w:rsidRPr="00B3497A" w14:paraId="272E81D6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307F3CB4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Date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1C4892A5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2018</w:t>
            </w:r>
          </w:p>
        </w:tc>
      </w:tr>
      <w:tr w:rsidR="00B3497A" w:rsidRPr="00B3497A" w14:paraId="2301B4E0" w14:textId="77777777" w:rsidTr="00B3497A">
        <w:tc>
          <w:tcPr>
            <w:tcW w:w="2689" w:type="dxa"/>
            <w:tcBorders>
              <w:left w:val="single" w:sz="24" w:space="0" w:color="EE0000"/>
              <w:bottom w:val="single" w:sz="24" w:space="0" w:color="EE0000"/>
            </w:tcBorders>
          </w:tcPr>
          <w:p w14:paraId="3E37A391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Publication</w:t>
            </w:r>
          </w:p>
        </w:tc>
        <w:tc>
          <w:tcPr>
            <w:tcW w:w="7767" w:type="dxa"/>
            <w:tcBorders>
              <w:bottom w:val="single" w:sz="24" w:space="0" w:color="EE0000"/>
              <w:right w:val="single" w:sz="24" w:space="0" w:color="EE0000"/>
            </w:tcBorders>
          </w:tcPr>
          <w:p w14:paraId="778ACDAF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Berzins A, Kons A, Sarsuns K, Belyakov S, Actins A, Crystal Growth &amp; Design 2020, 20 (9), 5767-5784</w:t>
            </w:r>
          </w:p>
        </w:tc>
      </w:tr>
      <w:tr w:rsidR="00B3497A" w:rsidRPr="00B3497A" w14:paraId="5185610E" w14:textId="77777777" w:rsidTr="00B3497A">
        <w:tc>
          <w:tcPr>
            <w:tcW w:w="2689" w:type="dxa"/>
            <w:tcBorders>
              <w:top w:val="single" w:sz="24" w:space="0" w:color="EE0000"/>
              <w:left w:val="single" w:sz="24" w:space="0" w:color="EE0000"/>
            </w:tcBorders>
          </w:tcPr>
          <w:p w14:paraId="1384CA6C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Energy model</w:t>
            </w:r>
          </w:p>
        </w:tc>
        <w:tc>
          <w:tcPr>
            <w:tcW w:w="7767" w:type="dxa"/>
            <w:tcBorders>
              <w:top w:val="single" w:sz="24" w:space="0" w:color="EE0000"/>
              <w:right w:val="single" w:sz="24" w:space="0" w:color="EE0000"/>
            </w:tcBorders>
          </w:tcPr>
          <w:p w14:paraId="68564AED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1</w:t>
            </w:r>
          </w:p>
        </w:tc>
      </w:tr>
      <w:tr w:rsidR="00B3497A" w:rsidRPr="00B3497A" w14:paraId="2C4D74E9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04E932B4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Study_ID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014AC3FD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10</w:t>
            </w:r>
          </w:p>
        </w:tc>
      </w:tr>
      <w:tr w:rsidR="00B3497A" w:rsidRPr="00B3497A" w14:paraId="6106471A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328AEABC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Programs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165BF658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CrystalPredictor, CrystalOptimizer, DMACRYS (2.3.0)</w:t>
            </w:r>
          </w:p>
        </w:tc>
      </w:tr>
      <w:tr w:rsidR="00B3497A" w:rsidRPr="00B3497A" w14:paraId="2063CA34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48E28A52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Location on S Drive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35E15417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\CHEMISTRY_CPOSS\Agris\2methyl_4nitro_benzoicacid_monohydrate</w:t>
            </w:r>
          </w:p>
        </w:tc>
      </w:tr>
      <w:tr w:rsidR="00B3497A" w:rsidRPr="00B3497A" w14:paraId="5C244C5B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2F50EA2F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Potential Description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4E34D6E1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CrystalOptimizer MO62X/6-31G(d,p) intramolecular + GDMA2.2(MO62X/6-31G(d,p)) DMA + FIT</w:t>
            </w:r>
          </w:p>
        </w:tc>
      </w:tr>
      <w:tr w:rsidR="00B3497A" w:rsidRPr="00B3497A" w14:paraId="7A38F0EB" w14:textId="77777777" w:rsidTr="00B3497A">
        <w:tc>
          <w:tcPr>
            <w:tcW w:w="2689" w:type="dxa"/>
            <w:tcBorders>
              <w:left w:val="single" w:sz="24" w:space="0" w:color="EE0000"/>
              <w:bottom w:val="single" w:sz="24" w:space="0" w:color="EE0000"/>
            </w:tcBorders>
          </w:tcPr>
          <w:p w14:paraId="779217FF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Intramolecular Description</w:t>
            </w:r>
          </w:p>
        </w:tc>
        <w:tc>
          <w:tcPr>
            <w:tcW w:w="7767" w:type="dxa"/>
            <w:tcBorders>
              <w:bottom w:val="single" w:sz="24" w:space="0" w:color="EE0000"/>
              <w:right w:val="single" w:sz="24" w:space="0" w:color="EE0000"/>
            </w:tcBorders>
          </w:tcPr>
          <w:p w14:paraId="3AAF82C7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 xml:space="preserve"> M062X/6-31G(d,p)</w:t>
            </w:r>
          </w:p>
        </w:tc>
      </w:tr>
      <w:tr w:rsidR="00B3497A" w:rsidRPr="00B3497A" w14:paraId="4E0D2747" w14:textId="77777777" w:rsidTr="00B3497A">
        <w:tc>
          <w:tcPr>
            <w:tcW w:w="2689" w:type="dxa"/>
            <w:tcBorders>
              <w:top w:val="single" w:sz="24" w:space="0" w:color="EE0000"/>
              <w:bottom w:val="single" w:sz="24" w:space="0" w:color="auto"/>
            </w:tcBorders>
          </w:tcPr>
          <w:p w14:paraId="757F6566" w14:textId="77777777" w:rsidR="00B3497A" w:rsidRPr="00B3497A" w:rsidRDefault="00B3497A" w:rsidP="00251A9F">
            <w:pPr>
              <w:rPr>
                <w:lang w:val="en-US"/>
              </w:rPr>
            </w:pPr>
          </w:p>
        </w:tc>
        <w:tc>
          <w:tcPr>
            <w:tcW w:w="7767" w:type="dxa"/>
            <w:tcBorders>
              <w:top w:val="single" w:sz="24" w:space="0" w:color="EE0000"/>
              <w:bottom w:val="single" w:sz="24" w:space="0" w:color="auto"/>
            </w:tcBorders>
          </w:tcPr>
          <w:p w14:paraId="3361E7FA" w14:textId="77777777" w:rsidR="00B3497A" w:rsidRPr="00B3497A" w:rsidRDefault="00B3497A" w:rsidP="00251A9F">
            <w:pPr>
              <w:rPr>
                <w:lang w:val="en-US"/>
              </w:rPr>
            </w:pPr>
          </w:p>
        </w:tc>
      </w:tr>
      <w:tr w:rsidR="00B3497A" w:rsidRPr="00B3497A" w14:paraId="4A4136C0" w14:textId="77777777" w:rsidTr="00B3497A">
        <w:tc>
          <w:tcPr>
            <w:tcW w:w="2689" w:type="dxa"/>
            <w:tcBorders>
              <w:top w:val="single" w:sz="24" w:space="0" w:color="auto"/>
              <w:left w:val="single" w:sz="24" w:space="0" w:color="auto"/>
            </w:tcBorders>
          </w:tcPr>
          <w:p w14:paraId="69A8B73E" w14:textId="77777777" w:rsidR="00B3497A" w:rsidRPr="00B3497A" w:rsidRDefault="00B3497A" w:rsidP="00251A9F">
            <w:pPr>
              <w:rPr>
                <w:lang w:val="es-ES"/>
              </w:rPr>
            </w:pPr>
            <w:r w:rsidRPr="00B3497A">
              <w:rPr>
                <w:lang w:val="es-ES"/>
              </w:rPr>
              <w:t>REFCODE</w:t>
            </w:r>
          </w:p>
        </w:tc>
        <w:tc>
          <w:tcPr>
            <w:tcW w:w="7767" w:type="dxa"/>
            <w:tcBorders>
              <w:top w:val="single" w:sz="24" w:space="0" w:color="auto"/>
              <w:right w:val="single" w:sz="24" w:space="0" w:color="auto"/>
            </w:tcBorders>
          </w:tcPr>
          <w:p w14:paraId="088AA74F" w14:textId="77777777" w:rsidR="00B3497A" w:rsidRPr="00B3497A" w:rsidRDefault="00B3497A" w:rsidP="00251A9F">
            <w:pPr>
              <w:rPr>
                <w:lang w:val="es-ES"/>
              </w:rPr>
            </w:pPr>
            <w:r w:rsidRPr="00B3497A">
              <w:rPr>
                <w:lang w:val="es-ES"/>
              </w:rPr>
              <w:t>CLNBAA</w:t>
            </w:r>
          </w:p>
        </w:tc>
      </w:tr>
      <w:tr w:rsidR="00B3497A" w:rsidRPr="00B3497A" w14:paraId="705801BC" w14:textId="77777777" w:rsidTr="00B3497A">
        <w:tc>
          <w:tcPr>
            <w:tcW w:w="2689" w:type="dxa"/>
            <w:tcBorders>
              <w:left w:val="single" w:sz="24" w:space="0" w:color="auto"/>
            </w:tcBorders>
          </w:tcPr>
          <w:p w14:paraId="42DE2E4E" w14:textId="77777777" w:rsidR="00B3497A" w:rsidRPr="00B3497A" w:rsidRDefault="00B3497A" w:rsidP="00251A9F">
            <w:pPr>
              <w:rPr>
                <w:lang w:val="es-ES"/>
              </w:rPr>
            </w:pPr>
            <w:r w:rsidRPr="00B3497A">
              <w:rPr>
                <w:lang w:val="es-ES"/>
              </w:rPr>
              <w:t>Formula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60A335E8" w14:textId="77777777" w:rsidR="00B3497A" w:rsidRPr="00B3497A" w:rsidRDefault="00B3497A" w:rsidP="00251A9F">
            <w:pPr>
              <w:rPr>
                <w:lang w:val="es-ES"/>
              </w:rPr>
            </w:pPr>
            <w:r w:rsidRPr="00B3497A">
              <w:rPr>
                <w:lang w:val="es-ES"/>
              </w:rPr>
              <w:t>C7 H4 N1 O4 Cl1</w:t>
            </w:r>
          </w:p>
        </w:tc>
      </w:tr>
      <w:tr w:rsidR="00B3497A" w:rsidRPr="00B3497A" w14:paraId="7C7A8CF5" w14:textId="77777777" w:rsidTr="00B3497A">
        <w:tc>
          <w:tcPr>
            <w:tcW w:w="2689" w:type="dxa"/>
            <w:tcBorders>
              <w:left w:val="single" w:sz="24" w:space="0" w:color="auto"/>
            </w:tcBorders>
          </w:tcPr>
          <w:p w14:paraId="7B477E2F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Common Name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00C0B8B4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4-chloro-2-nitrobenzoic acid</w:t>
            </w:r>
          </w:p>
        </w:tc>
      </w:tr>
      <w:tr w:rsidR="00B3497A" w:rsidRPr="00B3497A" w14:paraId="4D45C5EB" w14:textId="77777777" w:rsidTr="00B3497A">
        <w:tc>
          <w:tcPr>
            <w:tcW w:w="2689" w:type="dxa"/>
            <w:tcBorders>
              <w:left w:val="single" w:sz="24" w:space="0" w:color="auto"/>
            </w:tcBorders>
          </w:tcPr>
          <w:p w14:paraId="047E7C5C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IUPAC Systematic Name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03757CEA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4-chloro-2-nitrobenzoic acid</w:t>
            </w:r>
          </w:p>
        </w:tc>
      </w:tr>
      <w:tr w:rsidR="00B3497A" w:rsidRPr="00B3497A" w14:paraId="3897016F" w14:textId="77777777" w:rsidTr="00B3497A">
        <w:tc>
          <w:tcPr>
            <w:tcW w:w="2689" w:type="dxa"/>
            <w:tcBorders>
              <w:left w:val="single" w:sz="24" w:space="0" w:color="auto"/>
            </w:tcBorders>
          </w:tcPr>
          <w:p w14:paraId="08C6A8F5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Other Names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484C77A6" w14:textId="77777777" w:rsidR="00B3497A" w:rsidRPr="00B3497A" w:rsidRDefault="00B3497A" w:rsidP="00251A9F">
            <w:pPr>
              <w:rPr>
                <w:lang w:val="en-US"/>
              </w:rPr>
            </w:pPr>
          </w:p>
        </w:tc>
      </w:tr>
      <w:tr w:rsidR="00B3497A" w:rsidRPr="00B3497A" w14:paraId="47074E94" w14:textId="77777777" w:rsidTr="00B3497A">
        <w:tc>
          <w:tcPr>
            <w:tcW w:w="2689" w:type="dxa"/>
            <w:tcBorders>
              <w:left w:val="single" w:sz="24" w:space="0" w:color="auto"/>
              <w:bottom w:val="single" w:sz="24" w:space="0" w:color="auto"/>
            </w:tcBorders>
          </w:tcPr>
          <w:p w14:paraId="141EC8E8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CSD Refcodes</w:t>
            </w:r>
          </w:p>
        </w:tc>
        <w:tc>
          <w:tcPr>
            <w:tcW w:w="7767" w:type="dxa"/>
            <w:tcBorders>
              <w:bottom w:val="single" w:sz="24" w:space="0" w:color="auto"/>
              <w:right w:val="single" w:sz="24" w:space="0" w:color="auto"/>
            </w:tcBorders>
          </w:tcPr>
          <w:p w14:paraId="7C0E2DFD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Not on CSD yet</w:t>
            </w:r>
          </w:p>
        </w:tc>
      </w:tr>
      <w:tr w:rsidR="00B3497A" w:rsidRPr="00B3497A" w14:paraId="0B432258" w14:textId="77777777" w:rsidTr="00B3497A">
        <w:tc>
          <w:tcPr>
            <w:tcW w:w="2689" w:type="dxa"/>
            <w:tcBorders>
              <w:top w:val="single" w:sz="24" w:space="0" w:color="auto"/>
              <w:bottom w:val="single" w:sz="24" w:space="0" w:color="EE0000"/>
            </w:tcBorders>
          </w:tcPr>
          <w:p w14:paraId="7E5E4D6B" w14:textId="77777777" w:rsidR="00B3497A" w:rsidRPr="00B3497A" w:rsidRDefault="00B3497A" w:rsidP="00251A9F">
            <w:pPr>
              <w:rPr>
                <w:lang w:val="en-US"/>
              </w:rPr>
            </w:pPr>
          </w:p>
        </w:tc>
        <w:tc>
          <w:tcPr>
            <w:tcW w:w="7767" w:type="dxa"/>
            <w:tcBorders>
              <w:top w:val="single" w:sz="24" w:space="0" w:color="auto"/>
              <w:bottom w:val="single" w:sz="24" w:space="0" w:color="EE0000"/>
            </w:tcBorders>
          </w:tcPr>
          <w:p w14:paraId="02CCF0EB" w14:textId="77777777" w:rsidR="00B3497A" w:rsidRPr="00B3497A" w:rsidRDefault="00B3497A" w:rsidP="00251A9F">
            <w:pPr>
              <w:rPr>
                <w:lang w:val="en-US"/>
              </w:rPr>
            </w:pPr>
          </w:p>
        </w:tc>
      </w:tr>
      <w:tr w:rsidR="00B3497A" w:rsidRPr="00B3497A" w14:paraId="1592BA71" w14:textId="77777777" w:rsidTr="00B3497A">
        <w:tc>
          <w:tcPr>
            <w:tcW w:w="2689" w:type="dxa"/>
            <w:tcBorders>
              <w:top w:val="single" w:sz="24" w:space="0" w:color="EE0000"/>
              <w:left w:val="single" w:sz="24" w:space="0" w:color="EE0000"/>
            </w:tcBorders>
          </w:tcPr>
          <w:p w14:paraId="29893B93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Search Identifier</w:t>
            </w:r>
          </w:p>
        </w:tc>
        <w:tc>
          <w:tcPr>
            <w:tcW w:w="7767" w:type="dxa"/>
            <w:tcBorders>
              <w:top w:val="single" w:sz="24" w:space="0" w:color="EE0000"/>
              <w:right w:val="single" w:sz="24" w:space="0" w:color="EE0000"/>
            </w:tcBorders>
          </w:tcPr>
          <w:p w14:paraId="10BF4A51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A</w:t>
            </w:r>
          </w:p>
        </w:tc>
      </w:tr>
      <w:tr w:rsidR="00B3497A" w:rsidRPr="00B3497A" w14:paraId="2080BC3C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390734F0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Scientist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6486C000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Agris Berzins</w:t>
            </w:r>
          </w:p>
        </w:tc>
      </w:tr>
      <w:tr w:rsidR="00B3497A" w:rsidRPr="00B3497A" w14:paraId="3AE901DF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05C2036C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Date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7F09ED7E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2018</w:t>
            </w:r>
          </w:p>
        </w:tc>
      </w:tr>
      <w:tr w:rsidR="00B3497A" w:rsidRPr="00B3497A" w14:paraId="328EAF07" w14:textId="77777777" w:rsidTr="00B3497A">
        <w:tc>
          <w:tcPr>
            <w:tcW w:w="2689" w:type="dxa"/>
            <w:tcBorders>
              <w:left w:val="single" w:sz="24" w:space="0" w:color="EE0000"/>
              <w:bottom w:val="single" w:sz="24" w:space="0" w:color="EE0000"/>
            </w:tcBorders>
          </w:tcPr>
          <w:p w14:paraId="17F98EAC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Publication</w:t>
            </w:r>
          </w:p>
        </w:tc>
        <w:tc>
          <w:tcPr>
            <w:tcW w:w="7767" w:type="dxa"/>
            <w:tcBorders>
              <w:bottom w:val="single" w:sz="24" w:space="0" w:color="EE0000"/>
              <w:right w:val="single" w:sz="24" w:space="0" w:color="EE0000"/>
            </w:tcBorders>
          </w:tcPr>
          <w:p w14:paraId="5BE31AF9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Berzins A, Kons A, Sarsuns K, Belyakov S, Actins A, Crystal Growth &amp; Design 2020, 20 (9), 5767-5784</w:t>
            </w:r>
          </w:p>
        </w:tc>
      </w:tr>
      <w:tr w:rsidR="00B3497A" w:rsidRPr="00B3497A" w14:paraId="583BFBC6" w14:textId="77777777" w:rsidTr="00B3497A">
        <w:tc>
          <w:tcPr>
            <w:tcW w:w="2689" w:type="dxa"/>
            <w:tcBorders>
              <w:top w:val="single" w:sz="24" w:space="0" w:color="EE0000"/>
              <w:left w:val="single" w:sz="24" w:space="0" w:color="EE0000"/>
            </w:tcBorders>
          </w:tcPr>
          <w:p w14:paraId="26DD80F4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Energy model</w:t>
            </w:r>
          </w:p>
        </w:tc>
        <w:tc>
          <w:tcPr>
            <w:tcW w:w="7767" w:type="dxa"/>
            <w:tcBorders>
              <w:top w:val="single" w:sz="24" w:space="0" w:color="EE0000"/>
              <w:right w:val="single" w:sz="24" w:space="0" w:color="EE0000"/>
            </w:tcBorders>
          </w:tcPr>
          <w:p w14:paraId="1AA8C937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1</w:t>
            </w:r>
          </w:p>
        </w:tc>
      </w:tr>
      <w:tr w:rsidR="00B3497A" w:rsidRPr="00B3497A" w14:paraId="707DB247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1036CEFF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Study_ID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21AFCDFA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10</w:t>
            </w:r>
          </w:p>
        </w:tc>
      </w:tr>
      <w:tr w:rsidR="00B3497A" w:rsidRPr="00B3497A" w14:paraId="6B7D3460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212D526B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Programs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62BF99D4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CrystalPredictor, CrystalOptimizer, DMACRYS (2.3.0)</w:t>
            </w:r>
          </w:p>
        </w:tc>
      </w:tr>
      <w:tr w:rsidR="00B3497A" w:rsidRPr="00B3497A" w14:paraId="58BC682B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3D4F4953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Location on S Drive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25BCD822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\CHEMISTRY_CPOSS\Agris\4chloro_2nitro_benzoicacid</w:t>
            </w:r>
          </w:p>
        </w:tc>
      </w:tr>
      <w:tr w:rsidR="00B3497A" w:rsidRPr="00B3497A" w14:paraId="3E282115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4EF50EF7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Potential Description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2A4BEF4D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CrystalOptimizer MO62X/6-31G(d,p) intramolecular + GDMA2.2(MO62X/6-31G(d,p)) DMA + FIT</w:t>
            </w:r>
          </w:p>
        </w:tc>
      </w:tr>
      <w:tr w:rsidR="00B3497A" w:rsidRPr="00B3497A" w14:paraId="28C5F2DD" w14:textId="77777777" w:rsidTr="00B3497A">
        <w:tc>
          <w:tcPr>
            <w:tcW w:w="2689" w:type="dxa"/>
            <w:tcBorders>
              <w:left w:val="single" w:sz="24" w:space="0" w:color="EE0000"/>
              <w:bottom w:val="single" w:sz="24" w:space="0" w:color="EE0000"/>
            </w:tcBorders>
          </w:tcPr>
          <w:p w14:paraId="248A00BE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Intramolecular Description</w:t>
            </w:r>
          </w:p>
        </w:tc>
        <w:tc>
          <w:tcPr>
            <w:tcW w:w="7767" w:type="dxa"/>
            <w:tcBorders>
              <w:bottom w:val="single" w:sz="24" w:space="0" w:color="EE0000"/>
              <w:right w:val="single" w:sz="24" w:space="0" w:color="EE0000"/>
            </w:tcBorders>
          </w:tcPr>
          <w:p w14:paraId="5D4B31E4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 xml:space="preserve"> M062X/6-31G(d,p)</w:t>
            </w:r>
          </w:p>
        </w:tc>
      </w:tr>
      <w:tr w:rsidR="00B3497A" w:rsidRPr="00B3497A" w14:paraId="36D7B5C4" w14:textId="77777777" w:rsidTr="00B3497A">
        <w:tc>
          <w:tcPr>
            <w:tcW w:w="2689" w:type="dxa"/>
            <w:tcBorders>
              <w:top w:val="single" w:sz="24" w:space="0" w:color="EE0000"/>
              <w:bottom w:val="single" w:sz="24" w:space="0" w:color="auto"/>
            </w:tcBorders>
          </w:tcPr>
          <w:p w14:paraId="4D02C580" w14:textId="77777777" w:rsidR="00B3497A" w:rsidRPr="00B3497A" w:rsidRDefault="00B3497A" w:rsidP="00251A9F">
            <w:pPr>
              <w:rPr>
                <w:lang w:val="en-US"/>
              </w:rPr>
            </w:pPr>
          </w:p>
        </w:tc>
        <w:tc>
          <w:tcPr>
            <w:tcW w:w="7767" w:type="dxa"/>
            <w:tcBorders>
              <w:top w:val="single" w:sz="24" w:space="0" w:color="EE0000"/>
              <w:bottom w:val="single" w:sz="24" w:space="0" w:color="auto"/>
            </w:tcBorders>
          </w:tcPr>
          <w:p w14:paraId="7E5FA8B2" w14:textId="77777777" w:rsidR="00B3497A" w:rsidRPr="00B3497A" w:rsidRDefault="00B3497A" w:rsidP="00251A9F">
            <w:pPr>
              <w:rPr>
                <w:lang w:val="en-US"/>
              </w:rPr>
            </w:pPr>
          </w:p>
        </w:tc>
      </w:tr>
      <w:tr w:rsidR="00B3497A" w:rsidRPr="00B3497A" w14:paraId="7E856042" w14:textId="77777777" w:rsidTr="00B3497A">
        <w:tc>
          <w:tcPr>
            <w:tcW w:w="2689" w:type="dxa"/>
            <w:tcBorders>
              <w:top w:val="single" w:sz="24" w:space="0" w:color="auto"/>
              <w:left w:val="single" w:sz="24" w:space="0" w:color="auto"/>
            </w:tcBorders>
          </w:tcPr>
          <w:p w14:paraId="0C64F8D9" w14:textId="77777777" w:rsidR="00B3497A" w:rsidRPr="00B3497A" w:rsidRDefault="00B3497A" w:rsidP="00251A9F">
            <w:pPr>
              <w:rPr>
                <w:lang w:val="es-ES"/>
              </w:rPr>
            </w:pPr>
            <w:r w:rsidRPr="00B3497A">
              <w:rPr>
                <w:lang w:val="es-ES"/>
              </w:rPr>
              <w:t>REFCODE</w:t>
            </w:r>
          </w:p>
        </w:tc>
        <w:tc>
          <w:tcPr>
            <w:tcW w:w="7767" w:type="dxa"/>
            <w:tcBorders>
              <w:top w:val="single" w:sz="24" w:space="0" w:color="auto"/>
              <w:right w:val="single" w:sz="24" w:space="0" w:color="auto"/>
            </w:tcBorders>
          </w:tcPr>
          <w:p w14:paraId="18AB4BBD" w14:textId="77777777" w:rsidR="00B3497A" w:rsidRPr="00B3497A" w:rsidRDefault="00B3497A" w:rsidP="00251A9F">
            <w:pPr>
              <w:rPr>
                <w:lang w:val="es-ES"/>
              </w:rPr>
            </w:pPr>
            <w:r w:rsidRPr="00B3497A">
              <w:rPr>
                <w:lang w:val="es-ES"/>
              </w:rPr>
              <w:t>CLNBZM</w:t>
            </w:r>
          </w:p>
        </w:tc>
      </w:tr>
      <w:tr w:rsidR="00B3497A" w:rsidRPr="00B3497A" w14:paraId="368D56B0" w14:textId="77777777" w:rsidTr="00B3497A">
        <w:tc>
          <w:tcPr>
            <w:tcW w:w="2689" w:type="dxa"/>
            <w:tcBorders>
              <w:left w:val="single" w:sz="24" w:space="0" w:color="auto"/>
            </w:tcBorders>
          </w:tcPr>
          <w:p w14:paraId="5DCAB292" w14:textId="77777777" w:rsidR="00B3497A" w:rsidRPr="00B3497A" w:rsidRDefault="00B3497A" w:rsidP="00251A9F">
            <w:pPr>
              <w:rPr>
                <w:lang w:val="es-ES"/>
              </w:rPr>
            </w:pPr>
            <w:r w:rsidRPr="00B3497A">
              <w:rPr>
                <w:lang w:val="es-ES"/>
              </w:rPr>
              <w:t>Formula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443168C6" w14:textId="77777777" w:rsidR="00B3497A" w:rsidRPr="00B3497A" w:rsidRDefault="00B3497A" w:rsidP="00251A9F">
            <w:pPr>
              <w:rPr>
                <w:lang w:val="es-ES"/>
              </w:rPr>
            </w:pPr>
            <w:r w:rsidRPr="00B3497A">
              <w:rPr>
                <w:lang w:val="es-ES"/>
              </w:rPr>
              <w:t>C7 H4 N1 O4 Cl1 - H2 O1</w:t>
            </w:r>
          </w:p>
        </w:tc>
      </w:tr>
      <w:tr w:rsidR="00B3497A" w:rsidRPr="00B3497A" w14:paraId="2989F094" w14:textId="77777777" w:rsidTr="00B3497A">
        <w:tc>
          <w:tcPr>
            <w:tcW w:w="2689" w:type="dxa"/>
            <w:tcBorders>
              <w:left w:val="single" w:sz="24" w:space="0" w:color="auto"/>
            </w:tcBorders>
          </w:tcPr>
          <w:p w14:paraId="674360D9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Common Name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1EE7468A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4-chloro-2-nitrobenzoic acid monohydrate</w:t>
            </w:r>
          </w:p>
        </w:tc>
      </w:tr>
      <w:tr w:rsidR="00B3497A" w:rsidRPr="00B3497A" w14:paraId="68CE02DD" w14:textId="77777777" w:rsidTr="00B3497A">
        <w:tc>
          <w:tcPr>
            <w:tcW w:w="2689" w:type="dxa"/>
            <w:tcBorders>
              <w:left w:val="single" w:sz="24" w:space="0" w:color="auto"/>
            </w:tcBorders>
          </w:tcPr>
          <w:p w14:paraId="2BDF2C71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IUPAC Systematic Name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2BB8BA40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4-chloro-2-nitrobenzoic acid monohydrate</w:t>
            </w:r>
          </w:p>
        </w:tc>
      </w:tr>
      <w:tr w:rsidR="00B3497A" w:rsidRPr="00B3497A" w14:paraId="6AAD5270" w14:textId="77777777" w:rsidTr="00B3497A">
        <w:tc>
          <w:tcPr>
            <w:tcW w:w="2689" w:type="dxa"/>
            <w:tcBorders>
              <w:left w:val="single" w:sz="24" w:space="0" w:color="auto"/>
            </w:tcBorders>
          </w:tcPr>
          <w:p w14:paraId="4250BB6A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Other Names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2E32B743" w14:textId="77777777" w:rsidR="00B3497A" w:rsidRPr="00B3497A" w:rsidRDefault="00B3497A" w:rsidP="00251A9F">
            <w:pPr>
              <w:rPr>
                <w:lang w:val="en-US"/>
              </w:rPr>
            </w:pPr>
          </w:p>
        </w:tc>
      </w:tr>
      <w:tr w:rsidR="00B3497A" w:rsidRPr="00B3497A" w14:paraId="4828C507" w14:textId="77777777" w:rsidTr="00B3497A">
        <w:tc>
          <w:tcPr>
            <w:tcW w:w="2689" w:type="dxa"/>
            <w:tcBorders>
              <w:left w:val="single" w:sz="24" w:space="0" w:color="auto"/>
              <w:bottom w:val="single" w:sz="24" w:space="0" w:color="auto"/>
            </w:tcBorders>
          </w:tcPr>
          <w:p w14:paraId="16408F5F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CSD Refcodes</w:t>
            </w:r>
          </w:p>
        </w:tc>
        <w:tc>
          <w:tcPr>
            <w:tcW w:w="7767" w:type="dxa"/>
            <w:tcBorders>
              <w:bottom w:val="single" w:sz="24" w:space="0" w:color="auto"/>
              <w:right w:val="single" w:sz="24" w:space="0" w:color="auto"/>
            </w:tcBorders>
          </w:tcPr>
          <w:p w14:paraId="45C8EC94" w14:textId="77777777" w:rsidR="00B3497A" w:rsidRPr="00B3497A" w:rsidRDefault="00B3497A" w:rsidP="00251A9F">
            <w:pPr>
              <w:rPr>
                <w:lang w:val="en-US"/>
              </w:rPr>
            </w:pPr>
          </w:p>
        </w:tc>
      </w:tr>
      <w:tr w:rsidR="00B3497A" w:rsidRPr="00B3497A" w14:paraId="5335197B" w14:textId="77777777" w:rsidTr="00B3497A">
        <w:tc>
          <w:tcPr>
            <w:tcW w:w="2689" w:type="dxa"/>
            <w:tcBorders>
              <w:top w:val="single" w:sz="24" w:space="0" w:color="auto"/>
              <w:bottom w:val="single" w:sz="24" w:space="0" w:color="EE0000"/>
            </w:tcBorders>
          </w:tcPr>
          <w:p w14:paraId="5F1B8086" w14:textId="77777777" w:rsidR="00B3497A" w:rsidRPr="00B3497A" w:rsidRDefault="00B3497A" w:rsidP="00251A9F">
            <w:pPr>
              <w:rPr>
                <w:lang w:val="en-US"/>
              </w:rPr>
            </w:pPr>
          </w:p>
        </w:tc>
        <w:tc>
          <w:tcPr>
            <w:tcW w:w="7767" w:type="dxa"/>
            <w:tcBorders>
              <w:top w:val="single" w:sz="24" w:space="0" w:color="auto"/>
              <w:bottom w:val="single" w:sz="24" w:space="0" w:color="EE0000"/>
            </w:tcBorders>
          </w:tcPr>
          <w:p w14:paraId="3D1E6C7F" w14:textId="77777777" w:rsidR="00B3497A" w:rsidRPr="00B3497A" w:rsidRDefault="00B3497A" w:rsidP="00251A9F">
            <w:pPr>
              <w:rPr>
                <w:lang w:val="en-US"/>
              </w:rPr>
            </w:pPr>
          </w:p>
        </w:tc>
      </w:tr>
      <w:tr w:rsidR="00B3497A" w:rsidRPr="00B3497A" w14:paraId="1CCD5552" w14:textId="77777777" w:rsidTr="00B3497A">
        <w:tc>
          <w:tcPr>
            <w:tcW w:w="2689" w:type="dxa"/>
            <w:tcBorders>
              <w:top w:val="single" w:sz="24" w:space="0" w:color="EE0000"/>
              <w:left w:val="single" w:sz="24" w:space="0" w:color="EE0000"/>
            </w:tcBorders>
          </w:tcPr>
          <w:p w14:paraId="371F5941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Search Identifier</w:t>
            </w:r>
          </w:p>
        </w:tc>
        <w:tc>
          <w:tcPr>
            <w:tcW w:w="7767" w:type="dxa"/>
            <w:tcBorders>
              <w:top w:val="single" w:sz="24" w:space="0" w:color="EE0000"/>
              <w:right w:val="single" w:sz="24" w:space="0" w:color="EE0000"/>
            </w:tcBorders>
          </w:tcPr>
          <w:p w14:paraId="48AFD6B9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A</w:t>
            </w:r>
          </w:p>
        </w:tc>
      </w:tr>
      <w:tr w:rsidR="00B3497A" w:rsidRPr="00B3497A" w14:paraId="66630C64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0C4EE3AA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Scientist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49809F10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Agris Berzins</w:t>
            </w:r>
          </w:p>
        </w:tc>
      </w:tr>
      <w:tr w:rsidR="00B3497A" w:rsidRPr="00B3497A" w14:paraId="60947B39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00DF4188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Date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0FE1B2C9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2018</w:t>
            </w:r>
          </w:p>
        </w:tc>
      </w:tr>
      <w:tr w:rsidR="00B3497A" w:rsidRPr="00B3497A" w14:paraId="322C7CC9" w14:textId="77777777" w:rsidTr="00B3497A">
        <w:tc>
          <w:tcPr>
            <w:tcW w:w="2689" w:type="dxa"/>
            <w:tcBorders>
              <w:left w:val="single" w:sz="24" w:space="0" w:color="EE0000"/>
              <w:bottom w:val="single" w:sz="24" w:space="0" w:color="EE0000"/>
            </w:tcBorders>
          </w:tcPr>
          <w:p w14:paraId="3B481382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Publication</w:t>
            </w:r>
          </w:p>
        </w:tc>
        <w:tc>
          <w:tcPr>
            <w:tcW w:w="7767" w:type="dxa"/>
            <w:tcBorders>
              <w:bottom w:val="single" w:sz="24" w:space="0" w:color="EE0000"/>
              <w:right w:val="single" w:sz="24" w:space="0" w:color="EE0000"/>
            </w:tcBorders>
          </w:tcPr>
          <w:p w14:paraId="572143A2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Berzins A, Kons A, Sarsuns K, Belyakov S, Actins A, Crystal Growth &amp; Design 2020, 20 (9), 5767-5784</w:t>
            </w:r>
          </w:p>
        </w:tc>
      </w:tr>
      <w:tr w:rsidR="00B3497A" w:rsidRPr="00B3497A" w14:paraId="61B627EB" w14:textId="77777777" w:rsidTr="00B3497A">
        <w:tc>
          <w:tcPr>
            <w:tcW w:w="2689" w:type="dxa"/>
            <w:tcBorders>
              <w:top w:val="single" w:sz="24" w:space="0" w:color="EE0000"/>
              <w:left w:val="single" w:sz="24" w:space="0" w:color="EE0000"/>
            </w:tcBorders>
          </w:tcPr>
          <w:p w14:paraId="6FBC0A2D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Energy model</w:t>
            </w:r>
          </w:p>
        </w:tc>
        <w:tc>
          <w:tcPr>
            <w:tcW w:w="7767" w:type="dxa"/>
            <w:tcBorders>
              <w:top w:val="single" w:sz="24" w:space="0" w:color="EE0000"/>
              <w:right w:val="single" w:sz="24" w:space="0" w:color="EE0000"/>
            </w:tcBorders>
          </w:tcPr>
          <w:p w14:paraId="1BDF546A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1</w:t>
            </w:r>
          </w:p>
        </w:tc>
      </w:tr>
      <w:tr w:rsidR="00B3497A" w:rsidRPr="00B3497A" w14:paraId="232EE33D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2426522B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Study_ID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6D2AEF65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10</w:t>
            </w:r>
          </w:p>
        </w:tc>
      </w:tr>
      <w:tr w:rsidR="00B3497A" w:rsidRPr="00B3497A" w14:paraId="4544C25E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58D06437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lastRenderedPageBreak/>
              <w:t>Programs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4DA16FA4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CrystalPredictor, CrystalOptimizer, DMACRYS (2.3.0)</w:t>
            </w:r>
          </w:p>
        </w:tc>
      </w:tr>
      <w:tr w:rsidR="00B3497A" w:rsidRPr="00B3497A" w14:paraId="58C9BB09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79E1572D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Location on S Drive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54DA610B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\CHEMISTRY_CPOSS\Agris\4chloro_2nitro_benzoicacid_monohydrate</w:t>
            </w:r>
          </w:p>
        </w:tc>
      </w:tr>
      <w:tr w:rsidR="00B3497A" w:rsidRPr="00B3497A" w14:paraId="0ADF96EB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4E193284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Potential Description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37B3E186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CrystalOptimizer MO62X/6-31G(d,p) intramolecular + GDMA2.2(MO62X/6-31G(d,p)) DMA + FIT</w:t>
            </w:r>
          </w:p>
        </w:tc>
      </w:tr>
      <w:tr w:rsidR="00B3497A" w:rsidRPr="00B3497A" w14:paraId="5A305570" w14:textId="77777777" w:rsidTr="00B3497A">
        <w:tc>
          <w:tcPr>
            <w:tcW w:w="2689" w:type="dxa"/>
            <w:tcBorders>
              <w:left w:val="single" w:sz="24" w:space="0" w:color="EE0000"/>
              <w:bottom w:val="single" w:sz="24" w:space="0" w:color="EE0000"/>
            </w:tcBorders>
          </w:tcPr>
          <w:p w14:paraId="3EAD628E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Intramolecular Description</w:t>
            </w:r>
          </w:p>
        </w:tc>
        <w:tc>
          <w:tcPr>
            <w:tcW w:w="7767" w:type="dxa"/>
            <w:tcBorders>
              <w:bottom w:val="single" w:sz="24" w:space="0" w:color="EE0000"/>
              <w:right w:val="single" w:sz="24" w:space="0" w:color="EE0000"/>
            </w:tcBorders>
          </w:tcPr>
          <w:p w14:paraId="1CAAA95F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 xml:space="preserve"> M062X/6-31G(d,p)</w:t>
            </w:r>
          </w:p>
        </w:tc>
      </w:tr>
      <w:tr w:rsidR="00B3497A" w:rsidRPr="00B3497A" w14:paraId="57D56DC2" w14:textId="77777777" w:rsidTr="00B3497A">
        <w:tc>
          <w:tcPr>
            <w:tcW w:w="2689" w:type="dxa"/>
            <w:tcBorders>
              <w:top w:val="single" w:sz="24" w:space="0" w:color="EE0000"/>
              <w:bottom w:val="single" w:sz="24" w:space="0" w:color="auto"/>
            </w:tcBorders>
          </w:tcPr>
          <w:p w14:paraId="0B4A7ECF" w14:textId="77777777" w:rsidR="00B3497A" w:rsidRPr="00B3497A" w:rsidRDefault="00B3497A" w:rsidP="00251A9F">
            <w:pPr>
              <w:rPr>
                <w:lang w:val="en-US"/>
              </w:rPr>
            </w:pPr>
          </w:p>
        </w:tc>
        <w:tc>
          <w:tcPr>
            <w:tcW w:w="7767" w:type="dxa"/>
            <w:tcBorders>
              <w:top w:val="single" w:sz="24" w:space="0" w:color="EE0000"/>
              <w:bottom w:val="single" w:sz="24" w:space="0" w:color="auto"/>
            </w:tcBorders>
          </w:tcPr>
          <w:p w14:paraId="43EF8BDD" w14:textId="77777777" w:rsidR="00B3497A" w:rsidRPr="00B3497A" w:rsidRDefault="00B3497A" w:rsidP="00251A9F">
            <w:pPr>
              <w:rPr>
                <w:lang w:val="en-US"/>
              </w:rPr>
            </w:pPr>
          </w:p>
        </w:tc>
      </w:tr>
      <w:tr w:rsidR="00B3497A" w:rsidRPr="00B3497A" w14:paraId="658665E1" w14:textId="77777777" w:rsidTr="00B3497A">
        <w:tc>
          <w:tcPr>
            <w:tcW w:w="2689" w:type="dxa"/>
            <w:tcBorders>
              <w:top w:val="single" w:sz="24" w:space="0" w:color="auto"/>
              <w:left w:val="single" w:sz="24" w:space="0" w:color="auto"/>
            </w:tcBorders>
          </w:tcPr>
          <w:p w14:paraId="31E08877" w14:textId="77777777" w:rsidR="00B3497A" w:rsidRPr="00B3497A" w:rsidRDefault="00B3497A" w:rsidP="00251A9F">
            <w:pPr>
              <w:rPr>
                <w:lang w:val="es-ES"/>
              </w:rPr>
            </w:pPr>
            <w:r w:rsidRPr="00B3497A">
              <w:rPr>
                <w:lang w:val="es-ES"/>
              </w:rPr>
              <w:t>REFCODE</w:t>
            </w:r>
          </w:p>
        </w:tc>
        <w:tc>
          <w:tcPr>
            <w:tcW w:w="7767" w:type="dxa"/>
            <w:tcBorders>
              <w:top w:val="single" w:sz="24" w:space="0" w:color="auto"/>
              <w:right w:val="single" w:sz="24" w:space="0" w:color="auto"/>
            </w:tcBorders>
          </w:tcPr>
          <w:p w14:paraId="0DE000AB" w14:textId="77777777" w:rsidR="00B3497A" w:rsidRPr="00B3497A" w:rsidRDefault="00B3497A" w:rsidP="00251A9F">
            <w:pPr>
              <w:rPr>
                <w:lang w:val="es-ES"/>
              </w:rPr>
            </w:pPr>
            <w:r w:rsidRPr="00B3497A">
              <w:rPr>
                <w:lang w:val="es-ES"/>
              </w:rPr>
              <w:t>QUPSUS</w:t>
            </w:r>
          </w:p>
        </w:tc>
      </w:tr>
      <w:tr w:rsidR="00B3497A" w:rsidRPr="00B3497A" w14:paraId="7AF3D723" w14:textId="77777777" w:rsidTr="00B3497A">
        <w:tc>
          <w:tcPr>
            <w:tcW w:w="2689" w:type="dxa"/>
            <w:tcBorders>
              <w:left w:val="single" w:sz="24" w:space="0" w:color="auto"/>
            </w:tcBorders>
          </w:tcPr>
          <w:p w14:paraId="6FFF46B2" w14:textId="77777777" w:rsidR="00B3497A" w:rsidRPr="00B3497A" w:rsidRDefault="00B3497A" w:rsidP="00251A9F">
            <w:pPr>
              <w:rPr>
                <w:lang w:val="es-ES"/>
              </w:rPr>
            </w:pPr>
            <w:r w:rsidRPr="00B3497A">
              <w:rPr>
                <w:lang w:val="es-ES"/>
              </w:rPr>
              <w:t>Formula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2F481253" w14:textId="77777777" w:rsidR="00B3497A" w:rsidRPr="00B3497A" w:rsidRDefault="00B3497A" w:rsidP="00251A9F">
            <w:pPr>
              <w:rPr>
                <w:lang w:val="es-ES"/>
              </w:rPr>
            </w:pPr>
            <w:r w:rsidRPr="00B3497A">
              <w:rPr>
                <w:lang w:val="es-ES"/>
              </w:rPr>
              <w:t>C7 H4 N1 O4 Cl1</w:t>
            </w:r>
          </w:p>
        </w:tc>
      </w:tr>
      <w:tr w:rsidR="00B3497A" w:rsidRPr="00B3497A" w14:paraId="676DF826" w14:textId="77777777" w:rsidTr="00B3497A">
        <w:tc>
          <w:tcPr>
            <w:tcW w:w="2689" w:type="dxa"/>
            <w:tcBorders>
              <w:left w:val="single" w:sz="24" w:space="0" w:color="auto"/>
            </w:tcBorders>
          </w:tcPr>
          <w:p w14:paraId="77914383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Common Name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1AD7E4B7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5-chloro-2-nitrobenzoic acid</w:t>
            </w:r>
          </w:p>
        </w:tc>
      </w:tr>
      <w:tr w:rsidR="00B3497A" w:rsidRPr="00B3497A" w14:paraId="098AF2BF" w14:textId="77777777" w:rsidTr="00B3497A">
        <w:tc>
          <w:tcPr>
            <w:tcW w:w="2689" w:type="dxa"/>
            <w:tcBorders>
              <w:left w:val="single" w:sz="24" w:space="0" w:color="auto"/>
            </w:tcBorders>
          </w:tcPr>
          <w:p w14:paraId="00D5C870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IUPAC Systematic Name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2477231E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5-chloro-2-nitrobenzoic acid</w:t>
            </w:r>
          </w:p>
        </w:tc>
      </w:tr>
      <w:tr w:rsidR="00B3497A" w:rsidRPr="00B3497A" w14:paraId="21D2720A" w14:textId="77777777" w:rsidTr="00B3497A">
        <w:tc>
          <w:tcPr>
            <w:tcW w:w="2689" w:type="dxa"/>
            <w:tcBorders>
              <w:left w:val="single" w:sz="24" w:space="0" w:color="auto"/>
            </w:tcBorders>
          </w:tcPr>
          <w:p w14:paraId="328F34E2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Other Names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3AEC99BB" w14:textId="77777777" w:rsidR="00B3497A" w:rsidRPr="00B3497A" w:rsidRDefault="00B3497A" w:rsidP="00251A9F">
            <w:pPr>
              <w:rPr>
                <w:lang w:val="en-US"/>
              </w:rPr>
            </w:pPr>
          </w:p>
        </w:tc>
      </w:tr>
      <w:tr w:rsidR="00B3497A" w:rsidRPr="00B3497A" w14:paraId="7077F902" w14:textId="77777777" w:rsidTr="00B3497A">
        <w:tc>
          <w:tcPr>
            <w:tcW w:w="2689" w:type="dxa"/>
            <w:tcBorders>
              <w:left w:val="single" w:sz="24" w:space="0" w:color="auto"/>
              <w:bottom w:val="single" w:sz="24" w:space="0" w:color="auto"/>
            </w:tcBorders>
          </w:tcPr>
          <w:p w14:paraId="216DB65D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CSD Refcodes</w:t>
            </w:r>
          </w:p>
        </w:tc>
        <w:tc>
          <w:tcPr>
            <w:tcW w:w="7767" w:type="dxa"/>
            <w:tcBorders>
              <w:bottom w:val="single" w:sz="24" w:space="0" w:color="auto"/>
              <w:right w:val="single" w:sz="24" w:space="0" w:color="auto"/>
            </w:tcBorders>
          </w:tcPr>
          <w:p w14:paraId="08F9C144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QUPSUS</w:t>
            </w:r>
          </w:p>
        </w:tc>
      </w:tr>
      <w:tr w:rsidR="00B3497A" w:rsidRPr="00B3497A" w14:paraId="02DFEB46" w14:textId="77777777" w:rsidTr="00B3497A">
        <w:tc>
          <w:tcPr>
            <w:tcW w:w="2689" w:type="dxa"/>
            <w:tcBorders>
              <w:top w:val="single" w:sz="24" w:space="0" w:color="auto"/>
              <w:bottom w:val="single" w:sz="24" w:space="0" w:color="EE0000"/>
            </w:tcBorders>
          </w:tcPr>
          <w:p w14:paraId="4598C17B" w14:textId="77777777" w:rsidR="00B3497A" w:rsidRPr="00B3497A" w:rsidRDefault="00B3497A" w:rsidP="00251A9F">
            <w:pPr>
              <w:rPr>
                <w:lang w:val="en-US"/>
              </w:rPr>
            </w:pPr>
          </w:p>
        </w:tc>
        <w:tc>
          <w:tcPr>
            <w:tcW w:w="7767" w:type="dxa"/>
            <w:tcBorders>
              <w:top w:val="single" w:sz="24" w:space="0" w:color="auto"/>
              <w:bottom w:val="single" w:sz="24" w:space="0" w:color="EE0000"/>
            </w:tcBorders>
          </w:tcPr>
          <w:p w14:paraId="104359FD" w14:textId="77777777" w:rsidR="00B3497A" w:rsidRPr="00B3497A" w:rsidRDefault="00B3497A" w:rsidP="00251A9F">
            <w:pPr>
              <w:rPr>
                <w:lang w:val="en-US"/>
              </w:rPr>
            </w:pPr>
          </w:p>
        </w:tc>
      </w:tr>
      <w:tr w:rsidR="00B3497A" w:rsidRPr="00B3497A" w14:paraId="0C31A347" w14:textId="77777777" w:rsidTr="00B3497A">
        <w:tc>
          <w:tcPr>
            <w:tcW w:w="2689" w:type="dxa"/>
            <w:tcBorders>
              <w:top w:val="single" w:sz="24" w:space="0" w:color="EE0000"/>
              <w:left w:val="single" w:sz="24" w:space="0" w:color="EE0000"/>
            </w:tcBorders>
          </w:tcPr>
          <w:p w14:paraId="63517DEC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Search Identifier</w:t>
            </w:r>
          </w:p>
        </w:tc>
        <w:tc>
          <w:tcPr>
            <w:tcW w:w="7767" w:type="dxa"/>
            <w:tcBorders>
              <w:top w:val="single" w:sz="24" w:space="0" w:color="EE0000"/>
              <w:right w:val="single" w:sz="24" w:space="0" w:color="EE0000"/>
            </w:tcBorders>
          </w:tcPr>
          <w:p w14:paraId="4858A7FE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A</w:t>
            </w:r>
          </w:p>
        </w:tc>
      </w:tr>
      <w:tr w:rsidR="00B3497A" w:rsidRPr="00B3497A" w14:paraId="01E2037E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675192C3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Scientist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3F7836FB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Agris Berzins</w:t>
            </w:r>
          </w:p>
        </w:tc>
      </w:tr>
      <w:tr w:rsidR="00B3497A" w:rsidRPr="00B3497A" w14:paraId="18351C47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56ACB71D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Date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3AF9B22C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2018</w:t>
            </w:r>
          </w:p>
        </w:tc>
      </w:tr>
      <w:tr w:rsidR="00B3497A" w:rsidRPr="00B3497A" w14:paraId="33A67FF0" w14:textId="77777777" w:rsidTr="00B3497A">
        <w:tc>
          <w:tcPr>
            <w:tcW w:w="2689" w:type="dxa"/>
            <w:tcBorders>
              <w:left w:val="single" w:sz="24" w:space="0" w:color="EE0000"/>
              <w:bottom w:val="single" w:sz="24" w:space="0" w:color="EE0000"/>
            </w:tcBorders>
          </w:tcPr>
          <w:p w14:paraId="488A7E8C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Publication</w:t>
            </w:r>
          </w:p>
        </w:tc>
        <w:tc>
          <w:tcPr>
            <w:tcW w:w="7767" w:type="dxa"/>
            <w:tcBorders>
              <w:bottom w:val="single" w:sz="24" w:space="0" w:color="EE0000"/>
              <w:right w:val="single" w:sz="24" w:space="0" w:color="EE0000"/>
            </w:tcBorders>
          </w:tcPr>
          <w:p w14:paraId="0425A7E4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Berzins A, Kons A, Sarsuns K, Belyakov S, Actins A, Crystal Growth &amp; Design 2020, 20 (9), 5767-5784</w:t>
            </w:r>
          </w:p>
        </w:tc>
      </w:tr>
      <w:tr w:rsidR="00B3497A" w:rsidRPr="00B3497A" w14:paraId="2AB9B0C8" w14:textId="77777777" w:rsidTr="00B3497A">
        <w:tc>
          <w:tcPr>
            <w:tcW w:w="2689" w:type="dxa"/>
            <w:tcBorders>
              <w:top w:val="single" w:sz="24" w:space="0" w:color="EE0000"/>
              <w:left w:val="single" w:sz="24" w:space="0" w:color="EE0000"/>
            </w:tcBorders>
          </w:tcPr>
          <w:p w14:paraId="1586F72D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Energy model</w:t>
            </w:r>
          </w:p>
        </w:tc>
        <w:tc>
          <w:tcPr>
            <w:tcW w:w="7767" w:type="dxa"/>
            <w:tcBorders>
              <w:top w:val="single" w:sz="24" w:space="0" w:color="EE0000"/>
              <w:right w:val="single" w:sz="24" w:space="0" w:color="EE0000"/>
            </w:tcBorders>
          </w:tcPr>
          <w:p w14:paraId="75C53CC8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1</w:t>
            </w:r>
          </w:p>
        </w:tc>
      </w:tr>
      <w:tr w:rsidR="00B3497A" w:rsidRPr="00B3497A" w14:paraId="59506772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30BFA054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Study_ID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42768EC8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10</w:t>
            </w:r>
          </w:p>
        </w:tc>
      </w:tr>
      <w:tr w:rsidR="00B3497A" w:rsidRPr="00B3497A" w14:paraId="4CE31B51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7C9D639E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Programs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3D03911F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CrystalPredictor, CrystalOptimizer, DMACRYS (2.3.0)</w:t>
            </w:r>
          </w:p>
        </w:tc>
      </w:tr>
      <w:tr w:rsidR="00B3497A" w:rsidRPr="00B3497A" w14:paraId="7FB93AAF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3F9BD016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Location on S Drive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578AB7C7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\CHEMISTRY_CPOSS\Agris\5chloro_2nitro_benzoicacid</w:t>
            </w:r>
          </w:p>
        </w:tc>
      </w:tr>
      <w:tr w:rsidR="00B3497A" w:rsidRPr="00B3497A" w14:paraId="3134340F" w14:textId="77777777" w:rsidTr="00B3497A">
        <w:tc>
          <w:tcPr>
            <w:tcW w:w="2689" w:type="dxa"/>
            <w:tcBorders>
              <w:left w:val="single" w:sz="24" w:space="0" w:color="EE0000"/>
            </w:tcBorders>
          </w:tcPr>
          <w:p w14:paraId="000D5346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Potential Description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1A40561C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CrystalOptimizer MO62X/6-31G(d,p) intramolecular + GDMA2.2(MO62X/6-31G(d,p)) DMA + FIT</w:t>
            </w:r>
          </w:p>
        </w:tc>
      </w:tr>
      <w:tr w:rsidR="00B3497A" w:rsidRPr="00B3497A" w14:paraId="05C664DC" w14:textId="77777777" w:rsidTr="00B3497A">
        <w:tc>
          <w:tcPr>
            <w:tcW w:w="2689" w:type="dxa"/>
            <w:tcBorders>
              <w:left w:val="single" w:sz="24" w:space="0" w:color="EE0000"/>
              <w:bottom w:val="single" w:sz="24" w:space="0" w:color="EE0000"/>
            </w:tcBorders>
          </w:tcPr>
          <w:p w14:paraId="3ABDFA4F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>Intramolecular Description</w:t>
            </w:r>
          </w:p>
        </w:tc>
        <w:tc>
          <w:tcPr>
            <w:tcW w:w="7767" w:type="dxa"/>
            <w:tcBorders>
              <w:bottom w:val="single" w:sz="24" w:space="0" w:color="EE0000"/>
              <w:right w:val="single" w:sz="24" w:space="0" w:color="EE0000"/>
            </w:tcBorders>
          </w:tcPr>
          <w:p w14:paraId="25388EAE" w14:textId="77777777" w:rsidR="00B3497A" w:rsidRPr="00B3497A" w:rsidRDefault="00B3497A" w:rsidP="00251A9F">
            <w:pPr>
              <w:rPr>
                <w:lang w:val="en-US"/>
              </w:rPr>
            </w:pPr>
            <w:r w:rsidRPr="00B3497A">
              <w:rPr>
                <w:lang w:val="en-US"/>
              </w:rPr>
              <w:t xml:space="preserve"> M062X/6-31G(d,p)</w:t>
            </w:r>
          </w:p>
        </w:tc>
      </w:tr>
    </w:tbl>
    <w:p w14:paraId="14BDEF9A" w14:textId="77777777" w:rsidR="005A2716" w:rsidRDefault="005A2716" w:rsidP="00D4221C">
      <w:pPr>
        <w:rPr>
          <w:lang w:val="en-US"/>
        </w:rPr>
      </w:pPr>
    </w:p>
    <w:p w14:paraId="7E947263" w14:textId="1C41D645" w:rsidR="00B3497A" w:rsidRDefault="00931C78" w:rsidP="00D4221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A32374" wp14:editId="01FD3A63">
            <wp:extent cx="3168000" cy="2299826"/>
            <wp:effectExtent l="0" t="0" r="0" b="5715"/>
            <wp:docPr id="188078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00" cy="22998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C0C69F9" wp14:editId="5AC99245">
            <wp:extent cx="3168000" cy="2299826"/>
            <wp:effectExtent l="0" t="0" r="0" b="5715"/>
            <wp:docPr id="17651603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00" cy="22998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BEAFCCC" wp14:editId="41CC6EF5">
            <wp:extent cx="3168000" cy="2299826"/>
            <wp:effectExtent l="0" t="0" r="0" b="5715"/>
            <wp:docPr id="10046265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00" cy="22998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B98FC9D" wp14:editId="18244088">
            <wp:extent cx="3168000" cy="2299826"/>
            <wp:effectExtent l="0" t="0" r="0" b="5715"/>
            <wp:docPr id="19564476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00" cy="22998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3353A" w:rsidRPr="0073353A">
        <w:rPr>
          <w:noProof/>
        </w:rPr>
        <w:t xml:space="preserve"> </w:t>
      </w:r>
      <w:r w:rsidR="0073353A">
        <w:rPr>
          <w:noProof/>
        </w:rPr>
        <w:lastRenderedPageBreak/>
        <w:drawing>
          <wp:inline distT="0" distB="0" distL="0" distR="0" wp14:anchorId="5B154860" wp14:editId="019A510E">
            <wp:extent cx="3168000" cy="2299826"/>
            <wp:effectExtent l="0" t="0" r="0" b="5715"/>
            <wp:docPr id="16841878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00" cy="22998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3353A">
        <w:rPr>
          <w:noProof/>
        </w:rPr>
        <w:drawing>
          <wp:inline distT="0" distB="0" distL="0" distR="0" wp14:anchorId="4E02B231" wp14:editId="4CDAD140">
            <wp:extent cx="3168000" cy="2299826"/>
            <wp:effectExtent l="0" t="0" r="0" b="5715"/>
            <wp:docPr id="6710821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00" cy="22998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A1D22">
        <w:rPr>
          <w:noProof/>
        </w:rPr>
        <w:drawing>
          <wp:inline distT="0" distB="0" distL="0" distR="0" wp14:anchorId="630995F3" wp14:editId="09563FD0">
            <wp:extent cx="3168000" cy="2299826"/>
            <wp:effectExtent l="0" t="0" r="0" b="5715"/>
            <wp:docPr id="16080548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00" cy="22998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A1D22">
        <w:rPr>
          <w:noProof/>
        </w:rPr>
        <w:drawing>
          <wp:inline distT="0" distB="0" distL="0" distR="0" wp14:anchorId="4C900911" wp14:editId="4B5B5199">
            <wp:extent cx="3168000" cy="2299826"/>
            <wp:effectExtent l="0" t="0" r="0" b="5715"/>
            <wp:docPr id="19488184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00" cy="22998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A1D22">
        <w:rPr>
          <w:noProof/>
        </w:rPr>
        <w:drawing>
          <wp:inline distT="0" distB="0" distL="0" distR="0" wp14:anchorId="06279D23" wp14:editId="79BFBA4F">
            <wp:extent cx="3168000" cy="2299826"/>
            <wp:effectExtent l="0" t="0" r="0" b="5715"/>
            <wp:docPr id="17283309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00" cy="22998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A1D22">
        <w:rPr>
          <w:noProof/>
        </w:rPr>
        <w:drawing>
          <wp:inline distT="0" distB="0" distL="0" distR="0" wp14:anchorId="679D9031" wp14:editId="533A2C3B">
            <wp:extent cx="3168000" cy="2299826"/>
            <wp:effectExtent l="0" t="0" r="0" b="5715"/>
            <wp:docPr id="9446363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00" cy="22998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F026D">
        <w:rPr>
          <w:noProof/>
        </w:rPr>
        <w:drawing>
          <wp:inline distT="0" distB="0" distL="0" distR="0" wp14:anchorId="5E16086A" wp14:editId="759794F3">
            <wp:extent cx="3168000" cy="2299826"/>
            <wp:effectExtent l="0" t="0" r="0" b="5715"/>
            <wp:docPr id="17663765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00" cy="22998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4331DB2B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035A82">
        <w:t>substituted nitro benzoic acids</w:t>
      </w:r>
      <w:r>
        <w:t xml:space="preserve"> from previous work.</w:t>
      </w:r>
      <w:r w:rsidR="005F026D">
        <w:t xml:space="preserve">  Left: anhydrous systems.  Right: monohydrates.  From top to bottom, 2C4NBA, 2C5NBA, 2H4NBA, 2M4NBA, 4C2NBA, 5C2NBA.</w:t>
      </w:r>
    </w:p>
    <w:p w14:paraId="29042A5F" w14:textId="41032022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lastRenderedPageBreak/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2E3ECE2F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035A82">
        <w:t>substituted nitro benzoic acids</w:t>
      </w:r>
      <w:r>
        <w:t>.  Different polymorphs are coloured differently.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0"/>
        <w:gridCol w:w="1146"/>
        <w:gridCol w:w="495"/>
        <w:gridCol w:w="941"/>
        <w:gridCol w:w="941"/>
        <w:gridCol w:w="941"/>
        <w:gridCol w:w="830"/>
        <w:gridCol w:w="941"/>
        <w:gridCol w:w="830"/>
        <w:gridCol w:w="1228"/>
        <w:gridCol w:w="963"/>
      </w:tblGrid>
      <w:tr w:rsidR="005825DC" w14:paraId="1887575A" w14:textId="78F9D7AA" w:rsidTr="005F026D">
        <w:tc>
          <w:tcPr>
            <w:tcW w:w="0" w:type="auto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0" w:type="auto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0" w:type="auto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0" w:type="auto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0" w:type="auto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0" w:type="auto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0" w:type="auto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228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3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5F026D" w14:paraId="079EEFAC" w14:textId="0670F9D8" w:rsidTr="005F026D">
        <w:tc>
          <w:tcPr>
            <w:tcW w:w="0" w:type="auto"/>
            <w:shd w:val="clear" w:color="auto" w:fill="C5E0B3" w:themeFill="accent6" w:themeFillTint="66"/>
          </w:tcPr>
          <w:p w14:paraId="1B2ED6A3" w14:textId="5BC4BF01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IKEXOM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6EECF4DE" w14:textId="25E05FC2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P-1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0CB0DAB1" w14:textId="2BC65983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1.0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137AD7B2" w14:textId="7364CDBB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7.28710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6AB182A1" w14:textId="7D356249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7.93950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36ED58D1" w14:textId="04088555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8.5516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4A752D35" w14:textId="3294DCE4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117.5</w:t>
            </w:r>
            <w:r>
              <w:rPr>
                <w:lang w:val="en-US"/>
              </w:rPr>
              <w:t>8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0C541795" w14:textId="683024DE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95.8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111973FE" w14:textId="1A035482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93.48</w:t>
            </w:r>
          </w:p>
        </w:tc>
        <w:tc>
          <w:tcPr>
            <w:tcW w:w="1228" w:type="dxa"/>
            <w:shd w:val="clear" w:color="auto" w:fill="C5E0B3" w:themeFill="accent6" w:themeFillTint="66"/>
          </w:tcPr>
          <w:p w14:paraId="188387FB" w14:textId="0CCDBC5F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1.6839</w:t>
            </w:r>
          </w:p>
        </w:tc>
        <w:tc>
          <w:tcPr>
            <w:tcW w:w="963" w:type="dxa"/>
            <w:shd w:val="clear" w:color="auto" w:fill="C5E0B3" w:themeFill="accent6" w:themeFillTint="66"/>
          </w:tcPr>
          <w:p w14:paraId="372D7D94" w14:textId="4BC04461" w:rsidR="005F026D" w:rsidRDefault="005F026D" w:rsidP="005F026D">
            <w:pPr>
              <w:rPr>
                <w:rFonts w:ascii="Calibri" w:hAnsi="Calibri" w:cs="Calibri"/>
                <w:color w:val="000000"/>
              </w:rPr>
            </w:pPr>
            <w:r w:rsidRPr="005F026D">
              <w:rPr>
                <w:lang w:val="en-US"/>
              </w:rPr>
              <w:t>None</w:t>
            </w:r>
          </w:p>
        </w:tc>
      </w:tr>
      <w:tr w:rsidR="005F026D" w14:paraId="133F158B" w14:textId="673773C0" w:rsidTr="005F026D">
        <w:tc>
          <w:tcPr>
            <w:tcW w:w="0" w:type="auto"/>
            <w:shd w:val="clear" w:color="auto" w:fill="BDD6EE" w:themeFill="accent5" w:themeFillTint="66"/>
          </w:tcPr>
          <w:p w14:paraId="39F141A6" w14:textId="2A0C1C19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VOLZEC</w:t>
            </w:r>
          </w:p>
        </w:tc>
        <w:tc>
          <w:tcPr>
            <w:tcW w:w="0" w:type="auto"/>
            <w:shd w:val="clear" w:color="auto" w:fill="BDD6EE" w:themeFill="accent5" w:themeFillTint="66"/>
          </w:tcPr>
          <w:p w14:paraId="2978F2E3" w14:textId="2D9EC346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P21/c</w:t>
            </w:r>
          </w:p>
        </w:tc>
        <w:tc>
          <w:tcPr>
            <w:tcW w:w="0" w:type="auto"/>
            <w:shd w:val="clear" w:color="auto" w:fill="BDD6EE" w:themeFill="accent5" w:themeFillTint="66"/>
          </w:tcPr>
          <w:p w14:paraId="200AAAA2" w14:textId="3EB62640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1.0</w:t>
            </w:r>
          </w:p>
        </w:tc>
        <w:tc>
          <w:tcPr>
            <w:tcW w:w="0" w:type="auto"/>
            <w:shd w:val="clear" w:color="auto" w:fill="BDD6EE" w:themeFill="accent5" w:themeFillTint="66"/>
          </w:tcPr>
          <w:p w14:paraId="5440DD38" w14:textId="6CE64C93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10.833</w:t>
            </w:r>
          </w:p>
        </w:tc>
        <w:tc>
          <w:tcPr>
            <w:tcW w:w="0" w:type="auto"/>
            <w:shd w:val="clear" w:color="auto" w:fill="BDD6EE" w:themeFill="accent5" w:themeFillTint="66"/>
          </w:tcPr>
          <w:p w14:paraId="57739B6A" w14:textId="5A148FBF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5.8573</w:t>
            </w:r>
          </w:p>
        </w:tc>
        <w:tc>
          <w:tcPr>
            <w:tcW w:w="0" w:type="auto"/>
            <w:shd w:val="clear" w:color="auto" w:fill="BDD6EE" w:themeFill="accent5" w:themeFillTint="66"/>
          </w:tcPr>
          <w:p w14:paraId="091E04D5" w14:textId="61DB8566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13.497</w:t>
            </w:r>
          </w:p>
        </w:tc>
        <w:tc>
          <w:tcPr>
            <w:tcW w:w="0" w:type="auto"/>
            <w:shd w:val="clear" w:color="auto" w:fill="BDD6EE" w:themeFill="accent5" w:themeFillTint="66"/>
          </w:tcPr>
          <w:p w14:paraId="5FAC1241" w14:textId="3D99934A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90.0</w:t>
            </w:r>
          </w:p>
        </w:tc>
        <w:tc>
          <w:tcPr>
            <w:tcW w:w="0" w:type="auto"/>
            <w:shd w:val="clear" w:color="auto" w:fill="BDD6EE" w:themeFill="accent5" w:themeFillTint="66"/>
          </w:tcPr>
          <w:p w14:paraId="67452E43" w14:textId="3525B88E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105.734</w:t>
            </w:r>
          </w:p>
        </w:tc>
        <w:tc>
          <w:tcPr>
            <w:tcW w:w="0" w:type="auto"/>
            <w:shd w:val="clear" w:color="auto" w:fill="BDD6EE" w:themeFill="accent5" w:themeFillTint="66"/>
          </w:tcPr>
          <w:p w14:paraId="640CBAB2" w14:textId="6BFAECDC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90.0</w:t>
            </w:r>
          </w:p>
        </w:tc>
        <w:tc>
          <w:tcPr>
            <w:tcW w:w="1228" w:type="dxa"/>
            <w:shd w:val="clear" w:color="auto" w:fill="BDD6EE" w:themeFill="accent5" w:themeFillTint="66"/>
          </w:tcPr>
          <w:p w14:paraId="57633041" w14:textId="145DAC09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1.6241</w:t>
            </w:r>
          </w:p>
        </w:tc>
        <w:tc>
          <w:tcPr>
            <w:tcW w:w="963" w:type="dxa"/>
            <w:shd w:val="clear" w:color="auto" w:fill="BDD6EE" w:themeFill="accent5" w:themeFillTint="66"/>
          </w:tcPr>
          <w:p w14:paraId="5560768C" w14:textId="689D8F56" w:rsidR="005F026D" w:rsidRDefault="005F026D" w:rsidP="005F026D">
            <w:pPr>
              <w:rPr>
                <w:rFonts w:ascii="Calibri" w:hAnsi="Calibri" w:cs="Calibri"/>
                <w:color w:val="000000"/>
              </w:rPr>
            </w:pPr>
            <w:r w:rsidRPr="005F026D">
              <w:rPr>
                <w:lang w:val="en-US"/>
              </w:rPr>
              <w:t>Form I</w:t>
            </w:r>
          </w:p>
        </w:tc>
      </w:tr>
      <w:tr w:rsidR="005F026D" w14:paraId="66609675" w14:textId="70B0C4FA" w:rsidTr="005F026D">
        <w:tc>
          <w:tcPr>
            <w:tcW w:w="0" w:type="auto"/>
            <w:shd w:val="clear" w:color="auto" w:fill="FFE599" w:themeFill="accent4" w:themeFillTint="66"/>
          </w:tcPr>
          <w:p w14:paraId="771C92DC" w14:textId="7F90CDAD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VOLZEC01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58ECF606" w14:textId="712F5437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P21/c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15A7248A" w14:textId="3FBEB140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4.0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48318C3D" w14:textId="11A2B40D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14.209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2FDDCC4A" w14:textId="29E21B5C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29.43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6AF2FB56" w14:textId="62405A95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7.735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06A104E3" w14:textId="59DFEEE1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90.0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6A4528A4" w14:textId="7EDC0507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93.619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7A3513E9" w14:textId="59B9CED5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90.0</w:t>
            </w:r>
          </w:p>
        </w:tc>
        <w:tc>
          <w:tcPr>
            <w:tcW w:w="1228" w:type="dxa"/>
            <w:shd w:val="clear" w:color="auto" w:fill="FFE599" w:themeFill="accent4" w:themeFillTint="66"/>
          </w:tcPr>
          <w:p w14:paraId="6149C6E8" w14:textId="4840B3CB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1.6589</w:t>
            </w:r>
          </w:p>
        </w:tc>
        <w:tc>
          <w:tcPr>
            <w:tcW w:w="963" w:type="dxa"/>
            <w:shd w:val="clear" w:color="auto" w:fill="FFE599" w:themeFill="accent4" w:themeFillTint="66"/>
          </w:tcPr>
          <w:p w14:paraId="4881AF25" w14:textId="753E5A98" w:rsidR="005F026D" w:rsidRDefault="005F026D" w:rsidP="005F026D">
            <w:pPr>
              <w:rPr>
                <w:rFonts w:ascii="Calibri" w:hAnsi="Calibri" w:cs="Calibri"/>
                <w:color w:val="000000"/>
              </w:rPr>
            </w:pPr>
            <w:r w:rsidRPr="005F026D">
              <w:rPr>
                <w:lang w:val="en-US"/>
              </w:rPr>
              <w:t>Form II</w:t>
            </w:r>
          </w:p>
        </w:tc>
      </w:tr>
      <w:tr w:rsidR="005F026D" w14:paraId="14565170" w14:textId="3228EFE4" w:rsidTr="005F026D">
        <w:tc>
          <w:tcPr>
            <w:tcW w:w="0" w:type="auto"/>
            <w:shd w:val="clear" w:color="auto" w:fill="DBDBDB" w:themeFill="accent3" w:themeFillTint="66"/>
          </w:tcPr>
          <w:p w14:paraId="4DFA2C36" w14:textId="74266FFA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CLNBZA</w:t>
            </w:r>
          </w:p>
        </w:tc>
        <w:tc>
          <w:tcPr>
            <w:tcW w:w="0" w:type="auto"/>
            <w:shd w:val="clear" w:color="auto" w:fill="DBDBDB" w:themeFill="accent3" w:themeFillTint="66"/>
          </w:tcPr>
          <w:p w14:paraId="4CDE7962" w14:textId="01A2C648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P21/c</w:t>
            </w:r>
          </w:p>
        </w:tc>
        <w:tc>
          <w:tcPr>
            <w:tcW w:w="0" w:type="auto"/>
            <w:shd w:val="clear" w:color="auto" w:fill="DBDBDB" w:themeFill="accent3" w:themeFillTint="66"/>
          </w:tcPr>
          <w:p w14:paraId="0DE383FD" w14:textId="5C9D6064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1.0</w:t>
            </w:r>
          </w:p>
        </w:tc>
        <w:tc>
          <w:tcPr>
            <w:tcW w:w="0" w:type="auto"/>
            <w:shd w:val="clear" w:color="auto" w:fill="DBDBDB" w:themeFill="accent3" w:themeFillTint="66"/>
          </w:tcPr>
          <w:p w14:paraId="6C4B3D26" w14:textId="1C87CAED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5.86</w:t>
            </w:r>
          </w:p>
        </w:tc>
        <w:tc>
          <w:tcPr>
            <w:tcW w:w="0" w:type="auto"/>
            <w:shd w:val="clear" w:color="auto" w:fill="DBDBDB" w:themeFill="accent3" w:themeFillTint="66"/>
          </w:tcPr>
          <w:p w14:paraId="1D75DC82" w14:textId="2080A8F0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5.13</w:t>
            </w:r>
          </w:p>
        </w:tc>
        <w:tc>
          <w:tcPr>
            <w:tcW w:w="0" w:type="auto"/>
            <w:shd w:val="clear" w:color="auto" w:fill="DBDBDB" w:themeFill="accent3" w:themeFillTint="66"/>
          </w:tcPr>
          <w:p w14:paraId="4D992AE3" w14:textId="02DDB391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26.6500</w:t>
            </w:r>
          </w:p>
        </w:tc>
        <w:tc>
          <w:tcPr>
            <w:tcW w:w="0" w:type="auto"/>
            <w:shd w:val="clear" w:color="auto" w:fill="DBDBDB" w:themeFill="accent3" w:themeFillTint="66"/>
          </w:tcPr>
          <w:p w14:paraId="080F2122" w14:textId="0E3E73E2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90.0</w:t>
            </w:r>
          </w:p>
        </w:tc>
        <w:tc>
          <w:tcPr>
            <w:tcW w:w="0" w:type="auto"/>
            <w:shd w:val="clear" w:color="auto" w:fill="DBDBDB" w:themeFill="accent3" w:themeFillTint="66"/>
          </w:tcPr>
          <w:p w14:paraId="4776C096" w14:textId="0CF04D0B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97.98</w:t>
            </w:r>
          </w:p>
        </w:tc>
        <w:tc>
          <w:tcPr>
            <w:tcW w:w="0" w:type="auto"/>
            <w:shd w:val="clear" w:color="auto" w:fill="DBDBDB" w:themeFill="accent3" w:themeFillTint="66"/>
          </w:tcPr>
          <w:p w14:paraId="31C70CEA" w14:textId="79C8625A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90.0</w:t>
            </w:r>
          </w:p>
        </w:tc>
        <w:tc>
          <w:tcPr>
            <w:tcW w:w="1228" w:type="dxa"/>
            <w:shd w:val="clear" w:color="auto" w:fill="DBDBDB" w:themeFill="accent3" w:themeFillTint="66"/>
          </w:tcPr>
          <w:p w14:paraId="3C473F5B" w14:textId="17722237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1.6874</w:t>
            </w:r>
          </w:p>
        </w:tc>
        <w:tc>
          <w:tcPr>
            <w:tcW w:w="963" w:type="dxa"/>
            <w:shd w:val="clear" w:color="auto" w:fill="DBDBDB" w:themeFill="accent3" w:themeFillTint="66"/>
          </w:tcPr>
          <w:p w14:paraId="6787C24F" w14:textId="109753DA" w:rsidR="005F026D" w:rsidRDefault="005F026D" w:rsidP="005F026D">
            <w:pPr>
              <w:rPr>
                <w:rFonts w:ascii="Calibri" w:hAnsi="Calibri" w:cs="Calibri"/>
                <w:color w:val="000000"/>
              </w:rPr>
            </w:pPr>
            <w:r w:rsidRPr="005F026D">
              <w:rPr>
                <w:lang w:val="en-US"/>
              </w:rPr>
              <w:t>Form I</w:t>
            </w:r>
          </w:p>
        </w:tc>
      </w:tr>
      <w:tr w:rsidR="005F026D" w14:paraId="0B74FBBB" w14:textId="5E3651A6" w:rsidTr="005F026D">
        <w:tc>
          <w:tcPr>
            <w:tcW w:w="0" w:type="auto"/>
            <w:shd w:val="clear" w:color="auto" w:fill="DBDBDB" w:themeFill="accent3" w:themeFillTint="66"/>
          </w:tcPr>
          <w:p w14:paraId="69FD970E" w14:textId="18788AB2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CLNBZA01</w:t>
            </w:r>
          </w:p>
        </w:tc>
        <w:tc>
          <w:tcPr>
            <w:tcW w:w="0" w:type="auto"/>
            <w:shd w:val="clear" w:color="auto" w:fill="DBDBDB" w:themeFill="accent3" w:themeFillTint="66"/>
          </w:tcPr>
          <w:p w14:paraId="44346B56" w14:textId="636D807D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P21/c</w:t>
            </w:r>
          </w:p>
        </w:tc>
        <w:tc>
          <w:tcPr>
            <w:tcW w:w="0" w:type="auto"/>
            <w:shd w:val="clear" w:color="auto" w:fill="DBDBDB" w:themeFill="accent3" w:themeFillTint="66"/>
          </w:tcPr>
          <w:p w14:paraId="2A068B00" w14:textId="7AE73398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1.0</w:t>
            </w:r>
          </w:p>
        </w:tc>
        <w:tc>
          <w:tcPr>
            <w:tcW w:w="0" w:type="auto"/>
            <w:shd w:val="clear" w:color="auto" w:fill="DBDBDB" w:themeFill="accent3" w:themeFillTint="66"/>
          </w:tcPr>
          <w:p w14:paraId="580F40C9" w14:textId="12B3358C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5.8681</w:t>
            </w:r>
          </w:p>
        </w:tc>
        <w:tc>
          <w:tcPr>
            <w:tcW w:w="0" w:type="auto"/>
            <w:shd w:val="clear" w:color="auto" w:fill="DBDBDB" w:themeFill="accent3" w:themeFillTint="66"/>
          </w:tcPr>
          <w:p w14:paraId="5C354B4A" w14:textId="001A01EC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5.1261</w:t>
            </w:r>
          </w:p>
        </w:tc>
        <w:tc>
          <w:tcPr>
            <w:tcW w:w="0" w:type="auto"/>
            <w:shd w:val="clear" w:color="auto" w:fill="DBDBDB" w:themeFill="accent3" w:themeFillTint="66"/>
          </w:tcPr>
          <w:p w14:paraId="039641C9" w14:textId="00C867D8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26.8664</w:t>
            </w:r>
          </w:p>
        </w:tc>
        <w:tc>
          <w:tcPr>
            <w:tcW w:w="0" w:type="auto"/>
            <w:shd w:val="clear" w:color="auto" w:fill="DBDBDB" w:themeFill="accent3" w:themeFillTint="66"/>
          </w:tcPr>
          <w:p w14:paraId="36665EB6" w14:textId="23448A49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90.0</w:t>
            </w:r>
          </w:p>
        </w:tc>
        <w:tc>
          <w:tcPr>
            <w:tcW w:w="0" w:type="auto"/>
            <w:shd w:val="clear" w:color="auto" w:fill="DBDBDB" w:themeFill="accent3" w:themeFillTint="66"/>
          </w:tcPr>
          <w:p w14:paraId="104C49C8" w14:textId="62436340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98.4857</w:t>
            </w:r>
          </w:p>
        </w:tc>
        <w:tc>
          <w:tcPr>
            <w:tcW w:w="0" w:type="auto"/>
            <w:shd w:val="clear" w:color="auto" w:fill="DBDBDB" w:themeFill="accent3" w:themeFillTint="66"/>
          </w:tcPr>
          <w:p w14:paraId="59B73314" w14:textId="38845A1C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90.0</w:t>
            </w:r>
          </w:p>
        </w:tc>
        <w:tc>
          <w:tcPr>
            <w:tcW w:w="1228" w:type="dxa"/>
            <w:shd w:val="clear" w:color="auto" w:fill="DBDBDB" w:themeFill="accent3" w:themeFillTint="66"/>
          </w:tcPr>
          <w:p w14:paraId="642F73A9" w14:textId="4881C5BA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1.6749</w:t>
            </w:r>
          </w:p>
        </w:tc>
        <w:tc>
          <w:tcPr>
            <w:tcW w:w="963" w:type="dxa"/>
            <w:shd w:val="clear" w:color="auto" w:fill="DBDBDB" w:themeFill="accent3" w:themeFillTint="66"/>
          </w:tcPr>
          <w:p w14:paraId="64E73E4B" w14:textId="358B5D71" w:rsidR="005F026D" w:rsidRDefault="005F026D" w:rsidP="005F026D">
            <w:pPr>
              <w:rPr>
                <w:rFonts w:ascii="Calibri" w:hAnsi="Calibri" w:cs="Calibri"/>
                <w:color w:val="000000"/>
              </w:rPr>
            </w:pPr>
            <w:r w:rsidRPr="005F026D">
              <w:rPr>
                <w:lang w:val="en-US"/>
              </w:rPr>
              <w:t>Form I</w:t>
            </w:r>
          </w:p>
        </w:tc>
      </w:tr>
      <w:tr w:rsidR="005F026D" w14:paraId="732EB26B" w14:textId="77777777" w:rsidTr="005F026D">
        <w:tc>
          <w:tcPr>
            <w:tcW w:w="0" w:type="auto"/>
            <w:shd w:val="clear" w:color="auto" w:fill="F7CAAC" w:themeFill="accent2" w:themeFillTint="66"/>
          </w:tcPr>
          <w:p w14:paraId="278C8C3F" w14:textId="3E8C8EF8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QUPSEC</w:t>
            </w:r>
          </w:p>
        </w:tc>
        <w:tc>
          <w:tcPr>
            <w:tcW w:w="0" w:type="auto"/>
            <w:shd w:val="clear" w:color="auto" w:fill="F7CAAC" w:themeFill="accent2" w:themeFillTint="66"/>
          </w:tcPr>
          <w:p w14:paraId="55ED0BE7" w14:textId="31558E8B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P21/c</w:t>
            </w:r>
          </w:p>
        </w:tc>
        <w:tc>
          <w:tcPr>
            <w:tcW w:w="0" w:type="auto"/>
            <w:shd w:val="clear" w:color="auto" w:fill="F7CAAC" w:themeFill="accent2" w:themeFillTint="66"/>
          </w:tcPr>
          <w:p w14:paraId="01EE6D8C" w14:textId="3A4A4B27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1.0</w:t>
            </w:r>
          </w:p>
        </w:tc>
        <w:tc>
          <w:tcPr>
            <w:tcW w:w="0" w:type="auto"/>
            <w:shd w:val="clear" w:color="auto" w:fill="F7CAAC" w:themeFill="accent2" w:themeFillTint="66"/>
          </w:tcPr>
          <w:p w14:paraId="32ED320E" w14:textId="4F31FD25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3.80150</w:t>
            </w:r>
          </w:p>
        </w:tc>
        <w:tc>
          <w:tcPr>
            <w:tcW w:w="0" w:type="auto"/>
            <w:shd w:val="clear" w:color="auto" w:fill="F7CAAC" w:themeFill="accent2" w:themeFillTint="66"/>
          </w:tcPr>
          <w:p w14:paraId="50A624A5" w14:textId="4BC95672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11.6936</w:t>
            </w:r>
          </w:p>
        </w:tc>
        <w:tc>
          <w:tcPr>
            <w:tcW w:w="0" w:type="auto"/>
            <w:shd w:val="clear" w:color="auto" w:fill="F7CAAC" w:themeFill="accent2" w:themeFillTint="66"/>
          </w:tcPr>
          <w:p w14:paraId="10D8AB75" w14:textId="060643BC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16.2761</w:t>
            </w:r>
          </w:p>
        </w:tc>
        <w:tc>
          <w:tcPr>
            <w:tcW w:w="0" w:type="auto"/>
            <w:shd w:val="clear" w:color="auto" w:fill="F7CAAC" w:themeFill="accent2" w:themeFillTint="66"/>
          </w:tcPr>
          <w:p w14:paraId="63364EFD" w14:textId="3961417D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90.0</w:t>
            </w:r>
          </w:p>
        </w:tc>
        <w:tc>
          <w:tcPr>
            <w:tcW w:w="0" w:type="auto"/>
            <w:shd w:val="clear" w:color="auto" w:fill="F7CAAC" w:themeFill="accent2" w:themeFillTint="66"/>
          </w:tcPr>
          <w:p w14:paraId="3581358C" w14:textId="631A291B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94.506</w:t>
            </w:r>
          </w:p>
        </w:tc>
        <w:tc>
          <w:tcPr>
            <w:tcW w:w="0" w:type="auto"/>
            <w:shd w:val="clear" w:color="auto" w:fill="F7CAAC" w:themeFill="accent2" w:themeFillTint="66"/>
          </w:tcPr>
          <w:p w14:paraId="38F01C71" w14:textId="7DA7E2B2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90.0</w:t>
            </w:r>
          </w:p>
        </w:tc>
        <w:tc>
          <w:tcPr>
            <w:tcW w:w="1228" w:type="dxa"/>
            <w:shd w:val="clear" w:color="auto" w:fill="F7CAAC" w:themeFill="accent2" w:themeFillTint="66"/>
          </w:tcPr>
          <w:p w14:paraId="6E7FFA0F" w14:textId="2CB0CA77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en-US"/>
              </w:rPr>
              <w:t>1.6862</w:t>
            </w:r>
          </w:p>
        </w:tc>
        <w:tc>
          <w:tcPr>
            <w:tcW w:w="963" w:type="dxa"/>
            <w:shd w:val="clear" w:color="auto" w:fill="F7CAAC" w:themeFill="accent2" w:themeFillTint="66"/>
          </w:tcPr>
          <w:p w14:paraId="3EA8F794" w14:textId="1553FE31" w:rsidR="005F026D" w:rsidRDefault="005F026D" w:rsidP="005F026D">
            <w:pPr>
              <w:rPr>
                <w:rFonts w:ascii="Calibri" w:hAnsi="Calibri" w:cs="Calibri"/>
                <w:color w:val="000000"/>
              </w:rPr>
            </w:pPr>
            <w:r w:rsidRPr="005F026D">
              <w:rPr>
                <w:lang w:val="en-US"/>
              </w:rPr>
              <w:t>Form I</w:t>
            </w:r>
          </w:p>
        </w:tc>
      </w:tr>
      <w:tr w:rsidR="005F026D" w14:paraId="0A0E385D" w14:textId="77777777" w:rsidTr="005F026D">
        <w:tc>
          <w:tcPr>
            <w:tcW w:w="0" w:type="auto"/>
            <w:shd w:val="clear" w:color="auto" w:fill="8EAADB" w:themeFill="accent1" w:themeFillTint="99"/>
          </w:tcPr>
          <w:p w14:paraId="6341DAB6" w14:textId="524B51CD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nb-NO"/>
              </w:rPr>
              <w:t>QUPROL</w:t>
            </w:r>
          </w:p>
        </w:tc>
        <w:tc>
          <w:tcPr>
            <w:tcW w:w="0" w:type="auto"/>
            <w:shd w:val="clear" w:color="auto" w:fill="8EAADB" w:themeFill="accent1" w:themeFillTint="99"/>
          </w:tcPr>
          <w:p w14:paraId="707076F8" w14:textId="2E8E0190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nb-NO"/>
              </w:rPr>
              <w:t>P21/c</w:t>
            </w:r>
          </w:p>
        </w:tc>
        <w:tc>
          <w:tcPr>
            <w:tcW w:w="0" w:type="auto"/>
            <w:shd w:val="clear" w:color="auto" w:fill="8EAADB" w:themeFill="accent1" w:themeFillTint="99"/>
          </w:tcPr>
          <w:p w14:paraId="2590F5CA" w14:textId="18DEADDB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nb-NO"/>
              </w:rPr>
              <w:t>1.0</w:t>
            </w:r>
          </w:p>
        </w:tc>
        <w:tc>
          <w:tcPr>
            <w:tcW w:w="0" w:type="auto"/>
            <w:shd w:val="clear" w:color="auto" w:fill="8EAADB" w:themeFill="accent1" w:themeFillTint="99"/>
          </w:tcPr>
          <w:p w14:paraId="45321D3A" w14:textId="31C07B68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nb-NO"/>
              </w:rPr>
              <w:t>4.9248</w:t>
            </w:r>
          </w:p>
        </w:tc>
        <w:tc>
          <w:tcPr>
            <w:tcW w:w="0" w:type="auto"/>
            <w:shd w:val="clear" w:color="auto" w:fill="8EAADB" w:themeFill="accent1" w:themeFillTint="99"/>
          </w:tcPr>
          <w:p w14:paraId="2E98018E" w14:textId="404B1E3F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nb-NO"/>
              </w:rPr>
              <w:t>11.8428</w:t>
            </w:r>
          </w:p>
        </w:tc>
        <w:tc>
          <w:tcPr>
            <w:tcW w:w="0" w:type="auto"/>
            <w:shd w:val="clear" w:color="auto" w:fill="8EAADB" w:themeFill="accent1" w:themeFillTint="99"/>
          </w:tcPr>
          <w:p w14:paraId="18806301" w14:textId="1CD42C15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nb-NO"/>
              </w:rPr>
              <w:t>13.6012</w:t>
            </w:r>
          </w:p>
        </w:tc>
        <w:tc>
          <w:tcPr>
            <w:tcW w:w="0" w:type="auto"/>
            <w:shd w:val="clear" w:color="auto" w:fill="8EAADB" w:themeFill="accent1" w:themeFillTint="99"/>
          </w:tcPr>
          <w:p w14:paraId="1062DC9B" w14:textId="12ABE943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nb-NO"/>
              </w:rPr>
              <w:t>90.0</w:t>
            </w:r>
          </w:p>
        </w:tc>
        <w:tc>
          <w:tcPr>
            <w:tcW w:w="0" w:type="auto"/>
            <w:shd w:val="clear" w:color="auto" w:fill="8EAADB" w:themeFill="accent1" w:themeFillTint="99"/>
          </w:tcPr>
          <w:p w14:paraId="3BB5E579" w14:textId="68207BB1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nb-NO"/>
              </w:rPr>
              <w:t>92.036</w:t>
            </w:r>
          </w:p>
        </w:tc>
        <w:tc>
          <w:tcPr>
            <w:tcW w:w="0" w:type="auto"/>
            <w:shd w:val="clear" w:color="auto" w:fill="8EAADB" w:themeFill="accent1" w:themeFillTint="99"/>
          </w:tcPr>
          <w:p w14:paraId="4C313184" w14:textId="413612A9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nb-NO"/>
              </w:rPr>
              <w:t>90.0</w:t>
            </w:r>
          </w:p>
        </w:tc>
        <w:tc>
          <w:tcPr>
            <w:tcW w:w="1228" w:type="dxa"/>
            <w:shd w:val="clear" w:color="auto" w:fill="8EAADB" w:themeFill="accent1" w:themeFillTint="99"/>
          </w:tcPr>
          <w:p w14:paraId="164577A3" w14:textId="5276C3AC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nb-NO"/>
              </w:rPr>
              <w:t>1.5177</w:t>
            </w:r>
          </w:p>
        </w:tc>
        <w:tc>
          <w:tcPr>
            <w:tcW w:w="963" w:type="dxa"/>
            <w:shd w:val="clear" w:color="auto" w:fill="8EAADB" w:themeFill="accent1" w:themeFillTint="99"/>
          </w:tcPr>
          <w:p w14:paraId="020B6429" w14:textId="313D7500" w:rsidR="005F026D" w:rsidRDefault="005F026D" w:rsidP="005F026D">
            <w:pPr>
              <w:rPr>
                <w:rFonts w:ascii="Calibri" w:hAnsi="Calibri" w:cs="Calibri"/>
                <w:color w:val="000000"/>
              </w:rPr>
            </w:pPr>
            <w:r w:rsidRPr="005F026D">
              <w:rPr>
                <w:lang w:val="nb-NO"/>
              </w:rPr>
              <w:t>Form I</w:t>
            </w:r>
          </w:p>
        </w:tc>
      </w:tr>
      <w:tr w:rsidR="005F026D" w14:paraId="6409F759" w14:textId="77777777" w:rsidTr="005F026D">
        <w:tc>
          <w:tcPr>
            <w:tcW w:w="0" w:type="auto"/>
            <w:shd w:val="clear" w:color="auto" w:fill="AEAAAA" w:themeFill="background2" w:themeFillShade="BF"/>
          </w:tcPr>
          <w:p w14:paraId="420507B4" w14:textId="1DBE60D6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nb-NO"/>
              </w:rPr>
              <w:t>QUPROL01</w:t>
            </w:r>
          </w:p>
        </w:tc>
        <w:tc>
          <w:tcPr>
            <w:tcW w:w="0" w:type="auto"/>
            <w:shd w:val="clear" w:color="auto" w:fill="AEAAAA" w:themeFill="background2" w:themeFillShade="BF"/>
          </w:tcPr>
          <w:p w14:paraId="56054CD8" w14:textId="2B95B16F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nb-NO"/>
              </w:rPr>
              <w:t>P-1</w:t>
            </w:r>
          </w:p>
        </w:tc>
        <w:tc>
          <w:tcPr>
            <w:tcW w:w="0" w:type="auto"/>
            <w:shd w:val="clear" w:color="auto" w:fill="AEAAAA" w:themeFill="background2" w:themeFillShade="BF"/>
          </w:tcPr>
          <w:p w14:paraId="2461ED1C" w14:textId="28C4B1F0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nb-NO"/>
              </w:rPr>
              <w:t>1.0</w:t>
            </w:r>
          </w:p>
        </w:tc>
        <w:tc>
          <w:tcPr>
            <w:tcW w:w="0" w:type="auto"/>
            <w:shd w:val="clear" w:color="auto" w:fill="AEAAAA" w:themeFill="background2" w:themeFillShade="BF"/>
          </w:tcPr>
          <w:p w14:paraId="5BD22190" w14:textId="1CEB0A06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nb-NO"/>
              </w:rPr>
              <w:t>3.86630</w:t>
            </w:r>
          </w:p>
        </w:tc>
        <w:tc>
          <w:tcPr>
            <w:tcW w:w="0" w:type="auto"/>
            <w:shd w:val="clear" w:color="auto" w:fill="AEAAAA" w:themeFill="background2" w:themeFillShade="BF"/>
          </w:tcPr>
          <w:p w14:paraId="275E7BB6" w14:textId="7FEC46BE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nb-NO"/>
              </w:rPr>
              <w:t>8.41110</w:t>
            </w:r>
          </w:p>
        </w:tc>
        <w:tc>
          <w:tcPr>
            <w:tcW w:w="0" w:type="auto"/>
            <w:shd w:val="clear" w:color="auto" w:fill="AEAAAA" w:themeFill="background2" w:themeFillShade="BF"/>
          </w:tcPr>
          <w:p w14:paraId="6EBCCC42" w14:textId="2662DA91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nb-NO"/>
              </w:rPr>
              <w:t>12.4646</w:t>
            </w:r>
          </w:p>
        </w:tc>
        <w:tc>
          <w:tcPr>
            <w:tcW w:w="0" w:type="auto"/>
            <w:shd w:val="clear" w:color="auto" w:fill="AEAAAA" w:themeFill="background2" w:themeFillShade="BF"/>
          </w:tcPr>
          <w:p w14:paraId="5BF4E355" w14:textId="3967A3C0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nb-NO"/>
              </w:rPr>
              <w:t>95.797</w:t>
            </w:r>
          </w:p>
        </w:tc>
        <w:tc>
          <w:tcPr>
            <w:tcW w:w="0" w:type="auto"/>
            <w:shd w:val="clear" w:color="auto" w:fill="AEAAAA" w:themeFill="background2" w:themeFillShade="BF"/>
          </w:tcPr>
          <w:p w14:paraId="5CC20852" w14:textId="5801C3A2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nb-NO"/>
              </w:rPr>
              <w:t>90.296</w:t>
            </w:r>
          </w:p>
        </w:tc>
        <w:tc>
          <w:tcPr>
            <w:tcW w:w="0" w:type="auto"/>
            <w:shd w:val="clear" w:color="auto" w:fill="AEAAAA" w:themeFill="background2" w:themeFillShade="BF"/>
          </w:tcPr>
          <w:p w14:paraId="1AC626D4" w14:textId="56BAF13F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nb-NO"/>
              </w:rPr>
              <w:t>94.661</w:t>
            </w:r>
          </w:p>
        </w:tc>
        <w:tc>
          <w:tcPr>
            <w:tcW w:w="1228" w:type="dxa"/>
            <w:shd w:val="clear" w:color="auto" w:fill="AEAAAA" w:themeFill="background2" w:themeFillShade="BF"/>
          </w:tcPr>
          <w:p w14:paraId="3ECC6237" w14:textId="5CC5DE18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nb-NO"/>
              </w:rPr>
              <w:t>1.4968</w:t>
            </w:r>
          </w:p>
        </w:tc>
        <w:tc>
          <w:tcPr>
            <w:tcW w:w="963" w:type="dxa"/>
            <w:shd w:val="clear" w:color="auto" w:fill="AEAAAA" w:themeFill="background2" w:themeFillShade="BF"/>
          </w:tcPr>
          <w:p w14:paraId="41E0B198" w14:textId="2DE62140" w:rsidR="005F026D" w:rsidRDefault="005F026D" w:rsidP="005F026D">
            <w:pPr>
              <w:rPr>
                <w:rFonts w:ascii="Calibri" w:hAnsi="Calibri" w:cs="Calibri"/>
                <w:color w:val="000000"/>
              </w:rPr>
            </w:pPr>
            <w:r w:rsidRPr="005F026D">
              <w:rPr>
                <w:lang w:val="nb-NO"/>
              </w:rPr>
              <w:t>Form II</w:t>
            </w:r>
          </w:p>
        </w:tc>
      </w:tr>
      <w:tr w:rsidR="005F026D" w14:paraId="7CE82EAD" w14:textId="77777777" w:rsidTr="005F026D">
        <w:tc>
          <w:tcPr>
            <w:tcW w:w="0" w:type="auto"/>
            <w:shd w:val="clear" w:color="auto" w:fill="FFC000"/>
          </w:tcPr>
          <w:p w14:paraId="559962A1" w14:textId="7096689E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nb-NO"/>
              </w:rPr>
              <w:t>QUPSUS</w:t>
            </w:r>
          </w:p>
        </w:tc>
        <w:tc>
          <w:tcPr>
            <w:tcW w:w="0" w:type="auto"/>
            <w:shd w:val="clear" w:color="auto" w:fill="FFC000"/>
          </w:tcPr>
          <w:p w14:paraId="7869AA34" w14:textId="55386378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nb-NO"/>
              </w:rPr>
              <w:t>P-1</w:t>
            </w:r>
          </w:p>
        </w:tc>
        <w:tc>
          <w:tcPr>
            <w:tcW w:w="0" w:type="auto"/>
            <w:shd w:val="clear" w:color="auto" w:fill="FFC000"/>
          </w:tcPr>
          <w:p w14:paraId="08B3866E" w14:textId="6F4CC5FD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nb-NO"/>
              </w:rPr>
              <w:t>2.0</w:t>
            </w:r>
          </w:p>
        </w:tc>
        <w:tc>
          <w:tcPr>
            <w:tcW w:w="0" w:type="auto"/>
            <w:shd w:val="clear" w:color="auto" w:fill="FFC000"/>
          </w:tcPr>
          <w:p w14:paraId="6A38CF0C" w14:textId="6F545B1E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nb-NO"/>
              </w:rPr>
              <w:t>8.1232</w:t>
            </w:r>
          </w:p>
        </w:tc>
        <w:tc>
          <w:tcPr>
            <w:tcW w:w="0" w:type="auto"/>
            <w:shd w:val="clear" w:color="auto" w:fill="FFC000"/>
          </w:tcPr>
          <w:p w14:paraId="206BFC31" w14:textId="1238706F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nb-NO"/>
              </w:rPr>
              <w:t>9.43250</w:t>
            </w:r>
          </w:p>
        </w:tc>
        <w:tc>
          <w:tcPr>
            <w:tcW w:w="0" w:type="auto"/>
            <w:shd w:val="clear" w:color="auto" w:fill="FFC000"/>
          </w:tcPr>
          <w:p w14:paraId="69B6AECD" w14:textId="1A3E0068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nb-NO"/>
              </w:rPr>
              <w:t>10.8858</w:t>
            </w:r>
          </w:p>
        </w:tc>
        <w:tc>
          <w:tcPr>
            <w:tcW w:w="0" w:type="auto"/>
            <w:shd w:val="clear" w:color="auto" w:fill="FFC000"/>
          </w:tcPr>
          <w:p w14:paraId="205CE7DC" w14:textId="57A26474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nb-NO"/>
              </w:rPr>
              <w:t>97.051</w:t>
            </w:r>
          </w:p>
        </w:tc>
        <w:tc>
          <w:tcPr>
            <w:tcW w:w="0" w:type="auto"/>
            <w:shd w:val="clear" w:color="auto" w:fill="FFC000"/>
          </w:tcPr>
          <w:p w14:paraId="2737A04A" w14:textId="0BF4ABB5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nb-NO"/>
              </w:rPr>
              <w:t>97.933</w:t>
            </w:r>
          </w:p>
        </w:tc>
        <w:tc>
          <w:tcPr>
            <w:tcW w:w="0" w:type="auto"/>
            <w:shd w:val="clear" w:color="auto" w:fill="FFC000"/>
          </w:tcPr>
          <w:p w14:paraId="1C0D07A8" w14:textId="446BF201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nb-NO"/>
              </w:rPr>
              <w:t>90.026</w:t>
            </w:r>
          </w:p>
        </w:tc>
        <w:tc>
          <w:tcPr>
            <w:tcW w:w="1228" w:type="dxa"/>
            <w:shd w:val="clear" w:color="auto" w:fill="FFC000"/>
          </w:tcPr>
          <w:p w14:paraId="3AEB8A87" w14:textId="7C2FF37D" w:rsidR="005F026D" w:rsidRDefault="005F026D" w:rsidP="005F026D">
            <w:pPr>
              <w:rPr>
                <w:lang w:val="en-US"/>
              </w:rPr>
            </w:pPr>
            <w:r w:rsidRPr="005F026D">
              <w:rPr>
                <w:lang w:val="nb-NO"/>
              </w:rPr>
              <w:t>1.6332</w:t>
            </w:r>
          </w:p>
        </w:tc>
        <w:tc>
          <w:tcPr>
            <w:tcW w:w="963" w:type="dxa"/>
            <w:shd w:val="clear" w:color="auto" w:fill="FFC000"/>
          </w:tcPr>
          <w:p w14:paraId="792E365B" w14:textId="569D0E86" w:rsidR="005F026D" w:rsidRDefault="005F026D" w:rsidP="005F026D">
            <w:pPr>
              <w:rPr>
                <w:rFonts w:ascii="Calibri" w:hAnsi="Calibri" w:cs="Calibri"/>
                <w:color w:val="000000"/>
              </w:rPr>
            </w:pPr>
            <w:r w:rsidRPr="005F026D">
              <w:rPr>
                <w:lang w:val="nb-NO"/>
              </w:rPr>
              <w:t>Form I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43E9BD37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035A82">
        <w:t>substituted nitro benzoic acids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0"/>
        <w:gridCol w:w="1303"/>
        <w:gridCol w:w="918"/>
        <w:gridCol w:w="944"/>
        <w:gridCol w:w="663"/>
        <w:gridCol w:w="2496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A00DF9" w14:paraId="09C22672" w14:textId="2FADBC92" w:rsidTr="00B21559">
        <w:tc>
          <w:tcPr>
            <w:tcW w:w="0" w:type="auto"/>
          </w:tcPr>
          <w:p w14:paraId="54880E13" w14:textId="21F8AF23" w:rsidR="00A00DF9" w:rsidRDefault="00A00DF9" w:rsidP="00A00DF9">
            <w:pPr>
              <w:rPr>
                <w:lang w:val="en-US"/>
              </w:rPr>
            </w:pPr>
            <w:r w:rsidRPr="00A00DF9">
              <w:rPr>
                <w:lang w:val="en-US"/>
              </w:rPr>
              <w:t>IKEXOM</w:t>
            </w:r>
          </w:p>
        </w:tc>
        <w:tc>
          <w:tcPr>
            <w:tcW w:w="0" w:type="auto"/>
          </w:tcPr>
          <w:p w14:paraId="0290D82F" w14:textId="5C638CFB" w:rsidR="00A00DF9" w:rsidRDefault="00A00DF9" w:rsidP="00A00DF9">
            <w:pPr>
              <w:rPr>
                <w:lang w:val="en-US"/>
              </w:rPr>
            </w:pPr>
            <w:r w:rsidRPr="00A00DF9">
              <w:rPr>
                <w:lang w:val="en-US"/>
              </w:rPr>
              <w:t>P-1</w:t>
            </w:r>
          </w:p>
        </w:tc>
        <w:tc>
          <w:tcPr>
            <w:tcW w:w="0" w:type="auto"/>
          </w:tcPr>
          <w:p w14:paraId="768D7291" w14:textId="72246D05" w:rsidR="00A00DF9" w:rsidRDefault="00A00DF9" w:rsidP="00A00DF9">
            <w:pPr>
              <w:rPr>
                <w:rFonts w:ascii="Calibri" w:hAnsi="Calibri" w:cs="Calibri"/>
                <w:color w:val="000000"/>
              </w:rPr>
            </w:pPr>
            <w:r w:rsidRPr="00A00DF9">
              <w:rPr>
                <w:lang w:val="en-US"/>
              </w:rPr>
              <w:t>2.87</w:t>
            </w:r>
          </w:p>
        </w:tc>
        <w:tc>
          <w:tcPr>
            <w:tcW w:w="0" w:type="auto"/>
          </w:tcPr>
          <w:p w14:paraId="1260C821" w14:textId="7A7751F9" w:rsidR="00A00DF9" w:rsidRDefault="00A00DF9" w:rsidP="00A00DF9">
            <w:pPr>
              <w:rPr>
                <w:rFonts w:ascii="Calibri" w:hAnsi="Calibri" w:cs="Calibri"/>
                <w:color w:val="000000"/>
              </w:rPr>
            </w:pPr>
            <w:r w:rsidRPr="00A00DF9">
              <w:rPr>
                <w:lang w:val="en-US"/>
              </w:rPr>
              <w:t>at 118 K</w:t>
            </w:r>
          </w:p>
        </w:tc>
        <w:tc>
          <w:tcPr>
            <w:tcW w:w="0" w:type="auto"/>
          </w:tcPr>
          <w:p w14:paraId="5160D4F7" w14:textId="4E90B2B8" w:rsidR="00A00DF9" w:rsidRDefault="00A00DF9" w:rsidP="00A00DF9">
            <w:pPr>
              <w:rPr>
                <w:rFonts w:ascii="Calibri" w:hAnsi="Calibri" w:cs="Calibri"/>
                <w:color w:val="000000"/>
              </w:rPr>
            </w:pPr>
            <w:r w:rsidRPr="00A00DF9">
              <w:rPr>
                <w:lang w:val="en-US"/>
              </w:rPr>
              <w:t>2011</w:t>
            </w:r>
          </w:p>
        </w:tc>
        <w:tc>
          <w:tcPr>
            <w:tcW w:w="0" w:type="auto"/>
          </w:tcPr>
          <w:p w14:paraId="3727F56C" w14:textId="20252106" w:rsidR="00A00DF9" w:rsidRDefault="00A00DF9" w:rsidP="00A00DF9">
            <w:pPr>
              <w:rPr>
                <w:rFonts w:ascii="Calibri" w:hAnsi="Calibri" w:cs="Calibri"/>
                <w:color w:val="000000"/>
              </w:rPr>
            </w:pPr>
            <w:r w:rsidRPr="00A00DF9">
              <w:rPr>
                <w:lang w:val="en-US"/>
              </w:rPr>
              <w:t>10.1039/c0ce00361a</w:t>
            </w:r>
          </w:p>
        </w:tc>
      </w:tr>
      <w:tr w:rsidR="00A00DF9" w14:paraId="1228351F" w14:textId="12FF010C" w:rsidTr="00B21559">
        <w:tc>
          <w:tcPr>
            <w:tcW w:w="0" w:type="auto"/>
          </w:tcPr>
          <w:p w14:paraId="78498CB3" w14:textId="4B70B766" w:rsidR="00A00DF9" w:rsidRDefault="00A00DF9" w:rsidP="00A00DF9">
            <w:pPr>
              <w:rPr>
                <w:lang w:val="en-US"/>
              </w:rPr>
            </w:pPr>
            <w:r w:rsidRPr="00A00DF9">
              <w:rPr>
                <w:lang w:val="en-US"/>
              </w:rPr>
              <w:t>VOLZEC</w:t>
            </w:r>
          </w:p>
        </w:tc>
        <w:tc>
          <w:tcPr>
            <w:tcW w:w="0" w:type="auto"/>
          </w:tcPr>
          <w:p w14:paraId="38A7A315" w14:textId="3E38A430" w:rsidR="00A00DF9" w:rsidRDefault="00A00DF9" w:rsidP="00A00DF9">
            <w:pPr>
              <w:rPr>
                <w:lang w:val="en-US"/>
              </w:rPr>
            </w:pPr>
            <w:r w:rsidRPr="00A00DF9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2D02B01C" w14:textId="1DFFA101" w:rsidR="00A00DF9" w:rsidRDefault="00A00DF9" w:rsidP="00A00DF9">
            <w:pPr>
              <w:rPr>
                <w:rFonts w:ascii="Calibri" w:hAnsi="Calibri" w:cs="Calibri"/>
                <w:color w:val="000000"/>
              </w:rPr>
            </w:pPr>
            <w:r w:rsidRPr="00A00DF9">
              <w:rPr>
                <w:lang w:val="en-US"/>
              </w:rPr>
              <w:t>4.65</w:t>
            </w:r>
          </w:p>
        </w:tc>
        <w:tc>
          <w:tcPr>
            <w:tcW w:w="0" w:type="auto"/>
          </w:tcPr>
          <w:p w14:paraId="291ABADC" w14:textId="72D0557D" w:rsidR="00A00DF9" w:rsidRDefault="00A00DF9" w:rsidP="00A00DF9">
            <w:pPr>
              <w:rPr>
                <w:rFonts w:ascii="Calibri" w:hAnsi="Calibri" w:cs="Calibri"/>
                <w:color w:val="000000"/>
              </w:rPr>
            </w:pPr>
            <w:r w:rsidRPr="00A00DF9">
              <w:rPr>
                <w:lang w:val="en-US"/>
              </w:rPr>
              <w:t>at 297 K</w:t>
            </w:r>
          </w:p>
        </w:tc>
        <w:tc>
          <w:tcPr>
            <w:tcW w:w="0" w:type="auto"/>
          </w:tcPr>
          <w:p w14:paraId="6FE357DB" w14:textId="3D6C8A1B" w:rsidR="00A00DF9" w:rsidRDefault="00A00DF9" w:rsidP="00A00DF9">
            <w:pPr>
              <w:rPr>
                <w:rFonts w:ascii="Calibri" w:hAnsi="Calibri" w:cs="Calibri"/>
                <w:color w:val="000000"/>
              </w:rPr>
            </w:pPr>
            <w:r w:rsidRPr="00A00DF9">
              <w:rPr>
                <w:lang w:val="en-US"/>
              </w:rPr>
              <w:t>2008</w:t>
            </w:r>
          </w:p>
        </w:tc>
        <w:tc>
          <w:tcPr>
            <w:tcW w:w="0" w:type="auto"/>
          </w:tcPr>
          <w:p w14:paraId="5BD7EC32" w14:textId="07FB04A7" w:rsidR="00A00DF9" w:rsidRDefault="00A00DF9" w:rsidP="00A00DF9">
            <w:pPr>
              <w:rPr>
                <w:rFonts w:ascii="Calibri" w:hAnsi="Calibri" w:cs="Calibri"/>
                <w:color w:val="000000"/>
              </w:rPr>
            </w:pPr>
            <w:r w:rsidRPr="00A00DF9">
              <w:rPr>
                <w:lang w:val="en-US"/>
              </w:rPr>
              <w:t>10.1039/b812017j</w:t>
            </w:r>
          </w:p>
        </w:tc>
      </w:tr>
      <w:tr w:rsidR="00A00DF9" w14:paraId="650E684B" w14:textId="058D14E8" w:rsidTr="00B21559">
        <w:tc>
          <w:tcPr>
            <w:tcW w:w="0" w:type="auto"/>
          </w:tcPr>
          <w:p w14:paraId="2B8AAD98" w14:textId="43EE4226" w:rsidR="00A00DF9" w:rsidRDefault="00A00DF9" w:rsidP="00A00DF9">
            <w:pPr>
              <w:rPr>
                <w:lang w:val="en-US"/>
              </w:rPr>
            </w:pPr>
            <w:r w:rsidRPr="00A00DF9">
              <w:rPr>
                <w:lang w:val="en-US"/>
              </w:rPr>
              <w:t>VOLZEC01</w:t>
            </w:r>
          </w:p>
        </w:tc>
        <w:tc>
          <w:tcPr>
            <w:tcW w:w="0" w:type="auto"/>
          </w:tcPr>
          <w:p w14:paraId="02327711" w14:textId="266C9096" w:rsidR="00A00DF9" w:rsidRDefault="00A00DF9" w:rsidP="00A00DF9">
            <w:pPr>
              <w:rPr>
                <w:lang w:val="en-US"/>
              </w:rPr>
            </w:pPr>
            <w:r w:rsidRPr="00A00DF9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18FF08B1" w14:textId="2DF389BC" w:rsidR="00A00DF9" w:rsidRDefault="00A00DF9" w:rsidP="00A00DF9">
            <w:pPr>
              <w:rPr>
                <w:rFonts w:ascii="Calibri" w:hAnsi="Calibri" w:cs="Calibri"/>
                <w:color w:val="000000"/>
              </w:rPr>
            </w:pPr>
            <w:r w:rsidRPr="00A00DF9">
              <w:rPr>
                <w:lang w:val="en-US"/>
              </w:rPr>
              <w:t>4.72</w:t>
            </w:r>
          </w:p>
        </w:tc>
        <w:tc>
          <w:tcPr>
            <w:tcW w:w="0" w:type="auto"/>
          </w:tcPr>
          <w:p w14:paraId="0DFAEED6" w14:textId="72F7B075" w:rsidR="00A00DF9" w:rsidRDefault="00A00DF9" w:rsidP="00A00DF9">
            <w:pPr>
              <w:rPr>
                <w:rFonts w:ascii="Calibri" w:hAnsi="Calibri" w:cs="Calibri"/>
                <w:color w:val="000000"/>
              </w:rPr>
            </w:pPr>
            <w:r w:rsidRPr="00A00DF9">
              <w:rPr>
                <w:lang w:val="en-US"/>
              </w:rPr>
              <w:t>at 298 K</w:t>
            </w:r>
          </w:p>
        </w:tc>
        <w:tc>
          <w:tcPr>
            <w:tcW w:w="0" w:type="auto"/>
          </w:tcPr>
          <w:p w14:paraId="6027F6D3" w14:textId="23397D6E" w:rsidR="00A00DF9" w:rsidRDefault="00A00DF9" w:rsidP="00A00DF9">
            <w:pPr>
              <w:rPr>
                <w:rFonts w:ascii="Calibri" w:hAnsi="Calibri" w:cs="Calibri"/>
                <w:color w:val="000000"/>
              </w:rPr>
            </w:pPr>
            <w:r w:rsidRPr="00A00DF9">
              <w:rPr>
                <w:lang w:val="en-US"/>
              </w:rPr>
              <w:t>2008</w:t>
            </w:r>
          </w:p>
        </w:tc>
        <w:tc>
          <w:tcPr>
            <w:tcW w:w="0" w:type="auto"/>
          </w:tcPr>
          <w:p w14:paraId="1067BA7D" w14:textId="6F8DA16D" w:rsidR="00A00DF9" w:rsidRDefault="00A00DF9" w:rsidP="00A00DF9">
            <w:pPr>
              <w:rPr>
                <w:rFonts w:ascii="Calibri" w:hAnsi="Calibri" w:cs="Calibri"/>
                <w:color w:val="000000"/>
              </w:rPr>
            </w:pPr>
            <w:r w:rsidRPr="00A00DF9">
              <w:rPr>
                <w:lang w:val="en-US"/>
              </w:rPr>
              <w:t>10.1039/b812017j</w:t>
            </w:r>
          </w:p>
        </w:tc>
      </w:tr>
      <w:tr w:rsidR="00A00DF9" w14:paraId="6656CF8E" w14:textId="7669F558" w:rsidTr="00B21559">
        <w:tc>
          <w:tcPr>
            <w:tcW w:w="0" w:type="auto"/>
          </w:tcPr>
          <w:p w14:paraId="74C3EA06" w14:textId="2776C2D8" w:rsidR="00A00DF9" w:rsidRDefault="00A00DF9" w:rsidP="00A00DF9">
            <w:pPr>
              <w:rPr>
                <w:lang w:val="en-US"/>
              </w:rPr>
            </w:pPr>
            <w:r w:rsidRPr="00A00DF9">
              <w:rPr>
                <w:lang w:val="en-US"/>
              </w:rPr>
              <w:t>CLNBZA</w:t>
            </w:r>
          </w:p>
        </w:tc>
        <w:tc>
          <w:tcPr>
            <w:tcW w:w="0" w:type="auto"/>
          </w:tcPr>
          <w:p w14:paraId="1AF5E4CA" w14:textId="121D8FD8" w:rsidR="00A00DF9" w:rsidRDefault="00A00DF9" w:rsidP="00A00DF9">
            <w:pPr>
              <w:rPr>
                <w:lang w:val="en-US"/>
              </w:rPr>
            </w:pPr>
            <w:r w:rsidRPr="00A00DF9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2B398A26" w14:textId="13240DDD" w:rsidR="00A00DF9" w:rsidRDefault="00A00DF9" w:rsidP="00A00DF9">
            <w:pPr>
              <w:rPr>
                <w:rFonts w:ascii="Calibri" w:hAnsi="Calibri" w:cs="Calibri"/>
                <w:color w:val="000000"/>
              </w:rPr>
            </w:pPr>
            <w:r w:rsidRPr="00A00DF9">
              <w:rPr>
                <w:lang w:val="en-US"/>
              </w:rPr>
              <w:t>9.0</w:t>
            </w:r>
          </w:p>
        </w:tc>
        <w:tc>
          <w:tcPr>
            <w:tcW w:w="0" w:type="auto"/>
          </w:tcPr>
          <w:p w14:paraId="6D9F4D06" w14:textId="69349A32" w:rsidR="00A00DF9" w:rsidRDefault="00A00DF9" w:rsidP="00A00DF9">
            <w:pPr>
              <w:rPr>
                <w:rFonts w:ascii="Calibri" w:hAnsi="Calibri" w:cs="Calibri"/>
                <w:color w:val="000000"/>
              </w:rPr>
            </w:pPr>
            <w:r w:rsidRPr="00A00DF9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22933DB8" w14:textId="220C51DF" w:rsidR="00A00DF9" w:rsidRDefault="00A00DF9" w:rsidP="00A00DF9">
            <w:pPr>
              <w:rPr>
                <w:rFonts w:ascii="Calibri" w:hAnsi="Calibri" w:cs="Calibri"/>
                <w:color w:val="000000"/>
              </w:rPr>
            </w:pPr>
            <w:r w:rsidRPr="00A00DF9">
              <w:rPr>
                <w:lang w:val="en-US"/>
              </w:rPr>
              <w:t>1962</w:t>
            </w:r>
          </w:p>
        </w:tc>
        <w:tc>
          <w:tcPr>
            <w:tcW w:w="0" w:type="auto"/>
          </w:tcPr>
          <w:p w14:paraId="59F62A0D" w14:textId="4DADAC75" w:rsidR="00A00DF9" w:rsidRDefault="00A00DF9" w:rsidP="00A00DF9">
            <w:pPr>
              <w:rPr>
                <w:rFonts w:ascii="Calibri" w:hAnsi="Calibri" w:cs="Calibri"/>
                <w:color w:val="000000"/>
              </w:rPr>
            </w:pPr>
            <w:r w:rsidRPr="00A00DF9">
              <w:rPr>
                <w:lang w:val="en-US"/>
              </w:rPr>
              <w:t>10.1039/JR9620001767</w:t>
            </w:r>
          </w:p>
        </w:tc>
      </w:tr>
      <w:tr w:rsidR="00A00DF9" w14:paraId="45FA6332" w14:textId="53B822F1" w:rsidTr="00B21559">
        <w:tc>
          <w:tcPr>
            <w:tcW w:w="0" w:type="auto"/>
          </w:tcPr>
          <w:p w14:paraId="2B6560F1" w14:textId="1ABDD32E" w:rsidR="00A00DF9" w:rsidRDefault="00A00DF9" w:rsidP="00A00DF9">
            <w:pPr>
              <w:rPr>
                <w:lang w:val="en-US"/>
              </w:rPr>
            </w:pPr>
            <w:r w:rsidRPr="00A00DF9">
              <w:rPr>
                <w:lang w:val="en-US"/>
              </w:rPr>
              <w:t>CLNBZA01</w:t>
            </w:r>
          </w:p>
        </w:tc>
        <w:tc>
          <w:tcPr>
            <w:tcW w:w="0" w:type="auto"/>
          </w:tcPr>
          <w:p w14:paraId="6B44B5AB" w14:textId="7F5B5AE8" w:rsidR="00A00DF9" w:rsidRDefault="00A00DF9" w:rsidP="00A00DF9">
            <w:pPr>
              <w:rPr>
                <w:lang w:val="en-US"/>
              </w:rPr>
            </w:pPr>
            <w:r w:rsidRPr="00A00DF9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105D1E18" w14:textId="6EBB7642" w:rsidR="00A00DF9" w:rsidRDefault="00A00DF9" w:rsidP="00A00DF9">
            <w:pPr>
              <w:rPr>
                <w:rFonts w:ascii="Calibri" w:hAnsi="Calibri" w:cs="Calibri"/>
                <w:color w:val="000000"/>
              </w:rPr>
            </w:pPr>
            <w:r w:rsidRPr="00A00DF9">
              <w:rPr>
                <w:lang w:val="en-US"/>
              </w:rPr>
              <w:t>5.64</w:t>
            </w:r>
          </w:p>
        </w:tc>
        <w:tc>
          <w:tcPr>
            <w:tcW w:w="0" w:type="auto"/>
          </w:tcPr>
          <w:p w14:paraId="1D306745" w14:textId="28B4A51C" w:rsidR="00A00DF9" w:rsidRDefault="00A00DF9" w:rsidP="00A00DF9">
            <w:pPr>
              <w:rPr>
                <w:rFonts w:ascii="Calibri" w:hAnsi="Calibri" w:cs="Calibri"/>
                <w:color w:val="000000"/>
              </w:rPr>
            </w:pPr>
            <w:r w:rsidRPr="00A00DF9">
              <w:rPr>
                <w:lang w:val="en-US"/>
              </w:rPr>
              <w:t>293 K</w:t>
            </w:r>
          </w:p>
        </w:tc>
        <w:tc>
          <w:tcPr>
            <w:tcW w:w="0" w:type="auto"/>
          </w:tcPr>
          <w:p w14:paraId="4FE4ECE9" w14:textId="352EE2A3" w:rsidR="00A00DF9" w:rsidRDefault="00A00DF9" w:rsidP="00A00DF9">
            <w:pPr>
              <w:rPr>
                <w:rFonts w:ascii="Calibri" w:hAnsi="Calibri" w:cs="Calibri"/>
                <w:color w:val="000000"/>
              </w:rPr>
            </w:pPr>
            <w:r w:rsidRPr="00A00DF9">
              <w:rPr>
                <w:lang w:val="en-US"/>
              </w:rPr>
              <w:t>2020</w:t>
            </w:r>
          </w:p>
        </w:tc>
        <w:tc>
          <w:tcPr>
            <w:tcW w:w="0" w:type="auto"/>
          </w:tcPr>
          <w:p w14:paraId="5A2158CE" w14:textId="62B95B48" w:rsidR="00A00DF9" w:rsidRDefault="00A00DF9" w:rsidP="00A00DF9">
            <w:pPr>
              <w:rPr>
                <w:rFonts w:ascii="Calibri" w:hAnsi="Calibri" w:cs="Calibri"/>
                <w:color w:val="000000"/>
              </w:rPr>
            </w:pPr>
            <w:r w:rsidRPr="00A00DF9">
              <w:rPr>
                <w:lang w:val="en-US"/>
              </w:rPr>
              <w:t>10.1021/acs.cgd.0c00331</w:t>
            </w:r>
          </w:p>
        </w:tc>
      </w:tr>
      <w:tr w:rsidR="00A00DF9" w14:paraId="1E84A923" w14:textId="77777777" w:rsidTr="00B21559">
        <w:tc>
          <w:tcPr>
            <w:tcW w:w="0" w:type="auto"/>
          </w:tcPr>
          <w:p w14:paraId="3E588242" w14:textId="7BEFD1B6" w:rsidR="00A00DF9" w:rsidRDefault="00A00DF9" w:rsidP="00A00DF9">
            <w:pPr>
              <w:rPr>
                <w:lang w:val="en-US"/>
              </w:rPr>
            </w:pPr>
            <w:r w:rsidRPr="00A00DF9">
              <w:rPr>
                <w:lang w:val="en-US"/>
              </w:rPr>
              <w:t>QUPSEC</w:t>
            </w:r>
          </w:p>
        </w:tc>
        <w:tc>
          <w:tcPr>
            <w:tcW w:w="0" w:type="auto"/>
          </w:tcPr>
          <w:p w14:paraId="6489F9C3" w14:textId="3A4D3D49" w:rsidR="00A00DF9" w:rsidRDefault="00A00DF9" w:rsidP="00A00DF9">
            <w:pPr>
              <w:rPr>
                <w:lang w:val="en-US"/>
              </w:rPr>
            </w:pPr>
            <w:r w:rsidRPr="00A00DF9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1C3F9B3D" w14:textId="4034F143" w:rsidR="00A00DF9" w:rsidRDefault="00A00DF9" w:rsidP="00A00DF9">
            <w:pPr>
              <w:rPr>
                <w:rFonts w:ascii="Calibri" w:hAnsi="Calibri" w:cs="Calibri"/>
                <w:color w:val="000000"/>
              </w:rPr>
            </w:pPr>
            <w:r w:rsidRPr="00A00DF9">
              <w:rPr>
                <w:lang w:val="en-US"/>
              </w:rPr>
              <w:t>4.88</w:t>
            </w:r>
          </w:p>
        </w:tc>
        <w:tc>
          <w:tcPr>
            <w:tcW w:w="0" w:type="auto"/>
          </w:tcPr>
          <w:p w14:paraId="4F332E21" w14:textId="4A1865B7" w:rsidR="00A00DF9" w:rsidRDefault="00A00DF9" w:rsidP="00A00DF9">
            <w:pPr>
              <w:rPr>
                <w:rFonts w:ascii="Calibri" w:hAnsi="Calibri" w:cs="Calibri"/>
                <w:color w:val="000000"/>
              </w:rPr>
            </w:pPr>
            <w:r w:rsidRPr="00A00DF9">
              <w:rPr>
                <w:lang w:val="en-US"/>
              </w:rPr>
              <w:t>290 K</w:t>
            </w:r>
          </w:p>
        </w:tc>
        <w:tc>
          <w:tcPr>
            <w:tcW w:w="0" w:type="auto"/>
          </w:tcPr>
          <w:p w14:paraId="797D7FF3" w14:textId="2502F72C" w:rsidR="00A00DF9" w:rsidRDefault="00A00DF9" w:rsidP="00A00DF9">
            <w:pPr>
              <w:rPr>
                <w:rFonts w:ascii="Calibri" w:hAnsi="Calibri" w:cs="Calibri"/>
                <w:color w:val="000000"/>
              </w:rPr>
            </w:pPr>
            <w:r w:rsidRPr="00A00DF9">
              <w:rPr>
                <w:lang w:val="en-US"/>
              </w:rPr>
              <w:t>2020</w:t>
            </w:r>
          </w:p>
        </w:tc>
        <w:tc>
          <w:tcPr>
            <w:tcW w:w="0" w:type="auto"/>
          </w:tcPr>
          <w:p w14:paraId="5EA296EB" w14:textId="7DD116B7" w:rsidR="00A00DF9" w:rsidRDefault="00A00DF9" w:rsidP="00A00DF9">
            <w:pPr>
              <w:rPr>
                <w:rFonts w:ascii="Calibri" w:hAnsi="Calibri" w:cs="Calibri"/>
                <w:color w:val="000000"/>
              </w:rPr>
            </w:pPr>
            <w:r w:rsidRPr="00A00DF9">
              <w:rPr>
                <w:lang w:val="en-US"/>
              </w:rPr>
              <w:t>10.1021/acs.cgd.0c00331</w:t>
            </w:r>
          </w:p>
        </w:tc>
      </w:tr>
      <w:tr w:rsidR="00A00DF9" w14:paraId="32E8A51D" w14:textId="77777777" w:rsidTr="00B21559">
        <w:tc>
          <w:tcPr>
            <w:tcW w:w="0" w:type="auto"/>
          </w:tcPr>
          <w:p w14:paraId="77314E3A" w14:textId="59617279" w:rsidR="00A00DF9" w:rsidRDefault="00A00DF9" w:rsidP="00A00DF9">
            <w:pPr>
              <w:rPr>
                <w:lang w:val="en-US"/>
              </w:rPr>
            </w:pPr>
            <w:r w:rsidRPr="00A00DF9">
              <w:rPr>
                <w:lang w:val="en-US"/>
              </w:rPr>
              <w:t>QUPROL</w:t>
            </w:r>
          </w:p>
        </w:tc>
        <w:tc>
          <w:tcPr>
            <w:tcW w:w="0" w:type="auto"/>
          </w:tcPr>
          <w:p w14:paraId="3992FB6F" w14:textId="0A717FE0" w:rsidR="00A00DF9" w:rsidRDefault="00A00DF9" w:rsidP="00A00DF9">
            <w:pPr>
              <w:rPr>
                <w:lang w:val="en-US"/>
              </w:rPr>
            </w:pPr>
            <w:r w:rsidRPr="00A00DF9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56C4AE9C" w14:textId="3F4367C7" w:rsidR="00A00DF9" w:rsidRDefault="00A00DF9" w:rsidP="00A00DF9">
            <w:pPr>
              <w:rPr>
                <w:rFonts w:ascii="Calibri" w:hAnsi="Calibri" w:cs="Calibri"/>
                <w:color w:val="000000"/>
              </w:rPr>
            </w:pPr>
            <w:r w:rsidRPr="00A00DF9">
              <w:rPr>
                <w:lang w:val="en-US"/>
              </w:rPr>
              <w:t>3.61</w:t>
            </w:r>
          </w:p>
        </w:tc>
        <w:tc>
          <w:tcPr>
            <w:tcW w:w="0" w:type="auto"/>
          </w:tcPr>
          <w:p w14:paraId="526B75FB" w14:textId="17F10800" w:rsidR="00A00DF9" w:rsidRDefault="00A00DF9" w:rsidP="00A00DF9">
            <w:pPr>
              <w:rPr>
                <w:rFonts w:ascii="Calibri" w:hAnsi="Calibri" w:cs="Calibri"/>
                <w:color w:val="000000"/>
              </w:rPr>
            </w:pPr>
            <w:r w:rsidRPr="00A00DF9">
              <w:rPr>
                <w:lang w:val="en-US"/>
              </w:rPr>
              <w:t>293 K</w:t>
            </w:r>
          </w:p>
        </w:tc>
        <w:tc>
          <w:tcPr>
            <w:tcW w:w="0" w:type="auto"/>
          </w:tcPr>
          <w:p w14:paraId="7F99F9D1" w14:textId="14CC9F26" w:rsidR="00A00DF9" w:rsidRDefault="00A00DF9" w:rsidP="00A00DF9">
            <w:pPr>
              <w:rPr>
                <w:rFonts w:ascii="Calibri" w:hAnsi="Calibri" w:cs="Calibri"/>
                <w:color w:val="000000"/>
              </w:rPr>
            </w:pPr>
            <w:r w:rsidRPr="00A00DF9">
              <w:rPr>
                <w:lang w:val="en-US"/>
              </w:rPr>
              <w:t>2020</w:t>
            </w:r>
          </w:p>
        </w:tc>
        <w:tc>
          <w:tcPr>
            <w:tcW w:w="0" w:type="auto"/>
          </w:tcPr>
          <w:p w14:paraId="5111CCBF" w14:textId="090242A9" w:rsidR="00A00DF9" w:rsidRDefault="00A00DF9" w:rsidP="00A00DF9">
            <w:pPr>
              <w:rPr>
                <w:rFonts w:ascii="Calibri" w:hAnsi="Calibri" w:cs="Calibri"/>
                <w:color w:val="000000"/>
              </w:rPr>
            </w:pPr>
            <w:r w:rsidRPr="00A00DF9">
              <w:rPr>
                <w:lang w:val="en-US"/>
              </w:rPr>
              <w:t>10.1021/acs.cgd.0c00331</w:t>
            </w:r>
          </w:p>
        </w:tc>
      </w:tr>
      <w:tr w:rsidR="00A00DF9" w14:paraId="4CB40AAE" w14:textId="77777777" w:rsidTr="00B21559">
        <w:tc>
          <w:tcPr>
            <w:tcW w:w="0" w:type="auto"/>
          </w:tcPr>
          <w:p w14:paraId="4B55CE9F" w14:textId="36C3F64E" w:rsidR="00A00DF9" w:rsidRDefault="00A00DF9" w:rsidP="00A00DF9">
            <w:pPr>
              <w:rPr>
                <w:lang w:val="en-US"/>
              </w:rPr>
            </w:pPr>
            <w:r w:rsidRPr="00A00DF9">
              <w:rPr>
                <w:lang w:val="en-US"/>
              </w:rPr>
              <w:t>QUPROL01</w:t>
            </w:r>
          </w:p>
        </w:tc>
        <w:tc>
          <w:tcPr>
            <w:tcW w:w="0" w:type="auto"/>
          </w:tcPr>
          <w:p w14:paraId="35E49523" w14:textId="16CCEEEC" w:rsidR="00A00DF9" w:rsidRDefault="00A00DF9" w:rsidP="00A00DF9">
            <w:pPr>
              <w:rPr>
                <w:lang w:val="en-US"/>
              </w:rPr>
            </w:pPr>
            <w:r w:rsidRPr="00A00DF9">
              <w:rPr>
                <w:lang w:val="en-US"/>
              </w:rPr>
              <w:t>P-1</w:t>
            </w:r>
          </w:p>
        </w:tc>
        <w:tc>
          <w:tcPr>
            <w:tcW w:w="0" w:type="auto"/>
          </w:tcPr>
          <w:p w14:paraId="1D3A1E5B" w14:textId="4EF68C61" w:rsidR="00A00DF9" w:rsidRDefault="00A00DF9" w:rsidP="00A00DF9">
            <w:pPr>
              <w:rPr>
                <w:rFonts w:ascii="Calibri" w:hAnsi="Calibri" w:cs="Calibri"/>
                <w:color w:val="000000"/>
              </w:rPr>
            </w:pPr>
            <w:r w:rsidRPr="00A00DF9">
              <w:rPr>
                <w:lang w:val="en-US"/>
              </w:rPr>
              <w:t>5.28</w:t>
            </w:r>
          </w:p>
        </w:tc>
        <w:tc>
          <w:tcPr>
            <w:tcW w:w="0" w:type="auto"/>
          </w:tcPr>
          <w:p w14:paraId="59AB5D34" w14:textId="63744B5D" w:rsidR="00A00DF9" w:rsidRDefault="00A00DF9" w:rsidP="00A00DF9">
            <w:pPr>
              <w:rPr>
                <w:rFonts w:ascii="Calibri" w:hAnsi="Calibri" w:cs="Calibri"/>
                <w:color w:val="000000"/>
              </w:rPr>
            </w:pPr>
            <w:r w:rsidRPr="00A00DF9">
              <w:rPr>
                <w:lang w:val="en-US"/>
              </w:rPr>
              <w:t>290 K</w:t>
            </w:r>
          </w:p>
        </w:tc>
        <w:tc>
          <w:tcPr>
            <w:tcW w:w="0" w:type="auto"/>
          </w:tcPr>
          <w:p w14:paraId="1E236D0F" w14:textId="7F7C1EB9" w:rsidR="00A00DF9" w:rsidRDefault="00A00DF9" w:rsidP="00A00DF9">
            <w:pPr>
              <w:rPr>
                <w:rFonts w:ascii="Calibri" w:hAnsi="Calibri" w:cs="Calibri"/>
                <w:color w:val="000000"/>
              </w:rPr>
            </w:pPr>
            <w:r w:rsidRPr="00A00DF9">
              <w:rPr>
                <w:lang w:val="en-US"/>
              </w:rPr>
              <w:t>2020</w:t>
            </w:r>
          </w:p>
        </w:tc>
        <w:tc>
          <w:tcPr>
            <w:tcW w:w="0" w:type="auto"/>
          </w:tcPr>
          <w:p w14:paraId="501B91C5" w14:textId="57B3ADA5" w:rsidR="00A00DF9" w:rsidRDefault="00A00DF9" w:rsidP="00A00DF9">
            <w:pPr>
              <w:rPr>
                <w:rFonts w:ascii="Calibri" w:hAnsi="Calibri" w:cs="Calibri"/>
                <w:color w:val="000000"/>
              </w:rPr>
            </w:pPr>
            <w:r w:rsidRPr="00A00DF9">
              <w:rPr>
                <w:lang w:val="en-US"/>
              </w:rPr>
              <w:t>10.1021/acs.cgd.0c00331</w:t>
            </w:r>
          </w:p>
        </w:tc>
      </w:tr>
      <w:tr w:rsidR="00A00DF9" w14:paraId="73710A59" w14:textId="77777777" w:rsidTr="00B21559">
        <w:tc>
          <w:tcPr>
            <w:tcW w:w="0" w:type="auto"/>
          </w:tcPr>
          <w:p w14:paraId="5220C0DB" w14:textId="23197852" w:rsidR="00A00DF9" w:rsidRDefault="00A00DF9" w:rsidP="00A00DF9">
            <w:pPr>
              <w:rPr>
                <w:lang w:val="en-US"/>
              </w:rPr>
            </w:pPr>
            <w:r w:rsidRPr="00A00DF9">
              <w:rPr>
                <w:lang w:val="en-US"/>
              </w:rPr>
              <w:t>QUPSUS</w:t>
            </w:r>
          </w:p>
        </w:tc>
        <w:tc>
          <w:tcPr>
            <w:tcW w:w="0" w:type="auto"/>
          </w:tcPr>
          <w:p w14:paraId="4D936C39" w14:textId="2329B26A" w:rsidR="00A00DF9" w:rsidRDefault="00A00DF9" w:rsidP="00A00DF9">
            <w:pPr>
              <w:rPr>
                <w:lang w:val="en-US"/>
              </w:rPr>
            </w:pPr>
            <w:r w:rsidRPr="00A00DF9">
              <w:rPr>
                <w:lang w:val="en-US"/>
              </w:rPr>
              <w:t>P-1</w:t>
            </w:r>
          </w:p>
        </w:tc>
        <w:tc>
          <w:tcPr>
            <w:tcW w:w="0" w:type="auto"/>
          </w:tcPr>
          <w:p w14:paraId="2BAB984E" w14:textId="11AE5112" w:rsidR="00A00DF9" w:rsidRDefault="00A00DF9" w:rsidP="00A00DF9">
            <w:pPr>
              <w:rPr>
                <w:rFonts w:ascii="Calibri" w:hAnsi="Calibri" w:cs="Calibri"/>
                <w:color w:val="000000"/>
              </w:rPr>
            </w:pPr>
            <w:r w:rsidRPr="00A00DF9">
              <w:rPr>
                <w:lang w:val="en-US"/>
              </w:rPr>
              <w:t>4.29</w:t>
            </w:r>
          </w:p>
        </w:tc>
        <w:tc>
          <w:tcPr>
            <w:tcW w:w="0" w:type="auto"/>
          </w:tcPr>
          <w:p w14:paraId="70FEBAC1" w14:textId="6768DABB" w:rsidR="00A00DF9" w:rsidRDefault="00A00DF9" w:rsidP="00A00DF9">
            <w:pPr>
              <w:rPr>
                <w:rFonts w:ascii="Calibri" w:hAnsi="Calibri" w:cs="Calibri"/>
                <w:color w:val="000000"/>
              </w:rPr>
            </w:pPr>
            <w:r w:rsidRPr="00A00DF9">
              <w:rPr>
                <w:lang w:val="en-US"/>
              </w:rPr>
              <w:t>290 K</w:t>
            </w:r>
          </w:p>
        </w:tc>
        <w:tc>
          <w:tcPr>
            <w:tcW w:w="0" w:type="auto"/>
          </w:tcPr>
          <w:p w14:paraId="774F76D2" w14:textId="3C9C24CE" w:rsidR="00A00DF9" w:rsidRDefault="00A00DF9" w:rsidP="00A00DF9">
            <w:pPr>
              <w:rPr>
                <w:rFonts w:ascii="Calibri" w:hAnsi="Calibri" w:cs="Calibri"/>
                <w:color w:val="000000"/>
              </w:rPr>
            </w:pPr>
            <w:r w:rsidRPr="00A00DF9">
              <w:rPr>
                <w:lang w:val="en-US"/>
              </w:rPr>
              <w:t>2020</w:t>
            </w:r>
          </w:p>
        </w:tc>
        <w:tc>
          <w:tcPr>
            <w:tcW w:w="0" w:type="auto"/>
          </w:tcPr>
          <w:p w14:paraId="3E8E481B" w14:textId="4D3CC9C1" w:rsidR="00A00DF9" w:rsidRDefault="00A00DF9" w:rsidP="00A00DF9">
            <w:pPr>
              <w:rPr>
                <w:rFonts w:ascii="Calibri" w:hAnsi="Calibri" w:cs="Calibri"/>
                <w:color w:val="000000"/>
              </w:rPr>
            </w:pPr>
            <w:r w:rsidRPr="00A00DF9">
              <w:rPr>
                <w:lang w:val="en-US"/>
              </w:rPr>
              <w:t>10.1021/acs.cgd.0c00331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35A82"/>
    <w:rsid w:val="00094CBE"/>
    <w:rsid w:val="000D7232"/>
    <w:rsid w:val="00170B76"/>
    <w:rsid w:val="00191924"/>
    <w:rsid w:val="001A3932"/>
    <w:rsid w:val="00234C3A"/>
    <w:rsid w:val="0027754C"/>
    <w:rsid w:val="002B29E1"/>
    <w:rsid w:val="003C5B33"/>
    <w:rsid w:val="00433ED7"/>
    <w:rsid w:val="00501FB9"/>
    <w:rsid w:val="005023C9"/>
    <w:rsid w:val="005121B5"/>
    <w:rsid w:val="005825DC"/>
    <w:rsid w:val="005878AA"/>
    <w:rsid w:val="005A2716"/>
    <w:rsid w:val="005B5AC6"/>
    <w:rsid w:val="005F026D"/>
    <w:rsid w:val="00634218"/>
    <w:rsid w:val="0069766E"/>
    <w:rsid w:val="0073353A"/>
    <w:rsid w:val="00760693"/>
    <w:rsid w:val="007A1D22"/>
    <w:rsid w:val="008E6908"/>
    <w:rsid w:val="00931C78"/>
    <w:rsid w:val="009803E0"/>
    <w:rsid w:val="009C2F58"/>
    <w:rsid w:val="00A00DF9"/>
    <w:rsid w:val="00A657FE"/>
    <w:rsid w:val="00A82E93"/>
    <w:rsid w:val="00B21E4D"/>
    <w:rsid w:val="00B3497A"/>
    <w:rsid w:val="00BF26B2"/>
    <w:rsid w:val="00D05024"/>
    <w:rsid w:val="00D4221C"/>
    <w:rsid w:val="00D72C06"/>
    <w:rsid w:val="00D86F0D"/>
    <w:rsid w:val="00E40068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7</Pages>
  <Words>1441</Words>
  <Characters>8216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2026-03-24T09:16:00Z</dcterms:created>
  <dcterms:modified xsi:type="dcterms:W3CDTF">2026-03-24T15:52:00Z</dcterms:modified>
</cp:coreProperties>
</file>