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55D9855" w:rsidR="00E40068" w:rsidRDefault="00F822E1" w:rsidP="00D4221C">
      <w:pPr>
        <w:pStyle w:val="Title"/>
        <w:rPr>
          <w:lang w:val="en-US"/>
        </w:rPr>
      </w:pPr>
      <w:r>
        <w:rPr>
          <w:lang w:val="en-US"/>
        </w:rPr>
        <w:t>Dehydroproline anhydride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4DBDAFE" w:rsidR="00D4221C" w:rsidRDefault="00EF7B8D" w:rsidP="00D4221C">
      <w:pPr>
        <w:rPr>
          <w:lang w:val="en-US"/>
        </w:rPr>
      </w:pPr>
      <w:r>
        <w:object w:dxaOrig="2340" w:dyaOrig="21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17.2pt;height:105.7pt" o:ole="">
            <v:imagedata r:id="rId6" o:title=""/>
          </v:shape>
          <o:OLEObject Type="Embed" ProgID="ACD.ChemSketch.20" ShapeID="_x0000_i1033" DrawAspect="Content" ObjectID="_1838812657" r:id="rId7"/>
        </w:object>
      </w:r>
    </w:p>
    <w:p w14:paraId="5B1AA517" w14:textId="59CD9F1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F822E1">
        <w:t>Dehydroproline anhydride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3"/>
        <w:gridCol w:w="7313"/>
      </w:tblGrid>
      <w:tr w:rsidR="0042708D" w:rsidRPr="0042708D" w14:paraId="62D4B0E9" w14:textId="77777777" w:rsidTr="0042708D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01B2DFEC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4645121D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DHPROA</w:t>
            </w:r>
          </w:p>
        </w:tc>
      </w:tr>
      <w:tr w:rsidR="0042708D" w:rsidRPr="0042708D" w14:paraId="0074F6E4" w14:textId="77777777" w:rsidTr="0042708D">
        <w:tc>
          <w:tcPr>
            <w:tcW w:w="3114" w:type="dxa"/>
            <w:tcBorders>
              <w:left w:val="single" w:sz="24" w:space="0" w:color="auto"/>
            </w:tcBorders>
          </w:tcPr>
          <w:p w14:paraId="1493CB5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4EC834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C10 H10 N2 O2</w:t>
            </w:r>
          </w:p>
        </w:tc>
      </w:tr>
      <w:tr w:rsidR="0042708D" w:rsidRPr="0042708D" w14:paraId="4CC2DDC4" w14:textId="77777777" w:rsidTr="0042708D">
        <w:tc>
          <w:tcPr>
            <w:tcW w:w="3114" w:type="dxa"/>
            <w:tcBorders>
              <w:left w:val="single" w:sz="24" w:space="0" w:color="auto"/>
            </w:tcBorders>
          </w:tcPr>
          <w:p w14:paraId="22302FDE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DA9237A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3,4-Dehydroproline anhydride</w:t>
            </w:r>
          </w:p>
        </w:tc>
      </w:tr>
      <w:tr w:rsidR="0042708D" w:rsidRPr="0042708D" w14:paraId="034255F1" w14:textId="77777777" w:rsidTr="0042708D">
        <w:tc>
          <w:tcPr>
            <w:tcW w:w="3114" w:type="dxa"/>
            <w:tcBorders>
              <w:left w:val="single" w:sz="24" w:space="0" w:color="auto"/>
            </w:tcBorders>
          </w:tcPr>
          <w:p w14:paraId="6AC2939C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5A5C34E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3,4-Dehydroproline anhydride</w:t>
            </w:r>
          </w:p>
        </w:tc>
      </w:tr>
      <w:tr w:rsidR="0042708D" w:rsidRPr="0042708D" w14:paraId="07C46212" w14:textId="77777777" w:rsidTr="0042708D">
        <w:tc>
          <w:tcPr>
            <w:tcW w:w="3114" w:type="dxa"/>
            <w:tcBorders>
              <w:left w:val="single" w:sz="24" w:space="0" w:color="auto"/>
            </w:tcBorders>
          </w:tcPr>
          <w:p w14:paraId="22E7A06C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B02069C" w14:textId="77777777" w:rsidR="0042708D" w:rsidRPr="0042708D" w:rsidRDefault="0042708D" w:rsidP="002403FC">
            <w:pPr>
              <w:rPr>
                <w:lang w:val="en-US"/>
              </w:rPr>
            </w:pPr>
          </w:p>
        </w:tc>
      </w:tr>
      <w:tr w:rsidR="0042708D" w:rsidRPr="0042708D" w14:paraId="1AFFACB9" w14:textId="77777777" w:rsidTr="0042708D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13F30663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CSD Refcodes</w:t>
            </w:r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6D48C021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DHPROA</w:t>
            </w:r>
          </w:p>
        </w:tc>
      </w:tr>
      <w:tr w:rsidR="0042708D" w:rsidRPr="0042708D" w14:paraId="368EF38A" w14:textId="77777777" w:rsidTr="0042708D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5D91FD10" w14:textId="77777777" w:rsidR="0042708D" w:rsidRPr="0042708D" w:rsidRDefault="0042708D" w:rsidP="002403FC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44A63012" w14:textId="77777777" w:rsidR="0042708D" w:rsidRPr="0042708D" w:rsidRDefault="0042708D" w:rsidP="002403FC">
            <w:pPr>
              <w:rPr>
                <w:lang w:val="en-US"/>
              </w:rPr>
            </w:pPr>
          </w:p>
        </w:tc>
      </w:tr>
      <w:tr w:rsidR="0042708D" w:rsidRPr="0042708D" w14:paraId="26E9F992" w14:textId="77777777" w:rsidTr="0042708D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2521B62C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195682F0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A</w:t>
            </w:r>
          </w:p>
        </w:tc>
      </w:tr>
      <w:tr w:rsidR="0042708D" w:rsidRPr="0042708D" w14:paraId="5BACEB7E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79181B58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CDDFFD9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Emiliana D'Oria</w:t>
            </w:r>
          </w:p>
        </w:tc>
      </w:tr>
      <w:tr w:rsidR="0042708D" w:rsidRPr="0042708D" w14:paraId="6A63E7F0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13D31B71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4D06949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2009</w:t>
            </w:r>
          </w:p>
        </w:tc>
      </w:tr>
      <w:tr w:rsidR="0042708D" w:rsidRPr="0042708D" w14:paraId="4F71C453" w14:textId="77777777" w:rsidTr="0042708D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15C5DAE6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626B74EE" w14:textId="1751C4A6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D'Oria E, Karamertzanis PG, Price SL 2010. Cryst Growth Des 10, 1749-1756.</w:t>
            </w:r>
          </w:p>
        </w:tc>
      </w:tr>
      <w:tr w:rsidR="0042708D" w:rsidRPr="0042708D" w14:paraId="53D5D8F0" w14:textId="77777777" w:rsidTr="0042708D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5A857346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4CA43D70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2</w:t>
            </w:r>
          </w:p>
        </w:tc>
      </w:tr>
      <w:tr w:rsidR="0042708D" w:rsidRPr="0042708D" w14:paraId="62FCC188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4DF05491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Study_ID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7E90F4D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10</w:t>
            </w:r>
          </w:p>
        </w:tc>
      </w:tr>
      <w:tr w:rsidR="0042708D" w:rsidRPr="0042708D" w14:paraId="71B6F413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15995FF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8034D3D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Study_ID=0, Dmaflex (2), DMACRYS (1.1.1)</w:t>
            </w:r>
          </w:p>
        </w:tc>
      </w:tr>
      <w:tr w:rsidR="0042708D" w:rsidRPr="0042708D" w14:paraId="141AB691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12BE71B8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F1D5A3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\CHEMISTRY_CPOSS\DehydroprolineAnhydride\dmaflex</w:t>
            </w:r>
          </w:p>
        </w:tc>
      </w:tr>
      <w:tr w:rsidR="0042708D" w:rsidRPr="0042708D" w14:paraId="08D8B898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5FDA9032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EDABEDB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DMA + FIT</w:t>
            </w:r>
          </w:p>
        </w:tc>
      </w:tr>
      <w:tr w:rsidR="0042708D" w:rsidRPr="0042708D" w14:paraId="08B07623" w14:textId="77777777" w:rsidTr="0042708D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7D2E5B4F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7671D976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 xml:space="preserve"> HF/6-31G(d,p)</w:t>
            </w:r>
          </w:p>
        </w:tc>
      </w:tr>
      <w:tr w:rsidR="0042708D" w:rsidRPr="0042708D" w14:paraId="24780421" w14:textId="77777777" w:rsidTr="0042708D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74B0D056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3E357937" w14:textId="432AA295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1</w:t>
            </w:r>
            <w:r w:rsidR="0091173A">
              <w:rPr>
                <w:lang w:val="en-US"/>
              </w:rPr>
              <w:t xml:space="preserve"> (published)</w:t>
            </w:r>
          </w:p>
        </w:tc>
      </w:tr>
      <w:tr w:rsidR="0042708D" w:rsidRPr="0042708D" w14:paraId="410B342E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2B4334F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Study_ID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C53AC70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0</w:t>
            </w:r>
          </w:p>
        </w:tc>
      </w:tr>
      <w:tr w:rsidR="0042708D" w:rsidRPr="0042708D" w14:paraId="01A9D6D7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65DDAD56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44FBA4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MOLPAK, DMAREL (4.1.1)</w:t>
            </w:r>
          </w:p>
        </w:tc>
      </w:tr>
      <w:tr w:rsidR="0042708D" w:rsidRPr="0042708D" w14:paraId="7146ABAE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6BA3AD8D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145E3F4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\CHEMISTRY_CPOSS\DehydroprolineAnhydride\opt</w:t>
            </w:r>
          </w:p>
        </w:tc>
      </w:tr>
      <w:tr w:rsidR="0042708D" w:rsidRPr="0042708D" w14:paraId="4ACA7580" w14:textId="77777777" w:rsidTr="0042708D">
        <w:tc>
          <w:tcPr>
            <w:tcW w:w="3114" w:type="dxa"/>
            <w:tcBorders>
              <w:left w:val="single" w:sz="24" w:space="0" w:color="EE0000"/>
            </w:tcBorders>
          </w:tcPr>
          <w:p w14:paraId="3F351A3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33B737D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DMA + FIT</w:t>
            </w:r>
          </w:p>
        </w:tc>
      </w:tr>
      <w:tr w:rsidR="0042708D" w:rsidRPr="0042708D" w14:paraId="44689D2F" w14:textId="77777777" w:rsidTr="0042708D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540A895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343A04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MP2/6-31G(d,p)</w:t>
            </w:r>
          </w:p>
        </w:tc>
      </w:tr>
      <w:tr w:rsidR="0042708D" w:rsidRPr="0042708D" w14:paraId="581AFE9F" w14:textId="77777777" w:rsidTr="0091173A">
        <w:tc>
          <w:tcPr>
            <w:tcW w:w="3114" w:type="dxa"/>
            <w:tcBorders>
              <w:top w:val="single" w:sz="24" w:space="0" w:color="EE0000"/>
              <w:bottom w:val="single" w:sz="24" w:space="0" w:color="00B0F0"/>
            </w:tcBorders>
          </w:tcPr>
          <w:p w14:paraId="7C62E24C" w14:textId="77777777" w:rsidR="0042708D" w:rsidRPr="0042708D" w:rsidRDefault="0042708D" w:rsidP="002403FC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EE0000"/>
              <w:bottom w:val="single" w:sz="24" w:space="0" w:color="00B0F0"/>
            </w:tcBorders>
          </w:tcPr>
          <w:p w14:paraId="78906FB9" w14:textId="77777777" w:rsidR="0042708D" w:rsidRPr="0042708D" w:rsidRDefault="0042708D" w:rsidP="002403FC">
            <w:pPr>
              <w:rPr>
                <w:lang w:val="en-US"/>
              </w:rPr>
            </w:pPr>
          </w:p>
        </w:tc>
      </w:tr>
      <w:tr w:rsidR="0042708D" w:rsidRPr="0042708D" w14:paraId="665E463B" w14:textId="77777777" w:rsidTr="0091173A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1EA701B1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07F8944F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B</w:t>
            </w:r>
          </w:p>
        </w:tc>
      </w:tr>
      <w:tr w:rsidR="0042708D" w:rsidRPr="0042708D" w14:paraId="3095B4FD" w14:textId="77777777" w:rsidTr="0091173A">
        <w:tc>
          <w:tcPr>
            <w:tcW w:w="3114" w:type="dxa"/>
            <w:tcBorders>
              <w:left w:val="single" w:sz="24" w:space="0" w:color="00B0F0"/>
            </w:tcBorders>
          </w:tcPr>
          <w:p w14:paraId="49B933BA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61024ECB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Emiliana D'Oria</w:t>
            </w:r>
          </w:p>
        </w:tc>
      </w:tr>
      <w:tr w:rsidR="0042708D" w:rsidRPr="0042708D" w14:paraId="4D56AA44" w14:textId="77777777" w:rsidTr="0091173A">
        <w:tc>
          <w:tcPr>
            <w:tcW w:w="3114" w:type="dxa"/>
            <w:tcBorders>
              <w:left w:val="single" w:sz="24" w:space="0" w:color="00B0F0"/>
            </w:tcBorders>
          </w:tcPr>
          <w:p w14:paraId="7A4D0F52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7951AC94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2009</w:t>
            </w:r>
          </w:p>
        </w:tc>
      </w:tr>
      <w:tr w:rsidR="0042708D" w:rsidRPr="0042708D" w14:paraId="4087F825" w14:textId="77777777" w:rsidTr="0091173A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10CEE054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6B80A006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D'Oria E, Karamertzanis PG, Price SL 2010. Cryst Growth Des 10, 1749-1756.</w:t>
            </w:r>
          </w:p>
        </w:tc>
      </w:tr>
      <w:tr w:rsidR="0042708D" w:rsidRPr="0042708D" w14:paraId="343ACEE1" w14:textId="77777777" w:rsidTr="0091173A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3B4787EC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4236327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1</w:t>
            </w:r>
          </w:p>
        </w:tc>
      </w:tr>
      <w:tr w:rsidR="0042708D" w:rsidRPr="0042708D" w14:paraId="5634ED60" w14:textId="77777777" w:rsidTr="0091173A">
        <w:tc>
          <w:tcPr>
            <w:tcW w:w="3114" w:type="dxa"/>
            <w:tcBorders>
              <w:left w:val="single" w:sz="24" w:space="0" w:color="00B0F0"/>
            </w:tcBorders>
          </w:tcPr>
          <w:p w14:paraId="4F1F6ACC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Study_ID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035104E1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1</w:t>
            </w:r>
          </w:p>
        </w:tc>
      </w:tr>
      <w:tr w:rsidR="0042708D" w:rsidRPr="0042708D" w14:paraId="54B73E4B" w14:textId="77777777" w:rsidTr="0091173A">
        <w:tc>
          <w:tcPr>
            <w:tcW w:w="3114" w:type="dxa"/>
            <w:tcBorders>
              <w:left w:val="single" w:sz="24" w:space="0" w:color="00B0F0"/>
            </w:tcBorders>
          </w:tcPr>
          <w:p w14:paraId="47835A36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1528AE66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MOLPAK, DMAREL (4.1.1)</w:t>
            </w:r>
          </w:p>
        </w:tc>
      </w:tr>
      <w:tr w:rsidR="0042708D" w:rsidRPr="0042708D" w14:paraId="2920A818" w14:textId="77777777" w:rsidTr="0091173A">
        <w:tc>
          <w:tcPr>
            <w:tcW w:w="3114" w:type="dxa"/>
            <w:tcBorders>
              <w:left w:val="single" w:sz="24" w:space="0" w:color="00B0F0"/>
            </w:tcBorders>
          </w:tcPr>
          <w:p w14:paraId="14DDA8C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Location on S Drive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16A0927E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\CHEMISTRY_CPOSS\DehydroprolineAnhydride\exp</w:t>
            </w:r>
          </w:p>
        </w:tc>
      </w:tr>
      <w:tr w:rsidR="0042708D" w:rsidRPr="0042708D" w14:paraId="67274FC6" w14:textId="77777777" w:rsidTr="0091173A">
        <w:tc>
          <w:tcPr>
            <w:tcW w:w="3114" w:type="dxa"/>
            <w:tcBorders>
              <w:left w:val="single" w:sz="24" w:space="0" w:color="00B0F0"/>
            </w:tcBorders>
          </w:tcPr>
          <w:p w14:paraId="64DD5CA9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1B38A53A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DMA + FIT</w:t>
            </w:r>
          </w:p>
        </w:tc>
      </w:tr>
      <w:tr w:rsidR="0042708D" w:rsidRPr="0042708D" w14:paraId="293727B9" w14:textId="77777777" w:rsidTr="0091173A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6A2C577D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42253A37" w14:textId="77777777" w:rsidR="0042708D" w:rsidRPr="0042708D" w:rsidRDefault="0042708D" w:rsidP="002403FC">
            <w:pPr>
              <w:rPr>
                <w:lang w:val="en-US"/>
              </w:rPr>
            </w:pPr>
            <w:r w:rsidRPr="0042708D">
              <w:rPr>
                <w:lang w:val="en-US"/>
              </w:rPr>
              <w:t>MP2/6-31G(d,p)</w:t>
            </w:r>
          </w:p>
        </w:tc>
      </w:tr>
    </w:tbl>
    <w:p w14:paraId="5BD00287" w14:textId="77777777" w:rsidR="0042708D" w:rsidRDefault="0042708D" w:rsidP="00D4221C">
      <w:pPr>
        <w:rPr>
          <w:lang w:val="en-US"/>
        </w:rPr>
      </w:pPr>
    </w:p>
    <w:p w14:paraId="06C83C4A" w14:textId="5925B9B2" w:rsidR="0042708D" w:rsidRDefault="008A5C66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3ABE4A" wp14:editId="4EF3E5DB">
            <wp:extent cx="6480000" cy="4704190"/>
            <wp:effectExtent l="0" t="0" r="0" b="1270"/>
            <wp:docPr id="148521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9D8702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F822E1">
        <w:t>Dehydroproline anhydride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61EDD8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F822E1">
        <w:t>Dehydroproline anhydride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2708D" w14:paraId="079EEFAC" w14:textId="0670F9D8" w:rsidTr="00504AE9">
        <w:tc>
          <w:tcPr>
            <w:tcW w:w="1171" w:type="dxa"/>
            <w:shd w:val="clear" w:color="auto" w:fill="C5E0B3" w:themeFill="accent6" w:themeFillTint="66"/>
          </w:tcPr>
          <w:p w14:paraId="1B2ED6A3" w14:textId="17C47208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DHPROA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66575EEB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P41212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40E1382F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1B35429C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5.607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654924D9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5.607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4217924A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28.753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1D540B95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3C4D1FC8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75C90E86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3D3F26D6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1.3975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3AC1B8D5" w:rsidR="0042708D" w:rsidRDefault="0042708D" w:rsidP="0042708D">
            <w:pPr>
              <w:rPr>
                <w:rFonts w:ascii="Calibri" w:hAnsi="Calibri" w:cs="Calibri"/>
                <w:color w:val="000000"/>
              </w:rPr>
            </w:pPr>
            <w:r w:rsidRPr="0042708D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5A41E3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F822E1">
        <w:t>Dehydroproline anhydride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00"/>
        <w:gridCol w:w="663"/>
        <w:gridCol w:w="218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2708D" w14:paraId="09C22672" w14:textId="2FADBC92" w:rsidTr="00304F91">
        <w:tc>
          <w:tcPr>
            <w:tcW w:w="0" w:type="auto"/>
          </w:tcPr>
          <w:p w14:paraId="54880E13" w14:textId="2214487E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DHPROA</w:t>
            </w:r>
          </w:p>
        </w:tc>
        <w:tc>
          <w:tcPr>
            <w:tcW w:w="0" w:type="auto"/>
          </w:tcPr>
          <w:p w14:paraId="0290D82F" w14:textId="7F2DCA22" w:rsidR="0042708D" w:rsidRDefault="0042708D" w:rsidP="0042708D">
            <w:pPr>
              <w:rPr>
                <w:lang w:val="en-US"/>
              </w:rPr>
            </w:pPr>
            <w:r w:rsidRPr="0042708D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768D7291" w14:textId="1AB07BAE" w:rsidR="0042708D" w:rsidRDefault="0042708D" w:rsidP="0042708D">
            <w:pPr>
              <w:rPr>
                <w:rFonts w:ascii="Calibri" w:hAnsi="Calibri" w:cs="Calibri"/>
                <w:color w:val="000000"/>
              </w:rPr>
            </w:pPr>
            <w:r w:rsidRPr="0042708D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1260C821" w14:textId="7F858977" w:rsidR="0042708D" w:rsidRDefault="0042708D" w:rsidP="0042708D">
            <w:pPr>
              <w:rPr>
                <w:rFonts w:ascii="Calibri" w:hAnsi="Calibri" w:cs="Calibri"/>
                <w:color w:val="000000"/>
              </w:rPr>
            </w:pPr>
            <w:r w:rsidRPr="0042708D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40F79078" w:rsidR="0042708D" w:rsidRDefault="0042708D" w:rsidP="0042708D">
            <w:pPr>
              <w:rPr>
                <w:rFonts w:ascii="Calibri" w:hAnsi="Calibri" w:cs="Calibri"/>
                <w:color w:val="000000"/>
              </w:rPr>
            </w:pPr>
            <w:r w:rsidRPr="0042708D">
              <w:rPr>
                <w:lang w:val="en-US"/>
              </w:rPr>
              <w:t>1974</w:t>
            </w:r>
          </w:p>
        </w:tc>
        <w:tc>
          <w:tcPr>
            <w:tcW w:w="0" w:type="auto"/>
          </w:tcPr>
          <w:p w14:paraId="3727F56C" w14:textId="746E1758" w:rsidR="0042708D" w:rsidRDefault="0042708D" w:rsidP="0042708D">
            <w:pPr>
              <w:rPr>
                <w:rFonts w:ascii="Calibri" w:hAnsi="Calibri" w:cs="Calibri"/>
                <w:color w:val="000000"/>
              </w:rPr>
            </w:pPr>
            <w:r w:rsidRPr="0042708D">
              <w:rPr>
                <w:lang w:val="en-US"/>
              </w:rPr>
              <w:t>10.1021/ja00809a033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2708D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A5C66"/>
    <w:rsid w:val="008E6908"/>
    <w:rsid w:val="0091173A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E226E8"/>
    <w:rsid w:val="00E40068"/>
    <w:rsid w:val="00EB6C54"/>
    <w:rsid w:val="00EF7B8D"/>
    <w:rsid w:val="00F344FB"/>
    <w:rsid w:val="00F822E1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2026-04-27T14:12:00Z</dcterms:created>
  <dcterms:modified xsi:type="dcterms:W3CDTF">2026-04-27T15:31:00Z</dcterms:modified>
</cp:coreProperties>
</file>