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1A4DD35" w:rsidR="00E40068" w:rsidRDefault="00C53C48" w:rsidP="00D4221C">
      <w:pPr>
        <w:pStyle w:val="Title"/>
        <w:rPr>
          <w:lang w:val="en-US"/>
        </w:rPr>
      </w:pPr>
      <w:r>
        <w:rPr>
          <w:lang w:val="en-US"/>
        </w:rPr>
        <w:t>Sulfadiazine</w:t>
      </w:r>
    </w:p>
    <w:p w14:paraId="0622A8AA" w14:textId="383D89F7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02C1A">
        <w:rPr>
          <w:lang w:val="en-US"/>
        </w:rPr>
        <w:t>January 2026</w:t>
      </w:r>
      <w:r>
        <w:rPr>
          <w:lang w:val="en-US"/>
        </w:rPr>
        <w:t>)</w:t>
      </w:r>
    </w:p>
    <w:bookmarkStart w:id="0" w:name="_Hlk165546572"/>
    <w:p w14:paraId="36C236EE" w14:textId="078BAC89" w:rsidR="00D4221C" w:rsidRDefault="00C53C48" w:rsidP="00D4221C">
      <w:pPr>
        <w:rPr>
          <w:lang w:val="en-US"/>
        </w:rPr>
      </w:pPr>
      <w:r>
        <w:object w:dxaOrig="3090" w:dyaOrig="168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65pt;height:86.55pt" o:ole="">
            <v:imagedata r:id="rId6" o:title=""/>
          </v:shape>
          <o:OLEObject Type="Embed" ProgID="ACD.ChemSketch.20" ShapeID="_x0000_i1025" DrawAspect="Content" ObjectID="_1831185258" r:id="rId7"/>
        </w:object>
      </w:r>
      <w:bookmarkEnd w:id="0"/>
    </w:p>
    <w:p w14:paraId="5B1AA517" w14:textId="571D6DF6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53C48">
        <w:t>Sulfadiazine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7309"/>
      </w:tblGrid>
      <w:tr w:rsidR="007E7E34" w:rsidRPr="007E7E34" w14:paraId="5858D6AD" w14:textId="77777777" w:rsidTr="007E7E34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67FD90D2" w14:textId="77777777" w:rsidR="007E7E34" w:rsidRPr="007E7E34" w:rsidRDefault="007E7E34" w:rsidP="00DF07A5">
            <w:r w:rsidRPr="007E7E34"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05A9A62E" w14:textId="77777777" w:rsidR="007E7E34" w:rsidRPr="007E7E34" w:rsidRDefault="007E7E34" w:rsidP="00DF07A5">
            <w:r w:rsidRPr="007E7E34">
              <w:t>SULDAZ</w:t>
            </w:r>
          </w:p>
        </w:tc>
      </w:tr>
      <w:tr w:rsidR="007E7E34" w:rsidRPr="007E7E34" w14:paraId="529A6090" w14:textId="77777777" w:rsidTr="007E7E34">
        <w:tc>
          <w:tcPr>
            <w:tcW w:w="3114" w:type="dxa"/>
            <w:tcBorders>
              <w:left w:val="single" w:sz="24" w:space="0" w:color="auto"/>
            </w:tcBorders>
          </w:tcPr>
          <w:p w14:paraId="63308BE1" w14:textId="77777777" w:rsidR="007E7E34" w:rsidRPr="007E7E34" w:rsidRDefault="007E7E34" w:rsidP="00DF07A5">
            <w:r w:rsidRPr="007E7E34"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58731931" w14:textId="77777777" w:rsidR="007E7E34" w:rsidRPr="007E7E34" w:rsidRDefault="007E7E34" w:rsidP="00DF07A5">
            <w:r w:rsidRPr="007E7E34">
              <w:t>C10 H10 N4 O2 S1</w:t>
            </w:r>
          </w:p>
        </w:tc>
      </w:tr>
      <w:tr w:rsidR="007E7E34" w:rsidRPr="007E7E34" w14:paraId="58B122F6" w14:textId="77777777" w:rsidTr="007E7E34">
        <w:tc>
          <w:tcPr>
            <w:tcW w:w="3114" w:type="dxa"/>
            <w:tcBorders>
              <w:left w:val="single" w:sz="24" w:space="0" w:color="auto"/>
            </w:tcBorders>
          </w:tcPr>
          <w:p w14:paraId="07776682" w14:textId="77777777" w:rsidR="007E7E34" w:rsidRPr="007E7E34" w:rsidRDefault="007E7E34" w:rsidP="00DF07A5">
            <w:r w:rsidRPr="007E7E34"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AA435D0" w14:textId="77777777" w:rsidR="007E7E34" w:rsidRPr="007E7E34" w:rsidRDefault="007E7E34" w:rsidP="00DF07A5">
            <w:r w:rsidRPr="007E7E34">
              <w:t>Sulfadiazine</w:t>
            </w:r>
          </w:p>
        </w:tc>
      </w:tr>
      <w:tr w:rsidR="007E7E34" w:rsidRPr="007E7E34" w14:paraId="5388E3B4" w14:textId="77777777" w:rsidTr="007E7E34">
        <w:tc>
          <w:tcPr>
            <w:tcW w:w="3114" w:type="dxa"/>
            <w:tcBorders>
              <w:left w:val="single" w:sz="24" w:space="0" w:color="auto"/>
            </w:tcBorders>
          </w:tcPr>
          <w:p w14:paraId="1E970C43" w14:textId="77777777" w:rsidR="007E7E34" w:rsidRPr="007E7E34" w:rsidRDefault="007E7E34" w:rsidP="00DF07A5">
            <w:r w:rsidRPr="007E7E34"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3BE3877" w14:textId="77777777" w:rsidR="007E7E34" w:rsidRPr="007E7E34" w:rsidRDefault="007E7E34" w:rsidP="00DF07A5">
            <w:r w:rsidRPr="007E7E34">
              <w:t>4-Amino-N-(2-pyrimidinyl)-</w:t>
            </w:r>
            <w:proofErr w:type="spellStart"/>
            <w:r w:rsidRPr="007E7E34">
              <w:t>benzenesulfonamide</w:t>
            </w:r>
            <w:proofErr w:type="spellEnd"/>
          </w:p>
        </w:tc>
      </w:tr>
      <w:tr w:rsidR="007E7E34" w:rsidRPr="007E7E34" w14:paraId="1C828F40" w14:textId="77777777" w:rsidTr="007E7E34">
        <w:tc>
          <w:tcPr>
            <w:tcW w:w="3114" w:type="dxa"/>
            <w:tcBorders>
              <w:left w:val="single" w:sz="24" w:space="0" w:color="auto"/>
            </w:tcBorders>
          </w:tcPr>
          <w:p w14:paraId="45944C41" w14:textId="77777777" w:rsidR="007E7E34" w:rsidRPr="007E7E34" w:rsidRDefault="007E7E34" w:rsidP="00DF07A5">
            <w:r w:rsidRPr="007E7E34"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653E279D" w14:textId="77777777" w:rsidR="007E7E34" w:rsidRPr="007E7E34" w:rsidRDefault="007E7E34" w:rsidP="00DF07A5"/>
        </w:tc>
      </w:tr>
      <w:tr w:rsidR="007E7E34" w:rsidRPr="007E7E34" w14:paraId="400B101A" w14:textId="77777777" w:rsidTr="007E7E34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57BE3C3A" w14:textId="77777777" w:rsidR="007E7E34" w:rsidRPr="007E7E34" w:rsidRDefault="007E7E34" w:rsidP="00DF07A5">
            <w:r w:rsidRPr="007E7E34">
              <w:t xml:space="preserve">CSD </w:t>
            </w:r>
            <w:proofErr w:type="spellStart"/>
            <w:r w:rsidRPr="007E7E34"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38195CD4" w14:textId="77777777" w:rsidR="007E7E34" w:rsidRPr="007E7E34" w:rsidRDefault="007E7E34" w:rsidP="00DF07A5">
            <w:r w:rsidRPr="007E7E34">
              <w:t>SULDAZ03</w:t>
            </w:r>
          </w:p>
        </w:tc>
      </w:tr>
      <w:tr w:rsidR="007E7E34" w:rsidRPr="007E7E34" w14:paraId="543E7812" w14:textId="77777777" w:rsidTr="007E7E34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03757C2F" w14:textId="77777777" w:rsidR="007E7E34" w:rsidRPr="007E7E34" w:rsidRDefault="007E7E34" w:rsidP="00DF07A5"/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4D29B62B" w14:textId="77777777" w:rsidR="007E7E34" w:rsidRPr="007E7E34" w:rsidRDefault="007E7E34" w:rsidP="00DF07A5"/>
        </w:tc>
      </w:tr>
      <w:tr w:rsidR="007E7E34" w:rsidRPr="007E7E34" w14:paraId="352C9272" w14:textId="77777777" w:rsidTr="007E7E34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7B912C51" w14:textId="77777777" w:rsidR="007E7E34" w:rsidRPr="007E7E34" w:rsidRDefault="007E7E34" w:rsidP="00DF07A5">
            <w:r w:rsidRPr="007E7E34"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0B5E2135" w14:textId="77777777" w:rsidR="007E7E34" w:rsidRPr="007E7E34" w:rsidRDefault="007E7E34" w:rsidP="00DF07A5">
            <w:r w:rsidRPr="007E7E34">
              <w:t>A</w:t>
            </w:r>
          </w:p>
        </w:tc>
      </w:tr>
      <w:tr w:rsidR="007E7E34" w:rsidRPr="007E7E34" w14:paraId="2EB792E4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09FAEEFE" w14:textId="77777777" w:rsidR="007E7E34" w:rsidRPr="007E7E34" w:rsidRDefault="007E7E34" w:rsidP="00DF07A5">
            <w:r w:rsidRPr="007E7E34"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AAF3600" w14:textId="77777777" w:rsidR="007E7E34" w:rsidRPr="007E7E34" w:rsidRDefault="007E7E34" w:rsidP="00DF07A5">
            <w:r w:rsidRPr="007E7E34">
              <w:t>William Wood</w:t>
            </w:r>
          </w:p>
        </w:tc>
      </w:tr>
      <w:tr w:rsidR="007E7E34" w:rsidRPr="007E7E34" w14:paraId="1634A400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538AF617" w14:textId="77777777" w:rsidR="007E7E34" w:rsidRPr="007E7E34" w:rsidRDefault="007E7E34" w:rsidP="00DF07A5">
            <w:r w:rsidRPr="007E7E34"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50FB237" w14:textId="77777777" w:rsidR="007E7E34" w:rsidRPr="007E7E34" w:rsidRDefault="007E7E34" w:rsidP="00DF07A5">
            <w:r w:rsidRPr="007E7E34">
              <w:t>March 2023</w:t>
            </w:r>
          </w:p>
        </w:tc>
      </w:tr>
      <w:tr w:rsidR="007E7E34" w:rsidRPr="007E7E34" w14:paraId="74126413" w14:textId="77777777" w:rsidTr="007E7E34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7C845A6E" w14:textId="77777777" w:rsidR="007E7E34" w:rsidRPr="007E7E34" w:rsidRDefault="007E7E34" w:rsidP="00DF07A5">
            <w:r w:rsidRPr="007E7E34"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7C8E2445" w14:textId="77777777" w:rsidR="007E7E34" w:rsidRPr="007E7E34" w:rsidRDefault="007E7E34" w:rsidP="00DF07A5">
            <w:r w:rsidRPr="007E7E34">
              <w:t>In preparation</w:t>
            </w:r>
          </w:p>
        </w:tc>
      </w:tr>
      <w:tr w:rsidR="007E7E34" w:rsidRPr="007E7E34" w14:paraId="55E1723E" w14:textId="77777777" w:rsidTr="007E7E34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096143C" w14:textId="77777777" w:rsidR="007E7E34" w:rsidRPr="007E7E34" w:rsidRDefault="007E7E34" w:rsidP="00DF07A5">
            <w:r w:rsidRPr="007E7E34"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1892E17F" w14:textId="77777777" w:rsidR="007E7E34" w:rsidRPr="007E7E34" w:rsidRDefault="007E7E34" w:rsidP="00DF07A5">
            <w:r w:rsidRPr="007E7E34">
              <w:t>2</w:t>
            </w:r>
          </w:p>
        </w:tc>
      </w:tr>
      <w:tr w:rsidR="007E7E34" w:rsidRPr="007E7E34" w14:paraId="76198B95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44E8A734" w14:textId="77777777" w:rsidR="007E7E34" w:rsidRPr="007E7E34" w:rsidRDefault="007E7E34" w:rsidP="00DF07A5">
            <w:proofErr w:type="spellStart"/>
            <w:r w:rsidRPr="007E7E34"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C633CA0" w14:textId="77777777" w:rsidR="007E7E34" w:rsidRPr="007E7E34" w:rsidRDefault="007E7E34" w:rsidP="00DF07A5">
            <w:r w:rsidRPr="007E7E34">
              <w:t>10</w:t>
            </w:r>
          </w:p>
        </w:tc>
      </w:tr>
      <w:tr w:rsidR="007E7E34" w:rsidRPr="007E7E34" w14:paraId="152BDC04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4D0CBB94" w14:textId="77777777" w:rsidR="007E7E34" w:rsidRPr="007E7E34" w:rsidRDefault="007E7E34" w:rsidP="00DF07A5">
            <w:r w:rsidRPr="007E7E34"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C84FEB2" w14:textId="77777777" w:rsidR="007E7E34" w:rsidRPr="007E7E34" w:rsidRDefault="007E7E34" w:rsidP="00DF07A5">
            <w:proofErr w:type="spellStart"/>
            <w:r w:rsidRPr="007E7E34">
              <w:t>Study_ID</w:t>
            </w:r>
            <w:proofErr w:type="spellEnd"/>
            <w:r w:rsidRPr="007E7E34">
              <w:t xml:space="preserve">=20, </w:t>
            </w:r>
            <w:proofErr w:type="spellStart"/>
            <w:r w:rsidRPr="007E7E34">
              <w:t>CrystalOptimizer</w:t>
            </w:r>
            <w:proofErr w:type="spellEnd"/>
            <w:r w:rsidRPr="007E7E34">
              <w:t xml:space="preserve"> (2.4.7.1), DMACRYS (2.3.1.1)</w:t>
            </w:r>
          </w:p>
        </w:tc>
      </w:tr>
      <w:tr w:rsidR="007E7E34" w:rsidRPr="007E7E34" w14:paraId="1961AFE0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4EA447EA" w14:textId="77777777" w:rsidR="007E7E34" w:rsidRPr="007E7E34" w:rsidRDefault="007E7E34" w:rsidP="00DF07A5">
            <w:r w:rsidRPr="007E7E34"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F67BA45" w14:textId="77777777" w:rsidR="007E7E34" w:rsidRPr="007E7E34" w:rsidRDefault="007E7E34" w:rsidP="00DF07A5">
            <w:r w:rsidRPr="007E7E34">
              <w:t>\CHEMISTRY_CPOSS\Sulfadiazine\</w:t>
            </w:r>
            <w:proofErr w:type="spellStart"/>
            <w:r w:rsidRPr="007E7E34">
              <w:t>CrystOpt</w:t>
            </w:r>
            <w:proofErr w:type="spellEnd"/>
            <w:r w:rsidRPr="007E7E34">
              <w:t>\</w:t>
            </w:r>
          </w:p>
        </w:tc>
      </w:tr>
      <w:tr w:rsidR="007E7E34" w:rsidRPr="007E7E34" w14:paraId="74DBB6A0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53A4F0CD" w14:textId="77777777" w:rsidR="007E7E34" w:rsidRPr="007E7E34" w:rsidRDefault="007E7E34" w:rsidP="00DF07A5">
            <w:r w:rsidRPr="007E7E34"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9B6CCCC" w14:textId="77777777" w:rsidR="007E7E34" w:rsidRPr="007E7E34" w:rsidRDefault="007E7E34" w:rsidP="00DF07A5">
            <w:proofErr w:type="spellStart"/>
            <w:r w:rsidRPr="007E7E34">
              <w:t>CrystalOptimizer</w:t>
            </w:r>
            <w:proofErr w:type="spellEnd"/>
            <w:r w:rsidRPr="007E7E34">
              <w:t xml:space="preserve"> with GDMA2.2(PBE0/6-31G(</w:t>
            </w:r>
            <w:proofErr w:type="spellStart"/>
            <w:proofErr w:type="gramStart"/>
            <w:r w:rsidRPr="007E7E34">
              <w:t>d,p</w:t>
            </w:r>
            <w:proofErr w:type="spellEnd"/>
            <w:proofErr w:type="gramEnd"/>
            <w:r w:rsidRPr="007E7E34">
              <w:t xml:space="preserve">)) + FIT + </w:t>
            </w:r>
            <w:proofErr w:type="spellStart"/>
            <w:r w:rsidRPr="007E7E34">
              <w:t>Scheraga</w:t>
            </w:r>
            <w:proofErr w:type="spellEnd"/>
            <w:r w:rsidRPr="007E7E34">
              <w:t xml:space="preserve"> SO2</w:t>
            </w:r>
          </w:p>
        </w:tc>
      </w:tr>
      <w:tr w:rsidR="007E7E34" w:rsidRPr="007E7E34" w14:paraId="753C9D52" w14:textId="77777777" w:rsidTr="007E7E34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BFA1688" w14:textId="77777777" w:rsidR="007E7E34" w:rsidRPr="007E7E34" w:rsidRDefault="007E7E34" w:rsidP="00DF07A5">
            <w:pPr>
              <w:rPr>
                <w:lang w:val="es-ES"/>
              </w:rPr>
            </w:pPr>
            <w:r w:rsidRPr="007E7E34">
              <w:rPr>
                <w:lang w:val="es-ES"/>
              </w:rPr>
              <w:t xml:space="preserve">Intramolecular </w:t>
            </w:r>
            <w:proofErr w:type="spellStart"/>
            <w:r w:rsidRPr="007E7E34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43F235E" w14:textId="77777777" w:rsidR="007E7E34" w:rsidRPr="007E7E34" w:rsidRDefault="007E7E34" w:rsidP="00DF07A5">
            <w:pPr>
              <w:rPr>
                <w:lang w:val="es-ES"/>
              </w:rPr>
            </w:pPr>
            <w:r w:rsidRPr="007E7E34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7E7E34">
              <w:rPr>
                <w:lang w:val="es-ES"/>
              </w:rPr>
              <w:t>d,p</w:t>
            </w:r>
            <w:proofErr w:type="spellEnd"/>
            <w:proofErr w:type="gramEnd"/>
            <w:r w:rsidRPr="007E7E34">
              <w:rPr>
                <w:lang w:val="es-ES"/>
              </w:rPr>
              <w:t>)</w:t>
            </w:r>
          </w:p>
        </w:tc>
      </w:tr>
      <w:tr w:rsidR="007E7E34" w:rsidRPr="007E7E34" w14:paraId="57E79C41" w14:textId="77777777" w:rsidTr="007E7E34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316C3A44" w14:textId="77777777" w:rsidR="007E7E34" w:rsidRPr="007E7E34" w:rsidRDefault="007E7E34" w:rsidP="00DF07A5">
            <w:r w:rsidRPr="007E7E34"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200416B3" w14:textId="77777777" w:rsidR="007E7E34" w:rsidRPr="007E7E34" w:rsidRDefault="007E7E34" w:rsidP="00DF07A5">
            <w:r w:rsidRPr="007E7E34">
              <w:t>1</w:t>
            </w:r>
          </w:p>
        </w:tc>
      </w:tr>
      <w:tr w:rsidR="007E7E34" w:rsidRPr="007E7E34" w14:paraId="4509EA8C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6B625189" w14:textId="77777777" w:rsidR="007E7E34" w:rsidRPr="007E7E34" w:rsidRDefault="007E7E34" w:rsidP="00DF07A5">
            <w:proofErr w:type="spellStart"/>
            <w:r w:rsidRPr="007E7E34"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5DEF280" w14:textId="77777777" w:rsidR="007E7E34" w:rsidRPr="007E7E34" w:rsidRDefault="007E7E34" w:rsidP="00DF07A5">
            <w:r w:rsidRPr="007E7E34">
              <w:t>20</w:t>
            </w:r>
          </w:p>
        </w:tc>
      </w:tr>
      <w:tr w:rsidR="007E7E34" w:rsidRPr="007E7E34" w14:paraId="6F675A36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2877D2BB" w14:textId="77777777" w:rsidR="007E7E34" w:rsidRPr="007E7E34" w:rsidRDefault="007E7E34" w:rsidP="00DF07A5">
            <w:r w:rsidRPr="007E7E34"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7DC098E" w14:textId="77777777" w:rsidR="007E7E34" w:rsidRPr="007E7E34" w:rsidRDefault="007E7E34" w:rsidP="00DF07A5">
            <w:proofErr w:type="spellStart"/>
            <w:r w:rsidRPr="007E7E34">
              <w:t>CrystalPredictor</w:t>
            </w:r>
            <w:proofErr w:type="spellEnd"/>
            <w:r w:rsidRPr="007E7E34">
              <w:t xml:space="preserve"> (2.4.3), DMACRYS (2.3.1.1)</w:t>
            </w:r>
          </w:p>
        </w:tc>
      </w:tr>
      <w:tr w:rsidR="007E7E34" w:rsidRPr="007E7E34" w14:paraId="397A32A0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6AFCAA59" w14:textId="77777777" w:rsidR="007E7E34" w:rsidRPr="007E7E34" w:rsidRDefault="007E7E34" w:rsidP="00DF07A5">
            <w:r w:rsidRPr="007E7E34"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A200559" w14:textId="77777777" w:rsidR="007E7E34" w:rsidRPr="007E7E34" w:rsidRDefault="007E7E34" w:rsidP="00DF07A5">
            <w:r w:rsidRPr="007E7E34">
              <w:t>\CHEMISTRY_CPOSS\Sulfadiazine\</w:t>
            </w:r>
            <w:proofErr w:type="spellStart"/>
            <w:r w:rsidRPr="007E7E34">
              <w:t>CrystPred</w:t>
            </w:r>
            <w:proofErr w:type="spellEnd"/>
            <w:r w:rsidRPr="007E7E34">
              <w:t>\</w:t>
            </w:r>
          </w:p>
        </w:tc>
      </w:tr>
      <w:tr w:rsidR="007E7E34" w:rsidRPr="007E7E34" w14:paraId="3CC2D12D" w14:textId="77777777" w:rsidTr="007E7E34">
        <w:tc>
          <w:tcPr>
            <w:tcW w:w="3114" w:type="dxa"/>
            <w:tcBorders>
              <w:left w:val="single" w:sz="24" w:space="0" w:color="EE0000"/>
            </w:tcBorders>
          </w:tcPr>
          <w:p w14:paraId="1FF4F161" w14:textId="77777777" w:rsidR="007E7E34" w:rsidRPr="007E7E34" w:rsidRDefault="007E7E34" w:rsidP="00DF07A5">
            <w:r w:rsidRPr="007E7E34"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2DCD422" w14:textId="77777777" w:rsidR="007E7E34" w:rsidRPr="007E7E34" w:rsidRDefault="007E7E34" w:rsidP="00DF07A5">
            <w:r w:rsidRPr="007E7E34">
              <w:t>CrystalPredictor2.4.3.2(torsion groups) + DMACRYS with GDMA2.2(PBE0/6-31G(</w:t>
            </w:r>
            <w:proofErr w:type="spellStart"/>
            <w:proofErr w:type="gramStart"/>
            <w:r w:rsidRPr="007E7E34">
              <w:t>d,p</w:t>
            </w:r>
            <w:proofErr w:type="spellEnd"/>
            <w:proofErr w:type="gramEnd"/>
            <w:r w:rsidRPr="007E7E34">
              <w:t xml:space="preserve">)) + FIT + </w:t>
            </w:r>
            <w:proofErr w:type="spellStart"/>
            <w:r w:rsidRPr="007E7E34">
              <w:t>Scheraga</w:t>
            </w:r>
            <w:proofErr w:type="spellEnd"/>
            <w:r w:rsidRPr="007E7E34">
              <w:t xml:space="preserve"> SO2</w:t>
            </w:r>
          </w:p>
        </w:tc>
      </w:tr>
      <w:tr w:rsidR="007E7E34" w:rsidRPr="007E7E34" w14:paraId="2F728E64" w14:textId="77777777" w:rsidTr="007E7E34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18DF875D" w14:textId="77777777" w:rsidR="007E7E34" w:rsidRPr="007E7E34" w:rsidRDefault="007E7E34" w:rsidP="00DF07A5">
            <w:pPr>
              <w:rPr>
                <w:lang w:val="es-ES"/>
              </w:rPr>
            </w:pPr>
            <w:r w:rsidRPr="007E7E34">
              <w:rPr>
                <w:lang w:val="es-ES"/>
              </w:rPr>
              <w:t xml:space="preserve">Intramolecular </w:t>
            </w:r>
            <w:proofErr w:type="spellStart"/>
            <w:r w:rsidRPr="007E7E34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5258B05C" w14:textId="77777777" w:rsidR="007E7E34" w:rsidRPr="007E7E34" w:rsidRDefault="007E7E34" w:rsidP="00DF07A5">
            <w:pPr>
              <w:rPr>
                <w:lang w:val="es-ES"/>
              </w:rPr>
            </w:pPr>
            <w:r w:rsidRPr="007E7E34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7E7E34">
              <w:rPr>
                <w:lang w:val="es-ES"/>
              </w:rPr>
              <w:t>d,p</w:t>
            </w:r>
            <w:proofErr w:type="spellEnd"/>
            <w:proofErr w:type="gramEnd"/>
            <w:r w:rsidRPr="007E7E34">
              <w:rPr>
                <w:lang w:val="es-ES"/>
              </w:rPr>
              <w:t>)</w:t>
            </w:r>
          </w:p>
        </w:tc>
      </w:tr>
    </w:tbl>
    <w:p w14:paraId="0E5C9EF3" w14:textId="77777777" w:rsidR="007E7E34" w:rsidRDefault="007E7E34" w:rsidP="00D4221C">
      <w:pPr>
        <w:rPr>
          <w:lang w:val="es-ES"/>
        </w:rPr>
      </w:pPr>
    </w:p>
    <w:p w14:paraId="7863DBE0" w14:textId="77777777" w:rsidR="007E7E34" w:rsidRDefault="007E7E34" w:rsidP="00D4221C">
      <w:pPr>
        <w:rPr>
          <w:lang w:val="es-ES"/>
        </w:rPr>
      </w:pPr>
    </w:p>
    <w:p w14:paraId="07FD2747" w14:textId="77777777" w:rsidR="007E7E34" w:rsidRDefault="007E7E34" w:rsidP="00D4221C">
      <w:pPr>
        <w:rPr>
          <w:lang w:val="es-ES"/>
        </w:rPr>
      </w:pPr>
    </w:p>
    <w:p w14:paraId="2BD41C38" w14:textId="77777777" w:rsidR="007E7E34" w:rsidRDefault="007E7E34" w:rsidP="00D4221C">
      <w:pPr>
        <w:rPr>
          <w:lang w:val="es-ES"/>
        </w:rPr>
      </w:pPr>
    </w:p>
    <w:p w14:paraId="7A52F700" w14:textId="77777777" w:rsidR="007E7E34" w:rsidRPr="007E7E34" w:rsidRDefault="007E7E34" w:rsidP="00D4221C">
      <w:pPr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1"/>
        <w:gridCol w:w="3555"/>
      </w:tblGrid>
      <w:tr w:rsidR="00453F5C" w14:paraId="37DBD80F" w14:textId="77777777" w:rsidTr="00A42D8F">
        <w:tc>
          <w:tcPr>
            <w:tcW w:w="7026" w:type="dxa"/>
            <w:vMerge w:val="restart"/>
          </w:tcPr>
          <w:p w14:paraId="3A87DD37" w14:textId="4A5AD30E" w:rsidR="00453F5C" w:rsidRDefault="00F249FB" w:rsidP="00D4221C">
            <w:r>
              <w:rPr>
                <w:noProof/>
              </w:rPr>
              <w:lastRenderedPageBreak/>
              <w:drawing>
                <wp:inline distT="0" distB="0" distL="0" distR="0" wp14:anchorId="3972EEC6" wp14:editId="5BDAB057">
                  <wp:extent cx="4320000" cy="3136126"/>
                  <wp:effectExtent l="0" t="0" r="4445" b="7620"/>
                  <wp:docPr id="1918059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1361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</w:tcPr>
          <w:p w14:paraId="093E58A8" w14:textId="5B1362CE" w:rsidR="00453F5C" w:rsidRDefault="00A42D8F" w:rsidP="00D4221C">
            <w:r>
              <w:rPr>
                <w:noProof/>
              </w:rPr>
              <w:drawing>
                <wp:inline distT="0" distB="0" distL="0" distR="0" wp14:anchorId="73866ECB" wp14:editId="129B6C80">
                  <wp:extent cx="2160000" cy="1569212"/>
                  <wp:effectExtent l="0" t="0" r="0" b="0"/>
                  <wp:docPr id="1226564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692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3F5C" w14:paraId="25FA24ED" w14:textId="77777777" w:rsidTr="00A42D8F">
        <w:tc>
          <w:tcPr>
            <w:tcW w:w="7026" w:type="dxa"/>
            <w:vMerge/>
          </w:tcPr>
          <w:p w14:paraId="07FC85AE" w14:textId="77777777" w:rsidR="00453F5C" w:rsidRDefault="00453F5C" w:rsidP="00D4221C"/>
        </w:tc>
        <w:tc>
          <w:tcPr>
            <w:tcW w:w="3430" w:type="dxa"/>
          </w:tcPr>
          <w:p w14:paraId="7DA10999" w14:textId="680B3C57" w:rsidR="00453F5C" w:rsidRDefault="00A42D8F" w:rsidP="00D4221C">
            <w:r>
              <w:rPr>
                <w:noProof/>
              </w:rPr>
              <w:drawing>
                <wp:inline distT="0" distB="0" distL="0" distR="0" wp14:anchorId="149BF925" wp14:editId="4A008FDA">
                  <wp:extent cx="2160000" cy="1569212"/>
                  <wp:effectExtent l="0" t="0" r="0" b="0"/>
                  <wp:docPr id="16731711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692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75C46" w14:textId="57C5A039" w:rsidR="00D4221C" w:rsidRDefault="00D4221C" w:rsidP="00D4221C">
      <w:pPr>
        <w:pStyle w:val="Caption"/>
      </w:pPr>
      <w:bookmarkStart w:id="1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1"/>
      <w:r>
        <w:t xml:space="preserve">.  Crystal energy landscape of </w:t>
      </w:r>
      <w:r w:rsidR="00453F5C">
        <w:t>Sulfadiazine</w:t>
      </w:r>
      <w:r>
        <w:t xml:space="preserve"> from previous work</w:t>
      </w:r>
      <w:bookmarkStart w:id="2" w:name="_Hlk165548377"/>
      <w:r>
        <w:t>.</w:t>
      </w:r>
      <w:r w:rsidR="00453F5C">
        <w:t xml:space="preserve">  Left: Following </w:t>
      </w:r>
      <w:proofErr w:type="spellStart"/>
      <w:r w:rsidR="00453F5C">
        <w:t>CrystalOptimizer</w:t>
      </w:r>
      <w:proofErr w:type="spellEnd"/>
      <w:r w:rsidR="00453F5C">
        <w:t xml:space="preserve"> refinement, Top Right: Following </w:t>
      </w:r>
      <w:proofErr w:type="spellStart"/>
      <w:r w:rsidR="00453F5C">
        <w:t>CrystalPredictor</w:t>
      </w:r>
      <w:proofErr w:type="spellEnd"/>
      <w:r w:rsidR="00453F5C">
        <w:t xml:space="preserve"> (</w:t>
      </w:r>
      <w:proofErr w:type="spellStart"/>
      <w:r w:rsidR="00453F5C">
        <w:t>Study_ID</w:t>
      </w:r>
      <w:proofErr w:type="spellEnd"/>
      <w:r w:rsidR="00453F5C">
        <w:t>=20), Bottom Right: Energy comparisons with DFT.</w:t>
      </w:r>
      <w:bookmarkEnd w:id="2"/>
    </w:p>
    <w:p w14:paraId="29042A5F" w14:textId="7393296A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6D0075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799493DF" w:rsidR="00D4221C" w:rsidRDefault="00D4221C" w:rsidP="00D4221C">
      <w:pPr>
        <w:pStyle w:val="Caption"/>
      </w:pPr>
      <w:bookmarkStart w:id="3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3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D87AC1">
        <w:t>Sulfadiazine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6"/>
        <w:gridCol w:w="924"/>
        <w:gridCol w:w="801"/>
        <w:gridCol w:w="943"/>
        <w:gridCol w:w="941"/>
        <w:gridCol w:w="943"/>
        <w:gridCol w:w="828"/>
        <w:gridCol w:w="1164"/>
        <w:gridCol w:w="846"/>
        <w:gridCol w:w="974"/>
        <w:gridCol w:w="926"/>
      </w:tblGrid>
      <w:tr w:rsidR="005825DC" w14:paraId="1887575A" w14:textId="78F9D7AA" w:rsidTr="00D87AC1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41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2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3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48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5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7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47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3C61E3" w14:paraId="079EEFAC" w14:textId="0670F9D8" w:rsidTr="00D714C4">
        <w:trPr>
          <w:trHeight w:val="173"/>
        </w:trPr>
        <w:tc>
          <w:tcPr>
            <w:tcW w:w="1169" w:type="dxa"/>
            <w:shd w:val="clear" w:color="auto" w:fill="C5E0B3" w:themeFill="accent6" w:themeFillTint="66"/>
          </w:tcPr>
          <w:p w14:paraId="1B2ED6A3" w14:textId="2DBA5F6E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EECF4DE" w14:textId="2CBE669E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shd w:val="clear" w:color="auto" w:fill="C5E0B3" w:themeFill="accent6" w:themeFillTint="66"/>
          </w:tcPr>
          <w:p w14:paraId="0CB0DAB1" w14:textId="2C0F466D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137AD7B2" w14:textId="5F9A832C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13.71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B182A1" w14:textId="366BBCE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5.84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36ED58D1" w14:textId="1670AAB6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15.11</w:t>
            </w:r>
          </w:p>
        </w:tc>
        <w:tc>
          <w:tcPr>
            <w:tcW w:w="848" w:type="dxa"/>
            <w:shd w:val="clear" w:color="auto" w:fill="C5E0B3" w:themeFill="accent6" w:themeFillTint="66"/>
          </w:tcPr>
          <w:p w14:paraId="4A752D35" w14:textId="0A937C83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shd w:val="clear" w:color="auto" w:fill="C5E0B3" w:themeFill="accent6" w:themeFillTint="66"/>
          </w:tcPr>
          <w:p w14:paraId="0C541795" w14:textId="79DDF727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115.0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111973FE" w14:textId="10D9E0F9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shd w:val="clear" w:color="auto" w:fill="C5E0B3" w:themeFill="accent6" w:themeFillTint="66"/>
          </w:tcPr>
          <w:p w14:paraId="188387FB" w14:textId="20FED9D0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1.5161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372D7D94" w14:textId="20319C69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133F158B" w14:textId="673773C0" w:rsidTr="00D714C4">
        <w:tc>
          <w:tcPr>
            <w:tcW w:w="1169" w:type="dxa"/>
            <w:shd w:val="clear" w:color="auto" w:fill="C5E0B3" w:themeFill="accent6" w:themeFillTint="66"/>
          </w:tcPr>
          <w:p w14:paraId="39F141A6" w14:textId="763FA8F1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SULDAZ01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978F2E3" w14:textId="7626E549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shd w:val="clear" w:color="auto" w:fill="C5E0B3" w:themeFill="accent6" w:themeFillTint="66"/>
          </w:tcPr>
          <w:p w14:paraId="200AAAA2" w14:textId="585A705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5440DD38" w14:textId="037B3974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13.71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7739B6A" w14:textId="298EAF5B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5.84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091E04D5" w14:textId="67408C77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15.11</w:t>
            </w:r>
          </w:p>
        </w:tc>
        <w:tc>
          <w:tcPr>
            <w:tcW w:w="848" w:type="dxa"/>
            <w:shd w:val="clear" w:color="auto" w:fill="C5E0B3" w:themeFill="accent6" w:themeFillTint="66"/>
          </w:tcPr>
          <w:p w14:paraId="5FAC1241" w14:textId="308C5F76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shd w:val="clear" w:color="auto" w:fill="C5E0B3" w:themeFill="accent6" w:themeFillTint="66"/>
          </w:tcPr>
          <w:p w14:paraId="67452E43" w14:textId="1E0E18D6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115.0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640CBAB2" w14:textId="083480F6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shd w:val="clear" w:color="auto" w:fill="C5E0B3" w:themeFill="accent6" w:themeFillTint="66"/>
          </w:tcPr>
          <w:p w14:paraId="57633041" w14:textId="08F9BAA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1.5161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5560768C" w14:textId="6CF2B831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66609675" w14:textId="70B0C4FA" w:rsidTr="003C61E3">
        <w:tc>
          <w:tcPr>
            <w:tcW w:w="116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47961640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SULDAZ02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36AD7906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41770E17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1B06539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13.613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0E561975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5.91900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6A188933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14.988</w:t>
            </w:r>
          </w:p>
        </w:tc>
        <w:tc>
          <w:tcPr>
            <w:tcW w:w="84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2101D849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63C358DC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114.563</w:t>
            </w:r>
          </w:p>
        </w:tc>
        <w:tc>
          <w:tcPr>
            <w:tcW w:w="86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7DC53D25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10E3014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1.5134</w:t>
            </w:r>
          </w:p>
        </w:tc>
        <w:tc>
          <w:tcPr>
            <w:tcW w:w="94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33D16E21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14565170" w14:textId="3228EFE4" w:rsidTr="003C61E3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06EF7924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SULDAZ03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265D89B9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629E1CC1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3CBEC90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13.683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09565163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5.819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0AAD8035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14.795</w:t>
            </w:r>
          </w:p>
        </w:tc>
        <w:tc>
          <w:tcPr>
            <w:tcW w:w="8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79A343A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291AC59D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115.03700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6177176B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5A52306B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1.5575</w:t>
            </w:r>
          </w:p>
        </w:tc>
        <w:tc>
          <w:tcPr>
            <w:tcW w:w="94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121F5559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0B74FBBB" w14:textId="5E3651A6" w:rsidTr="003C61E3">
        <w:tc>
          <w:tcPr>
            <w:tcW w:w="116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9FD970E" w14:textId="29C77826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SULDAZ05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4346B56" w14:textId="4743EA7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A068B00" w14:textId="14F25760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0F40C9" w14:textId="3E2CA193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13.6948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354B4A" w14:textId="07E3F8A1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5.8197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9641C9" w14:textId="7733B1D0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14.8245</w:t>
            </w:r>
          </w:p>
        </w:tc>
        <w:tc>
          <w:tcPr>
            <w:tcW w:w="84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6665EB6" w14:textId="57EF138E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04C49C8" w14:textId="400670B1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115.09140</w:t>
            </w:r>
          </w:p>
        </w:tc>
        <w:tc>
          <w:tcPr>
            <w:tcW w:w="86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B73314" w14:textId="67581B7F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2F73A9" w14:textId="09FAEDF3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1.5536</w:t>
            </w:r>
          </w:p>
        </w:tc>
        <w:tc>
          <w:tcPr>
            <w:tcW w:w="94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E73E4B" w14:textId="299F06BE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737B8BF0" w14:textId="77777777" w:rsidTr="003C61E3">
        <w:tc>
          <w:tcPr>
            <w:tcW w:w="1169" w:type="dxa"/>
            <w:shd w:val="clear" w:color="auto" w:fill="C5E0B3" w:themeFill="accent6" w:themeFillTint="66"/>
          </w:tcPr>
          <w:p w14:paraId="6C8D6897" w14:textId="2E44133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SULDAZ06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7F2489E" w14:textId="35B9408A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shd w:val="clear" w:color="auto" w:fill="C5E0B3" w:themeFill="accent6" w:themeFillTint="66"/>
          </w:tcPr>
          <w:p w14:paraId="74D88E44" w14:textId="23EC63D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32D6C1BD" w14:textId="20BE3A11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13.6948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3D32D06" w14:textId="1F59C3CA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5.8197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07733652" w14:textId="3E100E4C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14.8245</w:t>
            </w:r>
          </w:p>
        </w:tc>
        <w:tc>
          <w:tcPr>
            <w:tcW w:w="848" w:type="dxa"/>
            <w:shd w:val="clear" w:color="auto" w:fill="C5E0B3" w:themeFill="accent6" w:themeFillTint="66"/>
          </w:tcPr>
          <w:p w14:paraId="69F79412" w14:textId="1039537E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shd w:val="clear" w:color="auto" w:fill="C5E0B3" w:themeFill="accent6" w:themeFillTint="66"/>
          </w:tcPr>
          <w:p w14:paraId="59F85DCA" w14:textId="20A3842F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115.09100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2832F3C3" w14:textId="382A07ED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shd w:val="clear" w:color="auto" w:fill="C5E0B3" w:themeFill="accent6" w:themeFillTint="66"/>
          </w:tcPr>
          <w:p w14:paraId="45BE5076" w14:textId="040B61BB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1.5536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3121A9CB" w14:textId="3324A894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0E406649" w14:textId="77777777" w:rsidTr="003C61E3">
        <w:tc>
          <w:tcPr>
            <w:tcW w:w="1169" w:type="dxa"/>
            <w:shd w:val="clear" w:color="auto" w:fill="C5E0B3" w:themeFill="accent6" w:themeFillTint="66"/>
          </w:tcPr>
          <w:p w14:paraId="58691B3B" w14:textId="7953F00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SULDAZ07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3467D0D" w14:textId="32C66F3F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shd w:val="clear" w:color="auto" w:fill="C5E0B3" w:themeFill="accent6" w:themeFillTint="66"/>
          </w:tcPr>
          <w:p w14:paraId="523834A9" w14:textId="6F65611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51492889" w14:textId="13291107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13.6810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EA4F43F" w14:textId="080C6B53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5.8449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193B04FB" w14:textId="00CA459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14.859</w:t>
            </w:r>
          </w:p>
        </w:tc>
        <w:tc>
          <w:tcPr>
            <w:tcW w:w="848" w:type="dxa"/>
            <w:shd w:val="clear" w:color="auto" w:fill="C5E0B3" w:themeFill="accent6" w:themeFillTint="66"/>
          </w:tcPr>
          <w:p w14:paraId="083AE0D6" w14:textId="04980B17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shd w:val="clear" w:color="auto" w:fill="C5E0B3" w:themeFill="accent6" w:themeFillTint="66"/>
          </w:tcPr>
          <w:p w14:paraId="55D02870" w14:textId="677D803C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114.97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2DAC4175" w14:textId="1EEA161F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shd w:val="clear" w:color="auto" w:fill="C5E0B3" w:themeFill="accent6" w:themeFillTint="66"/>
          </w:tcPr>
          <w:p w14:paraId="4457E724" w14:textId="09947409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1.5433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7B4B2E69" w14:textId="00AC9438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410C5EB8" w14:textId="77777777" w:rsidTr="003C61E3">
        <w:tc>
          <w:tcPr>
            <w:tcW w:w="1169" w:type="dxa"/>
            <w:shd w:val="clear" w:color="auto" w:fill="C5E0B3" w:themeFill="accent6" w:themeFillTint="66"/>
          </w:tcPr>
          <w:p w14:paraId="7B6F7B0A" w14:textId="334CBDE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SULDAZ08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ED01E59" w14:textId="5AC99E7B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shd w:val="clear" w:color="auto" w:fill="C5E0B3" w:themeFill="accent6" w:themeFillTint="66"/>
          </w:tcPr>
          <w:p w14:paraId="112935F2" w14:textId="21F2706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750730E5" w14:textId="3B6AD929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13.657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FEBB2EF" w14:textId="2F89CB40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5.9307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003C4A7A" w14:textId="48D08241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15.0140</w:t>
            </w:r>
          </w:p>
        </w:tc>
        <w:tc>
          <w:tcPr>
            <w:tcW w:w="848" w:type="dxa"/>
            <w:shd w:val="clear" w:color="auto" w:fill="C5E0B3" w:themeFill="accent6" w:themeFillTint="66"/>
          </w:tcPr>
          <w:p w14:paraId="2401E105" w14:textId="654DADBE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shd w:val="clear" w:color="auto" w:fill="C5E0B3" w:themeFill="accent6" w:themeFillTint="66"/>
          </w:tcPr>
          <w:p w14:paraId="77224738" w14:textId="1545B59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114.61999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791325BA" w14:textId="73D5C70D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shd w:val="clear" w:color="auto" w:fill="C5E0B3" w:themeFill="accent6" w:themeFillTint="66"/>
          </w:tcPr>
          <w:p w14:paraId="6E9B5078" w14:textId="6868322B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1.5037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576B0E31" w14:textId="5F080BC1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55DF5424" w14:textId="77777777" w:rsidTr="003C61E3">
        <w:tc>
          <w:tcPr>
            <w:tcW w:w="1169" w:type="dxa"/>
            <w:shd w:val="clear" w:color="auto" w:fill="C5E0B3" w:themeFill="accent6" w:themeFillTint="66"/>
          </w:tcPr>
          <w:p w14:paraId="04A54F2F" w14:textId="06B096DE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SULDAZ09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DB5FDE" w14:textId="5452283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shd w:val="clear" w:color="auto" w:fill="C5E0B3" w:themeFill="accent6" w:themeFillTint="66"/>
          </w:tcPr>
          <w:p w14:paraId="7EF99E69" w14:textId="297C243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493F2F62" w14:textId="064BF090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13.621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809AB94" w14:textId="207980BA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5.92500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46081299" w14:textId="34ED5DB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14.9910</w:t>
            </w:r>
          </w:p>
        </w:tc>
        <w:tc>
          <w:tcPr>
            <w:tcW w:w="848" w:type="dxa"/>
            <w:shd w:val="clear" w:color="auto" w:fill="C5E0B3" w:themeFill="accent6" w:themeFillTint="66"/>
          </w:tcPr>
          <w:p w14:paraId="3EBE5C83" w14:textId="2413F838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shd w:val="clear" w:color="auto" w:fill="C5E0B3" w:themeFill="accent6" w:themeFillTint="66"/>
          </w:tcPr>
          <w:p w14:paraId="27EFDAC5" w14:textId="2FF67B14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114.574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37A86E7D" w14:textId="2F784FD4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shd w:val="clear" w:color="auto" w:fill="C5E0B3" w:themeFill="accent6" w:themeFillTint="66"/>
          </w:tcPr>
          <w:p w14:paraId="53A390B8" w14:textId="2038EBE9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1.5108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44F3BE7B" w14:textId="58E265B5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3C61E3" w14:paraId="61039D41" w14:textId="77777777" w:rsidTr="003C61E3">
        <w:tc>
          <w:tcPr>
            <w:tcW w:w="1169" w:type="dxa"/>
            <w:shd w:val="clear" w:color="auto" w:fill="C5E0B3" w:themeFill="accent6" w:themeFillTint="66"/>
          </w:tcPr>
          <w:p w14:paraId="38A9D49A" w14:textId="33DEE17D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SULDAZ11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64DEBF0" w14:textId="46A1A2C6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P21/c</w:t>
            </w:r>
          </w:p>
        </w:tc>
        <w:tc>
          <w:tcPr>
            <w:tcW w:w="828" w:type="dxa"/>
            <w:shd w:val="clear" w:color="auto" w:fill="C5E0B3" w:themeFill="accent6" w:themeFillTint="66"/>
          </w:tcPr>
          <w:p w14:paraId="566147C7" w14:textId="6F55EBD3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1.0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6D0B8537" w14:textId="457B66F2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13.6953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E028CB5" w14:textId="0A382900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5.8207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72DCF429" w14:textId="67D8CD64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14.8243</w:t>
            </w:r>
          </w:p>
        </w:tc>
        <w:tc>
          <w:tcPr>
            <w:tcW w:w="848" w:type="dxa"/>
            <w:shd w:val="clear" w:color="auto" w:fill="C5E0B3" w:themeFill="accent6" w:themeFillTint="66"/>
          </w:tcPr>
          <w:p w14:paraId="218FC534" w14:textId="24E72F5E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1054" w:type="dxa"/>
            <w:shd w:val="clear" w:color="auto" w:fill="C5E0B3" w:themeFill="accent6" w:themeFillTint="66"/>
          </w:tcPr>
          <w:p w14:paraId="238D1C8E" w14:textId="29AFC37A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115.07200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778D440E" w14:textId="0E0C7B17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90.0</w:t>
            </w:r>
          </w:p>
        </w:tc>
        <w:tc>
          <w:tcPr>
            <w:tcW w:w="983" w:type="dxa"/>
            <w:shd w:val="clear" w:color="auto" w:fill="C5E0B3" w:themeFill="accent6" w:themeFillTint="66"/>
          </w:tcPr>
          <w:p w14:paraId="0178D070" w14:textId="58718911" w:rsidR="003C61E3" w:rsidRDefault="003C61E3" w:rsidP="003C61E3">
            <w:pPr>
              <w:rPr>
                <w:lang w:val="en-US"/>
              </w:rPr>
            </w:pPr>
            <w:r w:rsidRPr="003C61E3">
              <w:rPr>
                <w:lang w:val="en-US"/>
              </w:rPr>
              <w:t>1.5530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12E11C33" w14:textId="7B0EAE1B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</w:tbl>
    <w:p w14:paraId="3C4A46CA" w14:textId="77777777" w:rsidR="003C61E3" w:rsidRDefault="003C61E3" w:rsidP="00D4221C">
      <w:pPr>
        <w:rPr>
          <w:lang w:val="en-US"/>
        </w:rPr>
      </w:pPr>
    </w:p>
    <w:p w14:paraId="642EC5DA" w14:textId="0F610731" w:rsidR="005B5AC6" w:rsidRDefault="005B5AC6" w:rsidP="005B5AC6">
      <w:pPr>
        <w:pStyle w:val="Caption"/>
      </w:pPr>
      <w:bookmarkStart w:id="4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4"/>
      <w:r>
        <w:t xml:space="preserve">.  Experimental information for CSD entries for </w:t>
      </w:r>
      <w:r w:rsidR="00D87AC1">
        <w:t>Sulfadiazine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1091"/>
        <w:gridCol w:w="854"/>
        <w:gridCol w:w="851"/>
        <w:gridCol w:w="663"/>
        <w:gridCol w:w="5857"/>
      </w:tblGrid>
      <w:tr w:rsidR="00C10A75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3C61E3" w14:paraId="09C22672" w14:textId="2FADBC92" w:rsidTr="00D605D3">
        <w:tc>
          <w:tcPr>
            <w:tcW w:w="0" w:type="auto"/>
          </w:tcPr>
          <w:p w14:paraId="54880E13" w14:textId="70E30D9E" w:rsidR="003C61E3" w:rsidRDefault="003C61E3" w:rsidP="003C61E3">
            <w:pPr>
              <w:rPr>
                <w:lang w:val="en-US"/>
              </w:rPr>
            </w:pPr>
            <w:r w:rsidRPr="003C61E3">
              <w:t>SULDAZ</w:t>
            </w:r>
          </w:p>
        </w:tc>
        <w:tc>
          <w:tcPr>
            <w:tcW w:w="0" w:type="auto"/>
          </w:tcPr>
          <w:p w14:paraId="0290D82F" w14:textId="5F9B4CC3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768D7291" w14:textId="25D8275B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15.0</w:t>
            </w:r>
          </w:p>
        </w:tc>
        <w:tc>
          <w:tcPr>
            <w:tcW w:w="0" w:type="auto"/>
          </w:tcPr>
          <w:p w14:paraId="1260C821" w14:textId="4561E39E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None</w:t>
            </w:r>
          </w:p>
        </w:tc>
        <w:tc>
          <w:tcPr>
            <w:tcW w:w="0" w:type="auto"/>
          </w:tcPr>
          <w:p w14:paraId="5160D4F7" w14:textId="7D89CAD5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1974</w:t>
            </w:r>
          </w:p>
        </w:tc>
        <w:tc>
          <w:tcPr>
            <w:tcW w:w="0" w:type="auto"/>
          </w:tcPr>
          <w:p w14:paraId="3727F56C" w14:textId="5F25D98F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Paper not accessible</w:t>
            </w:r>
          </w:p>
        </w:tc>
      </w:tr>
      <w:tr w:rsidR="003C61E3" w14:paraId="1228351F" w14:textId="12FF010C" w:rsidTr="00D605D3">
        <w:tc>
          <w:tcPr>
            <w:tcW w:w="0" w:type="auto"/>
          </w:tcPr>
          <w:p w14:paraId="78498CB3" w14:textId="237D8359" w:rsidR="003C61E3" w:rsidRDefault="003C61E3" w:rsidP="003C61E3">
            <w:pPr>
              <w:rPr>
                <w:lang w:val="en-US"/>
              </w:rPr>
            </w:pPr>
            <w:r w:rsidRPr="003C61E3">
              <w:t>SULDAZ01</w:t>
            </w:r>
          </w:p>
        </w:tc>
        <w:tc>
          <w:tcPr>
            <w:tcW w:w="0" w:type="auto"/>
          </w:tcPr>
          <w:p w14:paraId="38A7A315" w14:textId="17E33839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2D02B01C" w14:textId="65C957B2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7.9</w:t>
            </w:r>
          </w:p>
        </w:tc>
        <w:tc>
          <w:tcPr>
            <w:tcW w:w="0" w:type="auto"/>
          </w:tcPr>
          <w:p w14:paraId="291ABADC" w14:textId="54BAE078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None</w:t>
            </w:r>
          </w:p>
        </w:tc>
        <w:tc>
          <w:tcPr>
            <w:tcW w:w="0" w:type="auto"/>
          </w:tcPr>
          <w:p w14:paraId="6FE357DB" w14:textId="2A0B1257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1983</w:t>
            </w:r>
          </w:p>
        </w:tc>
        <w:tc>
          <w:tcPr>
            <w:tcW w:w="0" w:type="auto"/>
          </w:tcPr>
          <w:p w14:paraId="5BD7EC32" w14:textId="739CBDAF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Paper not accessible</w:t>
            </w:r>
          </w:p>
        </w:tc>
      </w:tr>
      <w:tr w:rsidR="003C61E3" w14:paraId="650E684B" w14:textId="058D14E8" w:rsidTr="00D605D3">
        <w:tc>
          <w:tcPr>
            <w:tcW w:w="0" w:type="auto"/>
          </w:tcPr>
          <w:p w14:paraId="2B8AAD98" w14:textId="6397F51C" w:rsidR="003C61E3" w:rsidRDefault="003C61E3" w:rsidP="003C61E3">
            <w:pPr>
              <w:rPr>
                <w:lang w:val="en-US"/>
              </w:rPr>
            </w:pPr>
            <w:r w:rsidRPr="003C61E3">
              <w:t>SULDAZ02</w:t>
            </w:r>
          </w:p>
        </w:tc>
        <w:tc>
          <w:tcPr>
            <w:tcW w:w="0" w:type="auto"/>
          </w:tcPr>
          <w:p w14:paraId="02327711" w14:textId="2564FBB2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18FF08B1" w14:textId="00C4D7E8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6.4</w:t>
            </w:r>
          </w:p>
        </w:tc>
        <w:tc>
          <w:tcPr>
            <w:tcW w:w="0" w:type="auto"/>
          </w:tcPr>
          <w:p w14:paraId="0DFAEED6" w14:textId="5E4B6349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None</w:t>
            </w:r>
          </w:p>
        </w:tc>
        <w:tc>
          <w:tcPr>
            <w:tcW w:w="0" w:type="auto"/>
          </w:tcPr>
          <w:p w14:paraId="6027F6D3" w14:textId="0A88369C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1995</w:t>
            </w:r>
          </w:p>
        </w:tc>
        <w:tc>
          <w:tcPr>
            <w:tcW w:w="0" w:type="auto"/>
          </w:tcPr>
          <w:p w14:paraId="1067BA7D" w14:textId="0B9A99EC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Crystallization method not specified, </w:t>
            </w:r>
            <w:r w:rsidRPr="003C61E3">
              <w:t>10.1107/S0108270193014180</w:t>
            </w:r>
          </w:p>
        </w:tc>
      </w:tr>
      <w:tr w:rsidR="003C61E3" w14:paraId="6656CF8E" w14:textId="7669F558" w:rsidTr="00D605D3">
        <w:tc>
          <w:tcPr>
            <w:tcW w:w="0" w:type="auto"/>
          </w:tcPr>
          <w:p w14:paraId="74C3EA06" w14:textId="73F88AD0" w:rsidR="003C61E3" w:rsidRDefault="003C61E3" w:rsidP="003C61E3">
            <w:pPr>
              <w:rPr>
                <w:lang w:val="en-US"/>
              </w:rPr>
            </w:pPr>
            <w:r w:rsidRPr="003C61E3">
              <w:t>SULDAZ03</w:t>
            </w:r>
          </w:p>
        </w:tc>
        <w:tc>
          <w:tcPr>
            <w:tcW w:w="0" w:type="auto"/>
          </w:tcPr>
          <w:p w14:paraId="1AF5E4CA" w14:textId="0BC35CC3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2B398A26" w14:textId="4EE43F00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4.03</w:t>
            </w:r>
          </w:p>
        </w:tc>
        <w:tc>
          <w:tcPr>
            <w:tcW w:w="0" w:type="auto"/>
          </w:tcPr>
          <w:p w14:paraId="6D9F4D06" w14:textId="4D616349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at 100 K</w:t>
            </w:r>
          </w:p>
        </w:tc>
        <w:tc>
          <w:tcPr>
            <w:tcW w:w="0" w:type="auto"/>
          </w:tcPr>
          <w:p w14:paraId="22933DB8" w14:textId="7D23B0CB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2006</w:t>
            </w:r>
          </w:p>
        </w:tc>
        <w:tc>
          <w:tcPr>
            <w:tcW w:w="0" w:type="auto"/>
          </w:tcPr>
          <w:p w14:paraId="59F62A0D" w14:textId="460FC3B0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From a solution of methanol, </w:t>
            </w:r>
            <w:r w:rsidRPr="003C61E3">
              <w:t>10.1016/j.ica.2006.03.030</w:t>
            </w:r>
          </w:p>
        </w:tc>
      </w:tr>
      <w:tr w:rsidR="003C61E3" w14:paraId="45FA6332" w14:textId="53B822F1" w:rsidTr="00D605D3">
        <w:tc>
          <w:tcPr>
            <w:tcW w:w="0" w:type="auto"/>
          </w:tcPr>
          <w:p w14:paraId="2B6560F1" w14:textId="52F70BD1" w:rsidR="003C61E3" w:rsidRDefault="003C61E3" w:rsidP="003C61E3">
            <w:pPr>
              <w:rPr>
                <w:lang w:val="en-US"/>
              </w:rPr>
            </w:pPr>
            <w:r w:rsidRPr="003C61E3">
              <w:t>SULDAZ05</w:t>
            </w:r>
          </w:p>
        </w:tc>
        <w:tc>
          <w:tcPr>
            <w:tcW w:w="0" w:type="auto"/>
          </w:tcPr>
          <w:p w14:paraId="6B44B5AB" w14:textId="47B96FD4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105D1E18" w14:textId="21AD1861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5.310</w:t>
            </w:r>
          </w:p>
        </w:tc>
        <w:tc>
          <w:tcPr>
            <w:tcW w:w="0" w:type="auto"/>
          </w:tcPr>
          <w:p w14:paraId="1D306745" w14:textId="26ED501B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at 100 K</w:t>
            </w:r>
          </w:p>
        </w:tc>
        <w:tc>
          <w:tcPr>
            <w:tcW w:w="0" w:type="auto"/>
          </w:tcPr>
          <w:p w14:paraId="4FE4ECE9" w14:textId="634F39A5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2013</w:t>
            </w:r>
          </w:p>
        </w:tc>
        <w:tc>
          <w:tcPr>
            <w:tcW w:w="0" w:type="auto"/>
          </w:tcPr>
          <w:p w14:paraId="5A2158CE" w14:textId="62D5399B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Attempted recrystallization of </w:t>
            </w:r>
            <w:proofErr w:type="spellStart"/>
            <w:r w:rsidRPr="00C10A75">
              <w:rPr>
                <w:rFonts w:ascii="Calibri" w:hAnsi="Calibri" w:cs="Calibri"/>
                <w:color w:val="000000"/>
              </w:rPr>
              <w:t>diamminebis</w:t>
            </w:r>
            <w:proofErr w:type="spellEnd"/>
            <w:r w:rsidRPr="00C10A75">
              <w:rPr>
                <w:rFonts w:ascii="Calibri" w:hAnsi="Calibri" w:cs="Calibri"/>
                <w:color w:val="000000"/>
              </w:rPr>
              <w:t>(sulfadiazine)zinc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3C61E3">
              <w:t>10.1039/c2ce26633d</w:t>
            </w:r>
          </w:p>
        </w:tc>
      </w:tr>
      <w:tr w:rsidR="003C61E3" w14:paraId="20B0A076" w14:textId="77777777" w:rsidTr="00D605D3">
        <w:tc>
          <w:tcPr>
            <w:tcW w:w="0" w:type="auto"/>
          </w:tcPr>
          <w:p w14:paraId="2632E54F" w14:textId="098CEB17" w:rsidR="003C61E3" w:rsidRDefault="003C61E3" w:rsidP="003C61E3">
            <w:pPr>
              <w:rPr>
                <w:lang w:val="en-US"/>
              </w:rPr>
            </w:pPr>
            <w:r w:rsidRPr="003C61E3">
              <w:t>SULDAZ06</w:t>
            </w:r>
          </w:p>
        </w:tc>
        <w:tc>
          <w:tcPr>
            <w:tcW w:w="0" w:type="auto"/>
          </w:tcPr>
          <w:p w14:paraId="0993C6E8" w14:textId="3389329B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05425AC9" w14:textId="5CA63911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4.2</w:t>
            </w:r>
          </w:p>
        </w:tc>
        <w:tc>
          <w:tcPr>
            <w:tcW w:w="0" w:type="auto"/>
          </w:tcPr>
          <w:p w14:paraId="5DA17818" w14:textId="395DD7BA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at 100 K</w:t>
            </w:r>
          </w:p>
        </w:tc>
        <w:tc>
          <w:tcPr>
            <w:tcW w:w="0" w:type="auto"/>
          </w:tcPr>
          <w:p w14:paraId="16891337" w14:textId="3C68389D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2013</w:t>
            </w:r>
          </w:p>
        </w:tc>
        <w:tc>
          <w:tcPr>
            <w:tcW w:w="0" w:type="auto"/>
          </w:tcPr>
          <w:p w14:paraId="23B2E2B9" w14:textId="179CFF34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Attempted recrystallization of </w:t>
            </w:r>
            <w:proofErr w:type="spellStart"/>
            <w:r w:rsidRPr="00C10A75">
              <w:rPr>
                <w:rFonts w:ascii="Calibri" w:hAnsi="Calibri" w:cs="Calibri"/>
                <w:color w:val="000000"/>
              </w:rPr>
              <w:t>diamminebis</w:t>
            </w:r>
            <w:proofErr w:type="spellEnd"/>
            <w:r w:rsidRPr="00C10A75">
              <w:rPr>
                <w:rFonts w:ascii="Calibri" w:hAnsi="Calibri" w:cs="Calibri"/>
                <w:color w:val="000000"/>
              </w:rPr>
              <w:t>(sulfadiazine)zinc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3C61E3">
              <w:t>10.1039/c2ce26633d</w:t>
            </w:r>
          </w:p>
        </w:tc>
      </w:tr>
      <w:tr w:rsidR="003C61E3" w14:paraId="0F92F1D9" w14:textId="77777777" w:rsidTr="00D605D3">
        <w:tc>
          <w:tcPr>
            <w:tcW w:w="0" w:type="auto"/>
          </w:tcPr>
          <w:p w14:paraId="3D8B984F" w14:textId="060D6CD3" w:rsidR="003C61E3" w:rsidRDefault="003C61E3" w:rsidP="003C61E3">
            <w:pPr>
              <w:rPr>
                <w:lang w:val="en-US"/>
              </w:rPr>
            </w:pPr>
            <w:r w:rsidRPr="003C61E3">
              <w:t>SULDAZ07</w:t>
            </w:r>
          </w:p>
        </w:tc>
        <w:tc>
          <w:tcPr>
            <w:tcW w:w="0" w:type="auto"/>
          </w:tcPr>
          <w:p w14:paraId="2F5EEAF0" w14:textId="4C9A4E47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6767C3AA" w14:textId="350C5C17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3.89</w:t>
            </w:r>
          </w:p>
        </w:tc>
        <w:tc>
          <w:tcPr>
            <w:tcW w:w="0" w:type="auto"/>
          </w:tcPr>
          <w:p w14:paraId="12CA3FBB" w14:textId="4358C553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at 150 K</w:t>
            </w:r>
          </w:p>
        </w:tc>
        <w:tc>
          <w:tcPr>
            <w:tcW w:w="0" w:type="auto"/>
          </w:tcPr>
          <w:p w14:paraId="73FB9CC8" w14:textId="165F7659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2000</w:t>
            </w:r>
          </w:p>
        </w:tc>
        <w:tc>
          <w:tcPr>
            <w:tcW w:w="0" w:type="auto"/>
          </w:tcPr>
          <w:p w14:paraId="16BA992C" w14:textId="631A3AB1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Crystallization method not specified, </w:t>
            </w:r>
            <w:r w:rsidRPr="003C61E3">
              <w:t>10.5258/</w:t>
            </w:r>
            <w:proofErr w:type="spellStart"/>
            <w:r w:rsidRPr="003C61E3">
              <w:t>ecrystals</w:t>
            </w:r>
            <w:proofErr w:type="spellEnd"/>
            <w:r w:rsidRPr="003C61E3">
              <w:t>/186</w:t>
            </w:r>
          </w:p>
        </w:tc>
      </w:tr>
      <w:tr w:rsidR="003C61E3" w14:paraId="1A85B1B0" w14:textId="77777777" w:rsidTr="00D605D3">
        <w:tc>
          <w:tcPr>
            <w:tcW w:w="0" w:type="auto"/>
          </w:tcPr>
          <w:p w14:paraId="1B75B740" w14:textId="69449C9F" w:rsidR="003C61E3" w:rsidRDefault="003C61E3" w:rsidP="003C61E3">
            <w:pPr>
              <w:rPr>
                <w:lang w:val="en-US"/>
              </w:rPr>
            </w:pPr>
            <w:r w:rsidRPr="003C61E3">
              <w:t>SULDAZ08</w:t>
            </w:r>
          </w:p>
        </w:tc>
        <w:tc>
          <w:tcPr>
            <w:tcW w:w="0" w:type="auto"/>
          </w:tcPr>
          <w:p w14:paraId="0E03BFBC" w14:textId="2139B50B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40DF4C97" w14:textId="4D9AD8B2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4.8</w:t>
            </w:r>
          </w:p>
        </w:tc>
        <w:tc>
          <w:tcPr>
            <w:tcW w:w="0" w:type="auto"/>
          </w:tcPr>
          <w:p w14:paraId="518A06A9" w14:textId="3FD59C3E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293 K</w:t>
            </w:r>
          </w:p>
        </w:tc>
        <w:tc>
          <w:tcPr>
            <w:tcW w:w="0" w:type="auto"/>
          </w:tcPr>
          <w:p w14:paraId="372E5803" w14:textId="6F3C75AA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2018</w:t>
            </w:r>
          </w:p>
        </w:tc>
        <w:tc>
          <w:tcPr>
            <w:tcW w:w="0" w:type="auto"/>
          </w:tcPr>
          <w:p w14:paraId="07F34409" w14:textId="4C631AAD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Solution crystallization from acetone or ethyl acetate, </w:t>
            </w:r>
            <w:r w:rsidRPr="003C61E3">
              <w:t>10.1016/j.xphs.2018.06.026</w:t>
            </w:r>
          </w:p>
        </w:tc>
      </w:tr>
      <w:tr w:rsidR="003C61E3" w14:paraId="5C813698" w14:textId="77777777" w:rsidTr="00D605D3">
        <w:tc>
          <w:tcPr>
            <w:tcW w:w="0" w:type="auto"/>
          </w:tcPr>
          <w:p w14:paraId="54952887" w14:textId="725C4841" w:rsidR="003C61E3" w:rsidRDefault="003C61E3" w:rsidP="003C61E3">
            <w:pPr>
              <w:rPr>
                <w:lang w:val="en-US"/>
              </w:rPr>
            </w:pPr>
            <w:r w:rsidRPr="003C61E3">
              <w:lastRenderedPageBreak/>
              <w:t>SULDAZ09</w:t>
            </w:r>
          </w:p>
        </w:tc>
        <w:tc>
          <w:tcPr>
            <w:tcW w:w="0" w:type="auto"/>
          </w:tcPr>
          <w:p w14:paraId="7940B72E" w14:textId="732DF64B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42C04E61" w14:textId="7440F600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2.81</w:t>
            </w:r>
          </w:p>
        </w:tc>
        <w:tc>
          <w:tcPr>
            <w:tcW w:w="0" w:type="auto"/>
          </w:tcPr>
          <w:p w14:paraId="668BC404" w14:textId="22B1EB1F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293 K</w:t>
            </w:r>
          </w:p>
        </w:tc>
        <w:tc>
          <w:tcPr>
            <w:tcW w:w="0" w:type="auto"/>
          </w:tcPr>
          <w:p w14:paraId="1AEBB30F" w14:textId="72A50916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2018</w:t>
            </w:r>
          </w:p>
        </w:tc>
        <w:tc>
          <w:tcPr>
            <w:tcW w:w="0" w:type="auto"/>
          </w:tcPr>
          <w:p w14:paraId="5F41059D" w14:textId="323634CD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Paper not accessible</w:t>
            </w:r>
          </w:p>
        </w:tc>
      </w:tr>
      <w:tr w:rsidR="003C61E3" w14:paraId="4D150915" w14:textId="77777777" w:rsidTr="00D605D3">
        <w:tc>
          <w:tcPr>
            <w:tcW w:w="0" w:type="auto"/>
          </w:tcPr>
          <w:p w14:paraId="7458A6A9" w14:textId="6AB25D3D" w:rsidR="003C61E3" w:rsidRDefault="003C61E3" w:rsidP="003C61E3">
            <w:pPr>
              <w:rPr>
                <w:lang w:val="en-US"/>
              </w:rPr>
            </w:pPr>
            <w:r w:rsidRPr="003C61E3">
              <w:t>SULDAZ11</w:t>
            </w:r>
          </w:p>
        </w:tc>
        <w:tc>
          <w:tcPr>
            <w:tcW w:w="0" w:type="auto"/>
          </w:tcPr>
          <w:p w14:paraId="07FE99BC" w14:textId="135738C7" w:rsidR="003C61E3" w:rsidRDefault="003C61E3" w:rsidP="003C61E3">
            <w:pPr>
              <w:rPr>
                <w:lang w:val="en-US"/>
              </w:rPr>
            </w:pPr>
            <w:r w:rsidRPr="003C61E3">
              <w:t>P21/c</w:t>
            </w:r>
          </w:p>
        </w:tc>
        <w:tc>
          <w:tcPr>
            <w:tcW w:w="0" w:type="auto"/>
          </w:tcPr>
          <w:p w14:paraId="4D5C69FC" w14:textId="2894990E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5.86</w:t>
            </w:r>
          </w:p>
        </w:tc>
        <w:tc>
          <w:tcPr>
            <w:tcW w:w="0" w:type="auto"/>
          </w:tcPr>
          <w:p w14:paraId="6D5AB439" w14:textId="5CF265E2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100 K</w:t>
            </w:r>
          </w:p>
        </w:tc>
        <w:tc>
          <w:tcPr>
            <w:tcW w:w="0" w:type="auto"/>
          </w:tcPr>
          <w:p w14:paraId="4BC0DA14" w14:textId="38EA2109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 w:rsidRPr="003C61E3">
              <w:t>2024</w:t>
            </w:r>
          </w:p>
        </w:tc>
        <w:tc>
          <w:tcPr>
            <w:tcW w:w="0" w:type="auto"/>
          </w:tcPr>
          <w:p w14:paraId="407B1658" w14:textId="5F3F1206" w:rsidR="003C61E3" w:rsidRDefault="003C61E3" w:rsidP="003C61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Paper not accessible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C5B33"/>
    <w:rsid w:val="003C61E3"/>
    <w:rsid w:val="00453F5C"/>
    <w:rsid w:val="00501FB9"/>
    <w:rsid w:val="005023C9"/>
    <w:rsid w:val="005825DC"/>
    <w:rsid w:val="005878AA"/>
    <w:rsid w:val="005A2716"/>
    <w:rsid w:val="005B5AC6"/>
    <w:rsid w:val="00634218"/>
    <w:rsid w:val="0069766E"/>
    <w:rsid w:val="006D0075"/>
    <w:rsid w:val="006D306F"/>
    <w:rsid w:val="007E7E34"/>
    <w:rsid w:val="009A19A8"/>
    <w:rsid w:val="00A42D8F"/>
    <w:rsid w:val="00A657FE"/>
    <w:rsid w:val="00A82E93"/>
    <w:rsid w:val="00A86606"/>
    <w:rsid w:val="00B02C1A"/>
    <w:rsid w:val="00B21E4D"/>
    <w:rsid w:val="00C10A75"/>
    <w:rsid w:val="00C53C48"/>
    <w:rsid w:val="00C97E72"/>
    <w:rsid w:val="00D05024"/>
    <w:rsid w:val="00D4221C"/>
    <w:rsid w:val="00D72C06"/>
    <w:rsid w:val="00D87AC1"/>
    <w:rsid w:val="00E40068"/>
    <w:rsid w:val="00F249FB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457</Words>
  <Characters>2889</Characters>
  <Application>Microsoft Office Word</Application>
  <DocSecurity>0</DocSecurity>
  <Lines>240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6</cp:revision>
  <dcterms:created xsi:type="dcterms:W3CDTF">2024-05-02T10:34:00Z</dcterms:created>
  <dcterms:modified xsi:type="dcterms:W3CDTF">2026-01-29T09:48:00Z</dcterms:modified>
</cp:coreProperties>
</file>