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BF91BA3" w:rsidR="00E40068" w:rsidRDefault="006F240D" w:rsidP="00D4221C">
      <w:pPr>
        <w:pStyle w:val="Title"/>
        <w:rPr>
          <w:lang w:val="en-US"/>
        </w:rPr>
      </w:pPr>
      <w:r>
        <w:rPr>
          <w:lang w:val="en-US"/>
        </w:rPr>
        <w:t>Glucose</w:t>
      </w:r>
    </w:p>
    <w:p w14:paraId="0622A8AA" w14:textId="7B7C258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6F240D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50962E6C" w:rsidR="00D4221C" w:rsidRDefault="002C1C0C" w:rsidP="00D4221C">
      <w:pPr>
        <w:rPr>
          <w:lang w:val="en-US"/>
        </w:rPr>
      </w:pPr>
      <w:r>
        <w:object w:dxaOrig="2205" w:dyaOrig="21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5pt;height:105.75pt" o:ole="">
            <v:imagedata r:id="rId6" o:title=""/>
          </v:shape>
          <o:OLEObject Type="Embed" ProgID="ACD.ChemSketch.20" ShapeID="_x0000_i1025" DrawAspect="Content" ObjectID="_1834210730" r:id="rId7"/>
        </w:object>
      </w:r>
    </w:p>
    <w:p w14:paraId="5B1AA517" w14:textId="6A57B9B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F240D">
        <w:t>beta-d-Glucose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7446"/>
      </w:tblGrid>
      <w:tr w:rsidR="00B95155" w:rsidRPr="00B95155" w14:paraId="08E3736F" w14:textId="77777777" w:rsidTr="00B95155">
        <w:tc>
          <w:tcPr>
            <w:tcW w:w="2960" w:type="dxa"/>
            <w:tcBorders>
              <w:top w:val="single" w:sz="24" w:space="0" w:color="auto"/>
              <w:left w:val="single" w:sz="24" w:space="0" w:color="auto"/>
            </w:tcBorders>
          </w:tcPr>
          <w:p w14:paraId="61D738BB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REFCODE</w:t>
            </w:r>
          </w:p>
        </w:tc>
        <w:tc>
          <w:tcPr>
            <w:tcW w:w="7446" w:type="dxa"/>
            <w:tcBorders>
              <w:top w:val="single" w:sz="24" w:space="0" w:color="auto"/>
              <w:right w:val="single" w:sz="24" w:space="0" w:color="auto"/>
            </w:tcBorders>
          </w:tcPr>
          <w:p w14:paraId="18A83AC6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GLUCSE</w:t>
            </w:r>
          </w:p>
        </w:tc>
      </w:tr>
      <w:tr w:rsidR="00B95155" w:rsidRPr="00B95155" w14:paraId="64FC281B" w14:textId="77777777" w:rsidTr="00B95155">
        <w:tc>
          <w:tcPr>
            <w:tcW w:w="2960" w:type="dxa"/>
            <w:tcBorders>
              <w:left w:val="single" w:sz="24" w:space="0" w:color="auto"/>
            </w:tcBorders>
          </w:tcPr>
          <w:p w14:paraId="18D010F7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Formula</w:t>
            </w:r>
          </w:p>
        </w:tc>
        <w:tc>
          <w:tcPr>
            <w:tcW w:w="7446" w:type="dxa"/>
            <w:tcBorders>
              <w:right w:val="single" w:sz="24" w:space="0" w:color="auto"/>
            </w:tcBorders>
          </w:tcPr>
          <w:p w14:paraId="01278A95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C6 H12 O6</w:t>
            </w:r>
          </w:p>
        </w:tc>
      </w:tr>
      <w:tr w:rsidR="00B95155" w:rsidRPr="00B95155" w14:paraId="1E1DABCA" w14:textId="77777777" w:rsidTr="00B95155">
        <w:tc>
          <w:tcPr>
            <w:tcW w:w="2960" w:type="dxa"/>
            <w:tcBorders>
              <w:left w:val="single" w:sz="24" w:space="0" w:color="auto"/>
            </w:tcBorders>
          </w:tcPr>
          <w:p w14:paraId="389B7392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Common Name</w:t>
            </w:r>
          </w:p>
        </w:tc>
        <w:tc>
          <w:tcPr>
            <w:tcW w:w="7446" w:type="dxa"/>
            <w:tcBorders>
              <w:right w:val="single" w:sz="24" w:space="0" w:color="auto"/>
            </w:tcBorders>
          </w:tcPr>
          <w:p w14:paraId="3EAD6C39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beta-D-glucose</w:t>
            </w:r>
          </w:p>
        </w:tc>
      </w:tr>
      <w:tr w:rsidR="00B95155" w:rsidRPr="00B95155" w14:paraId="6449BCD3" w14:textId="77777777" w:rsidTr="00B95155">
        <w:tc>
          <w:tcPr>
            <w:tcW w:w="2960" w:type="dxa"/>
            <w:tcBorders>
              <w:left w:val="single" w:sz="24" w:space="0" w:color="auto"/>
            </w:tcBorders>
          </w:tcPr>
          <w:p w14:paraId="73541921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IUPAC Systematic Name</w:t>
            </w:r>
          </w:p>
        </w:tc>
        <w:tc>
          <w:tcPr>
            <w:tcW w:w="7446" w:type="dxa"/>
            <w:tcBorders>
              <w:right w:val="single" w:sz="24" w:space="0" w:color="auto"/>
            </w:tcBorders>
          </w:tcPr>
          <w:p w14:paraId="7C550264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(2R,3R,4S,5S,6R)-6-(</w:t>
            </w:r>
            <w:proofErr w:type="gramStart"/>
            <w:r w:rsidRPr="00B95155">
              <w:rPr>
                <w:lang w:val="en-US"/>
              </w:rPr>
              <w:t>hydroxymethyl)oxane</w:t>
            </w:r>
            <w:proofErr w:type="gramEnd"/>
            <w:r w:rsidRPr="00B95155">
              <w:rPr>
                <w:lang w:val="en-US"/>
              </w:rPr>
              <w:t>-2,3,4,5-tetrol</w:t>
            </w:r>
          </w:p>
        </w:tc>
      </w:tr>
      <w:tr w:rsidR="00B95155" w:rsidRPr="00B95155" w14:paraId="37A0C755" w14:textId="77777777" w:rsidTr="00B95155">
        <w:tc>
          <w:tcPr>
            <w:tcW w:w="2960" w:type="dxa"/>
            <w:tcBorders>
              <w:left w:val="single" w:sz="24" w:space="0" w:color="auto"/>
            </w:tcBorders>
          </w:tcPr>
          <w:p w14:paraId="7BDDC649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Other Names</w:t>
            </w:r>
          </w:p>
        </w:tc>
        <w:tc>
          <w:tcPr>
            <w:tcW w:w="7446" w:type="dxa"/>
            <w:tcBorders>
              <w:right w:val="single" w:sz="24" w:space="0" w:color="auto"/>
            </w:tcBorders>
          </w:tcPr>
          <w:p w14:paraId="060CE458" w14:textId="77777777" w:rsidR="00B95155" w:rsidRPr="00B95155" w:rsidRDefault="00B95155" w:rsidP="00C33D64">
            <w:pPr>
              <w:rPr>
                <w:lang w:val="en-US"/>
              </w:rPr>
            </w:pPr>
          </w:p>
        </w:tc>
      </w:tr>
      <w:tr w:rsidR="00B95155" w:rsidRPr="00B95155" w14:paraId="41CA4BD0" w14:textId="77777777" w:rsidTr="00B95155">
        <w:tc>
          <w:tcPr>
            <w:tcW w:w="2960" w:type="dxa"/>
            <w:tcBorders>
              <w:left w:val="single" w:sz="24" w:space="0" w:color="auto"/>
              <w:bottom w:val="single" w:sz="24" w:space="0" w:color="auto"/>
            </w:tcBorders>
          </w:tcPr>
          <w:p w14:paraId="2E0BC6AC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CSD Refcodes</w:t>
            </w:r>
          </w:p>
        </w:tc>
        <w:tc>
          <w:tcPr>
            <w:tcW w:w="7446" w:type="dxa"/>
            <w:tcBorders>
              <w:bottom w:val="single" w:sz="24" w:space="0" w:color="auto"/>
              <w:right w:val="single" w:sz="24" w:space="0" w:color="auto"/>
            </w:tcBorders>
          </w:tcPr>
          <w:p w14:paraId="14D17035" w14:textId="77777777" w:rsidR="00B95155" w:rsidRPr="00B95155" w:rsidRDefault="00B95155" w:rsidP="00C33D64">
            <w:pPr>
              <w:rPr>
                <w:lang w:val="en-US"/>
              </w:rPr>
            </w:pPr>
            <w:r w:rsidRPr="00B95155">
              <w:rPr>
                <w:lang w:val="en-US"/>
              </w:rPr>
              <w:t>GLUCSE02</w:t>
            </w:r>
          </w:p>
        </w:tc>
      </w:tr>
      <w:tr w:rsidR="00B95155" w:rsidRPr="00B95155" w14:paraId="42FAB320" w14:textId="77777777" w:rsidTr="00B95155">
        <w:tc>
          <w:tcPr>
            <w:tcW w:w="2960" w:type="dxa"/>
            <w:tcBorders>
              <w:top w:val="single" w:sz="24" w:space="0" w:color="auto"/>
              <w:bottom w:val="single" w:sz="24" w:space="0" w:color="EE0000"/>
            </w:tcBorders>
          </w:tcPr>
          <w:p w14:paraId="08CB4B00" w14:textId="77777777" w:rsidR="00B95155" w:rsidRPr="00B95155" w:rsidRDefault="00B95155" w:rsidP="00C33D64">
            <w:pPr>
              <w:rPr>
                <w:lang w:val="en-US"/>
              </w:rPr>
            </w:pPr>
          </w:p>
        </w:tc>
        <w:tc>
          <w:tcPr>
            <w:tcW w:w="7446" w:type="dxa"/>
            <w:tcBorders>
              <w:top w:val="single" w:sz="24" w:space="0" w:color="auto"/>
              <w:bottom w:val="single" w:sz="24" w:space="0" w:color="EE0000"/>
            </w:tcBorders>
          </w:tcPr>
          <w:p w14:paraId="7A08E9B5" w14:textId="77777777" w:rsidR="00B95155" w:rsidRPr="00B95155" w:rsidRDefault="00B95155" w:rsidP="00C33D64">
            <w:pPr>
              <w:rPr>
                <w:lang w:val="en-US"/>
              </w:rPr>
            </w:pPr>
          </w:p>
        </w:tc>
      </w:tr>
      <w:tr w:rsidR="00B95155" w:rsidRPr="00B95155" w14:paraId="3E355605" w14:textId="77777777" w:rsidTr="00B95155">
        <w:tc>
          <w:tcPr>
            <w:tcW w:w="2960" w:type="dxa"/>
            <w:tcBorders>
              <w:top w:val="single" w:sz="24" w:space="0" w:color="EE0000"/>
              <w:left w:val="single" w:sz="24" w:space="0" w:color="EE0000"/>
            </w:tcBorders>
          </w:tcPr>
          <w:p w14:paraId="26B69B88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Search Identifier</w:t>
            </w:r>
          </w:p>
        </w:tc>
        <w:tc>
          <w:tcPr>
            <w:tcW w:w="7446" w:type="dxa"/>
            <w:tcBorders>
              <w:top w:val="single" w:sz="24" w:space="0" w:color="EE0000"/>
              <w:right w:val="single" w:sz="24" w:space="0" w:color="EE0000"/>
            </w:tcBorders>
          </w:tcPr>
          <w:p w14:paraId="46798021" w14:textId="51FEFFA8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A</w:t>
            </w:r>
          </w:p>
        </w:tc>
      </w:tr>
      <w:tr w:rsidR="00B95155" w:rsidRPr="00B95155" w14:paraId="60BBF251" w14:textId="77777777" w:rsidTr="00B95155">
        <w:tc>
          <w:tcPr>
            <w:tcW w:w="2960" w:type="dxa"/>
            <w:tcBorders>
              <w:left w:val="single" w:sz="24" w:space="0" w:color="EE0000"/>
            </w:tcBorders>
          </w:tcPr>
          <w:p w14:paraId="1F31C41A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Scientist</w:t>
            </w:r>
          </w:p>
        </w:tc>
        <w:tc>
          <w:tcPr>
            <w:tcW w:w="7446" w:type="dxa"/>
            <w:tcBorders>
              <w:right w:val="single" w:sz="24" w:space="0" w:color="EE0000"/>
            </w:tcBorders>
          </w:tcPr>
          <w:p w14:paraId="533CDB75" w14:textId="3EA2B52F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Isaac Sugden</w:t>
            </w:r>
          </w:p>
        </w:tc>
      </w:tr>
      <w:tr w:rsidR="00B95155" w:rsidRPr="00B95155" w14:paraId="44CDC4F4" w14:textId="77777777" w:rsidTr="00B95155">
        <w:tc>
          <w:tcPr>
            <w:tcW w:w="2960" w:type="dxa"/>
            <w:tcBorders>
              <w:left w:val="single" w:sz="24" w:space="0" w:color="EE0000"/>
            </w:tcBorders>
          </w:tcPr>
          <w:p w14:paraId="254BECF6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Date</w:t>
            </w:r>
          </w:p>
        </w:tc>
        <w:tc>
          <w:tcPr>
            <w:tcW w:w="7446" w:type="dxa"/>
            <w:tcBorders>
              <w:right w:val="single" w:sz="24" w:space="0" w:color="EE0000"/>
            </w:tcBorders>
          </w:tcPr>
          <w:p w14:paraId="6CCE638B" w14:textId="030DAE29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2019</w:t>
            </w:r>
          </w:p>
        </w:tc>
      </w:tr>
      <w:tr w:rsidR="00B95155" w:rsidRPr="00B95155" w14:paraId="035145BE" w14:textId="77777777" w:rsidTr="00B95155">
        <w:tc>
          <w:tcPr>
            <w:tcW w:w="2960" w:type="dxa"/>
            <w:tcBorders>
              <w:left w:val="single" w:sz="24" w:space="0" w:color="EE0000"/>
              <w:bottom w:val="single" w:sz="24" w:space="0" w:color="EE0000"/>
            </w:tcBorders>
          </w:tcPr>
          <w:p w14:paraId="2509AF6A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Publication</w:t>
            </w:r>
          </w:p>
        </w:tc>
        <w:tc>
          <w:tcPr>
            <w:tcW w:w="7446" w:type="dxa"/>
            <w:tcBorders>
              <w:bottom w:val="single" w:sz="24" w:space="0" w:color="EE0000"/>
              <w:right w:val="single" w:sz="24" w:space="0" w:color="EE0000"/>
            </w:tcBorders>
          </w:tcPr>
          <w:p w14:paraId="7F9B4920" w14:textId="3EDF0574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Imperial College work</w:t>
            </w:r>
          </w:p>
        </w:tc>
      </w:tr>
      <w:tr w:rsidR="00B95155" w:rsidRPr="00B95155" w14:paraId="02CD92A1" w14:textId="77777777" w:rsidTr="00B95155">
        <w:tc>
          <w:tcPr>
            <w:tcW w:w="2960" w:type="dxa"/>
            <w:tcBorders>
              <w:top w:val="single" w:sz="24" w:space="0" w:color="EE0000"/>
              <w:left w:val="single" w:sz="24" w:space="0" w:color="EE0000"/>
            </w:tcBorders>
          </w:tcPr>
          <w:p w14:paraId="5FED39E7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Energy model</w:t>
            </w:r>
          </w:p>
        </w:tc>
        <w:tc>
          <w:tcPr>
            <w:tcW w:w="7446" w:type="dxa"/>
            <w:tcBorders>
              <w:top w:val="single" w:sz="24" w:space="0" w:color="EE0000"/>
              <w:right w:val="single" w:sz="24" w:space="0" w:color="EE0000"/>
            </w:tcBorders>
          </w:tcPr>
          <w:p w14:paraId="2AD32F62" w14:textId="31B8D67B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1</w:t>
            </w:r>
          </w:p>
        </w:tc>
      </w:tr>
      <w:tr w:rsidR="00B95155" w:rsidRPr="00B95155" w14:paraId="137F9E40" w14:textId="77777777" w:rsidTr="00B95155">
        <w:tc>
          <w:tcPr>
            <w:tcW w:w="2960" w:type="dxa"/>
            <w:tcBorders>
              <w:left w:val="single" w:sz="24" w:space="0" w:color="EE0000"/>
            </w:tcBorders>
          </w:tcPr>
          <w:p w14:paraId="237EDDAB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Study_ID</w:t>
            </w:r>
          </w:p>
        </w:tc>
        <w:tc>
          <w:tcPr>
            <w:tcW w:w="7446" w:type="dxa"/>
            <w:tcBorders>
              <w:right w:val="single" w:sz="24" w:space="0" w:color="EE0000"/>
            </w:tcBorders>
          </w:tcPr>
          <w:p w14:paraId="550A9EEC" w14:textId="404422C8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30</w:t>
            </w:r>
          </w:p>
        </w:tc>
      </w:tr>
      <w:tr w:rsidR="00B95155" w:rsidRPr="00B95155" w14:paraId="4C9DF94C" w14:textId="77777777" w:rsidTr="00B95155">
        <w:tc>
          <w:tcPr>
            <w:tcW w:w="2960" w:type="dxa"/>
            <w:tcBorders>
              <w:left w:val="single" w:sz="24" w:space="0" w:color="EE0000"/>
            </w:tcBorders>
          </w:tcPr>
          <w:p w14:paraId="21E6C0EA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Programs</w:t>
            </w:r>
          </w:p>
        </w:tc>
        <w:tc>
          <w:tcPr>
            <w:tcW w:w="7446" w:type="dxa"/>
            <w:tcBorders>
              <w:right w:val="single" w:sz="24" w:space="0" w:color="EE0000"/>
            </w:tcBorders>
          </w:tcPr>
          <w:p w14:paraId="2C83854F" w14:textId="10F71B5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CrystalPredictor (?), CrystalOptimizer (?), DMACRYS (2.2.1.1)</w:t>
            </w:r>
          </w:p>
        </w:tc>
      </w:tr>
      <w:tr w:rsidR="00B95155" w:rsidRPr="00B95155" w14:paraId="186A9CFE" w14:textId="77777777" w:rsidTr="00B95155">
        <w:tc>
          <w:tcPr>
            <w:tcW w:w="2960" w:type="dxa"/>
            <w:tcBorders>
              <w:left w:val="single" w:sz="24" w:space="0" w:color="EE0000"/>
            </w:tcBorders>
          </w:tcPr>
          <w:p w14:paraId="6371AB07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 xml:space="preserve">Location </w:t>
            </w:r>
            <w:proofErr w:type="gramStart"/>
            <w:r w:rsidRPr="00B95155">
              <w:rPr>
                <w:lang w:val="en-US"/>
              </w:rPr>
              <w:t>on</w:t>
            </w:r>
            <w:proofErr w:type="gramEnd"/>
            <w:r w:rsidRPr="00B95155">
              <w:rPr>
                <w:lang w:val="en-US"/>
              </w:rPr>
              <w:t xml:space="preserve"> S Drive</w:t>
            </w:r>
          </w:p>
        </w:tc>
        <w:tc>
          <w:tcPr>
            <w:tcW w:w="7446" w:type="dxa"/>
            <w:tcBorders>
              <w:right w:val="single" w:sz="24" w:space="0" w:color="EE0000"/>
            </w:tcBorders>
          </w:tcPr>
          <w:p w14:paraId="1ABB2441" w14:textId="72E0936C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\CHEMISTRY_CPOSS\Imperial\Glucose</w:t>
            </w:r>
          </w:p>
        </w:tc>
      </w:tr>
      <w:tr w:rsidR="00B95155" w:rsidRPr="00B95155" w14:paraId="6A48BDBB" w14:textId="77777777" w:rsidTr="00B95155">
        <w:tc>
          <w:tcPr>
            <w:tcW w:w="2960" w:type="dxa"/>
            <w:tcBorders>
              <w:left w:val="single" w:sz="24" w:space="0" w:color="EE0000"/>
            </w:tcBorders>
          </w:tcPr>
          <w:p w14:paraId="4D158BC6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Potential Description</w:t>
            </w:r>
          </w:p>
        </w:tc>
        <w:tc>
          <w:tcPr>
            <w:tcW w:w="7446" w:type="dxa"/>
            <w:tcBorders>
              <w:right w:val="single" w:sz="24" w:space="0" w:color="EE0000"/>
            </w:tcBorders>
          </w:tcPr>
          <w:p w14:paraId="4E9FFA0E" w14:textId="732D93A5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CrystalOptimizer with PCMdielectric7(HF/6-31G(</w:t>
            </w:r>
            <w:proofErr w:type="gramStart"/>
            <w:r w:rsidRPr="00B95155">
              <w:rPr>
                <w:lang w:val="en-US"/>
              </w:rPr>
              <w:t>d,p</w:t>
            </w:r>
            <w:proofErr w:type="gramEnd"/>
            <w:r w:rsidRPr="00B95155">
              <w:rPr>
                <w:lang w:val="en-US"/>
              </w:rPr>
              <w:t>)) Intra and GDMA2.2(PCMdielectric7(HF/6-31G(</w:t>
            </w:r>
            <w:proofErr w:type="gramStart"/>
            <w:r w:rsidRPr="00B95155">
              <w:rPr>
                <w:lang w:val="en-US"/>
              </w:rPr>
              <w:t>d,p</w:t>
            </w:r>
            <w:proofErr w:type="gramEnd"/>
            <w:r w:rsidRPr="00B95155">
              <w:rPr>
                <w:lang w:val="en-US"/>
              </w:rPr>
              <w:t>))) + FIT with Beyer polar hydrogens.</w:t>
            </w:r>
          </w:p>
        </w:tc>
      </w:tr>
      <w:tr w:rsidR="00B95155" w:rsidRPr="00B95155" w14:paraId="722B28C3" w14:textId="77777777" w:rsidTr="00B95155">
        <w:tc>
          <w:tcPr>
            <w:tcW w:w="2960" w:type="dxa"/>
            <w:tcBorders>
              <w:left w:val="single" w:sz="24" w:space="0" w:color="EE0000"/>
              <w:bottom w:val="single" w:sz="24" w:space="0" w:color="EE0000"/>
            </w:tcBorders>
          </w:tcPr>
          <w:p w14:paraId="03A39630" w14:textId="7777777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>Intramolecular Description</w:t>
            </w:r>
          </w:p>
        </w:tc>
        <w:tc>
          <w:tcPr>
            <w:tcW w:w="7446" w:type="dxa"/>
            <w:tcBorders>
              <w:bottom w:val="single" w:sz="24" w:space="0" w:color="EE0000"/>
              <w:right w:val="single" w:sz="24" w:space="0" w:color="EE0000"/>
            </w:tcBorders>
          </w:tcPr>
          <w:p w14:paraId="35C56E74" w14:textId="50B59127" w:rsidR="00B95155" w:rsidRPr="00B95155" w:rsidRDefault="00B95155" w:rsidP="00B95155">
            <w:pPr>
              <w:rPr>
                <w:lang w:val="en-US"/>
              </w:rPr>
            </w:pPr>
            <w:r w:rsidRPr="00B95155">
              <w:rPr>
                <w:lang w:val="en-US"/>
              </w:rPr>
              <w:t xml:space="preserve"> PCMdielectric7(HF/6-31G(</w:t>
            </w:r>
            <w:proofErr w:type="gramStart"/>
            <w:r w:rsidRPr="00B95155">
              <w:rPr>
                <w:lang w:val="en-US"/>
              </w:rPr>
              <w:t>d,p</w:t>
            </w:r>
            <w:proofErr w:type="gramEnd"/>
            <w:r w:rsidRPr="00B95155">
              <w:rPr>
                <w:lang w:val="en-US"/>
              </w:rPr>
              <w:t>))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0278C4CF" w14:textId="05C46942" w:rsidR="00B95155" w:rsidRDefault="00FC7FD0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729B7D" wp14:editId="7C661553">
            <wp:extent cx="6480000" cy="4704190"/>
            <wp:effectExtent l="0" t="0" r="0" b="1270"/>
            <wp:docPr id="106820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C1E3F2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F240D">
        <w:t>beta-d-Glucose</w:t>
      </w:r>
      <w:r>
        <w:t xml:space="preserve"> from previous work.</w:t>
      </w:r>
    </w:p>
    <w:p w14:paraId="29042A5F" w14:textId="557F6AF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6F240D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FE5BDC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F240D">
        <w:t>beta-d-Glucose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99"/>
        <w:gridCol w:w="851"/>
        <w:gridCol w:w="941"/>
        <w:gridCol w:w="933"/>
        <w:gridCol w:w="925"/>
        <w:gridCol w:w="872"/>
        <w:gridCol w:w="929"/>
        <w:gridCol w:w="891"/>
        <w:gridCol w:w="988"/>
        <w:gridCol w:w="958"/>
      </w:tblGrid>
      <w:tr w:rsidR="005825DC" w14:paraId="1887575A" w14:textId="78F9D7AA" w:rsidTr="006F240D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1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5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9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6F240D" w14:paraId="079EEFAC" w14:textId="0670F9D8" w:rsidTr="006F240D">
        <w:tc>
          <w:tcPr>
            <w:tcW w:w="1169" w:type="dxa"/>
            <w:shd w:val="clear" w:color="auto" w:fill="C5E0B3" w:themeFill="accent6" w:themeFillTint="66"/>
          </w:tcPr>
          <w:p w14:paraId="1B2ED6A3" w14:textId="52FFE7B4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GLUCSE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3E68BB15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P212121</w:t>
            </w:r>
          </w:p>
        </w:tc>
        <w:tc>
          <w:tcPr>
            <w:tcW w:w="851" w:type="dxa"/>
            <w:shd w:val="clear" w:color="auto" w:fill="C5E0B3" w:themeFill="accent6" w:themeFillTint="66"/>
          </w:tcPr>
          <w:p w14:paraId="0CB0DAB1" w14:textId="52DDF489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7FB18CB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9.29000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B182A1" w14:textId="66F2E23C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12.65</w:t>
            </w:r>
          </w:p>
        </w:tc>
        <w:tc>
          <w:tcPr>
            <w:tcW w:w="925" w:type="dxa"/>
            <w:shd w:val="clear" w:color="auto" w:fill="C5E0B3" w:themeFill="accent6" w:themeFillTint="66"/>
          </w:tcPr>
          <w:p w14:paraId="36ED58D1" w14:textId="0EDE045F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6.7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4A752D35" w14:textId="765A6B8D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929" w:type="dxa"/>
            <w:shd w:val="clear" w:color="auto" w:fill="C5E0B3" w:themeFill="accent6" w:themeFillTint="66"/>
          </w:tcPr>
          <w:p w14:paraId="0C541795" w14:textId="05DD0586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891" w:type="dxa"/>
            <w:shd w:val="clear" w:color="auto" w:fill="C5E0B3" w:themeFill="accent6" w:themeFillTint="66"/>
          </w:tcPr>
          <w:p w14:paraId="111973FE" w14:textId="0B299E8E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188387FB" w14:textId="56B45BE4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1.5197</w:t>
            </w:r>
          </w:p>
        </w:tc>
        <w:tc>
          <w:tcPr>
            <w:tcW w:w="958" w:type="dxa"/>
            <w:shd w:val="clear" w:color="auto" w:fill="C5E0B3" w:themeFill="accent6" w:themeFillTint="66"/>
          </w:tcPr>
          <w:p w14:paraId="372D7D94" w14:textId="60361D68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rPr>
                <w:lang w:val="en-US"/>
              </w:rPr>
              <w:t>None</w:t>
            </w:r>
          </w:p>
        </w:tc>
      </w:tr>
      <w:tr w:rsidR="006F240D" w14:paraId="133F158B" w14:textId="673773C0" w:rsidTr="006F240D">
        <w:tc>
          <w:tcPr>
            <w:tcW w:w="116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171307FC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GLUCSE01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502602EC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P212121</w:t>
            </w:r>
          </w:p>
        </w:tc>
        <w:tc>
          <w:tcPr>
            <w:tcW w:w="85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D4AF04C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1EF18846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9.205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3305B827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12.64</w:t>
            </w:r>
          </w:p>
        </w:tc>
        <w:tc>
          <w:tcPr>
            <w:tcW w:w="92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7D767805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6.654</w:t>
            </w:r>
          </w:p>
        </w:tc>
        <w:tc>
          <w:tcPr>
            <w:tcW w:w="87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44E75F70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7B451CD5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89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25700CB8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98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56A4B3B4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1.5456</w:t>
            </w:r>
          </w:p>
        </w:tc>
        <w:tc>
          <w:tcPr>
            <w:tcW w:w="9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60768C" w14:textId="078ED776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rPr>
                <w:lang w:val="en-US"/>
              </w:rPr>
              <w:t>None</w:t>
            </w:r>
          </w:p>
        </w:tc>
      </w:tr>
      <w:tr w:rsidR="006F240D" w14:paraId="66609675" w14:textId="70B0C4FA" w:rsidTr="006F240D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0DEC7FE5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GLUCSE02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44F3263E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P212121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3F0EFF40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3D631537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6.5949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1D31A617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9.014</w:t>
            </w:r>
          </w:p>
        </w:tc>
        <w:tc>
          <w:tcPr>
            <w:tcW w:w="92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14BD824C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12.72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453C4B17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35199503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8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31765DE5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90.0</w:t>
            </w:r>
          </w:p>
        </w:tc>
        <w:tc>
          <w:tcPr>
            <w:tcW w:w="9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24FCF0CF" w:rsidR="006F240D" w:rsidRDefault="006F240D" w:rsidP="006F240D">
            <w:pPr>
              <w:rPr>
                <w:lang w:val="en-US"/>
              </w:rPr>
            </w:pPr>
            <w:r w:rsidRPr="006F240D">
              <w:rPr>
                <w:lang w:val="en-US"/>
              </w:rPr>
              <w:t>1.5824</w:t>
            </w:r>
          </w:p>
        </w:tc>
        <w:tc>
          <w:tcPr>
            <w:tcW w:w="9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4881AF25" w14:textId="16AF0E24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ECE429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F240D">
        <w:t>beta-d-Glucose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303"/>
        <w:gridCol w:w="918"/>
        <w:gridCol w:w="832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F240D" w14:paraId="09C22672" w14:textId="2FADBC92" w:rsidTr="007F0071">
        <w:tc>
          <w:tcPr>
            <w:tcW w:w="0" w:type="auto"/>
          </w:tcPr>
          <w:p w14:paraId="54880E13" w14:textId="0FEEEFFF" w:rsidR="006F240D" w:rsidRDefault="006F240D" w:rsidP="006F240D">
            <w:pPr>
              <w:rPr>
                <w:lang w:val="en-US"/>
              </w:rPr>
            </w:pPr>
            <w:r w:rsidRPr="006F240D">
              <w:t>GLUCSE</w:t>
            </w:r>
          </w:p>
        </w:tc>
        <w:tc>
          <w:tcPr>
            <w:tcW w:w="0" w:type="auto"/>
          </w:tcPr>
          <w:p w14:paraId="0290D82F" w14:textId="5C79CF52" w:rsidR="006F240D" w:rsidRDefault="006F240D" w:rsidP="006F240D">
            <w:pPr>
              <w:rPr>
                <w:lang w:val="en-US"/>
              </w:rPr>
            </w:pPr>
            <w:r w:rsidRPr="006F240D">
              <w:t>P212121</w:t>
            </w:r>
          </w:p>
        </w:tc>
        <w:tc>
          <w:tcPr>
            <w:tcW w:w="0" w:type="auto"/>
          </w:tcPr>
          <w:p w14:paraId="768D7291" w14:textId="48135F48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11.0</w:t>
            </w:r>
          </w:p>
        </w:tc>
        <w:tc>
          <w:tcPr>
            <w:tcW w:w="0" w:type="auto"/>
          </w:tcPr>
          <w:p w14:paraId="1260C821" w14:textId="2A3B3143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None</w:t>
            </w:r>
          </w:p>
        </w:tc>
        <w:tc>
          <w:tcPr>
            <w:tcW w:w="0" w:type="auto"/>
          </w:tcPr>
          <w:p w14:paraId="5160D4F7" w14:textId="3BDDA497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1963</w:t>
            </w:r>
          </w:p>
        </w:tc>
        <w:tc>
          <w:tcPr>
            <w:tcW w:w="0" w:type="auto"/>
          </w:tcPr>
          <w:p w14:paraId="3727F56C" w14:textId="4100191C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10.1107/S0365110X63002693</w:t>
            </w:r>
          </w:p>
        </w:tc>
      </w:tr>
      <w:tr w:rsidR="006F240D" w14:paraId="1228351F" w14:textId="12FF010C" w:rsidTr="007F0071">
        <w:tc>
          <w:tcPr>
            <w:tcW w:w="0" w:type="auto"/>
          </w:tcPr>
          <w:p w14:paraId="78498CB3" w14:textId="3BD0225C" w:rsidR="006F240D" w:rsidRDefault="006F240D" w:rsidP="006F240D">
            <w:pPr>
              <w:rPr>
                <w:lang w:val="en-US"/>
              </w:rPr>
            </w:pPr>
            <w:r w:rsidRPr="006F240D">
              <w:t>GLUCSE01</w:t>
            </w:r>
          </w:p>
        </w:tc>
        <w:tc>
          <w:tcPr>
            <w:tcW w:w="0" w:type="auto"/>
          </w:tcPr>
          <w:p w14:paraId="38A7A315" w14:textId="3AC2FF6F" w:rsidR="006F240D" w:rsidRDefault="006F240D" w:rsidP="006F240D">
            <w:pPr>
              <w:rPr>
                <w:lang w:val="en-US"/>
              </w:rPr>
            </w:pPr>
            <w:r w:rsidRPr="006F240D">
              <w:t>P212121</w:t>
            </w:r>
          </w:p>
        </w:tc>
        <w:tc>
          <w:tcPr>
            <w:tcW w:w="0" w:type="auto"/>
          </w:tcPr>
          <w:p w14:paraId="2D02B01C" w14:textId="65CE2142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None</w:t>
            </w:r>
          </w:p>
        </w:tc>
        <w:tc>
          <w:tcPr>
            <w:tcW w:w="0" w:type="auto"/>
          </w:tcPr>
          <w:p w14:paraId="291ABADC" w14:textId="2FDEDC4F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None</w:t>
            </w:r>
          </w:p>
        </w:tc>
        <w:tc>
          <w:tcPr>
            <w:tcW w:w="0" w:type="auto"/>
          </w:tcPr>
          <w:p w14:paraId="6FE357DB" w14:textId="13B69BCB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1968</w:t>
            </w:r>
          </w:p>
        </w:tc>
        <w:tc>
          <w:tcPr>
            <w:tcW w:w="0" w:type="auto"/>
          </w:tcPr>
          <w:p w14:paraId="5BD7EC32" w14:textId="5F836D19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10.1107/S0567740868003250</w:t>
            </w:r>
          </w:p>
        </w:tc>
      </w:tr>
      <w:tr w:rsidR="006F240D" w14:paraId="650E684B" w14:textId="058D14E8" w:rsidTr="007F0071">
        <w:tc>
          <w:tcPr>
            <w:tcW w:w="0" w:type="auto"/>
          </w:tcPr>
          <w:p w14:paraId="2B8AAD98" w14:textId="4FFD3451" w:rsidR="006F240D" w:rsidRDefault="006F240D" w:rsidP="006F240D">
            <w:pPr>
              <w:rPr>
                <w:lang w:val="en-US"/>
              </w:rPr>
            </w:pPr>
            <w:r w:rsidRPr="006F240D">
              <w:t>GLUCSE02</w:t>
            </w:r>
          </w:p>
        </w:tc>
        <w:tc>
          <w:tcPr>
            <w:tcW w:w="0" w:type="auto"/>
          </w:tcPr>
          <w:p w14:paraId="02327711" w14:textId="3FCCF845" w:rsidR="006F240D" w:rsidRDefault="006F240D" w:rsidP="006F240D">
            <w:pPr>
              <w:rPr>
                <w:lang w:val="en-US"/>
              </w:rPr>
            </w:pPr>
            <w:r w:rsidRPr="006F240D">
              <w:t>P212121</w:t>
            </w:r>
          </w:p>
        </w:tc>
        <w:tc>
          <w:tcPr>
            <w:tcW w:w="0" w:type="auto"/>
          </w:tcPr>
          <w:p w14:paraId="18FF08B1" w14:textId="355D37AC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4.76</w:t>
            </w:r>
          </w:p>
        </w:tc>
        <w:tc>
          <w:tcPr>
            <w:tcW w:w="0" w:type="auto"/>
          </w:tcPr>
          <w:p w14:paraId="0DFAEED6" w14:textId="542D9BB2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at 95 K</w:t>
            </w:r>
          </w:p>
        </w:tc>
        <w:tc>
          <w:tcPr>
            <w:tcW w:w="0" w:type="auto"/>
          </w:tcPr>
          <w:p w14:paraId="6027F6D3" w14:textId="74BAF02D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1995</w:t>
            </w:r>
          </w:p>
        </w:tc>
        <w:tc>
          <w:tcPr>
            <w:tcW w:w="0" w:type="auto"/>
          </w:tcPr>
          <w:p w14:paraId="1067BA7D" w14:textId="429CD97F" w:rsidR="006F240D" w:rsidRDefault="006F240D" w:rsidP="006F240D">
            <w:pPr>
              <w:rPr>
                <w:rFonts w:ascii="Calibri" w:hAnsi="Calibri" w:cs="Calibri"/>
                <w:color w:val="000000"/>
              </w:rPr>
            </w:pPr>
            <w:r w:rsidRPr="006F240D">
              <w:t>10.1107/S0108768194011262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2B6F80"/>
    <w:rsid w:val="002C1C0C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6F240D"/>
    <w:rsid w:val="009C020D"/>
    <w:rsid w:val="00A657FE"/>
    <w:rsid w:val="00A82E93"/>
    <w:rsid w:val="00B156D3"/>
    <w:rsid w:val="00B21E4D"/>
    <w:rsid w:val="00B95155"/>
    <w:rsid w:val="00D05024"/>
    <w:rsid w:val="00D4221C"/>
    <w:rsid w:val="00D72C06"/>
    <w:rsid w:val="00E40068"/>
    <w:rsid w:val="00F8589A"/>
    <w:rsid w:val="00FC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2026-02-24T10:32:00Z</dcterms:created>
  <dcterms:modified xsi:type="dcterms:W3CDTF">2026-03-05T10:12:00Z</dcterms:modified>
</cp:coreProperties>
</file>