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1F341" w14:textId="3533371C" w:rsidR="00E40068" w:rsidRDefault="00CE2369" w:rsidP="00D4221C">
      <w:pPr>
        <w:pStyle w:val="Title"/>
        <w:rPr>
          <w:lang w:val="en-US"/>
        </w:rPr>
      </w:pPr>
      <w:r>
        <w:rPr>
          <w:lang w:val="en-US"/>
        </w:rPr>
        <w:t>Fluorotoluenes</w:t>
      </w:r>
    </w:p>
    <w:p w14:paraId="0622A8AA" w14:textId="0951F40C" w:rsidR="005A2716" w:rsidRPr="005A2716" w:rsidRDefault="005A2716" w:rsidP="005A2716">
      <w:pPr>
        <w:rPr>
          <w:lang w:val="en-US"/>
        </w:rPr>
      </w:pPr>
      <w:r>
        <w:rPr>
          <w:lang w:val="en-US"/>
        </w:rPr>
        <w:t xml:space="preserve">(Last updated </w:t>
      </w:r>
      <w:r w:rsidR="00CE2369">
        <w:rPr>
          <w:lang w:val="en-US"/>
        </w:rPr>
        <w:t>9 December 2024</w:t>
      </w:r>
      <w:r>
        <w:rPr>
          <w:lang w:val="en-US"/>
        </w:rPr>
        <w:t>)</w:t>
      </w:r>
    </w:p>
    <w:p w14:paraId="36C236EE" w14:textId="0DD548F2" w:rsidR="00D4221C" w:rsidRDefault="00CE2369" w:rsidP="00D4221C">
      <w:pPr>
        <w:rPr>
          <w:lang w:val="en-US"/>
        </w:rPr>
      </w:pPr>
      <w:r>
        <w:object w:dxaOrig="3300" w:dyaOrig="1815" w14:anchorId="34495E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65pt;height:90.75pt" o:ole="">
            <v:imagedata r:id="rId6" o:title=""/>
          </v:shape>
          <o:OLEObject Type="Embed" ProgID="ACD.ChemSketch.20" ShapeID="_x0000_i1029" DrawAspect="Content" ObjectID="_1795528704" r:id="rId7"/>
        </w:object>
      </w:r>
    </w:p>
    <w:p w14:paraId="5B1AA517" w14:textId="5326FDDB" w:rsidR="00D4221C" w:rsidRPr="00D4221C" w:rsidRDefault="00D4221C" w:rsidP="00D4221C">
      <w:pPr>
        <w:pStyle w:val="Caption"/>
        <w:rPr>
          <w:lang w:val="en-US"/>
        </w:rPr>
      </w:pPr>
      <w:r>
        <w:t xml:space="preserve">Figure </w:t>
      </w:r>
      <w:fldSimple w:instr=" SEQ Figure \* ARABIC ">
        <w:r>
          <w:rPr>
            <w:noProof/>
          </w:rPr>
          <w:t>1</w:t>
        </w:r>
      </w:fldSimple>
      <w:r>
        <w:t xml:space="preserve">.  The molecular diagram of </w:t>
      </w:r>
      <w:r w:rsidR="00CE2369">
        <w:t>2-, 3- and 4-fluorotoluene</w:t>
      </w:r>
      <w:r>
        <w:t>.</w:t>
      </w:r>
    </w:p>
    <w:p w14:paraId="5CD54A40" w14:textId="17221593" w:rsidR="00D4221C" w:rsidRDefault="005A2716" w:rsidP="00D4221C">
      <w:pPr>
        <w:pStyle w:val="Heading1"/>
        <w:rPr>
          <w:lang w:val="en-US"/>
        </w:rPr>
      </w:pPr>
      <w:r>
        <w:rPr>
          <w:lang w:val="en-US"/>
        </w:rPr>
        <w:t xml:space="preserve">CSP </w:t>
      </w:r>
      <w:r w:rsidR="001A3932">
        <w:rPr>
          <w:lang w:val="en-US"/>
        </w:rPr>
        <w:t>s</w:t>
      </w:r>
      <w:r>
        <w:rPr>
          <w:lang w:val="en-US"/>
        </w:rPr>
        <w:t>tudies</w:t>
      </w:r>
    </w:p>
    <w:p w14:paraId="6F827F33" w14:textId="4F8BD143" w:rsidR="004171EB" w:rsidRPr="004171EB" w:rsidRDefault="004171EB" w:rsidP="004171EB">
      <w:pPr>
        <w:rPr>
          <w:lang w:val="en-US"/>
        </w:rPr>
      </w:pPr>
      <w:r>
        <w:rPr>
          <w:lang w:val="en-US"/>
        </w:rPr>
        <w:t>MOLPAK searches were run, and structures minimized with the FIT potential.  The .dmain and .s</w:t>
      </w:r>
      <w:r w:rsidR="0042640C">
        <w:rPr>
          <w:lang w:val="en-US"/>
        </w:rPr>
        <w:t>y</w:t>
      </w:r>
      <w:r>
        <w:rPr>
          <w:lang w:val="en-US"/>
        </w:rPr>
        <w:t>m files were then used to reminimize with the WILL01 potential or the FIT potential with various pressures.</w:t>
      </w:r>
      <w:r w:rsidR="001C0CE6">
        <w:rPr>
          <w:lang w:val="en-US"/>
        </w:rPr>
        <w:t xml:space="preserve">  Structures were then checked for negative eigenvalues (with symmetry being reduced as necessary) and clustered, giving different crystal structures in the different landscapes.</w:t>
      </w:r>
    </w:p>
    <w:p w14:paraId="5DF8DBF0" w14:textId="14D6A225" w:rsidR="00A35DD5" w:rsidRDefault="004171EB" w:rsidP="00A35DD5">
      <w:pPr>
        <w:rPr>
          <w:lang w:val="en-US"/>
        </w:rPr>
      </w:pPr>
      <w:r>
        <w:rPr>
          <w:lang w:val="en-US"/>
        </w:rPr>
        <w:t>The .sum files were edited to remove the PV term from the energies (to make them more compatible with the energies without pressure).  The original energies are still recorded within the .sum files, but not uploaded to the database.</w:t>
      </w:r>
    </w:p>
    <w:p w14:paraId="564BFF3B" w14:textId="378F6C6C" w:rsidR="004171EB" w:rsidRDefault="0042640C" w:rsidP="00A35DD5">
      <w:pPr>
        <w:rPr>
          <w:lang w:val="en-US"/>
        </w:rPr>
      </w:pPr>
      <w:r>
        <w:rPr>
          <w:lang w:val="en-US"/>
        </w:rPr>
        <w:t>Hence the different energy models are not sequential, but all from the same (MOL</w:t>
      </w:r>
      <w:r w:rsidR="00621EB2">
        <w:rPr>
          <w:lang w:val="en-US"/>
        </w:rPr>
        <w:t>P</w:t>
      </w:r>
      <w:r>
        <w:rPr>
          <w:lang w:val="en-US"/>
        </w:rPr>
        <w:t>AK-generated) input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0"/>
        <w:gridCol w:w="5430"/>
      </w:tblGrid>
      <w:tr w:rsidR="00621EB2" w:rsidRPr="00C375C1" w14:paraId="696F1E59" w14:textId="77777777" w:rsidTr="00B67436">
        <w:trPr>
          <w:trHeight w:val="255"/>
        </w:trPr>
        <w:tc>
          <w:tcPr>
            <w:tcW w:w="0" w:type="auto"/>
            <w:tcBorders>
              <w:top w:val="single" w:sz="24" w:space="0" w:color="auto"/>
              <w:left w:val="single" w:sz="24" w:space="0" w:color="auto"/>
            </w:tcBorders>
            <w:shd w:val="clear" w:color="auto" w:fill="auto"/>
            <w:noWrap/>
            <w:vAlign w:val="bottom"/>
            <w:hideMark/>
          </w:tcPr>
          <w:p w14:paraId="013A9BD2" w14:textId="5C71CA1A" w:rsidR="00621EB2" w:rsidRPr="00C375C1" w:rsidRDefault="00621EB2" w:rsidP="00621EB2">
            <w:pPr>
              <w:spacing w:after="0" w:line="240" w:lineRule="auto"/>
              <w:rPr>
                <w:rFonts w:ascii="Arial" w:eastAsia="Times New Roman" w:hAnsi="Arial" w:cs="Arial"/>
                <w:sz w:val="20"/>
                <w:szCs w:val="20"/>
                <w:lang w:eastAsia="en-GB"/>
              </w:rPr>
            </w:pPr>
            <w:r>
              <w:rPr>
                <w:rFonts w:ascii="Arial" w:hAnsi="Arial" w:cs="Arial"/>
                <w:sz w:val="20"/>
                <w:szCs w:val="20"/>
              </w:rPr>
              <w:t>REFCODE</w:t>
            </w:r>
          </w:p>
        </w:tc>
        <w:tc>
          <w:tcPr>
            <w:tcW w:w="0" w:type="auto"/>
            <w:tcBorders>
              <w:top w:val="single" w:sz="24" w:space="0" w:color="auto"/>
              <w:right w:val="single" w:sz="24" w:space="0" w:color="auto"/>
            </w:tcBorders>
            <w:shd w:val="clear" w:color="auto" w:fill="auto"/>
            <w:noWrap/>
            <w:vAlign w:val="bottom"/>
            <w:hideMark/>
          </w:tcPr>
          <w:p w14:paraId="40787D63" w14:textId="39EF7FF8" w:rsidR="00621EB2" w:rsidRPr="00C375C1" w:rsidRDefault="00621EB2" w:rsidP="00621EB2">
            <w:pPr>
              <w:spacing w:after="0" w:line="240" w:lineRule="auto"/>
              <w:rPr>
                <w:rFonts w:ascii="Arial" w:eastAsia="Times New Roman" w:hAnsi="Arial" w:cs="Arial"/>
                <w:sz w:val="20"/>
                <w:szCs w:val="20"/>
                <w:lang w:eastAsia="en-GB"/>
              </w:rPr>
            </w:pPr>
            <w:r>
              <w:rPr>
                <w:rFonts w:ascii="Arial" w:hAnsi="Arial" w:cs="Arial"/>
                <w:sz w:val="20"/>
                <w:szCs w:val="20"/>
              </w:rPr>
              <w:t>YICFEX</w:t>
            </w:r>
          </w:p>
        </w:tc>
      </w:tr>
      <w:tr w:rsidR="00621EB2" w:rsidRPr="00C375C1" w14:paraId="26A81FE7" w14:textId="77777777" w:rsidTr="00B67436">
        <w:trPr>
          <w:trHeight w:val="255"/>
        </w:trPr>
        <w:tc>
          <w:tcPr>
            <w:tcW w:w="0" w:type="auto"/>
            <w:tcBorders>
              <w:left w:val="single" w:sz="24" w:space="0" w:color="auto"/>
            </w:tcBorders>
            <w:shd w:val="clear" w:color="auto" w:fill="auto"/>
            <w:noWrap/>
            <w:vAlign w:val="bottom"/>
            <w:hideMark/>
          </w:tcPr>
          <w:p w14:paraId="66EC2A66" w14:textId="77777777" w:rsidR="00621EB2" w:rsidRPr="00C375C1" w:rsidRDefault="00621EB2" w:rsidP="00B67436">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Formula</w:t>
            </w:r>
          </w:p>
        </w:tc>
        <w:tc>
          <w:tcPr>
            <w:tcW w:w="0" w:type="auto"/>
            <w:tcBorders>
              <w:right w:val="single" w:sz="24" w:space="0" w:color="auto"/>
            </w:tcBorders>
            <w:shd w:val="clear" w:color="auto" w:fill="auto"/>
            <w:noWrap/>
            <w:vAlign w:val="bottom"/>
            <w:hideMark/>
          </w:tcPr>
          <w:p w14:paraId="0D2384BE" w14:textId="77777777" w:rsidR="00621EB2" w:rsidRPr="00C375C1" w:rsidRDefault="00621EB2" w:rsidP="00B67436">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C7 H7 F1</w:t>
            </w:r>
          </w:p>
        </w:tc>
      </w:tr>
      <w:tr w:rsidR="00621EB2" w:rsidRPr="00C375C1" w14:paraId="1FF75C7B" w14:textId="77777777" w:rsidTr="00B67436">
        <w:trPr>
          <w:trHeight w:val="255"/>
        </w:trPr>
        <w:tc>
          <w:tcPr>
            <w:tcW w:w="0" w:type="auto"/>
            <w:tcBorders>
              <w:left w:val="single" w:sz="24" w:space="0" w:color="auto"/>
            </w:tcBorders>
            <w:shd w:val="clear" w:color="auto" w:fill="auto"/>
            <w:noWrap/>
            <w:vAlign w:val="bottom"/>
            <w:hideMark/>
          </w:tcPr>
          <w:p w14:paraId="1ADCA136" w14:textId="77777777" w:rsidR="00621EB2" w:rsidRPr="00C375C1" w:rsidRDefault="00621EB2" w:rsidP="00B67436">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Common Name</w:t>
            </w:r>
          </w:p>
        </w:tc>
        <w:tc>
          <w:tcPr>
            <w:tcW w:w="0" w:type="auto"/>
            <w:tcBorders>
              <w:right w:val="single" w:sz="24" w:space="0" w:color="auto"/>
            </w:tcBorders>
            <w:shd w:val="clear" w:color="auto" w:fill="auto"/>
            <w:noWrap/>
            <w:vAlign w:val="bottom"/>
            <w:hideMark/>
          </w:tcPr>
          <w:p w14:paraId="1D214240" w14:textId="757F08CE" w:rsidR="00621EB2" w:rsidRPr="00C375C1" w:rsidRDefault="00621EB2" w:rsidP="00B6743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2</w:t>
            </w:r>
            <w:r w:rsidRPr="00C375C1">
              <w:rPr>
                <w:rFonts w:ascii="Arial" w:eastAsia="Times New Roman" w:hAnsi="Arial" w:cs="Arial"/>
                <w:sz w:val="20"/>
                <w:szCs w:val="20"/>
                <w:lang w:eastAsia="en-GB"/>
              </w:rPr>
              <w:t>-fluorotoluene</w:t>
            </w:r>
          </w:p>
        </w:tc>
      </w:tr>
      <w:tr w:rsidR="00621EB2" w:rsidRPr="00C375C1" w14:paraId="168033AA" w14:textId="77777777" w:rsidTr="00B67436">
        <w:trPr>
          <w:trHeight w:val="255"/>
        </w:trPr>
        <w:tc>
          <w:tcPr>
            <w:tcW w:w="0" w:type="auto"/>
            <w:tcBorders>
              <w:left w:val="single" w:sz="24" w:space="0" w:color="auto"/>
            </w:tcBorders>
            <w:shd w:val="clear" w:color="auto" w:fill="auto"/>
            <w:noWrap/>
            <w:vAlign w:val="bottom"/>
            <w:hideMark/>
          </w:tcPr>
          <w:p w14:paraId="6FA39C3E" w14:textId="77777777" w:rsidR="00621EB2" w:rsidRPr="00C375C1" w:rsidRDefault="00621EB2" w:rsidP="00B67436">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IUPAC Systematic Name</w:t>
            </w:r>
          </w:p>
        </w:tc>
        <w:tc>
          <w:tcPr>
            <w:tcW w:w="0" w:type="auto"/>
            <w:tcBorders>
              <w:right w:val="single" w:sz="24" w:space="0" w:color="auto"/>
            </w:tcBorders>
            <w:shd w:val="clear" w:color="auto" w:fill="auto"/>
            <w:noWrap/>
            <w:vAlign w:val="bottom"/>
            <w:hideMark/>
          </w:tcPr>
          <w:p w14:paraId="72ADF440" w14:textId="7FCBD038" w:rsidR="00621EB2" w:rsidRPr="00C375C1" w:rsidRDefault="00621EB2" w:rsidP="00B6743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2</w:t>
            </w:r>
            <w:r w:rsidRPr="00C375C1">
              <w:rPr>
                <w:rFonts w:ascii="Arial" w:eastAsia="Times New Roman" w:hAnsi="Arial" w:cs="Arial"/>
                <w:sz w:val="20"/>
                <w:szCs w:val="20"/>
                <w:lang w:eastAsia="en-GB"/>
              </w:rPr>
              <w:t>-fluorotoluene</w:t>
            </w:r>
          </w:p>
        </w:tc>
      </w:tr>
      <w:tr w:rsidR="00621EB2" w:rsidRPr="00C375C1" w14:paraId="7D02D9AA" w14:textId="77777777" w:rsidTr="00B67436">
        <w:trPr>
          <w:trHeight w:val="255"/>
        </w:trPr>
        <w:tc>
          <w:tcPr>
            <w:tcW w:w="0" w:type="auto"/>
            <w:tcBorders>
              <w:left w:val="single" w:sz="24" w:space="0" w:color="auto"/>
              <w:bottom w:val="single" w:sz="24" w:space="0" w:color="auto"/>
            </w:tcBorders>
            <w:shd w:val="clear" w:color="auto" w:fill="auto"/>
            <w:noWrap/>
            <w:vAlign w:val="bottom"/>
            <w:hideMark/>
          </w:tcPr>
          <w:p w14:paraId="4F4AB056" w14:textId="05ADE61B" w:rsidR="00621EB2" w:rsidRPr="00C375C1" w:rsidRDefault="00621EB2" w:rsidP="00621EB2">
            <w:pPr>
              <w:spacing w:after="0" w:line="240" w:lineRule="auto"/>
              <w:rPr>
                <w:rFonts w:ascii="Arial" w:eastAsia="Times New Roman" w:hAnsi="Arial" w:cs="Arial"/>
                <w:sz w:val="20"/>
                <w:szCs w:val="20"/>
                <w:lang w:eastAsia="en-GB"/>
              </w:rPr>
            </w:pPr>
            <w:r>
              <w:rPr>
                <w:rFonts w:ascii="Arial" w:hAnsi="Arial" w:cs="Arial"/>
                <w:sz w:val="20"/>
                <w:szCs w:val="20"/>
              </w:rPr>
              <w:t>CSD Refcodes</w:t>
            </w:r>
          </w:p>
        </w:tc>
        <w:tc>
          <w:tcPr>
            <w:tcW w:w="0" w:type="auto"/>
            <w:tcBorders>
              <w:bottom w:val="single" w:sz="24" w:space="0" w:color="auto"/>
              <w:right w:val="single" w:sz="24" w:space="0" w:color="auto"/>
            </w:tcBorders>
            <w:shd w:val="clear" w:color="auto" w:fill="auto"/>
            <w:noWrap/>
            <w:vAlign w:val="bottom"/>
            <w:hideMark/>
          </w:tcPr>
          <w:p w14:paraId="7F5BBA31" w14:textId="60294C51" w:rsidR="00621EB2" w:rsidRPr="00C375C1" w:rsidRDefault="00621EB2" w:rsidP="00621EB2">
            <w:pPr>
              <w:spacing w:after="0" w:line="240" w:lineRule="auto"/>
              <w:rPr>
                <w:rFonts w:ascii="Arial" w:eastAsia="Times New Roman" w:hAnsi="Arial" w:cs="Arial"/>
                <w:sz w:val="20"/>
                <w:szCs w:val="20"/>
                <w:lang w:eastAsia="en-GB"/>
              </w:rPr>
            </w:pPr>
            <w:r>
              <w:rPr>
                <w:rFonts w:ascii="Arial" w:hAnsi="Arial" w:cs="Arial"/>
                <w:sz w:val="20"/>
                <w:szCs w:val="20"/>
              </w:rPr>
              <w:t>YICFEX, YICFEX01</w:t>
            </w:r>
          </w:p>
        </w:tc>
      </w:tr>
      <w:tr w:rsidR="00621EB2" w:rsidRPr="00C375C1" w14:paraId="182C9341" w14:textId="77777777" w:rsidTr="00B67436">
        <w:trPr>
          <w:trHeight w:val="255"/>
        </w:trPr>
        <w:tc>
          <w:tcPr>
            <w:tcW w:w="0" w:type="auto"/>
            <w:tcBorders>
              <w:top w:val="single" w:sz="24" w:space="0" w:color="auto"/>
              <w:left w:val="single" w:sz="24" w:space="0" w:color="auto"/>
            </w:tcBorders>
            <w:shd w:val="clear" w:color="auto" w:fill="auto"/>
            <w:noWrap/>
            <w:vAlign w:val="bottom"/>
          </w:tcPr>
          <w:p w14:paraId="7165564D" w14:textId="77777777" w:rsidR="00621EB2" w:rsidRPr="00C375C1" w:rsidRDefault="00621EB2" w:rsidP="00B6743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Search Identifier</w:t>
            </w:r>
          </w:p>
        </w:tc>
        <w:tc>
          <w:tcPr>
            <w:tcW w:w="0" w:type="auto"/>
            <w:tcBorders>
              <w:top w:val="single" w:sz="24" w:space="0" w:color="auto"/>
              <w:right w:val="single" w:sz="24" w:space="0" w:color="auto"/>
            </w:tcBorders>
            <w:shd w:val="clear" w:color="auto" w:fill="auto"/>
            <w:noWrap/>
            <w:vAlign w:val="bottom"/>
          </w:tcPr>
          <w:p w14:paraId="57ACB870" w14:textId="77777777" w:rsidR="00621EB2" w:rsidRPr="00C375C1" w:rsidRDefault="00621EB2" w:rsidP="00B6743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A</w:t>
            </w:r>
          </w:p>
        </w:tc>
      </w:tr>
      <w:tr w:rsidR="00621EB2" w:rsidRPr="00C375C1" w14:paraId="20697B27" w14:textId="77777777" w:rsidTr="00B67436">
        <w:trPr>
          <w:trHeight w:val="255"/>
        </w:trPr>
        <w:tc>
          <w:tcPr>
            <w:tcW w:w="0" w:type="auto"/>
            <w:tcBorders>
              <w:left w:val="single" w:sz="24" w:space="0" w:color="auto"/>
            </w:tcBorders>
            <w:shd w:val="clear" w:color="auto" w:fill="auto"/>
            <w:noWrap/>
            <w:vAlign w:val="bottom"/>
          </w:tcPr>
          <w:p w14:paraId="0119F40B" w14:textId="77777777" w:rsidR="00621EB2" w:rsidRPr="00C375C1" w:rsidRDefault="00621EB2" w:rsidP="00B67436">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Scientist</w:t>
            </w:r>
          </w:p>
        </w:tc>
        <w:tc>
          <w:tcPr>
            <w:tcW w:w="0" w:type="auto"/>
            <w:tcBorders>
              <w:right w:val="single" w:sz="24" w:space="0" w:color="auto"/>
            </w:tcBorders>
            <w:shd w:val="clear" w:color="auto" w:fill="auto"/>
            <w:noWrap/>
            <w:vAlign w:val="bottom"/>
          </w:tcPr>
          <w:p w14:paraId="5BB3EBCA" w14:textId="77777777" w:rsidR="00621EB2" w:rsidRPr="00C375C1" w:rsidRDefault="00621EB2" w:rsidP="00B67436">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Joe Ridout and Louise Price</w:t>
            </w:r>
          </w:p>
        </w:tc>
      </w:tr>
      <w:tr w:rsidR="00621EB2" w:rsidRPr="00C375C1" w14:paraId="78B0ABAB" w14:textId="77777777" w:rsidTr="00B67436">
        <w:trPr>
          <w:trHeight w:val="255"/>
        </w:trPr>
        <w:tc>
          <w:tcPr>
            <w:tcW w:w="0" w:type="auto"/>
            <w:tcBorders>
              <w:left w:val="single" w:sz="24" w:space="0" w:color="auto"/>
            </w:tcBorders>
            <w:shd w:val="clear" w:color="auto" w:fill="auto"/>
            <w:noWrap/>
            <w:vAlign w:val="bottom"/>
          </w:tcPr>
          <w:p w14:paraId="09A65326" w14:textId="77777777" w:rsidR="00621EB2" w:rsidRPr="00C375C1" w:rsidRDefault="00621EB2" w:rsidP="00B67436">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Date</w:t>
            </w:r>
          </w:p>
        </w:tc>
        <w:tc>
          <w:tcPr>
            <w:tcW w:w="0" w:type="auto"/>
            <w:tcBorders>
              <w:right w:val="single" w:sz="24" w:space="0" w:color="auto"/>
            </w:tcBorders>
            <w:shd w:val="clear" w:color="auto" w:fill="auto"/>
            <w:noWrap/>
            <w:vAlign w:val="bottom"/>
          </w:tcPr>
          <w:p w14:paraId="4CD09353" w14:textId="77777777" w:rsidR="00621EB2" w:rsidRPr="00C375C1" w:rsidRDefault="00621EB2" w:rsidP="00B67436">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2013</w:t>
            </w:r>
          </w:p>
        </w:tc>
      </w:tr>
      <w:tr w:rsidR="00621EB2" w:rsidRPr="00C375C1" w14:paraId="1B19C20A" w14:textId="77777777" w:rsidTr="00B67436">
        <w:trPr>
          <w:trHeight w:val="255"/>
        </w:trPr>
        <w:tc>
          <w:tcPr>
            <w:tcW w:w="0" w:type="auto"/>
            <w:tcBorders>
              <w:left w:val="single" w:sz="24" w:space="0" w:color="auto"/>
              <w:bottom w:val="single" w:sz="24" w:space="0" w:color="auto"/>
            </w:tcBorders>
            <w:shd w:val="clear" w:color="auto" w:fill="auto"/>
            <w:noWrap/>
            <w:vAlign w:val="bottom"/>
          </w:tcPr>
          <w:p w14:paraId="2CB6BB21" w14:textId="77777777" w:rsidR="00621EB2" w:rsidRPr="00C375C1" w:rsidRDefault="00621EB2" w:rsidP="00B67436">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Publication</w:t>
            </w:r>
          </w:p>
        </w:tc>
        <w:tc>
          <w:tcPr>
            <w:tcW w:w="0" w:type="auto"/>
            <w:tcBorders>
              <w:bottom w:val="single" w:sz="24" w:space="0" w:color="auto"/>
              <w:right w:val="single" w:sz="24" w:space="0" w:color="auto"/>
            </w:tcBorders>
            <w:shd w:val="clear" w:color="auto" w:fill="auto"/>
            <w:noWrap/>
            <w:vAlign w:val="bottom"/>
          </w:tcPr>
          <w:p w14:paraId="7935AC23" w14:textId="77777777" w:rsidR="00621EB2" w:rsidRPr="00C375C1" w:rsidRDefault="00621EB2" w:rsidP="00B67436">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No publication planned.</w:t>
            </w:r>
          </w:p>
        </w:tc>
      </w:tr>
      <w:tr w:rsidR="00621EB2" w:rsidRPr="00C375C1" w14:paraId="2145113C" w14:textId="77777777" w:rsidTr="00B67436">
        <w:trPr>
          <w:trHeight w:val="255"/>
        </w:trPr>
        <w:tc>
          <w:tcPr>
            <w:tcW w:w="0" w:type="auto"/>
            <w:tcBorders>
              <w:top w:val="single" w:sz="24" w:space="0" w:color="auto"/>
              <w:left w:val="single" w:sz="24" w:space="0" w:color="auto"/>
            </w:tcBorders>
            <w:shd w:val="clear" w:color="auto" w:fill="auto"/>
            <w:noWrap/>
            <w:vAlign w:val="bottom"/>
          </w:tcPr>
          <w:p w14:paraId="4635AEE8" w14:textId="77777777" w:rsidR="00621EB2" w:rsidRPr="00C375C1" w:rsidRDefault="00621EB2" w:rsidP="00B6743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Energy Model</w:t>
            </w:r>
          </w:p>
        </w:tc>
        <w:tc>
          <w:tcPr>
            <w:tcW w:w="0" w:type="auto"/>
            <w:tcBorders>
              <w:top w:val="single" w:sz="24" w:space="0" w:color="auto"/>
              <w:right w:val="single" w:sz="24" w:space="0" w:color="auto"/>
            </w:tcBorders>
            <w:shd w:val="clear" w:color="auto" w:fill="auto"/>
            <w:noWrap/>
            <w:vAlign w:val="bottom"/>
          </w:tcPr>
          <w:p w14:paraId="1483D9BE" w14:textId="77777777" w:rsidR="00621EB2" w:rsidRPr="00C375C1" w:rsidRDefault="00621EB2" w:rsidP="00B6743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1</w:t>
            </w:r>
          </w:p>
        </w:tc>
      </w:tr>
      <w:tr w:rsidR="00621EB2" w:rsidRPr="00C375C1" w14:paraId="56CC0DC1" w14:textId="77777777" w:rsidTr="00B67436">
        <w:trPr>
          <w:trHeight w:val="255"/>
        </w:trPr>
        <w:tc>
          <w:tcPr>
            <w:tcW w:w="0" w:type="auto"/>
            <w:tcBorders>
              <w:left w:val="single" w:sz="24" w:space="0" w:color="auto"/>
            </w:tcBorders>
            <w:shd w:val="clear" w:color="auto" w:fill="auto"/>
            <w:noWrap/>
            <w:vAlign w:val="bottom"/>
          </w:tcPr>
          <w:p w14:paraId="71B30203" w14:textId="77777777" w:rsidR="00621EB2" w:rsidRPr="00C375C1" w:rsidRDefault="00621EB2" w:rsidP="00B67436">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Study_ID</w:t>
            </w:r>
          </w:p>
        </w:tc>
        <w:tc>
          <w:tcPr>
            <w:tcW w:w="0" w:type="auto"/>
            <w:tcBorders>
              <w:right w:val="single" w:sz="24" w:space="0" w:color="auto"/>
            </w:tcBorders>
            <w:shd w:val="clear" w:color="auto" w:fill="auto"/>
            <w:noWrap/>
            <w:vAlign w:val="bottom"/>
          </w:tcPr>
          <w:p w14:paraId="7B611769" w14:textId="77777777" w:rsidR="00621EB2" w:rsidRPr="00C375C1" w:rsidRDefault="00621EB2" w:rsidP="00B67436">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0</w:t>
            </w:r>
          </w:p>
        </w:tc>
      </w:tr>
      <w:tr w:rsidR="00621EB2" w:rsidRPr="00C375C1" w14:paraId="2CE0886D" w14:textId="77777777" w:rsidTr="00B67436">
        <w:trPr>
          <w:trHeight w:val="255"/>
        </w:trPr>
        <w:tc>
          <w:tcPr>
            <w:tcW w:w="0" w:type="auto"/>
            <w:tcBorders>
              <w:left w:val="single" w:sz="24" w:space="0" w:color="auto"/>
            </w:tcBorders>
            <w:shd w:val="clear" w:color="auto" w:fill="auto"/>
            <w:noWrap/>
            <w:vAlign w:val="bottom"/>
            <w:hideMark/>
          </w:tcPr>
          <w:p w14:paraId="6D3893A1" w14:textId="77777777" w:rsidR="00621EB2" w:rsidRPr="00C375C1" w:rsidRDefault="00621EB2" w:rsidP="00B67436">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Programs</w:t>
            </w:r>
          </w:p>
        </w:tc>
        <w:tc>
          <w:tcPr>
            <w:tcW w:w="0" w:type="auto"/>
            <w:tcBorders>
              <w:right w:val="single" w:sz="24" w:space="0" w:color="auto"/>
            </w:tcBorders>
            <w:shd w:val="clear" w:color="auto" w:fill="auto"/>
            <w:noWrap/>
            <w:vAlign w:val="bottom"/>
            <w:hideMark/>
          </w:tcPr>
          <w:p w14:paraId="2E84849F" w14:textId="77777777" w:rsidR="00621EB2" w:rsidRPr="00C375C1" w:rsidRDefault="00621EB2" w:rsidP="00B67436">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MOLPAK, DMACRYS (2.0.4)</w:t>
            </w:r>
          </w:p>
        </w:tc>
      </w:tr>
      <w:tr w:rsidR="00621EB2" w:rsidRPr="00C375C1" w14:paraId="4A956F7A" w14:textId="77777777" w:rsidTr="00B67436">
        <w:trPr>
          <w:trHeight w:val="255"/>
        </w:trPr>
        <w:tc>
          <w:tcPr>
            <w:tcW w:w="0" w:type="auto"/>
            <w:tcBorders>
              <w:left w:val="single" w:sz="24" w:space="0" w:color="auto"/>
            </w:tcBorders>
            <w:shd w:val="clear" w:color="auto" w:fill="auto"/>
            <w:noWrap/>
            <w:vAlign w:val="bottom"/>
            <w:hideMark/>
          </w:tcPr>
          <w:p w14:paraId="3CDE8E12" w14:textId="77777777" w:rsidR="00621EB2" w:rsidRPr="00C375C1" w:rsidRDefault="00621EB2" w:rsidP="00B67436">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Location on S Drive</w:t>
            </w:r>
          </w:p>
        </w:tc>
        <w:tc>
          <w:tcPr>
            <w:tcW w:w="0" w:type="auto"/>
            <w:tcBorders>
              <w:right w:val="single" w:sz="24" w:space="0" w:color="auto"/>
            </w:tcBorders>
            <w:shd w:val="clear" w:color="auto" w:fill="auto"/>
            <w:noWrap/>
            <w:vAlign w:val="bottom"/>
            <w:hideMark/>
          </w:tcPr>
          <w:p w14:paraId="40FD2586" w14:textId="5DEAAD37" w:rsidR="00621EB2" w:rsidRPr="00C375C1" w:rsidRDefault="00621EB2" w:rsidP="00B67436">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CHEMISTRY_CPOSS\JoeRidout\</w:t>
            </w:r>
            <w:r>
              <w:rPr>
                <w:rFonts w:ascii="Arial" w:eastAsia="Times New Roman" w:hAnsi="Arial" w:cs="Arial"/>
                <w:sz w:val="20"/>
                <w:szCs w:val="20"/>
                <w:lang w:eastAsia="en-GB"/>
              </w:rPr>
              <w:t>2</w:t>
            </w:r>
            <w:r w:rsidRPr="00C375C1">
              <w:rPr>
                <w:rFonts w:ascii="Arial" w:eastAsia="Times New Roman" w:hAnsi="Arial" w:cs="Arial"/>
                <w:sz w:val="20"/>
                <w:szCs w:val="20"/>
                <w:lang w:eastAsia="en-GB"/>
              </w:rPr>
              <w:t>-fluorotoluene-FIT</w:t>
            </w:r>
          </w:p>
        </w:tc>
      </w:tr>
      <w:tr w:rsidR="00621EB2" w:rsidRPr="00C375C1" w14:paraId="32D5BC63" w14:textId="77777777" w:rsidTr="00B67436">
        <w:trPr>
          <w:trHeight w:val="255"/>
        </w:trPr>
        <w:tc>
          <w:tcPr>
            <w:tcW w:w="0" w:type="auto"/>
            <w:tcBorders>
              <w:left w:val="single" w:sz="24" w:space="0" w:color="auto"/>
              <w:bottom w:val="single" w:sz="24" w:space="0" w:color="auto"/>
            </w:tcBorders>
            <w:shd w:val="clear" w:color="auto" w:fill="auto"/>
            <w:noWrap/>
            <w:vAlign w:val="bottom"/>
            <w:hideMark/>
          </w:tcPr>
          <w:p w14:paraId="61E28771" w14:textId="77777777" w:rsidR="00621EB2" w:rsidRPr="00C375C1" w:rsidRDefault="00621EB2" w:rsidP="00B67436">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Potential Description</w:t>
            </w:r>
          </w:p>
        </w:tc>
        <w:tc>
          <w:tcPr>
            <w:tcW w:w="0" w:type="auto"/>
            <w:tcBorders>
              <w:bottom w:val="single" w:sz="24" w:space="0" w:color="auto"/>
              <w:right w:val="single" w:sz="24" w:space="0" w:color="auto"/>
            </w:tcBorders>
            <w:shd w:val="clear" w:color="auto" w:fill="auto"/>
            <w:noWrap/>
            <w:vAlign w:val="bottom"/>
            <w:hideMark/>
          </w:tcPr>
          <w:p w14:paraId="4A72D803" w14:textId="77777777" w:rsidR="00621EB2" w:rsidRPr="00C375C1" w:rsidRDefault="00621EB2" w:rsidP="00B67436">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GDMA(MP2/6-31G(d,p)) + FIT</w:t>
            </w:r>
          </w:p>
        </w:tc>
      </w:tr>
      <w:tr w:rsidR="00621EB2" w:rsidRPr="00C375C1" w14:paraId="56624D22" w14:textId="77777777" w:rsidTr="00B67436">
        <w:trPr>
          <w:trHeight w:val="255"/>
        </w:trPr>
        <w:tc>
          <w:tcPr>
            <w:tcW w:w="0" w:type="auto"/>
            <w:tcBorders>
              <w:top w:val="single" w:sz="24" w:space="0" w:color="auto"/>
              <w:left w:val="single" w:sz="24" w:space="0" w:color="auto"/>
            </w:tcBorders>
            <w:shd w:val="clear" w:color="auto" w:fill="auto"/>
            <w:noWrap/>
            <w:vAlign w:val="bottom"/>
          </w:tcPr>
          <w:p w14:paraId="4CA8FEE0" w14:textId="77777777" w:rsidR="00621EB2" w:rsidRPr="00C375C1" w:rsidRDefault="00621EB2" w:rsidP="00B6743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Energy Model</w:t>
            </w:r>
          </w:p>
        </w:tc>
        <w:tc>
          <w:tcPr>
            <w:tcW w:w="0" w:type="auto"/>
            <w:tcBorders>
              <w:top w:val="single" w:sz="24" w:space="0" w:color="auto"/>
              <w:right w:val="single" w:sz="24" w:space="0" w:color="auto"/>
            </w:tcBorders>
            <w:shd w:val="clear" w:color="auto" w:fill="auto"/>
            <w:noWrap/>
            <w:vAlign w:val="bottom"/>
          </w:tcPr>
          <w:p w14:paraId="0A46BA36" w14:textId="77777777" w:rsidR="00621EB2" w:rsidRPr="00C375C1" w:rsidRDefault="00621EB2" w:rsidP="00B6743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2</w:t>
            </w:r>
          </w:p>
        </w:tc>
      </w:tr>
      <w:tr w:rsidR="00621EB2" w:rsidRPr="00C375C1" w14:paraId="7B1D11E0" w14:textId="77777777" w:rsidTr="00B67436">
        <w:trPr>
          <w:trHeight w:val="255"/>
        </w:trPr>
        <w:tc>
          <w:tcPr>
            <w:tcW w:w="0" w:type="auto"/>
            <w:tcBorders>
              <w:left w:val="single" w:sz="24" w:space="0" w:color="auto"/>
            </w:tcBorders>
            <w:shd w:val="clear" w:color="auto" w:fill="auto"/>
            <w:noWrap/>
            <w:vAlign w:val="bottom"/>
          </w:tcPr>
          <w:p w14:paraId="1435EEF1" w14:textId="77777777" w:rsidR="00621EB2" w:rsidRDefault="00621EB2" w:rsidP="00B67436">
            <w:pPr>
              <w:spacing w:after="0" w:line="240" w:lineRule="auto"/>
              <w:rPr>
                <w:rFonts w:ascii="Arial" w:eastAsia="Times New Roman" w:hAnsi="Arial" w:cs="Arial"/>
                <w:sz w:val="20"/>
                <w:szCs w:val="20"/>
                <w:lang w:eastAsia="en-GB"/>
              </w:rPr>
            </w:pPr>
            <w:r>
              <w:rPr>
                <w:rFonts w:ascii="Arial" w:hAnsi="Arial" w:cs="Arial"/>
                <w:sz w:val="20"/>
                <w:szCs w:val="20"/>
              </w:rPr>
              <w:t>Study_ID</w:t>
            </w:r>
          </w:p>
        </w:tc>
        <w:tc>
          <w:tcPr>
            <w:tcW w:w="0" w:type="auto"/>
            <w:tcBorders>
              <w:right w:val="single" w:sz="24" w:space="0" w:color="auto"/>
            </w:tcBorders>
            <w:shd w:val="clear" w:color="auto" w:fill="auto"/>
            <w:noWrap/>
            <w:vAlign w:val="bottom"/>
          </w:tcPr>
          <w:p w14:paraId="741C4201" w14:textId="77777777" w:rsidR="00621EB2" w:rsidRDefault="00621EB2" w:rsidP="00B67436">
            <w:pPr>
              <w:spacing w:after="0" w:line="240" w:lineRule="auto"/>
              <w:rPr>
                <w:rFonts w:ascii="Arial" w:eastAsia="Times New Roman" w:hAnsi="Arial" w:cs="Arial"/>
                <w:sz w:val="20"/>
                <w:szCs w:val="20"/>
                <w:lang w:eastAsia="en-GB"/>
              </w:rPr>
            </w:pPr>
            <w:r>
              <w:rPr>
                <w:rFonts w:ascii="Arial" w:hAnsi="Arial" w:cs="Arial"/>
                <w:sz w:val="20"/>
                <w:szCs w:val="20"/>
              </w:rPr>
              <w:t>2</w:t>
            </w:r>
          </w:p>
        </w:tc>
      </w:tr>
      <w:tr w:rsidR="00621EB2" w:rsidRPr="00C375C1" w14:paraId="0A8F0874" w14:textId="77777777" w:rsidTr="00B67436">
        <w:trPr>
          <w:trHeight w:val="255"/>
        </w:trPr>
        <w:tc>
          <w:tcPr>
            <w:tcW w:w="0" w:type="auto"/>
            <w:tcBorders>
              <w:left w:val="single" w:sz="24" w:space="0" w:color="auto"/>
            </w:tcBorders>
            <w:shd w:val="clear" w:color="auto" w:fill="auto"/>
            <w:noWrap/>
            <w:vAlign w:val="bottom"/>
          </w:tcPr>
          <w:p w14:paraId="2543C5C6" w14:textId="77777777" w:rsidR="00621EB2" w:rsidRDefault="00621EB2" w:rsidP="00B67436">
            <w:pPr>
              <w:spacing w:after="0" w:line="240" w:lineRule="auto"/>
              <w:rPr>
                <w:rFonts w:ascii="Arial" w:eastAsia="Times New Roman" w:hAnsi="Arial" w:cs="Arial"/>
                <w:sz w:val="20"/>
                <w:szCs w:val="20"/>
                <w:lang w:eastAsia="en-GB"/>
              </w:rPr>
            </w:pPr>
            <w:r>
              <w:rPr>
                <w:rFonts w:ascii="Arial" w:hAnsi="Arial" w:cs="Arial"/>
                <w:sz w:val="20"/>
                <w:szCs w:val="20"/>
              </w:rPr>
              <w:t>Programs</w:t>
            </w:r>
          </w:p>
        </w:tc>
        <w:tc>
          <w:tcPr>
            <w:tcW w:w="0" w:type="auto"/>
            <w:tcBorders>
              <w:right w:val="single" w:sz="24" w:space="0" w:color="auto"/>
            </w:tcBorders>
            <w:shd w:val="clear" w:color="auto" w:fill="auto"/>
            <w:noWrap/>
            <w:vAlign w:val="bottom"/>
          </w:tcPr>
          <w:p w14:paraId="3406F919" w14:textId="77777777" w:rsidR="00621EB2" w:rsidRDefault="00621EB2" w:rsidP="00B67436">
            <w:pPr>
              <w:spacing w:after="0" w:line="240" w:lineRule="auto"/>
              <w:rPr>
                <w:rFonts w:ascii="Arial" w:eastAsia="Times New Roman" w:hAnsi="Arial" w:cs="Arial"/>
                <w:sz w:val="20"/>
                <w:szCs w:val="20"/>
                <w:lang w:eastAsia="en-GB"/>
              </w:rPr>
            </w:pPr>
            <w:r>
              <w:rPr>
                <w:rFonts w:ascii="Arial" w:hAnsi="Arial" w:cs="Arial"/>
                <w:sz w:val="20"/>
                <w:szCs w:val="20"/>
              </w:rPr>
              <w:t>Study_ID=0, unoptimized, DMACRYS (2.0.4) with 1 GPa</w:t>
            </w:r>
          </w:p>
        </w:tc>
      </w:tr>
      <w:tr w:rsidR="00621EB2" w:rsidRPr="00C375C1" w14:paraId="669A0268" w14:textId="77777777" w:rsidTr="00B67436">
        <w:trPr>
          <w:trHeight w:val="255"/>
        </w:trPr>
        <w:tc>
          <w:tcPr>
            <w:tcW w:w="0" w:type="auto"/>
            <w:tcBorders>
              <w:left w:val="single" w:sz="24" w:space="0" w:color="auto"/>
            </w:tcBorders>
            <w:shd w:val="clear" w:color="auto" w:fill="auto"/>
            <w:noWrap/>
            <w:vAlign w:val="bottom"/>
          </w:tcPr>
          <w:p w14:paraId="2C4411D9" w14:textId="77777777" w:rsidR="00621EB2" w:rsidRDefault="00621EB2" w:rsidP="00B67436">
            <w:pPr>
              <w:spacing w:after="0" w:line="240" w:lineRule="auto"/>
              <w:rPr>
                <w:rFonts w:ascii="Arial" w:eastAsia="Times New Roman" w:hAnsi="Arial" w:cs="Arial"/>
                <w:sz w:val="20"/>
                <w:szCs w:val="20"/>
                <w:lang w:eastAsia="en-GB"/>
              </w:rPr>
            </w:pPr>
            <w:r>
              <w:rPr>
                <w:rFonts w:ascii="Arial" w:hAnsi="Arial" w:cs="Arial"/>
                <w:sz w:val="20"/>
                <w:szCs w:val="20"/>
              </w:rPr>
              <w:t>Location on S Drive</w:t>
            </w:r>
          </w:p>
        </w:tc>
        <w:tc>
          <w:tcPr>
            <w:tcW w:w="0" w:type="auto"/>
            <w:tcBorders>
              <w:right w:val="single" w:sz="24" w:space="0" w:color="auto"/>
            </w:tcBorders>
            <w:shd w:val="clear" w:color="auto" w:fill="auto"/>
            <w:noWrap/>
            <w:vAlign w:val="bottom"/>
          </w:tcPr>
          <w:p w14:paraId="4A6D8527" w14:textId="250C7C08" w:rsidR="00621EB2" w:rsidRDefault="00621EB2" w:rsidP="00B67436">
            <w:pPr>
              <w:spacing w:after="0" w:line="240" w:lineRule="auto"/>
              <w:rPr>
                <w:rFonts w:ascii="Arial" w:eastAsia="Times New Roman" w:hAnsi="Arial" w:cs="Arial"/>
                <w:sz w:val="20"/>
                <w:szCs w:val="20"/>
                <w:lang w:eastAsia="en-GB"/>
              </w:rPr>
            </w:pPr>
            <w:r>
              <w:rPr>
                <w:rFonts w:ascii="Arial" w:hAnsi="Arial" w:cs="Arial"/>
                <w:sz w:val="20"/>
                <w:szCs w:val="20"/>
              </w:rPr>
              <w:t>CHEMISTRY_CPOSS\JoeRidout\</w:t>
            </w:r>
            <w:r>
              <w:rPr>
                <w:rFonts w:ascii="Arial" w:hAnsi="Arial" w:cs="Arial"/>
                <w:sz w:val="20"/>
                <w:szCs w:val="20"/>
              </w:rPr>
              <w:t>2</w:t>
            </w:r>
            <w:r>
              <w:rPr>
                <w:rFonts w:ascii="Arial" w:hAnsi="Arial" w:cs="Arial"/>
                <w:sz w:val="20"/>
                <w:szCs w:val="20"/>
              </w:rPr>
              <w:t>-fluorotoluene-FIT1GPa</w:t>
            </w:r>
          </w:p>
        </w:tc>
      </w:tr>
      <w:tr w:rsidR="00621EB2" w:rsidRPr="00C375C1" w14:paraId="21CC5905" w14:textId="77777777" w:rsidTr="00B67436">
        <w:trPr>
          <w:trHeight w:val="255"/>
        </w:trPr>
        <w:tc>
          <w:tcPr>
            <w:tcW w:w="0" w:type="auto"/>
            <w:tcBorders>
              <w:left w:val="single" w:sz="24" w:space="0" w:color="auto"/>
              <w:bottom w:val="single" w:sz="24" w:space="0" w:color="auto"/>
            </w:tcBorders>
            <w:shd w:val="clear" w:color="auto" w:fill="auto"/>
            <w:noWrap/>
            <w:vAlign w:val="bottom"/>
          </w:tcPr>
          <w:p w14:paraId="3D5B366F" w14:textId="77777777" w:rsidR="00621EB2" w:rsidRDefault="00621EB2" w:rsidP="00B67436">
            <w:pPr>
              <w:spacing w:after="0" w:line="240" w:lineRule="auto"/>
              <w:rPr>
                <w:rFonts w:ascii="Arial" w:eastAsia="Times New Roman" w:hAnsi="Arial" w:cs="Arial"/>
                <w:sz w:val="20"/>
                <w:szCs w:val="20"/>
                <w:lang w:eastAsia="en-GB"/>
              </w:rPr>
            </w:pPr>
            <w:r>
              <w:rPr>
                <w:rFonts w:ascii="Arial" w:hAnsi="Arial" w:cs="Arial"/>
                <w:sz w:val="20"/>
                <w:szCs w:val="20"/>
              </w:rPr>
              <w:t>Potential Description</w:t>
            </w:r>
          </w:p>
        </w:tc>
        <w:tc>
          <w:tcPr>
            <w:tcW w:w="0" w:type="auto"/>
            <w:tcBorders>
              <w:bottom w:val="single" w:sz="24" w:space="0" w:color="auto"/>
              <w:right w:val="single" w:sz="24" w:space="0" w:color="auto"/>
            </w:tcBorders>
            <w:shd w:val="clear" w:color="auto" w:fill="auto"/>
            <w:noWrap/>
            <w:vAlign w:val="bottom"/>
          </w:tcPr>
          <w:p w14:paraId="6F441451" w14:textId="77777777" w:rsidR="00621EB2" w:rsidRDefault="00621EB2" w:rsidP="00B67436">
            <w:pPr>
              <w:spacing w:after="0" w:line="240" w:lineRule="auto"/>
              <w:rPr>
                <w:rFonts w:ascii="Arial" w:eastAsia="Times New Roman" w:hAnsi="Arial" w:cs="Arial"/>
                <w:sz w:val="20"/>
                <w:szCs w:val="20"/>
                <w:lang w:eastAsia="en-GB"/>
              </w:rPr>
            </w:pPr>
            <w:r>
              <w:rPr>
                <w:rFonts w:ascii="Arial" w:hAnsi="Arial" w:cs="Arial"/>
                <w:sz w:val="20"/>
                <w:szCs w:val="20"/>
              </w:rPr>
              <w:t>GDMA(MP2/6-31G(d,p)) + FIT, with pressure of 1.0 GPa</w:t>
            </w:r>
          </w:p>
        </w:tc>
      </w:tr>
      <w:tr w:rsidR="00621EB2" w:rsidRPr="00C375C1" w14:paraId="22B2F235" w14:textId="77777777" w:rsidTr="00B67436">
        <w:trPr>
          <w:trHeight w:val="255"/>
        </w:trPr>
        <w:tc>
          <w:tcPr>
            <w:tcW w:w="0" w:type="auto"/>
            <w:tcBorders>
              <w:top w:val="single" w:sz="24" w:space="0" w:color="auto"/>
              <w:left w:val="single" w:sz="24" w:space="0" w:color="auto"/>
            </w:tcBorders>
            <w:shd w:val="clear" w:color="auto" w:fill="auto"/>
            <w:noWrap/>
            <w:vAlign w:val="bottom"/>
          </w:tcPr>
          <w:p w14:paraId="377FD661" w14:textId="77777777" w:rsidR="00621EB2" w:rsidRDefault="00621EB2" w:rsidP="00B6743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Energy Model</w:t>
            </w:r>
          </w:p>
        </w:tc>
        <w:tc>
          <w:tcPr>
            <w:tcW w:w="0" w:type="auto"/>
            <w:tcBorders>
              <w:top w:val="single" w:sz="24" w:space="0" w:color="auto"/>
              <w:right w:val="single" w:sz="24" w:space="0" w:color="auto"/>
            </w:tcBorders>
            <w:shd w:val="clear" w:color="auto" w:fill="auto"/>
            <w:noWrap/>
            <w:vAlign w:val="bottom"/>
          </w:tcPr>
          <w:p w14:paraId="3E501E9B" w14:textId="77777777" w:rsidR="00621EB2" w:rsidRDefault="00621EB2" w:rsidP="00B6743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3</w:t>
            </w:r>
          </w:p>
        </w:tc>
      </w:tr>
      <w:tr w:rsidR="00621EB2" w:rsidRPr="00C375C1" w14:paraId="6ED298D9" w14:textId="77777777" w:rsidTr="00B67436">
        <w:trPr>
          <w:trHeight w:val="255"/>
        </w:trPr>
        <w:tc>
          <w:tcPr>
            <w:tcW w:w="0" w:type="auto"/>
            <w:tcBorders>
              <w:left w:val="single" w:sz="24" w:space="0" w:color="auto"/>
            </w:tcBorders>
            <w:shd w:val="clear" w:color="auto" w:fill="auto"/>
            <w:noWrap/>
            <w:vAlign w:val="bottom"/>
          </w:tcPr>
          <w:p w14:paraId="4602A32F" w14:textId="77777777" w:rsidR="00621EB2" w:rsidRDefault="00621EB2" w:rsidP="00B67436">
            <w:pPr>
              <w:spacing w:after="0" w:line="240" w:lineRule="auto"/>
              <w:rPr>
                <w:rFonts w:ascii="Arial" w:eastAsia="Times New Roman" w:hAnsi="Arial" w:cs="Arial"/>
                <w:sz w:val="20"/>
                <w:szCs w:val="20"/>
                <w:lang w:eastAsia="en-GB"/>
              </w:rPr>
            </w:pPr>
            <w:r>
              <w:rPr>
                <w:rFonts w:ascii="Arial" w:hAnsi="Arial" w:cs="Arial"/>
                <w:sz w:val="20"/>
                <w:szCs w:val="20"/>
              </w:rPr>
              <w:t>Study_ID</w:t>
            </w:r>
          </w:p>
        </w:tc>
        <w:tc>
          <w:tcPr>
            <w:tcW w:w="0" w:type="auto"/>
            <w:tcBorders>
              <w:right w:val="single" w:sz="24" w:space="0" w:color="auto"/>
            </w:tcBorders>
            <w:shd w:val="clear" w:color="auto" w:fill="auto"/>
            <w:noWrap/>
            <w:vAlign w:val="bottom"/>
          </w:tcPr>
          <w:p w14:paraId="6E3B2A4C" w14:textId="77777777" w:rsidR="00621EB2" w:rsidRDefault="00621EB2" w:rsidP="00B67436">
            <w:pPr>
              <w:spacing w:after="0" w:line="240" w:lineRule="auto"/>
              <w:rPr>
                <w:rFonts w:ascii="Arial" w:eastAsia="Times New Roman" w:hAnsi="Arial" w:cs="Arial"/>
                <w:sz w:val="20"/>
                <w:szCs w:val="20"/>
                <w:lang w:eastAsia="en-GB"/>
              </w:rPr>
            </w:pPr>
            <w:r>
              <w:rPr>
                <w:rFonts w:ascii="Arial" w:hAnsi="Arial" w:cs="Arial"/>
                <w:sz w:val="20"/>
                <w:szCs w:val="20"/>
              </w:rPr>
              <w:t>3</w:t>
            </w:r>
          </w:p>
        </w:tc>
      </w:tr>
      <w:tr w:rsidR="00621EB2" w:rsidRPr="00C375C1" w14:paraId="1E42793D" w14:textId="77777777" w:rsidTr="00B67436">
        <w:trPr>
          <w:trHeight w:val="255"/>
        </w:trPr>
        <w:tc>
          <w:tcPr>
            <w:tcW w:w="0" w:type="auto"/>
            <w:tcBorders>
              <w:left w:val="single" w:sz="24" w:space="0" w:color="auto"/>
            </w:tcBorders>
            <w:shd w:val="clear" w:color="auto" w:fill="auto"/>
            <w:noWrap/>
            <w:vAlign w:val="bottom"/>
          </w:tcPr>
          <w:p w14:paraId="203EA4C3" w14:textId="77777777" w:rsidR="00621EB2" w:rsidRDefault="00621EB2" w:rsidP="00B67436">
            <w:pPr>
              <w:spacing w:after="0" w:line="240" w:lineRule="auto"/>
              <w:rPr>
                <w:rFonts w:ascii="Arial" w:eastAsia="Times New Roman" w:hAnsi="Arial" w:cs="Arial"/>
                <w:sz w:val="20"/>
                <w:szCs w:val="20"/>
                <w:lang w:eastAsia="en-GB"/>
              </w:rPr>
            </w:pPr>
            <w:r>
              <w:rPr>
                <w:rFonts w:ascii="Arial" w:hAnsi="Arial" w:cs="Arial"/>
                <w:sz w:val="20"/>
                <w:szCs w:val="20"/>
              </w:rPr>
              <w:t>Programs</w:t>
            </w:r>
          </w:p>
        </w:tc>
        <w:tc>
          <w:tcPr>
            <w:tcW w:w="0" w:type="auto"/>
            <w:tcBorders>
              <w:right w:val="single" w:sz="24" w:space="0" w:color="auto"/>
            </w:tcBorders>
            <w:shd w:val="clear" w:color="auto" w:fill="auto"/>
            <w:noWrap/>
            <w:vAlign w:val="bottom"/>
          </w:tcPr>
          <w:p w14:paraId="1E437DEC" w14:textId="77777777" w:rsidR="00621EB2" w:rsidRDefault="00621EB2" w:rsidP="00B67436">
            <w:pPr>
              <w:spacing w:after="0" w:line="240" w:lineRule="auto"/>
              <w:rPr>
                <w:rFonts w:ascii="Arial" w:eastAsia="Times New Roman" w:hAnsi="Arial" w:cs="Arial"/>
                <w:sz w:val="20"/>
                <w:szCs w:val="20"/>
                <w:lang w:eastAsia="en-GB"/>
              </w:rPr>
            </w:pPr>
            <w:r>
              <w:rPr>
                <w:rFonts w:ascii="Arial" w:hAnsi="Arial" w:cs="Arial"/>
                <w:sz w:val="20"/>
                <w:szCs w:val="20"/>
              </w:rPr>
              <w:t>Study_ID=0, unoptimized, DMACRYS (2.0.4) with 2 GPa</w:t>
            </w:r>
          </w:p>
        </w:tc>
      </w:tr>
      <w:tr w:rsidR="00621EB2" w:rsidRPr="00C375C1" w14:paraId="7495BC04" w14:textId="77777777" w:rsidTr="00B67436">
        <w:trPr>
          <w:trHeight w:val="255"/>
        </w:trPr>
        <w:tc>
          <w:tcPr>
            <w:tcW w:w="0" w:type="auto"/>
            <w:tcBorders>
              <w:left w:val="single" w:sz="24" w:space="0" w:color="auto"/>
            </w:tcBorders>
            <w:shd w:val="clear" w:color="auto" w:fill="auto"/>
            <w:noWrap/>
            <w:vAlign w:val="bottom"/>
          </w:tcPr>
          <w:p w14:paraId="7731DCF8" w14:textId="77777777" w:rsidR="00621EB2" w:rsidRDefault="00621EB2" w:rsidP="00B67436">
            <w:pPr>
              <w:spacing w:after="0" w:line="240" w:lineRule="auto"/>
              <w:rPr>
                <w:rFonts w:ascii="Arial" w:eastAsia="Times New Roman" w:hAnsi="Arial" w:cs="Arial"/>
                <w:sz w:val="20"/>
                <w:szCs w:val="20"/>
                <w:lang w:eastAsia="en-GB"/>
              </w:rPr>
            </w:pPr>
            <w:r>
              <w:rPr>
                <w:rFonts w:ascii="Arial" w:hAnsi="Arial" w:cs="Arial"/>
                <w:sz w:val="20"/>
                <w:szCs w:val="20"/>
              </w:rPr>
              <w:t>Location on S Drive</w:t>
            </w:r>
          </w:p>
        </w:tc>
        <w:tc>
          <w:tcPr>
            <w:tcW w:w="0" w:type="auto"/>
            <w:tcBorders>
              <w:right w:val="single" w:sz="24" w:space="0" w:color="auto"/>
            </w:tcBorders>
            <w:shd w:val="clear" w:color="auto" w:fill="auto"/>
            <w:noWrap/>
            <w:vAlign w:val="bottom"/>
          </w:tcPr>
          <w:p w14:paraId="4EF6FEB1" w14:textId="55B5FC75" w:rsidR="00621EB2" w:rsidRDefault="00621EB2" w:rsidP="00B67436">
            <w:pPr>
              <w:spacing w:after="0" w:line="240" w:lineRule="auto"/>
              <w:rPr>
                <w:rFonts w:ascii="Arial" w:eastAsia="Times New Roman" w:hAnsi="Arial" w:cs="Arial"/>
                <w:sz w:val="20"/>
                <w:szCs w:val="20"/>
                <w:lang w:eastAsia="en-GB"/>
              </w:rPr>
            </w:pPr>
            <w:r>
              <w:rPr>
                <w:rFonts w:ascii="Arial" w:hAnsi="Arial" w:cs="Arial"/>
                <w:sz w:val="20"/>
                <w:szCs w:val="20"/>
              </w:rPr>
              <w:t>CHEMISTRY_CPOSS\JoeRidout\</w:t>
            </w:r>
            <w:r>
              <w:rPr>
                <w:rFonts w:ascii="Arial" w:hAnsi="Arial" w:cs="Arial"/>
                <w:sz w:val="20"/>
                <w:szCs w:val="20"/>
              </w:rPr>
              <w:t>2</w:t>
            </w:r>
            <w:r>
              <w:rPr>
                <w:rFonts w:ascii="Arial" w:hAnsi="Arial" w:cs="Arial"/>
                <w:sz w:val="20"/>
                <w:szCs w:val="20"/>
              </w:rPr>
              <w:t>-fluorotoluene-FIT2GPa</w:t>
            </w:r>
          </w:p>
        </w:tc>
      </w:tr>
      <w:tr w:rsidR="00621EB2" w:rsidRPr="00C375C1" w14:paraId="69A2D540" w14:textId="77777777" w:rsidTr="00B67436">
        <w:trPr>
          <w:trHeight w:val="255"/>
        </w:trPr>
        <w:tc>
          <w:tcPr>
            <w:tcW w:w="0" w:type="auto"/>
            <w:tcBorders>
              <w:left w:val="single" w:sz="24" w:space="0" w:color="auto"/>
              <w:bottom w:val="single" w:sz="24" w:space="0" w:color="auto"/>
            </w:tcBorders>
            <w:shd w:val="clear" w:color="auto" w:fill="auto"/>
            <w:noWrap/>
            <w:vAlign w:val="bottom"/>
          </w:tcPr>
          <w:p w14:paraId="2F5ADEFD" w14:textId="77777777" w:rsidR="00621EB2" w:rsidRDefault="00621EB2" w:rsidP="00B67436">
            <w:pPr>
              <w:spacing w:after="0" w:line="240" w:lineRule="auto"/>
              <w:rPr>
                <w:rFonts w:ascii="Arial" w:eastAsia="Times New Roman" w:hAnsi="Arial" w:cs="Arial"/>
                <w:sz w:val="20"/>
                <w:szCs w:val="20"/>
                <w:lang w:eastAsia="en-GB"/>
              </w:rPr>
            </w:pPr>
            <w:r>
              <w:rPr>
                <w:rFonts w:ascii="Arial" w:hAnsi="Arial" w:cs="Arial"/>
                <w:sz w:val="20"/>
                <w:szCs w:val="20"/>
              </w:rPr>
              <w:t>Potential Description</w:t>
            </w:r>
          </w:p>
        </w:tc>
        <w:tc>
          <w:tcPr>
            <w:tcW w:w="0" w:type="auto"/>
            <w:tcBorders>
              <w:bottom w:val="single" w:sz="24" w:space="0" w:color="auto"/>
              <w:right w:val="single" w:sz="24" w:space="0" w:color="auto"/>
            </w:tcBorders>
            <w:shd w:val="clear" w:color="auto" w:fill="auto"/>
            <w:noWrap/>
            <w:vAlign w:val="bottom"/>
          </w:tcPr>
          <w:p w14:paraId="4C295B5D" w14:textId="77777777" w:rsidR="00621EB2" w:rsidRDefault="00621EB2" w:rsidP="00B67436">
            <w:pPr>
              <w:spacing w:after="0" w:line="240" w:lineRule="auto"/>
              <w:rPr>
                <w:rFonts w:ascii="Arial" w:eastAsia="Times New Roman" w:hAnsi="Arial" w:cs="Arial"/>
                <w:sz w:val="20"/>
                <w:szCs w:val="20"/>
                <w:lang w:eastAsia="en-GB"/>
              </w:rPr>
            </w:pPr>
            <w:r>
              <w:rPr>
                <w:rFonts w:ascii="Arial" w:hAnsi="Arial" w:cs="Arial"/>
                <w:sz w:val="20"/>
                <w:szCs w:val="20"/>
              </w:rPr>
              <w:t>GDMA(MP2/6-31G(d,p)) + FIT, with pressure of 2.0 GPa</w:t>
            </w:r>
          </w:p>
        </w:tc>
      </w:tr>
      <w:tr w:rsidR="00621EB2" w:rsidRPr="00C375C1" w14:paraId="170E5D9A" w14:textId="77777777" w:rsidTr="00B67436">
        <w:trPr>
          <w:trHeight w:val="255"/>
        </w:trPr>
        <w:tc>
          <w:tcPr>
            <w:tcW w:w="0" w:type="auto"/>
            <w:tcBorders>
              <w:top w:val="single" w:sz="24" w:space="0" w:color="auto"/>
              <w:left w:val="single" w:sz="24" w:space="0" w:color="auto"/>
            </w:tcBorders>
            <w:shd w:val="clear" w:color="auto" w:fill="auto"/>
            <w:noWrap/>
            <w:vAlign w:val="bottom"/>
          </w:tcPr>
          <w:p w14:paraId="26DBE99E" w14:textId="77777777" w:rsidR="00621EB2" w:rsidRDefault="00621EB2" w:rsidP="00B6743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Energy Model</w:t>
            </w:r>
          </w:p>
        </w:tc>
        <w:tc>
          <w:tcPr>
            <w:tcW w:w="0" w:type="auto"/>
            <w:tcBorders>
              <w:top w:val="single" w:sz="24" w:space="0" w:color="auto"/>
              <w:right w:val="single" w:sz="24" w:space="0" w:color="auto"/>
            </w:tcBorders>
            <w:shd w:val="clear" w:color="auto" w:fill="auto"/>
            <w:noWrap/>
            <w:vAlign w:val="bottom"/>
          </w:tcPr>
          <w:p w14:paraId="5D9E256B" w14:textId="77777777" w:rsidR="00621EB2" w:rsidRDefault="00621EB2" w:rsidP="00B6743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4</w:t>
            </w:r>
          </w:p>
        </w:tc>
      </w:tr>
      <w:tr w:rsidR="00621EB2" w:rsidRPr="00C375C1" w14:paraId="353668EC" w14:textId="77777777" w:rsidTr="00B67436">
        <w:trPr>
          <w:trHeight w:val="255"/>
        </w:trPr>
        <w:tc>
          <w:tcPr>
            <w:tcW w:w="0" w:type="auto"/>
            <w:tcBorders>
              <w:left w:val="single" w:sz="24" w:space="0" w:color="auto"/>
            </w:tcBorders>
            <w:shd w:val="clear" w:color="auto" w:fill="auto"/>
            <w:noWrap/>
            <w:vAlign w:val="bottom"/>
          </w:tcPr>
          <w:p w14:paraId="1D29ADB8" w14:textId="77777777" w:rsidR="00621EB2" w:rsidRDefault="00621EB2" w:rsidP="00B67436">
            <w:pPr>
              <w:spacing w:after="0" w:line="240" w:lineRule="auto"/>
              <w:rPr>
                <w:rFonts w:ascii="Arial" w:eastAsia="Times New Roman" w:hAnsi="Arial" w:cs="Arial"/>
                <w:sz w:val="20"/>
                <w:szCs w:val="20"/>
                <w:lang w:eastAsia="en-GB"/>
              </w:rPr>
            </w:pPr>
            <w:r>
              <w:rPr>
                <w:rFonts w:ascii="Arial" w:hAnsi="Arial" w:cs="Arial"/>
                <w:sz w:val="20"/>
                <w:szCs w:val="20"/>
              </w:rPr>
              <w:t>Study_ID</w:t>
            </w:r>
          </w:p>
        </w:tc>
        <w:tc>
          <w:tcPr>
            <w:tcW w:w="0" w:type="auto"/>
            <w:tcBorders>
              <w:right w:val="single" w:sz="24" w:space="0" w:color="auto"/>
            </w:tcBorders>
            <w:shd w:val="clear" w:color="auto" w:fill="auto"/>
            <w:noWrap/>
            <w:vAlign w:val="bottom"/>
          </w:tcPr>
          <w:p w14:paraId="62FA3E57" w14:textId="77777777" w:rsidR="00621EB2" w:rsidRDefault="00621EB2" w:rsidP="00B67436">
            <w:pPr>
              <w:spacing w:after="0" w:line="240" w:lineRule="auto"/>
              <w:rPr>
                <w:rFonts w:ascii="Arial" w:eastAsia="Times New Roman" w:hAnsi="Arial" w:cs="Arial"/>
                <w:sz w:val="20"/>
                <w:szCs w:val="20"/>
                <w:lang w:eastAsia="en-GB"/>
              </w:rPr>
            </w:pPr>
            <w:r>
              <w:rPr>
                <w:rFonts w:ascii="Arial" w:hAnsi="Arial" w:cs="Arial"/>
                <w:sz w:val="20"/>
                <w:szCs w:val="20"/>
              </w:rPr>
              <w:t>4</w:t>
            </w:r>
          </w:p>
        </w:tc>
      </w:tr>
      <w:tr w:rsidR="00621EB2" w:rsidRPr="00C375C1" w14:paraId="0C7E2969" w14:textId="77777777" w:rsidTr="00B67436">
        <w:trPr>
          <w:trHeight w:val="255"/>
        </w:trPr>
        <w:tc>
          <w:tcPr>
            <w:tcW w:w="0" w:type="auto"/>
            <w:tcBorders>
              <w:left w:val="single" w:sz="24" w:space="0" w:color="auto"/>
            </w:tcBorders>
            <w:shd w:val="clear" w:color="auto" w:fill="auto"/>
            <w:noWrap/>
            <w:vAlign w:val="bottom"/>
          </w:tcPr>
          <w:p w14:paraId="0363ECFF" w14:textId="77777777" w:rsidR="00621EB2" w:rsidRDefault="00621EB2" w:rsidP="00B67436">
            <w:pPr>
              <w:spacing w:after="0" w:line="240" w:lineRule="auto"/>
              <w:rPr>
                <w:rFonts w:ascii="Arial" w:eastAsia="Times New Roman" w:hAnsi="Arial" w:cs="Arial"/>
                <w:sz w:val="20"/>
                <w:szCs w:val="20"/>
                <w:lang w:eastAsia="en-GB"/>
              </w:rPr>
            </w:pPr>
            <w:r>
              <w:rPr>
                <w:rFonts w:ascii="Arial" w:hAnsi="Arial" w:cs="Arial"/>
                <w:sz w:val="20"/>
                <w:szCs w:val="20"/>
              </w:rPr>
              <w:t>Programs</w:t>
            </w:r>
          </w:p>
        </w:tc>
        <w:tc>
          <w:tcPr>
            <w:tcW w:w="0" w:type="auto"/>
            <w:tcBorders>
              <w:right w:val="single" w:sz="24" w:space="0" w:color="auto"/>
            </w:tcBorders>
            <w:shd w:val="clear" w:color="auto" w:fill="auto"/>
            <w:noWrap/>
            <w:vAlign w:val="bottom"/>
          </w:tcPr>
          <w:p w14:paraId="2B879C26" w14:textId="77777777" w:rsidR="00621EB2" w:rsidRDefault="00621EB2" w:rsidP="00B67436">
            <w:pPr>
              <w:spacing w:after="0" w:line="240" w:lineRule="auto"/>
              <w:rPr>
                <w:rFonts w:ascii="Arial" w:eastAsia="Times New Roman" w:hAnsi="Arial" w:cs="Arial"/>
                <w:sz w:val="20"/>
                <w:szCs w:val="20"/>
                <w:lang w:eastAsia="en-GB"/>
              </w:rPr>
            </w:pPr>
            <w:r>
              <w:rPr>
                <w:rFonts w:ascii="Arial" w:hAnsi="Arial" w:cs="Arial"/>
                <w:sz w:val="20"/>
                <w:szCs w:val="20"/>
              </w:rPr>
              <w:t>Study_ID=0, unoptimized, DMACRYS (2.0.4) with 3 GPa</w:t>
            </w:r>
          </w:p>
        </w:tc>
      </w:tr>
      <w:tr w:rsidR="00621EB2" w:rsidRPr="00C375C1" w14:paraId="5678B34C" w14:textId="77777777" w:rsidTr="00B67436">
        <w:trPr>
          <w:trHeight w:val="255"/>
        </w:trPr>
        <w:tc>
          <w:tcPr>
            <w:tcW w:w="0" w:type="auto"/>
            <w:tcBorders>
              <w:left w:val="single" w:sz="24" w:space="0" w:color="auto"/>
            </w:tcBorders>
            <w:shd w:val="clear" w:color="auto" w:fill="auto"/>
            <w:noWrap/>
            <w:vAlign w:val="bottom"/>
          </w:tcPr>
          <w:p w14:paraId="5F075F2F" w14:textId="77777777" w:rsidR="00621EB2" w:rsidRDefault="00621EB2" w:rsidP="00B67436">
            <w:pPr>
              <w:spacing w:after="0" w:line="240" w:lineRule="auto"/>
              <w:rPr>
                <w:rFonts w:ascii="Arial" w:eastAsia="Times New Roman" w:hAnsi="Arial" w:cs="Arial"/>
                <w:sz w:val="20"/>
                <w:szCs w:val="20"/>
                <w:lang w:eastAsia="en-GB"/>
              </w:rPr>
            </w:pPr>
            <w:r>
              <w:rPr>
                <w:rFonts w:ascii="Arial" w:hAnsi="Arial" w:cs="Arial"/>
                <w:sz w:val="20"/>
                <w:szCs w:val="20"/>
              </w:rPr>
              <w:t>Location on S Drive</w:t>
            </w:r>
          </w:p>
        </w:tc>
        <w:tc>
          <w:tcPr>
            <w:tcW w:w="0" w:type="auto"/>
            <w:tcBorders>
              <w:right w:val="single" w:sz="24" w:space="0" w:color="auto"/>
            </w:tcBorders>
            <w:shd w:val="clear" w:color="auto" w:fill="auto"/>
            <w:noWrap/>
            <w:vAlign w:val="bottom"/>
          </w:tcPr>
          <w:p w14:paraId="38DB7733" w14:textId="2333F0EB" w:rsidR="00621EB2" w:rsidRDefault="00621EB2" w:rsidP="00B67436">
            <w:pPr>
              <w:spacing w:after="0" w:line="240" w:lineRule="auto"/>
              <w:rPr>
                <w:rFonts w:ascii="Arial" w:eastAsia="Times New Roman" w:hAnsi="Arial" w:cs="Arial"/>
                <w:sz w:val="20"/>
                <w:szCs w:val="20"/>
                <w:lang w:eastAsia="en-GB"/>
              </w:rPr>
            </w:pPr>
            <w:r>
              <w:rPr>
                <w:rFonts w:ascii="Arial" w:hAnsi="Arial" w:cs="Arial"/>
                <w:sz w:val="20"/>
                <w:szCs w:val="20"/>
              </w:rPr>
              <w:t>CHEMISTRY_CPOSS\JoeRidout\</w:t>
            </w:r>
            <w:r>
              <w:rPr>
                <w:rFonts w:ascii="Arial" w:hAnsi="Arial" w:cs="Arial"/>
                <w:sz w:val="20"/>
                <w:szCs w:val="20"/>
              </w:rPr>
              <w:t>2</w:t>
            </w:r>
            <w:r>
              <w:rPr>
                <w:rFonts w:ascii="Arial" w:hAnsi="Arial" w:cs="Arial"/>
                <w:sz w:val="20"/>
                <w:szCs w:val="20"/>
              </w:rPr>
              <w:t>-fluorotoluene-FIT3GPa</w:t>
            </w:r>
          </w:p>
        </w:tc>
      </w:tr>
      <w:tr w:rsidR="00621EB2" w:rsidRPr="00C375C1" w14:paraId="7CAEEA02" w14:textId="77777777" w:rsidTr="00B67436">
        <w:trPr>
          <w:trHeight w:val="255"/>
        </w:trPr>
        <w:tc>
          <w:tcPr>
            <w:tcW w:w="0" w:type="auto"/>
            <w:tcBorders>
              <w:left w:val="single" w:sz="24" w:space="0" w:color="auto"/>
              <w:bottom w:val="single" w:sz="24" w:space="0" w:color="auto"/>
            </w:tcBorders>
            <w:shd w:val="clear" w:color="auto" w:fill="auto"/>
            <w:noWrap/>
            <w:vAlign w:val="bottom"/>
          </w:tcPr>
          <w:p w14:paraId="6F83474B" w14:textId="77777777" w:rsidR="00621EB2" w:rsidRDefault="00621EB2" w:rsidP="00B67436">
            <w:pPr>
              <w:spacing w:after="0" w:line="240" w:lineRule="auto"/>
              <w:rPr>
                <w:rFonts w:ascii="Arial" w:eastAsia="Times New Roman" w:hAnsi="Arial" w:cs="Arial"/>
                <w:sz w:val="20"/>
                <w:szCs w:val="20"/>
                <w:lang w:eastAsia="en-GB"/>
              </w:rPr>
            </w:pPr>
            <w:r>
              <w:rPr>
                <w:rFonts w:ascii="Arial" w:hAnsi="Arial" w:cs="Arial"/>
                <w:sz w:val="20"/>
                <w:szCs w:val="20"/>
              </w:rPr>
              <w:t>Potential Description</w:t>
            </w:r>
          </w:p>
        </w:tc>
        <w:tc>
          <w:tcPr>
            <w:tcW w:w="0" w:type="auto"/>
            <w:tcBorders>
              <w:bottom w:val="single" w:sz="24" w:space="0" w:color="auto"/>
              <w:right w:val="single" w:sz="24" w:space="0" w:color="auto"/>
            </w:tcBorders>
            <w:shd w:val="clear" w:color="auto" w:fill="auto"/>
            <w:noWrap/>
            <w:vAlign w:val="bottom"/>
          </w:tcPr>
          <w:p w14:paraId="1A52FC8A" w14:textId="77777777" w:rsidR="00621EB2" w:rsidRDefault="00621EB2" w:rsidP="00B67436">
            <w:pPr>
              <w:spacing w:after="0" w:line="240" w:lineRule="auto"/>
              <w:rPr>
                <w:rFonts w:ascii="Arial" w:eastAsia="Times New Roman" w:hAnsi="Arial" w:cs="Arial"/>
                <w:sz w:val="20"/>
                <w:szCs w:val="20"/>
                <w:lang w:eastAsia="en-GB"/>
              </w:rPr>
            </w:pPr>
            <w:r>
              <w:rPr>
                <w:rFonts w:ascii="Arial" w:hAnsi="Arial" w:cs="Arial"/>
                <w:sz w:val="20"/>
                <w:szCs w:val="20"/>
              </w:rPr>
              <w:t>GDMA(MP2/6-31G(d,p)) + FIT, with pressure of 3.0 GPa</w:t>
            </w:r>
          </w:p>
        </w:tc>
      </w:tr>
      <w:tr w:rsidR="00621EB2" w:rsidRPr="00C375C1" w14:paraId="788475A7" w14:textId="77777777" w:rsidTr="00B67436">
        <w:trPr>
          <w:trHeight w:val="255"/>
        </w:trPr>
        <w:tc>
          <w:tcPr>
            <w:tcW w:w="0" w:type="auto"/>
            <w:tcBorders>
              <w:top w:val="single" w:sz="24" w:space="0" w:color="auto"/>
              <w:left w:val="single" w:sz="24" w:space="0" w:color="auto"/>
            </w:tcBorders>
            <w:shd w:val="clear" w:color="auto" w:fill="auto"/>
            <w:noWrap/>
            <w:vAlign w:val="bottom"/>
          </w:tcPr>
          <w:p w14:paraId="5D54518D" w14:textId="77777777" w:rsidR="00621EB2" w:rsidRDefault="00621EB2" w:rsidP="00B6743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Energy Model</w:t>
            </w:r>
          </w:p>
        </w:tc>
        <w:tc>
          <w:tcPr>
            <w:tcW w:w="0" w:type="auto"/>
            <w:tcBorders>
              <w:top w:val="single" w:sz="24" w:space="0" w:color="auto"/>
              <w:right w:val="single" w:sz="24" w:space="0" w:color="auto"/>
            </w:tcBorders>
            <w:shd w:val="clear" w:color="auto" w:fill="auto"/>
            <w:noWrap/>
            <w:vAlign w:val="bottom"/>
          </w:tcPr>
          <w:p w14:paraId="06C96DC3" w14:textId="77777777" w:rsidR="00621EB2" w:rsidRDefault="00621EB2" w:rsidP="00B6743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5</w:t>
            </w:r>
          </w:p>
        </w:tc>
      </w:tr>
      <w:tr w:rsidR="00621EB2" w:rsidRPr="00C375C1" w14:paraId="356383AD" w14:textId="77777777" w:rsidTr="00B67436">
        <w:trPr>
          <w:trHeight w:val="255"/>
        </w:trPr>
        <w:tc>
          <w:tcPr>
            <w:tcW w:w="0" w:type="auto"/>
            <w:tcBorders>
              <w:left w:val="single" w:sz="24" w:space="0" w:color="auto"/>
            </w:tcBorders>
            <w:shd w:val="clear" w:color="auto" w:fill="auto"/>
            <w:noWrap/>
            <w:vAlign w:val="bottom"/>
          </w:tcPr>
          <w:p w14:paraId="0CA28121" w14:textId="77777777" w:rsidR="00621EB2" w:rsidRDefault="00621EB2" w:rsidP="00B67436">
            <w:pPr>
              <w:spacing w:after="0" w:line="240" w:lineRule="auto"/>
              <w:rPr>
                <w:rFonts w:ascii="Arial" w:eastAsia="Times New Roman" w:hAnsi="Arial" w:cs="Arial"/>
                <w:sz w:val="20"/>
                <w:szCs w:val="20"/>
                <w:lang w:eastAsia="en-GB"/>
              </w:rPr>
            </w:pPr>
            <w:r>
              <w:rPr>
                <w:rFonts w:ascii="Arial" w:hAnsi="Arial" w:cs="Arial"/>
                <w:sz w:val="20"/>
                <w:szCs w:val="20"/>
              </w:rPr>
              <w:t>Study_ID</w:t>
            </w:r>
          </w:p>
        </w:tc>
        <w:tc>
          <w:tcPr>
            <w:tcW w:w="0" w:type="auto"/>
            <w:tcBorders>
              <w:right w:val="single" w:sz="24" w:space="0" w:color="auto"/>
            </w:tcBorders>
            <w:shd w:val="clear" w:color="auto" w:fill="auto"/>
            <w:noWrap/>
            <w:vAlign w:val="bottom"/>
          </w:tcPr>
          <w:p w14:paraId="51409366" w14:textId="77777777" w:rsidR="00621EB2" w:rsidRDefault="00621EB2" w:rsidP="00B67436">
            <w:pPr>
              <w:spacing w:after="0" w:line="240" w:lineRule="auto"/>
              <w:rPr>
                <w:rFonts w:ascii="Arial" w:eastAsia="Times New Roman" w:hAnsi="Arial" w:cs="Arial"/>
                <w:sz w:val="20"/>
                <w:szCs w:val="20"/>
                <w:lang w:eastAsia="en-GB"/>
              </w:rPr>
            </w:pPr>
            <w:r>
              <w:rPr>
                <w:rFonts w:ascii="Arial" w:hAnsi="Arial" w:cs="Arial"/>
                <w:sz w:val="20"/>
                <w:szCs w:val="20"/>
              </w:rPr>
              <w:t>5</w:t>
            </w:r>
          </w:p>
        </w:tc>
      </w:tr>
      <w:tr w:rsidR="00621EB2" w:rsidRPr="00C375C1" w14:paraId="76DAD43D" w14:textId="77777777" w:rsidTr="00B67436">
        <w:trPr>
          <w:trHeight w:val="255"/>
        </w:trPr>
        <w:tc>
          <w:tcPr>
            <w:tcW w:w="0" w:type="auto"/>
            <w:tcBorders>
              <w:left w:val="single" w:sz="24" w:space="0" w:color="auto"/>
            </w:tcBorders>
            <w:shd w:val="clear" w:color="auto" w:fill="auto"/>
            <w:noWrap/>
            <w:vAlign w:val="bottom"/>
          </w:tcPr>
          <w:p w14:paraId="45BF5299" w14:textId="77777777" w:rsidR="00621EB2" w:rsidRDefault="00621EB2" w:rsidP="00B67436">
            <w:pPr>
              <w:spacing w:after="0" w:line="240" w:lineRule="auto"/>
              <w:rPr>
                <w:rFonts w:ascii="Arial" w:eastAsia="Times New Roman" w:hAnsi="Arial" w:cs="Arial"/>
                <w:sz w:val="20"/>
                <w:szCs w:val="20"/>
                <w:lang w:eastAsia="en-GB"/>
              </w:rPr>
            </w:pPr>
            <w:r>
              <w:rPr>
                <w:rFonts w:ascii="Arial" w:hAnsi="Arial" w:cs="Arial"/>
                <w:sz w:val="20"/>
                <w:szCs w:val="20"/>
              </w:rPr>
              <w:lastRenderedPageBreak/>
              <w:t>Programs</w:t>
            </w:r>
          </w:p>
        </w:tc>
        <w:tc>
          <w:tcPr>
            <w:tcW w:w="0" w:type="auto"/>
            <w:tcBorders>
              <w:right w:val="single" w:sz="24" w:space="0" w:color="auto"/>
            </w:tcBorders>
            <w:shd w:val="clear" w:color="auto" w:fill="auto"/>
            <w:noWrap/>
            <w:vAlign w:val="bottom"/>
          </w:tcPr>
          <w:p w14:paraId="57D08DC0" w14:textId="77777777" w:rsidR="00621EB2" w:rsidRDefault="00621EB2" w:rsidP="00B67436">
            <w:pPr>
              <w:spacing w:after="0" w:line="240" w:lineRule="auto"/>
              <w:rPr>
                <w:rFonts w:ascii="Arial" w:eastAsia="Times New Roman" w:hAnsi="Arial" w:cs="Arial"/>
                <w:sz w:val="20"/>
                <w:szCs w:val="20"/>
                <w:lang w:eastAsia="en-GB"/>
              </w:rPr>
            </w:pPr>
            <w:r>
              <w:rPr>
                <w:rFonts w:ascii="Arial" w:hAnsi="Arial" w:cs="Arial"/>
                <w:sz w:val="20"/>
                <w:szCs w:val="20"/>
              </w:rPr>
              <w:t>Study_ID=0, unoptimized, DMACRYS (2.0.4) with 4 GPa</w:t>
            </w:r>
          </w:p>
        </w:tc>
      </w:tr>
      <w:tr w:rsidR="00621EB2" w:rsidRPr="00C375C1" w14:paraId="7AD442C9" w14:textId="77777777" w:rsidTr="00B67436">
        <w:trPr>
          <w:trHeight w:val="255"/>
        </w:trPr>
        <w:tc>
          <w:tcPr>
            <w:tcW w:w="0" w:type="auto"/>
            <w:tcBorders>
              <w:left w:val="single" w:sz="24" w:space="0" w:color="auto"/>
            </w:tcBorders>
            <w:shd w:val="clear" w:color="auto" w:fill="auto"/>
            <w:noWrap/>
            <w:vAlign w:val="bottom"/>
          </w:tcPr>
          <w:p w14:paraId="440D3207" w14:textId="77777777" w:rsidR="00621EB2" w:rsidRDefault="00621EB2" w:rsidP="00B67436">
            <w:pPr>
              <w:spacing w:after="0" w:line="240" w:lineRule="auto"/>
              <w:rPr>
                <w:rFonts w:ascii="Arial" w:eastAsia="Times New Roman" w:hAnsi="Arial" w:cs="Arial"/>
                <w:sz w:val="20"/>
                <w:szCs w:val="20"/>
                <w:lang w:eastAsia="en-GB"/>
              </w:rPr>
            </w:pPr>
            <w:r>
              <w:rPr>
                <w:rFonts w:ascii="Arial" w:hAnsi="Arial" w:cs="Arial"/>
                <w:sz w:val="20"/>
                <w:szCs w:val="20"/>
              </w:rPr>
              <w:t>Location on S Drive</w:t>
            </w:r>
          </w:p>
        </w:tc>
        <w:tc>
          <w:tcPr>
            <w:tcW w:w="0" w:type="auto"/>
            <w:tcBorders>
              <w:right w:val="single" w:sz="24" w:space="0" w:color="auto"/>
            </w:tcBorders>
            <w:shd w:val="clear" w:color="auto" w:fill="auto"/>
            <w:noWrap/>
            <w:vAlign w:val="bottom"/>
          </w:tcPr>
          <w:p w14:paraId="494518C6" w14:textId="2698EDDD" w:rsidR="00621EB2" w:rsidRDefault="00621EB2" w:rsidP="00B67436">
            <w:pPr>
              <w:spacing w:after="0" w:line="240" w:lineRule="auto"/>
              <w:rPr>
                <w:rFonts w:ascii="Arial" w:eastAsia="Times New Roman" w:hAnsi="Arial" w:cs="Arial"/>
                <w:sz w:val="20"/>
                <w:szCs w:val="20"/>
                <w:lang w:eastAsia="en-GB"/>
              </w:rPr>
            </w:pPr>
            <w:r>
              <w:rPr>
                <w:rFonts w:ascii="Arial" w:hAnsi="Arial" w:cs="Arial"/>
                <w:sz w:val="20"/>
                <w:szCs w:val="20"/>
              </w:rPr>
              <w:t>CHEMISTRY_CPOSS\JoeRidout\</w:t>
            </w:r>
            <w:r>
              <w:rPr>
                <w:rFonts w:ascii="Arial" w:hAnsi="Arial" w:cs="Arial"/>
                <w:sz w:val="20"/>
                <w:szCs w:val="20"/>
              </w:rPr>
              <w:t>2</w:t>
            </w:r>
            <w:r>
              <w:rPr>
                <w:rFonts w:ascii="Arial" w:hAnsi="Arial" w:cs="Arial"/>
                <w:sz w:val="20"/>
                <w:szCs w:val="20"/>
              </w:rPr>
              <w:t>-fluorotoluene-FIT4GPa</w:t>
            </w:r>
          </w:p>
        </w:tc>
      </w:tr>
      <w:tr w:rsidR="00621EB2" w:rsidRPr="00C375C1" w14:paraId="0EEF35E8" w14:textId="77777777" w:rsidTr="00B67436">
        <w:trPr>
          <w:trHeight w:val="255"/>
        </w:trPr>
        <w:tc>
          <w:tcPr>
            <w:tcW w:w="0" w:type="auto"/>
            <w:tcBorders>
              <w:left w:val="single" w:sz="24" w:space="0" w:color="auto"/>
              <w:bottom w:val="single" w:sz="24" w:space="0" w:color="auto"/>
            </w:tcBorders>
            <w:shd w:val="clear" w:color="auto" w:fill="auto"/>
            <w:noWrap/>
            <w:vAlign w:val="bottom"/>
          </w:tcPr>
          <w:p w14:paraId="3C131793" w14:textId="77777777" w:rsidR="00621EB2" w:rsidRDefault="00621EB2" w:rsidP="00B67436">
            <w:pPr>
              <w:spacing w:after="0" w:line="240" w:lineRule="auto"/>
              <w:rPr>
                <w:rFonts w:ascii="Arial" w:eastAsia="Times New Roman" w:hAnsi="Arial" w:cs="Arial"/>
                <w:sz w:val="20"/>
                <w:szCs w:val="20"/>
                <w:lang w:eastAsia="en-GB"/>
              </w:rPr>
            </w:pPr>
            <w:r>
              <w:rPr>
                <w:rFonts w:ascii="Arial" w:hAnsi="Arial" w:cs="Arial"/>
                <w:sz w:val="20"/>
                <w:szCs w:val="20"/>
              </w:rPr>
              <w:t>Potential Description</w:t>
            </w:r>
          </w:p>
        </w:tc>
        <w:tc>
          <w:tcPr>
            <w:tcW w:w="0" w:type="auto"/>
            <w:tcBorders>
              <w:bottom w:val="single" w:sz="24" w:space="0" w:color="auto"/>
              <w:right w:val="single" w:sz="24" w:space="0" w:color="auto"/>
            </w:tcBorders>
            <w:shd w:val="clear" w:color="auto" w:fill="auto"/>
            <w:noWrap/>
            <w:vAlign w:val="bottom"/>
          </w:tcPr>
          <w:p w14:paraId="437C344D" w14:textId="77777777" w:rsidR="00621EB2" w:rsidRDefault="00621EB2" w:rsidP="00B67436">
            <w:pPr>
              <w:spacing w:after="0" w:line="240" w:lineRule="auto"/>
              <w:rPr>
                <w:rFonts w:ascii="Arial" w:eastAsia="Times New Roman" w:hAnsi="Arial" w:cs="Arial"/>
                <w:sz w:val="20"/>
                <w:szCs w:val="20"/>
                <w:lang w:eastAsia="en-GB"/>
              </w:rPr>
            </w:pPr>
            <w:r>
              <w:rPr>
                <w:rFonts w:ascii="Arial" w:hAnsi="Arial" w:cs="Arial"/>
                <w:sz w:val="20"/>
                <w:szCs w:val="20"/>
              </w:rPr>
              <w:t>GDMA(MP2/6-31G(d,p)) + FIT, with pressure of 4.0 GPa</w:t>
            </w:r>
          </w:p>
        </w:tc>
      </w:tr>
      <w:tr w:rsidR="00621EB2" w:rsidRPr="00C375C1" w14:paraId="6D254233" w14:textId="77777777" w:rsidTr="00B67436">
        <w:trPr>
          <w:trHeight w:val="255"/>
        </w:trPr>
        <w:tc>
          <w:tcPr>
            <w:tcW w:w="0" w:type="auto"/>
            <w:tcBorders>
              <w:top w:val="single" w:sz="24" w:space="0" w:color="auto"/>
              <w:left w:val="single" w:sz="24" w:space="0" w:color="auto"/>
            </w:tcBorders>
            <w:shd w:val="clear" w:color="auto" w:fill="auto"/>
            <w:noWrap/>
            <w:vAlign w:val="bottom"/>
          </w:tcPr>
          <w:p w14:paraId="09F3C726" w14:textId="77777777" w:rsidR="00621EB2" w:rsidRDefault="00621EB2" w:rsidP="00B6743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Energy Model</w:t>
            </w:r>
          </w:p>
        </w:tc>
        <w:tc>
          <w:tcPr>
            <w:tcW w:w="0" w:type="auto"/>
            <w:tcBorders>
              <w:top w:val="single" w:sz="24" w:space="0" w:color="auto"/>
              <w:right w:val="single" w:sz="24" w:space="0" w:color="auto"/>
            </w:tcBorders>
            <w:shd w:val="clear" w:color="auto" w:fill="auto"/>
            <w:noWrap/>
            <w:vAlign w:val="bottom"/>
          </w:tcPr>
          <w:p w14:paraId="682BA351" w14:textId="77777777" w:rsidR="00621EB2" w:rsidRDefault="00621EB2" w:rsidP="00B6743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6</w:t>
            </w:r>
          </w:p>
        </w:tc>
      </w:tr>
      <w:tr w:rsidR="00621EB2" w:rsidRPr="00C375C1" w14:paraId="323AA6A5" w14:textId="77777777" w:rsidTr="00B67436">
        <w:trPr>
          <w:trHeight w:val="255"/>
        </w:trPr>
        <w:tc>
          <w:tcPr>
            <w:tcW w:w="0" w:type="auto"/>
            <w:tcBorders>
              <w:left w:val="single" w:sz="24" w:space="0" w:color="auto"/>
            </w:tcBorders>
            <w:shd w:val="clear" w:color="auto" w:fill="auto"/>
            <w:noWrap/>
            <w:vAlign w:val="bottom"/>
          </w:tcPr>
          <w:p w14:paraId="49698E52" w14:textId="77777777" w:rsidR="00621EB2" w:rsidRDefault="00621EB2" w:rsidP="00B67436">
            <w:pPr>
              <w:spacing w:after="0" w:line="240" w:lineRule="auto"/>
              <w:rPr>
                <w:rFonts w:ascii="Arial" w:eastAsia="Times New Roman" w:hAnsi="Arial" w:cs="Arial"/>
                <w:sz w:val="20"/>
                <w:szCs w:val="20"/>
                <w:lang w:eastAsia="en-GB"/>
              </w:rPr>
            </w:pPr>
            <w:r>
              <w:rPr>
                <w:rFonts w:ascii="Arial" w:hAnsi="Arial" w:cs="Arial"/>
                <w:sz w:val="20"/>
                <w:szCs w:val="20"/>
              </w:rPr>
              <w:t>Study_ID</w:t>
            </w:r>
          </w:p>
        </w:tc>
        <w:tc>
          <w:tcPr>
            <w:tcW w:w="0" w:type="auto"/>
            <w:tcBorders>
              <w:right w:val="single" w:sz="24" w:space="0" w:color="auto"/>
            </w:tcBorders>
            <w:shd w:val="clear" w:color="auto" w:fill="auto"/>
            <w:noWrap/>
            <w:vAlign w:val="bottom"/>
          </w:tcPr>
          <w:p w14:paraId="7185B9ED" w14:textId="3267147C" w:rsidR="00621EB2" w:rsidRDefault="00621EB2" w:rsidP="00B6743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1</w:t>
            </w:r>
          </w:p>
        </w:tc>
      </w:tr>
      <w:tr w:rsidR="00621EB2" w:rsidRPr="00C375C1" w14:paraId="2FE0D366" w14:textId="77777777" w:rsidTr="00B67436">
        <w:trPr>
          <w:trHeight w:val="255"/>
        </w:trPr>
        <w:tc>
          <w:tcPr>
            <w:tcW w:w="0" w:type="auto"/>
            <w:tcBorders>
              <w:left w:val="single" w:sz="24" w:space="0" w:color="auto"/>
            </w:tcBorders>
            <w:shd w:val="clear" w:color="auto" w:fill="auto"/>
            <w:noWrap/>
            <w:vAlign w:val="bottom"/>
          </w:tcPr>
          <w:p w14:paraId="0F17D100" w14:textId="6F3600D9" w:rsidR="00621EB2" w:rsidRDefault="00621EB2" w:rsidP="00621EB2">
            <w:pPr>
              <w:spacing w:after="0" w:line="240" w:lineRule="auto"/>
              <w:rPr>
                <w:rFonts w:ascii="Arial" w:eastAsia="Times New Roman" w:hAnsi="Arial" w:cs="Arial"/>
                <w:sz w:val="20"/>
                <w:szCs w:val="20"/>
                <w:lang w:eastAsia="en-GB"/>
              </w:rPr>
            </w:pPr>
            <w:r>
              <w:rPr>
                <w:rFonts w:ascii="Arial" w:hAnsi="Arial" w:cs="Arial"/>
                <w:sz w:val="20"/>
                <w:szCs w:val="20"/>
              </w:rPr>
              <w:t>Programs</w:t>
            </w:r>
          </w:p>
        </w:tc>
        <w:tc>
          <w:tcPr>
            <w:tcW w:w="0" w:type="auto"/>
            <w:tcBorders>
              <w:right w:val="single" w:sz="24" w:space="0" w:color="auto"/>
            </w:tcBorders>
            <w:shd w:val="clear" w:color="auto" w:fill="auto"/>
            <w:noWrap/>
            <w:vAlign w:val="bottom"/>
          </w:tcPr>
          <w:p w14:paraId="1FB9A44D" w14:textId="05CB869D" w:rsidR="00621EB2" w:rsidRDefault="00621EB2" w:rsidP="00621EB2">
            <w:pPr>
              <w:spacing w:after="0" w:line="240" w:lineRule="auto"/>
              <w:rPr>
                <w:rFonts w:ascii="Arial" w:eastAsia="Times New Roman" w:hAnsi="Arial" w:cs="Arial"/>
                <w:sz w:val="20"/>
                <w:szCs w:val="20"/>
                <w:lang w:eastAsia="en-GB"/>
              </w:rPr>
            </w:pPr>
            <w:r>
              <w:rPr>
                <w:rFonts w:ascii="Arial" w:hAnsi="Arial" w:cs="Arial"/>
                <w:sz w:val="20"/>
                <w:szCs w:val="20"/>
              </w:rPr>
              <w:t>Study_ID=0, unoptimized, DMACRYS (2.0.4)</w:t>
            </w:r>
          </w:p>
        </w:tc>
      </w:tr>
      <w:tr w:rsidR="00621EB2" w:rsidRPr="00C375C1" w14:paraId="44BC501E" w14:textId="77777777" w:rsidTr="00B67436">
        <w:trPr>
          <w:trHeight w:val="255"/>
        </w:trPr>
        <w:tc>
          <w:tcPr>
            <w:tcW w:w="0" w:type="auto"/>
            <w:tcBorders>
              <w:left w:val="single" w:sz="24" w:space="0" w:color="auto"/>
            </w:tcBorders>
            <w:shd w:val="clear" w:color="auto" w:fill="auto"/>
            <w:noWrap/>
            <w:vAlign w:val="bottom"/>
          </w:tcPr>
          <w:p w14:paraId="5F1AB716" w14:textId="66D40152" w:rsidR="00621EB2" w:rsidRDefault="00621EB2" w:rsidP="00621EB2">
            <w:pPr>
              <w:spacing w:after="0" w:line="240" w:lineRule="auto"/>
              <w:rPr>
                <w:rFonts w:ascii="Arial" w:eastAsia="Times New Roman" w:hAnsi="Arial" w:cs="Arial"/>
                <w:sz w:val="20"/>
                <w:szCs w:val="20"/>
                <w:lang w:eastAsia="en-GB"/>
              </w:rPr>
            </w:pPr>
            <w:r>
              <w:rPr>
                <w:rFonts w:ascii="Arial" w:hAnsi="Arial" w:cs="Arial"/>
                <w:sz w:val="20"/>
                <w:szCs w:val="20"/>
              </w:rPr>
              <w:t>Location on S Drive</w:t>
            </w:r>
          </w:p>
        </w:tc>
        <w:tc>
          <w:tcPr>
            <w:tcW w:w="0" w:type="auto"/>
            <w:tcBorders>
              <w:right w:val="single" w:sz="24" w:space="0" w:color="auto"/>
            </w:tcBorders>
            <w:shd w:val="clear" w:color="auto" w:fill="auto"/>
            <w:noWrap/>
            <w:vAlign w:val="bottom"/>
          </w:tcPr>
          <w:p w14:paraId="1EEEA854" w14:textId="6E4395E8" w:rsidR="00621EB2" w:rsidRDefault="00621EB2" w:rsidP="00621EB2">
            <w:pPr>
              <w:spacing w:after="0" w:line="240" w:lineRule="auto"/>
              <w:rPr>
                <w:rFonts w:ascii="Arial" w:eastAsia="Times New Roman" w:hAnsi="Arial" w:cs="Arial"/>
                <w:sz w:val="20"/>
                <w:szCs w:val="20"/>
                <w:lang w:eastAsia="en-GB"/>
              </w:rPr>
            </w:pPr>
            <w:r>
              <w:rPr>
                <w:rFonts w:ascii="Arial" w:hAnsi="Arial" w:cs="Arial"/>
                <w:sz w:val="20"/>
                <w:szCs w:val="20"/>
              </w:rPr>
              <w:t>CHEMISTRY_CPOSS\JoeRidout\2-fluorotoluene-WILL</w:t>
            </w:r>
          </w:p>
        </w:tc>
      </w:tr>
      <w:tr w:rsidR="00621EB2" w:rsidRPr="00C375C1" w14:paraId="77CF707D" w14:textId="77777777" w:rsidTr="00B67436">
        <w:trPr>
          <w:trHeight w:val="255"/>
        </w:trPr>
        <w:tc>
          <w:tcPr>
            <w:tcW w:w="0" w:type="auto"/>
            <w:tcBorders>
              <w:left w:val="single" w:sz="24" w:space="0" w:color="auto"/>
              <w:bottom w:val="single" w:sz="24" w:space="0" w:color="auto"/>
            </w:tcBorders>
            <w:shd w:val="clear" w:color="auto" w:fill="auto"/>
            <w:noWrap/>
            <w:vAlign w:val="bottom"/>
          </w:tcPr>
          <w:p w14:paraId="075A722F" w14:textId="31DAE470" w:rsidR="00621EB2" w:rsidRDefault="00621EB2" w:rsidP="00621EB2">
            <w:pPr>
              <w:spacing w:after="0" w:line="240" w:lineRule="auto"/>
              <w:rPr>
                <w:rFonts w:ascii="Arial" w:eastAsia="Times New Roman" w:hAnsi="Arial" w:cs="Arial"/>
                <w:sz w:val="20"/>
                <w:szCs w:val="20"/>
                <w:lang w:eastAsia="en-GB"/>
              </w:rPr>
            </w:pPr>
            <w:r>
              <w:rPr>
                <w:rFonts w:ascii="Arial" w:hAnsi="Arial" w:cs="Arial"/>
                <w:sz w:val="20"/>
                <w:szCs w:val="20"/>
              </w:rPr>
              <w:t>Potential Description</w:t>
            </w:r>
          </w:p>
        </w:tc>
        <w:tc>
          <w:tcPr>
            <w:tcW w:w="0" w:type="auto"/>
            <w:tcBorders>
              <w:bottom w:val="single" w:sz="24" w:space="0" w:color="auto"/>
              <w:right w:val="single" w:sz="24" w:space="0" w:color="auto"/>
            </w:tcBorders>
            <w:shd w:val="clear" w:color="auto" w:fill="auto"/>
            <w:noWrap/>
            <w:vAlign w:val="bottom"/>
          </w:tcPr>
          <w:p w14:paraId="33DB1C0A" w14:textId="357A599B" w:rsidR="00621EB2" w:rsidRDefault="00621EB2" w:rsidP="00621EB2">
            <w:pPr>
              <w:spacing w:after="0" w:line="240" w:lineRule="auto"/>
              <w:rPr>
                <w:rFonts w:ascii="Arial" w:eastAsia="Times New Roman" w:hAnsi="Arial" w:cs="Arial"/>
                <w:sz w:val="20"/>
                <w:szCs w:val="20"/>
                <w:lang w:eastAsia="en-GB"/>
              </w:rPr>
            </w:pPr>
            <w:r>
              <w:rPr>
                <w:rFonts w:ascii="Arial" w:hAnsi="Arial" w:cs="Arial"/>
                <w:sz w:val="20"/>
                <w:szCs w:val="20"/>
              </w:rPr>
              <w:t>GDMA(MP2/6-31G(d,p)) + Williams (with fluorine from FIT)</w:t>
            </w:r>
          </w:p>
        </w:tc>
      </w:tr>
    </w:tbl>
    <w:p w14:paraId="1B629F16" w14:textId="77777777" w:rsidR="0042640C" w:rsidRPr="00621EB2" w:rsidRDefault="0042640C" w:rsidP="00A35DD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0"/>
        <w:gridCol w:w="5596"/>
      </w:tblGrid>
      <w:tr w:rsidR="00C375C1" w:rsidRPr="00C375C1" w14:paraId="6CBFF6B3" w14:textId="77777777" w:rsidTr="00A44F73">
        <w:trPr>
          <w:trHeight w:val="255"/>
        </w:trPr>
        <w:tc>
          <w:tcPr>
            <w:tcW w:w="0" w:type="auto"/>
            <w:tcBorders>
              <w:top w:val="single" w:sz="24" w:space="0" w:color="auto"/>
              <w:left w:val="single" w:sz="24" w:space="0" w:color="auto"/>
            </w:tcBorders>
            <w:shd w:val="clear" w:color="auto" w:fill="auto"/>
            <w:noWrap/>
            <w:vAlign w:val="bottom"/>
            <w:hideMark/>
          </w:tcPr>
          <w:p w14:paraId="305C2316" w14:textId="77777777" w:rsidR="00C375C1" w:rsidRPr="00C375C1" w:rsidRDefault="00C375C1" w:rsidP="00C375C1">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REFCODE</w:t>
            </w:r>
          </w:p>
        </w:tc>
        <w:tc>
          <w:tcPr>
            <w:tcW w:w="0" w:type="auto"/>
            <w:tcBorders>
              <w:top w:val="single" w:sz="24" w:space="0" w:color="auto"/>
              <w:right w:val="single" w:sz="24" w:space="0" w:color="auto"/>
            </w:tcBorders>
            <w:shd w:val="clear" w:color="auto" w:fill="auto"/>
            <w:noWrap/>
            <w:vAlign w:val="bottom"/>
            <w:hideMark/>
          </w:tcPr>
          <w:p w14:paraId="59BAC261" w14:textId="77777777" w:rsidR="00C375C1" w:rsidRPr="00C375C1" w:rsidRDefault="00C375C1" w:rsidP="00C375C1">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YICDUL</w:t>
            </w:r>
          </w:p>
        </w:tc>
      </w:tr>
      <w:tr w:rsidR="00C375C1" w:rsidRPr="00C375C1" w14:paraId="6A135256" w14:textId="77777777" w:rsidTr="00A44F73">
        <w:trPr>
          <w:trHeight w:val="255"/>
        </w:trPr>
        <w:tc>
          <w:tcPr>
            <w:tcW w:w="0" w:type="auto"/>
            <w:tcBorders>
              <w:left w:val="single" w:sz="24" w:space="0" w:color="auto"/>
            </w:tcBorders>
            <w:shd w:val="clear" w:color="auto" w:fill="auto"/>
            <w:noWrap/>
            <w:vAlign w:val="bottom"/>
            <w:hideMark/>
          </w:tcPr>
          <w:p w14:paraId="1B682DB6" w14:textId="77777777" w:rsidR="00C375C1" w:rsidRPr="00C375C1" w:rsidRDefault="00C375C1" w:rsidP="00C375C1">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Formula</w:t>
            </w:r>
          </w:p>
        </w:tc>
        <w:tc>
          <w:tcPr>
            <w:tcW w:w="0" w:type="auto"/>
            <w:tcBorders>
              <w:right w:val="single" w:sz="24" w:space="0" w:color="auto"/>
            </w:tcBorders>
            <w:shd w:val="clear" w:color="auto" w:fill="auto"/>
            <w:noWrap/>
            <w:vAlign w:val="bottom"/>
            <w:hideMark/>
          </w:tcPr>
          <w:p w14:paraId="06AE5C30" w14:textId="77777777" w:rsidR="00C375C1" w:rsidRPr="00C375C1" w:rsidRDefault="00C375C1" w:rsidP="00C375C1">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C7 H7 F1</w:t>
            </w:r>
          </w:p>
        </w:tc>
      </w:tr>
      <w:tr w:rsidR="00C375C1" w:rsidRPr="00C375C1" w14:paraId="136491BC" w14:textId="77777777" w:rsidTr="00A44F73">
        <w:trPr>
          <w:trHeight w:val="255"/>
        </w:trPr>
        <w:tc>
          <w:tcPr>
            <w:tcW w:w="0" w:type="auto"/>
            <w:tcBorders>
              <w:left w:val="single" w:sz="24" w:space="0" w:color="auto"/>
            </w:tcBorders>
            <w:shd w:val="clear" w:color="auto" w:fill="auto"/>
            <w:noWrap/>
            <w:vAlign w:val="bottom"/>
            <w:hideMark/>
          </w:tcPr>
          <w:p w14:paraId="7FD796BE" w14:textId="77777777" w:rsidR="00C375C1" w:rsidRPr="00C375C1" w:rsidRDefault="00C375C1" w:rsidP="00C375C1">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Common Name</w:t>
            </w:r>
          </w:p>
        </w:tc>
        <w:tc>
          <w:tcPr>
            <w:tcW w:w="0" w:type="auto"/>
            <w:tcBorders>
              <w:right w:val="single" w:sz="24" w:space="0" w:color="auto"/>
            </w:tcBorders>
            <w:shd w:val="clear" w:color="auto" w:fill="auto"/>
            <w:noWrap/>
            <w:vAlign w:val="bottom"/>
            <w:hideMark/>
          </w:tcPr>
          <w:p w14:paraId="0CBEEBB1" w14:textId="77777777" w:rsidR="00C375C1" w:rsidRPr="00C375C1" w:rsidRDefault="00C375C1" w:rsidP="00C375C1">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3-fluorotoluene</w:t>
            </w:r>
          </w:p>
        </w:tc>
      </w:tr>
      <w:tr w:rsidR="00C375C1" w:rsidRPr="00C375C1" w14:paraId="587F3C6D" w14:textId="77777777" w:rsidTr="00A44F73">
        <w:trPr>
          <w:trHeight w:val="255"/>
        </w:trPr>
        <w:tc>
          <w:tcPr>
            <w:tcW w:w="0" w:type="auto"/>
            <w:tcBorders>
              <w:left w:val="single" w:sz="24" w:space="0" w:color="auto"/>
            </w:tcBorders>
            <w:shd w:val="clear" w:color="auto" w:fill="auto"/>
            <w:noWrap/>
            <w:vAlign w:val="bottom"/>
            <w:hideMark/>
          </w:tcPr>
          <w:p w14:paraId="1437A820" w14:textId="77777777" w:rsidR="00C375C1" w:rsidRPr="00C375C1" w:rsidRDefault="00C375C1" w:rsidP="00C375C1">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IUPAC Systematic Name</w:t>
            </w:r>
          </w:p>
        </w:tc>
        <w:tc>
          <w:tcPr>
            <w:tcW w:w="0" w:type="auto"/>
            <w:tcBorders>
              <w:right w:val="single" w:sz="24" w:space="0" w:color="auto"/>
            </w:tcBorders>
            <w:shd w:val="clear" w:color="auto" w:fill="auto"/>
            <w:noWrap/>
            <w:vAlign w:val="bottom"/>
            <w:hideMark/>
          </w:tcPr>
          <w:p w14:paraId="36398A66" w14:textId="77777777" w:rsidR="00C375C1" w:rsidRPr="00C375C1" w:rsidRDefault="00C375C1" w:rsidP="00C375C1">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3-fluorotoluene</w:t>
            </w:r>
          </w:p>
        </w:tc>
      </w:tr>
      <w:tr w:rsidR="00C375C1" w:rsidRPr="00C375C1" w14:paraId="19516B0C" w14:textId="77777777" w:rsidTr="00A44F73">
        <w:trPr>
          <w:trHeight w:val="255"/>
        </w:trPr>
        <w:tc>
          <w:tcPr>
            <w:tcW w:w="0" w:type="auto"/>
            <w:tcBorders>
              <w:left w:val="single" w:sz="24" w:space="0" w:color="auto"/>
              <w:bottom w:val="single" w:sz="24" w:space="0" w:color="auto"/>
            </w:tcBorders>
            <w:shd w:val="clear" w:color="auto" w:fill="auto"/>
            <w:noWrap/>
            <w:vAlign w:val="bottom"/>
            <w:hideMark/>
          </w:tcPr>
          <w:p w14:paraId="2F14A009" w14:textId="77777777" w:rsidR="00C375C1" w:rsidRPr="00C375C1" w:rsidRDefault="00C375C1" w:rsidP="00C375C1">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CSD Refcodes</w:t>
            </w:r>
          </w:p>
        </w:tc>
        <w:tc>
          <w:tcPr>
            <w:tcW w:w="0" w:type="auto"/>
            <w:tcBorders>
              <w:bottom w:val="single" w:sz="24" w:space="0" w:color="auto"/>
              <w:right w:val="single" w:sz="24" w:space="0" w:color="auto"/>
            </w:tcBorders>
            <w:shd w:val="clear" w:color="auto" w:fill="auto"/>
            <w:noWrap/>
            <w:vAlign w:val="bottom"/>
            <w:hideMark/>
          </w:tcPr>
          <w:p w14:paraId="454C4074" w14:textId="77777777" w:rsidR="00C375C1" w:rsidRPr="00C375C1" w:rsidRDefault="00C375C1" w:rsidP="00C375C1">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YICDUL, YICDUL01</w:t>
            </w:r>
          </w:p>
        </w:tc>
      </w:tr>
      <w:tr w:rsidR="00C375C1" w:rsidRPr="00C375C1" w14:paraId="6BB01EFE" w14:textId="77777777" w:rsidTr="00A44F73">
        <w:trPr>
          <w:trHeight w:val="255"/>
        </w:trPr>
        <w:tc>
          <w:tcPr>
            <w:tcW w:w="0" w:type="auto"/>
            <w:tcBorders>
              <w:top w:val="single" w:sz="24" w:space="0" w:color="auto"/>
              <w:left w:val="single" w:sz="24" w:space="0" w:color="auto"/>
            </w:tcBorders>
            <w:shd w:val="clear" w:color="auto" w:fill="auto"/>
            <w:noWrap/>
            <w:vAlign w:val="bottom"/>
          </w:tcPr>
          <w:p w14:paraId="11063FCE" w14:textId="655AE621" w:rsidR="00C375C1" w:rsidRPr="00C375C1" w:rsidRDefault="00C375C1" w:rsidP="00C375C1">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Search Identifier</w:t>
            </w:r>
          </w:p>
        </w:tc>
        <w:tc>
          <w:tcPr>
            <w:tcW w:w="0" w:type="auto"/>
            <w:tcBorders>
              <w:top w:val="single" w:sz="24" w:space="0" w:color="auto"/>
              <w:right w:val="single" w:sz="24" w:space="0" w:color="auto"/>
            </w:tcBorders>
            <w:shd w:val="clear" w:color="auto" w:fill="auto"/>
            <w:noWrap/>
            <w:vAlign w:val="bottom"/>
          </w:tcPr>
          <w:p w14:paraId="37CA6C79" w14:textId="6B3B67FD" w:rsidR="00C375C1" w:rsidRPr="00C375C1" w:rsidRDefault="00C375C1" w:rsidP="00C375C1">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A</w:t>
            </w:r>
          </w:p>
        </w:tc>
      </w:tr>
      <w:tr w:rsidR="00C375C1" w:rsidRPr="00C375C1" w14:paraId="791F9F31" w14:textId="77777777" w:rsidTr="00A44F73">
        <w:trPr>
          <w:trHeight w:val="255"/>
        </w:trPr>
        <w:tc>
          <w:tcPr>
            <w:tcW w:w="0" w:type="auto"/>
            <w:tcBorders>
              <w:left w:val="single" w:sz="24" w:space="0" w:color="auto"/>
            </w:tcBorders>
            <w:shd w:val="clear" w:color="auto" w:fill="auto"/>
            <w:noWrap/>
            <w:vAlign w:val="bottom"/>
          </w:tcPr>
          <w:p w14:paraId="59B30A02" w14:textId="189EFFB3" w:rsidR="00C375C1" w:rsidRPr="00C375C1" w:rsidRDefault="00C375C1" w:rsidP="00C375C1">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Scientist</w:t>
            </w:r>
          </w:p>
        </w:tc>
        <w:tc>
          <w:tcPr>
            <w:tcW w:w="0" w:type="auto"/>
            <w:tcBorders>
              <w:right w:val="single" w:sz="24" w:space="0" w:color="auto"/>
            </w:tcBorders>
            <w:shd w:val="clear" w:color="auto" w:fill="auto"/>
            <w:noWrap/>
            <w:vAlign w:val="bottom"/>
          </w:tcPr>
          <w:p w14:paraId="4493E75C" w14:textId="26C42E86" w:rsidR="00C375C1" w:rsidRPr="00C375C1" w:rsidRDefault="00C375C1" w:rsidP="00C375C1">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Joe Ridout and Louise Price</w:t>
            </w:r>
          </w:p>
        </w:tc>
      </w:tr>
      <w:tr w:rsidR="00C375C1" w:rsidRPr="00C375C1" w14:paraId="34C4DB06" w14:textId="77777777" w:rsidTr="00A44F73">
        <w:trPr>
          <w:trHeight w:val="255"/>
        </w:trPr>
        <w:tc>
          <w:tcPr>
            <w:tcW w:w="0" w:type="auto"/>
            <w:tcBorders>
              <w:left w:val="single" w:sz="24" w:space="0" w:color="auto"/>
            </w:tcBorders>
            <w:shd w:val="clear" w:color="auto" w:fill="auto"/>
            <w:noWrap/>
            <w:vAlign w:val="bottom"/>
          </w:tcPr>
          <w:p w14:paraId="11EDDD7D" w14:textId="4F39A2DF" w:rsidR="00C375C1" w:rsidRPr="00C375C1" w:rsidRDefault="00C375C1" w:rsidP="00C375C1">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Date</w:t>
            </w:r>
          </w:p>
        </w:tc>
        <w:tc>
          <w:tcPr>
            <w:tcW w:w="0" w:type="auto"/>
            <w:tcBorders>
              <w:right w:val="single" w:sz="24" w:space="0" w:color="auto"/>
            </w:tcBorders>
            <w:shd w:val="clear" w:color="auto" w:fill="auto"/>
            <w:noWrap/>
            <w:vAlign w:val="bottom"/>
          </w:tcPr>
          <w:p w14:paraId="6D56C4B2" w14:textId="712A16D5" w:rsidR="00C375C1" w:rsidRPr="00C375C1" w:rsidRDefault="00C375C1" w:rsidP="00C375C1">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2013</w:t>
            </w:r>
          </w:p>
        </w:tc>
      </w:tr>
      <w:tr w:rsidR="00C375C1" w:rsidRPr="00C375C1" w14:paraId="0FBDAC8C" w14:textId="77777777" w:rsidTr="00A44F73">
        <w:trPr>
          <w:trHeight w:val="255"/>
        </w:trPr>
        <w:tc>
          <w:tcPr>
            <w:tcW w:w="0" w:type="auto"/>
            <w:tcBorders>
              <w:left w:val="single" w:sz="24" w:space="0" w:color="auto"/>
              <w:bottom w:val="single" w:sz="24" w:space="0" w:color="auto"/>
            </w:tcBorders>
            <w:shd w:val="clear" w:color="auto" w:fill="auto"/>
            <w:noWrap/>
            <w:vAlign w:val="bottom"/>
          </w:tcPr>
          <w:p w14:paraId="5BE9BB58" w14:textId="76BAD0B4" w:rsidR="00C375C1" w:rsidRPr="00C375C1" w:rsidRDefault="00C375C1" w:rsidP="00C375C1">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Publication</w:t>
            </w:r>
          </w:p>
        </w:tc>
        <w:tc>
          <w:tcPr>
            <w:tcW w:w="0" w:type="auto"/>
            <w:tcBorders>
              <w:bottom w:val="single" w:sz="24" w:space="0" w:color="auto"/>
              <w:right w:val="single" w:sz="24" w:space="0" w:color="auto"/>
            </w:tcBorders>
            <w:shd w:val="clear" w:color="auto" w:fill="auto"/>
            <w:noWrap/>
            <w:vAlign w:val="bottom"/>
          </w:tcPr>
          <w:p w14:paraId="30C4FA28" w14:textId="77E575CF" w:rsidR="00C375C1" w:rsidRPr="00C375C1" w:rsidRDefault="00C375C1" w:rsidP="00C375C1">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No publication planned.</w:t>
            </w:r>
          </w:p>
        </w:tc>
      </w:tr>
      <w:tr w:rsidR="00C375C1" w:rsidRPr="00C375C1" w14:paraId="122F4389" w14:textId="77777777" w:rsidTr="00A44F73">
        <w:trPr>
          <w:trHeight w:val="255"/>
        </w:trPr>
        <w:tc>
          <w:tcPr>
            <w:tcW w:w="0" w:type="auto"/>
            <w:tcBorders>
              <w:top w:val="single" w:sz="24" w:space="0" w:color="auto"/>
              <w:left w:val="single" w:sz="24" w:space="0" w:color="auto"/>
            </w:tcBorders>
            <w:shd w:val="clear" w:color="auto" w:fill="auto"/>
            <w:noWrap/>
            <w:vAlign w:val="bottom"/>
          </w:tcPr>
          <w:p w14:paraId="3599B2EF" w14:textId="7510A459" w:rsidR="00C375C1" w:rsidRPr="00C375C1" w:rsidRDefault="00C375C1" w:rsidP="00C375C1">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Energy Model</w:t>
            </w:r>
          </w:p>
        </w:tc>
        <w:tc>
          <w:tcPr>
            <w:tcW w:w="0" w:type="auto"/>
            <w:tcBorders>
              <w:top w:val="single" w:sz="24" w:space="0" w:color="auto"/>
              <w:right w:val="single" w:sz="24" w:space="0" w:color="auto"/>
            </w:tcBorders>
            <w:shd w:val="clear" w:color="auto" w:fill="auto"/>
            <w:noWrap/>
            <w:vAlign w:val="bottom"/>
          </w:tcPr>
          <w:p w14:paraId="64725B8E" w14:textId="1A7DDAF4" w:rsidR="00C375C1" w:rsidRPr="00C375C1" w:rsidRDefault="00C375C1" w:rsidP="00C375C1">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1</w:t>
            </w:r>
          </w:p>
        </w:tc>
      </w:tr>
      <w:tr w:rsidR="00C375C1" w:rsidRPr="00C375C1" w14:paraId="30739EA9" w14:textId="77777777" w:rsidTr="00A44F73">
        <w:trPr>
          <w:trHeight w:val="255"/>
        </w:trPr>
        <w:tc>
          <w:tcPr>
            <w:tcW w:w="0" w:type="auto"/>
            <w:tcBorders>
              <w:left w:val="single" w:sz="24" w:space="0" w:color="auto"/>
            </w:tcBorders>
            <w:shd w:val="clear" w:color="auto" w:fill="auto"/>
            <w:noWrap/>
            <w:vAlign w:val="bottom"/>
          </w:tcPr>
          <w:p w14:paraId="38459F06" w14:textId="51708DCA" w:rsidR="00C375C1" w:rsidRPr="00C375C1" w:rsidRDefault="00C375C1" w:rsidP="00C375C1">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Study_ID</w:t>
            </w:r>
          </w:p>
        </w:tc>
        <w:tc>
          <w:tcPr>
            <w:tcW w:w="0" w:type="auto"/>
            <w:tcBorders>
              <w:right w:val="single" w:sz="24" w:space="0" w:color="auto"/>
            </w:tcBorders>
            <w:shd w:val="clear" w:color="auto" w:fill="auto"/>
            <w:noWrap/>
            <w:vAlign w:val="bottom"/>
          </w:tcPr>
          <w:p w14:paraId="61F288B6" w14:textId="65FC4EDB" w:rsidR="00C375C1" w:rsidRPr="00C375C1" w:rsidRDefault="00C375C1" w:rsidP="00C375C1">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0</w:t>
            </w:r>
          </w:p>
        </w:tc>
      </w:tr>
      <w:tr w:rsidR="00C375C1" w:rsidRPr="00C375C1" w14:paraId="0822F1AE" w14:textId="77777777" w:rsidTr="00A44F73">
        <w:trPr>
          <w:trHeight w:val="255"/>
        </w:trPr>
        <w:tc>
          <w:tcPr>
            <w:tcW w:w="0" w:type="auto"/>
            <w:tcBorders>
              <w:left w:val="single" w:sz="24" w:space="0" w:color="auto"/>
            </w:tcBorders>
            <w:shd w:val="clear" w:color="auto" w:fill="auto"/>
            <w:noWrap/>
            <w:vAlign w:val="bottom"/>
            <w:hideMark/>
          </w:tcPr>
          <w:p w14:paraId="63847B15" w14:textId="77777777" w:rsidR="00C375C1" w:rsidRPr="00C375C1" w:rsidRDefault="00C375C1" w:rsidP="00C375C1">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Programs</w:t>
            </w:r>
          </w:p>
        </w:tc>
        <w:tc>
          <w:tcPr>
            <w:tcW w:w="0" w:type="auto"/>
            <w:tcBorders>
              <w:right w:val="single" w:sz="24" w:space="0" w:color="auto"/>
            </w:tcBorders>
            <w:shd w:val="clear" w:color="auto" w:fill="auto"/>
            <w:noWrap/>
            <w:vAlign w:val="bottom"/>
            <w:hideMark/>
          </w:tcPr>
          <w:p w14:paraId="6C72B8A8" w14:textId="77777777" w:rsidR="00C375C1" w:rsidRPr="00C375C1" w:rsidRDefault="00C375C1" w:rsidP="00C375C1">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MOLPAK, DMACRYS (2.0.4)</w:t>
            </w:r>
          </w:p>
        </w:tc>
      </w:tr>
      <w:tr w:rsidR="00C375C1" w:rsidRPr="00C375C1" w14:paraId="64A1A7DD" w14:textId="77777777" w:rsidTr="00A44F73">
        <w:trPr>
          <w:trHeight w:val="255"/>
        </w:trPr>
        <w:tc>
          <w:tcPr>
            <w:tcW w:w="0" w:type="auto"/>
            <w:tcBorders>
              <w:left w:val="single" w:sz="24" w:space="0" w:color="auto"/>
            </w:tcBorders>
            <w:shd w:val="clear" w:color="auto" w:fill="auto"/>
            <w:noWrap/>
            <w:vAlign w:val="bottom"/>
            <w:hideMark/>
          </w:tcPr>
          <w:p w14:paraId="40F63EDE" w14:textId="77777777" w:rsidR="00C375C1" w:rsidRPr="00C375C1" w:rsidRDefault="00C375C1" w:rsidP="00C375C1">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Location on S Drive</w:t>
            </w:r>
          </w:p>
        </w:tc>
        <w:tc>
          <w:tcPr>
            <w:tcW w:w="0" w:type="auto"/>
            <w:tcBorders>
              <w:right w:val="single" w:sz="24" w:space="0" w:color="auto"/>
            </w:tcBorders>
            <w:shd w:val="clear" w:color="auto" w:fill="auto"/>
            <w:noWrap/>
            <w:vAlign w:val="bottom"/>
            <w:hideMark/>
          </w:tcPr>
          <w:p w14:paraId="41D6B319" w14:textId="77777777" w:rsidR="00C375C1" w:rsidRPr="00C375C1" w:rsidRDefault="00C375C1" w:rsidP="00C375C1">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CHEMISTRY_CPOSS\JoeRidout\3-fluorotoluene-FIT</w:t>
            </w:r>
          </w:p>
        </w:tc>
      </w:tr>
      <w:tr w:rsidR="00C375C1" w:rsidRPr="00C375C1" w14:paraId="4F62F0B4" w14:textId="77777777" w:rsidTr="00A44F73">
        <w:trPr>
          <w:trHeight w:val="255"/>
        </w:trPr>
        <w:tc>
          <w:tcPr>
            <w:tcW w:w="0" w:type="auto"/>
            <w:tcBorders>
              <w:left w:val="single" w:sz="24" w:space="0" w:color="auto"/>
              <w:bottom w:val="single" w:sz="24" w:space="0" w:color="auto"/>
            </w:tcBorders>
            <w:shd w:val="clear" w:color="auto" w:fill="auto"/>
            <w:noWrap/>
            <w:vAlign w:val="bottom"/>
            <w:hideMark/>
          </w:tcPr>
          <w:p w14:paraId="28B1A4B3" w14:textId="77777777" w:rsidR="00C375C1" w:rsidRPr="00C375C1" w:rsidRDefault="00C375C1" w:rsidP="00C375C1">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Potential Description</w:t>
            </w:r>
          </w:p>
        </w:tc>
        <w:tc>
          <w:tcPr>
            <w:tcW w:w="0" w:type="auto"/>
            <w:tcBorders>
              <w:bottom w:val="single" w:sz="24" w:space="0" w:color="auto"/>
              <w:right w:val="single" w:sz="24" w:space="0" w:color="auto"/>
            </w:tcBorders>
            <w:shd w:val="clear" w:color="auto" w:fill="auto"/>
            <w:noWrap/>
            <w:vAlign w:val="bottom"/>
            <w:hideMark/>
          </w:tcPr>
          <w:p w14:paraId="42083195" w14:textId="77777777" w:rsidR="00C375C1" w:rsidRPr="00C375C1" w:rsidRDefault="00C375C1" w:rsidP="00C375C1">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GDMA(MP2/6-31G(d,p)) + FIT</w:t>
            </w:r>
          </w:p>
        </w:tc>
      </w:tr>
      <w:tr w:rsidR="00C375C1" w:rsidRPr="00C375C1" w14:paraId="6BB8CF1D" w14:textId="77777777" w:rsidTr="00A44F73">
        <w:trPr>
          <w:trHeight w:val="255"/>
        </w:trPr>
        <w:tc>
          <w:tcPr>
            <w:tcW w:w="0" w:type="auto"/>
            <w:tcBorders>
              <w:top w:val="single" w:sz="24" w:space="0" w:color="auto"/>
              <w:left w:val="single" w:sz="24" w:space="0" w:color="auto"/>
            </w:tcBorders>
            <w:shd w:val="clear" w:color="auto" w:fill="auto"/>
            <w:noWrap/>
            <w:vAlign w:val="bottom"/>
          </w:tcPr>
          <w:p w14:paraId="1788740F" w14:textId="0908751C" w:rsidR="00C375C1" w:rsidRPr="00C375C1" w:rsidRDefault="00C375C1" w:rsidP="00C375C1">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Energy Model</w:t>
            </w:r>
          </w:p>
        </w:tc>
        <w:tc>
          <w:tcPr>
            <w:tcW w:w="0" w:type="auto"/>
            <w:tcBorders>
              <w:top w:val="single" w:sz="24" w:space="0" w:color="auto"/>
              <w:right w:val="single" w:sz="24" w:space="0" w:color="auto"/>
            </w:tcBorders>
            <w:shd w:val="clear" w:color="auto" w:fill="auto"/>
            <w:noWrap/>
            <w:vAlign w:val="bottom"/>
          </w:tcPr>
          <w:p w14:paraId="68D9199F" w14:textId="134376B6" w:rsidR="00C375C1" w:rsidRPr="00C375C1" w:rsidRDefault="00C375C1" w:rsidP="00C375C1">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2</w:t>
            </w:r>
          </w:p>
        </w:tc>
      </w:tr>
      <w:tr w:rsidR="00C375C1" w:rsidRPr="00C375C1" w14:paraId="4E45357C" w14:textId="77777777" w:rsidTr="00A44F73">
        <w:trPr>
          <w:trHeight w:val="255"/>
        </w:trPr>
        <w:tc>
          <w:tcPr>
            <w:tcW w:w="0" w:type="auto"/>
            <w:tcBorders>
              <w:left w:val="single" w:sz="24" w:space="0" w:color="auto"/>
            </w:tcBorders>
            <w:shd w:val="clear" w:color="auto" w:fill="auto"/>
            <w:noWrap/>
            <w:vAlign w:val="bottom"/>
          </w:tcPr>
          <w:p w14:paraId="0E9587AE" w14:textId="66C703B9" w:rsidR="00C375C1" w:rsidRDefault="00C375C1" w:rsidP="00C375C1">
            <w:pPr>
              <w:spacing w:after="0" w:line="240" w:lineRule="auto"/>
              <w:rPr>
                <w:rFonts w:ascii="Arial" w:eastAsia="Times New Roman" w:hAnsi="Arial" w:cs="Arial"/>
                <w:sz w:val="20"/>
                <w:szCs w:val="20"/>
                <w:lang w:eastAsia="en-GB"/>
              </w:rPr>
            </w:pPr>
            <w:r>
              <w:rPr>
                <w:rFonts w:ascii="Arial" w:hAnsi="Arial" w:cs="Arial"/>
                <w:sz w:val="20"/>
                <w:szCs w:val="20"/>
              </w:rPr>
              <w:t>Study_ID</w:t>
            </w:r>
          </w:p>
        </w:tc>
        <w:tc>
          <w:tcPr>
            <w:tcW w:w="0" w:type="auto"/>
            <w:tcBorders>
              <w:right w:val="single" w:sz="24" w:space="0" w:color="auto"/>
            </w:tcBorders>
            <w:shd w:val="clear" w:color="auto" w:fill="auto"/>
            <w:noWrap/>
            <w:vAlign w:val="bottom"/>
          </w:tcPr>
          <w:p w14:paraId="1982E984" w14:textId="7BE6CC6F" w:rsidR="00C375C1" w:rsidRDefault="00C375C1" w:rsidP="00C375C1">
            <w:pPr>
              <w:spacing w:after="0" w:line="240" w:lineRule="auto"/>
              <w:rPr>
                <w:rFonts w:ascii="Arial" w:eastAsia="Times New Roman" w:hAnsi="Arial" w:cs="Arial"/>
                <w:sz w:val="20"/>
                <w:szCs w:val="20"/>
                <w:lang w:eastAsia="en-GB"/>
              </w:rPr>
            </w:pPr>
            <w:r>
              <w:rPr>
                <w:rFonts w:ascii="Arial" w:hAnsi="Arial" w:cs="Arial"/>
                <w:sz w:val="20"/>
                <w:szCs w:val="20"/>
              </w:rPr>
              <w:t>2</w:t>
            </w:r>
          </w:p>
        </w:tc>
      </w:tr>
      <w:tr w:rsidR="00C375C1" w:rsidRPr="00C375C1" w14:paraId="082F338E" w14:textId="77777777" w:rsidTr="00A44F73">
        <w:trPr>
          <w:trHeight w:val="255"/>
        </w:trPr>
        <w:tc>
          <w:tcPr>
            <w:tcW w:w="0" w:type="auto"/>
            <w:tcBorders>
              <w:left w:val="single" w:sz="24" w:space="0" w:color="auto"/>
            </w:tcBorders>
            <w:shd w:val="clear" w:color="auto" w:fill="auto"/>
            <w:noWrap/>
            <w:vAlign w:val="bottom"/>
          </w:tcPr>
          <w:p w14:paraId="604AD6B9" w14:textId="0E743927" w:rsidR="00C375C1" w:rsidRDefault="00C375C1" w:rsidP="00C375C1">
            <w:pPr>
              <w:spacing w:after="0" w:line="240" w:lineRule="auto"/>
              <w:rPr>
                <w:rFonts w:ascii="Arial" w:eastAsia="Times New Roman" w:hAnsi="Arial" w:cs="Arial"/>
                <w:sz w:val="20"/>
                <w:szCs w:val="20"/>
                <w:lang w:eastAsia="en-GB"/>
              </w:rPr>
            </w:pPr>
            <w:r>
              <w:rPr>
                <w:rFonts w:ascii="Arial" w:hAnsi="Arial" w:cs="Arial"/>
                <w:sz w:val="20"/>
                <w:szCs w:val="20"/>
              </w:rPr>
              <w:t>Programs</w:t>
            </w:r>
          </w:p>
        </w:tc>
        <w:tc>
          <w:tcPr>
            <w:tcW w:w="0" w:type="auto"/>
            <w:tcBorders>
              <w:right w:val="single" w:sz="24" w:space="0" w:color="auto"/>
            </w:tcBorders>
            <w:shd w:val="clear" w:color="auto" w:fill="auto"/>
            <w:noWrap/>
            <w:vAlign w:val="bottom"/>
          </w:tcPr>
          <w:p w14:paraId="321C7131" w14:textId="1BC1358F" w:rsidR="00C375C1" w:rsidRDefault="00C375C1" w:rsidP="00C375C1">
            <w:pPr>
              <w:spacing w:after="0" w:line="240" w:lineRule="auto"/>
              <w:rPr>
                <w:rFonts w:ascii="Arial" w:eastAsia="Times New Roman" w:hAnsi="Arial" w:cs="Arial"/>
                <w:sz w:val="20"/>
                <w:szCs w:val="20"/>
                <w:lang w:eastAsia="en-GB"/>
              </w:rPr>
            </w:pPr>
            <w:r>
              <w:rPr>
                <w:rFonts w:ascii="Arial" w:hAnsi="Arial" w:cs="Arial"/>
                <w:sz w:val="20"/>
                <w:szCs w:val="20"/>
              </w:rPr>
              <w:t>Study_ID=0, unoptimized, DMACRYS (2.0.4) with 1 GPa</w:t>
            </w:r>
          </w:p>
        </w:tc>
      </w:tr>
      <w:tr w:rsidR="00C375C1" w:rsidRPr="00C375C1" w14:paraId="7F72B4AD" w14:textId="77777777" w:rsidTr="00A44F73">
        <w:trPr>
          <w:trHeight w:val="255"/>
        </w:trPr>
        <w:tc>
          <w:tcPr>
            <w:tcW w:w="0" w:type="auto"/>
            <w:tcBorders>
              <w:left w:val="single" w:sz="24" w:space="0" w:color="auto"/>
            </w:tcBorders>
            <w:shd w:val="clear" w:color="auto" w:fill="auto"/>
            <w:noWrap/>
            <w:vAlign w:val="bottom"/>
          </w:tcPr>
          <w:p w14:paraId="511736CB" w14:textId="4CDEDB79" w:rsidR="00C375C1" w:rsidRDefault="00C375C1" w:rsidP="00C375C1">
            <w:pPr>
              <w:spacing w:after="0" w:line="240" w:lineRule="auto"/>
              <w:rPr>
                <w:rFonts w:ascii="Arial" w:eastAsia="Times New Roman" w:hAnsi="Arial" w:cs="Arial"/>
                <w:sz w:val="20"/>
                <w:szCs w:val="20"/>
                <w:lang w:eastAsia="en-GB"/>
              </w:rPr>
            </w:pPr>
            <w:r>
              <w:rPr>
                <w:rFonts w:ascii="Arial" w:hAnsi="Arial" w:cs="Arial"/>
                <w:sz w:val="20"/>
                <w:szCs w:val="20"/>
              </w:rPr>
              <w:t>Location on S Drive</w:t>
            </w:r>
          </w:p>
        </w:tc>
        <w:tc>
          <w:tcPr>
            <w:tcW w:w="0" w:type="auto"/>
            <w:tcBorders>
              <w:right w:val="single" w:sz="24" w:space="0" w:color="auto"/>
            </w:tcBorders>
            <w:shd w:val="clear" w:color="auto" w:fill="auto"/>
            <w:noWrap/>
            <w:vAlign w:val="bottom"/>
          </w:tcPr>
          <w:p w14:paraId="029DEBFB" w14:textId="1C967DE9" w:rsidR="00C375C1" w:rsidRDefault="00C375C1" w:rsidP="00C375C1">
            <w:pPr>
              <w:spacing w:after="0" w:line="240" w:lineRule="auto"/>
              <w:rPr>
                <w:rFonts w:ascii="Arial" w:eastAsia="Times New Roman" w:hAnsi="Arial" w:cs="Arial"/>
                <w:sz w:val="20"/>
                <w:szCs w:val="20"/>
                <w:lang w:eastAsia="en-GB"/>
              </w:rPr>
            </w:pPr>
            <w:r>
              <w:rPr>
                <w:rFonts w:ascii="Arial" w:hAnsi="Arial" w:cs="Arial"/>
                <w:sz w:val="20"/>
                <w:szCs w:val="20"/>
              </w:rPr>
              <w:t>CHEMISTRY_CPOSS\JoeRidout\3-fluorotoluene-FIT1GPa</w:t>
            </w:r>
          </w:p>
        </w:tc>
      </w:tr>
      <w:tr w:rsidR="00C375C1" w:rsidRPr="00C375C1" w14:paraId="36F4CB56" w14:textId="77777777" w:rsidTr="00A44F73">
        <w:trPr>
          <w:trHeight w:val="255"/>
        </w:trPr>
        <w:tc>
          <w:tcPr>
            <w:tcW w:w="0" w:type="auto"/>
            <w:tcBorders>
              <w:left w:val="single" w:sz="24" w:space="0" w:color="auto"/>
              <w:bottom w:val="single" w:sz="24" w:space="0" w:color="auto"/>
            </w:tcBorders>
            <w:shd w:val="clear" w:color="auto" w:fill="auto"/>
            <w:noWrap/>
            <w:vAlign w:val="bottom"/>
          </w:tcPr>
          <w:p w14:paraId="015D27DD" w14:textId="54691C06" w:rsidR="00C375C1" w:rsidRDefault="00C375C1" w:rsidP="00C375C1">
            <w:pPr>
              <w:spacing w:after="0" w:line="240" w:lineRule="auto"/>
              <w:rPr>
                <w:rFonts w:ascii="Arial" w:eastAsia="Times New Roman" w:hAnsi="Arial" w:cs="Arial"/>
                <w:sz w:val="20"/>
                <w:szCs w:val="20"/>
                <w:lang w:eastAsia="en-GB"/>
              </w:rPr>
            </w:pPr>
            <w:r>
              <w:rPr>
                <w:rFonts w:ascii="Arial" w:hAnsi="Arial" w:cs="Arial"/>
                <w:sz w:val="20"/>
                <w:szCs w:val="20"/>
              </w:rPr>
              <w:t>Potential Description</w:t>
            </w:r>
          </w:p>
        </w:tc>
        <w:tc>
          <w:tcPr>
            <w:tcW w:w="0" w:type="auto"/>
            <w:tcBorders>
              <w:bottom w:val="single" w:sz="24" w:space="0" w:color="auto"/>
              <w:right w:val="single" w:sz="24" w:space="0" w:color="auto"/>
            </w:tcBorders>
            <w:shd w:val="clear" w:color="auto" w:fill="auto"/>
            <w:noWrap/>
            <w:vAlign w:val="bottom"/>
          </w:tcPr>
          <w:p w14:paraId="6DCEF0B2" w14:textId="5F64FDDA" w:rsidR="00C375C1" w:rsidRDefault="00C375C1" w:rsidP="00C375C1">
            <w:pPr>
              <w:spacing w:after="0" w:line="240" w:lineRule="auto"/>
              <w:rPr>
                <w:rFonts w:ascii="Arial" w:eastAsia="Times New Roman" w:hAnsi="Arial" w:cs="Arial"/>
                <w:sz w:val="20"/>
                <w:szCs w:val="20"/>
                <w:lang w:eastAsia="en-GB"/>
              </w:rPr>
            </w:pPr>
            <w:r>
              <w:rPr>
                <w:rFonts w:ascii="Arial" w:hAnsi="Arial" w:cs="Arial"/>
                <w:sz w:val="20"/>
                <w:szCs w:val="20"/>
              </w:rPr>
              <w:t>GDMA(MP2/6-31G(d,p)) + FIT, with pressure of 1.0 GPa</w:t>
            </w:r>
          </w:p>
        </w:tc>
      </w:tr>
      <w:tr w:rsidR="00C375C1" w:rsidRPr="00C375C1" w14:paraId="630CB49D" w14:textId="77777777" w:rsidTr="00A44F73">
        <w:trPr>
          <w:trHeight w:val="255"/>
        </w:trPr>
        <w:tc>
          <w:tcPr>
            <w:tcW w:w="0" w:type="auto"/>
            <w:tcBorders>
              <w:top w:val="single" w:sz="24" w:space="0" w:color="auto"/>
              <w:left w:val="single" w:sz="24" w:space="0" w:color="auto"/>
            </w:tcBorders>
            <w:shd w:val="clear" w:color="auto" w:fill="auto"/>
            <w:noWrap/>
            <w:vAlign w:val="bottom"/>
          </w:tcPr>
          <w:p w14:paraId="695DC98A" w14:textId="43EFD422" w:rsidR="00C375C1" w:rsidRDefault="00C375C1" w:rsidP="00C375C1">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Energy Model</w:t>
            </w:r>
          </w:p>
        </w:tc>
        <w:tc>
          <w:tcPr>
            <w:tcW w:w="0" w:type="auto"/>
            <w:tcBorders>
              <w:top w:val="single" w:sz="24" w:space="0" w:color="auto"/>
              <w:right w:val="single" w:sz="24" w:space="0" w:color="auto"/>
            </w:tcBorders>
            <w:shd w:val="clear" w:color="auto" w:fill="auto"/>
            <w:noWrap/>
            <w:vAlign w:val="bottom"/>
          </w:tcPr>
          <w:p w14:paraId="4E09A506" w14:textId="62A9F31E" w:rsidR="00C375C1" w:rsidRDefault="00C375C1" w:rsidP="00C375C1">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3</w:t>
            </w:r>
          </w:p>
        </w:tc>
      </w:tr>
      <w:tr w:rsidR="00C375C1" w:rsidRPr="00C375C1" w14:paraId="79F47808" w14:textId="77777777" w:rsidTr="00A44F73">
        <w:trPr>
          <w:trHeight w:val="255"/>
        </w:trPr>
        <w:tc>
          <w:tcPr>
            <w:tcW w:w="0" w:type="auto"/>
            <w:tcBorders>
              <w:left w:val="single" w:sz="24" w:space="0" w:color="auto"/>
            </w:tcBorders>
            <w:shd w:val="clear" w:color="auto" w:fill="auto"/>
            <w:noWrap/>
            <w:vAlign w:val="bottom"/>
          </w:tcPr>
          <w:p w14:paraId="7126A281" w14:textId="242546C4" w:rsidR="00C375C1" w:rsidRDefault="00C375C1" w:rsidP="00C375C1">
            <w:pPr>
              <w:spacing w:after="0" w:line="240" w:lineRule="auto"/>
              <w:rPr>
                <w:rFonts w:ascii="Arial" w:eastAsia="Times New Roman" w:hAnsi="Arial" w:cs="Arial"/>
                <w:sz w:val="20"/>
                <w:szCs w:val="20"/>
                <w:lang w:eastAsia="en-GB"/>
              </w:rPr>
            </w:pPr>
            <w:r>
              <w:rPr>
                <w:rFonts w:ascii="Arial" w:hAnsi="Arial" w:cs="Arial"/>
                <w:sz w:val="20"/>
                <w:szCs w:val="20"/>
              </w:rPr>
              <w:t>Study_ID</w:t>
            </w:r>
          </w:p>
        </w:tc>
        <w:tc>
          <w:tcPr>
            <w:tcW w:w="0" w:type="auto"/>
            <w:tcBorders>
              <w:right w:val="single" w:sz="24" w:space="0" w:color="auto"/>
            </w:tcBorders>
            <w:shd w:val="clear" w:color="auto" w:fill="auto"/>
            <w:noWrap/>
            <w:vAlign w:val="bottom"/>
          </w:tcPr>
          <w:p w14:paraId="7235185C" w14:textId="45189390" w:rsidR="00C375C1" w:rsidRDefault="00C375C1" w:rsidP="00C375C1">
            <w:pPr>
              <w:spacing w:after="0" w:line="240" w:lineRule="auto"/>
              <w:rPr>
                <w:rFonts w:ascii="Arial" w:eastAsia="Times New Roman" w:hAnsi="Arial" w:cs="Arial"/>
                <w:sz w:val="20"/>
                <w:szCs w:val="20"/>
                <w:lang w:eastAsia="en-GB"/>
              </w:rPr>
            </w:pPr>
            <w:r>
              <w:rPr>
                <w:rFonts w:ascii="Arial" w:hAnsi="Arial" w:cs="Arial"/>
                <w:sz w:val="20"/>
                <w:szCs w:val="20"/>
              </w:rPr>
              <w:t>3</w:t>
            </w:r>
          </w:p>
        </w:tc>
      </w:tr>
      <w:tr w:rsidR="00C375C1" w:rsidRPr="00C375C1" w14:paraId="657529AD" w14:textId="77777777" w:rsidTr="00A44F73">
        <w:trPr>
          <w:trHeight w:val="255"/>
        </w:trPr>
        <w:tc>
          <w:tcPr>
            <w:tcW w:w="0" w:type="auto"/>
            <w:tcBorders>
              <w:left w:val="single" w:sz="24" w:space="0" w:color="auto"/>
            </w:tcBorders>
            <w:shd w:val="clear" w:color="auto" w:fill="auto"/>
            <w:noWrap/>
            <w:vAlign w:val="bottom"/>
          </w:tcPr>
          <w:p w14:paraId="5C39F388" w14:textId="1EF94FEF" w:rsidR="00C375C1" w:rsidRDefault="00C375C1" w:rsidP="00C375C1">
            <w:pPr>
              <w:spacing w:after="0" w:line="240" w:lineRule="auto"/>
              <w:rPr>
                <w:rFonts w:ascii="Arial" w:eastAsia="Times New Roman" w:hAnsi="Arial" w:cs="Arial"/>
                <w:sz w:val="20"/>
                <w:szCs w:val="20"/>
                <w:lang w:eastAsia="en-GB"/>
              </w:rPr>
            </w:pPr>
            <w:r>
              <w:rPr>
                <w:rFonts w:ascii="Arial" w:hAnsi="Arial" w:cs="Arial"/>
                <w:sz w:val="20"/>
                <w:szCs w:val="20"/>
              </w:rPr>
              <w:t>Programs</w:t>
            </w:r>
          </w:p>
        </w:tc>
        <w:tc>
          <w:tcPr>
            <w:tcW w:w="0" w:type="auto"/>
            <w:tcBorders>
              <w:right w:val="single" w:sz="24" w:space="0" w:color="auto"/>
            </w:tcBorders>
            <w:shd w:val="clear" w:color="auto" w:fill="auto"/>
            <w:noWrap/>
            <w:vAlign w:val="bottom"/>
          </w:tcPr>
          <w:p w14:paraId="36408D30" w14:textId="5D7C4C21" w:rsidR="00C375C1" w:rsidRDefault="00C375C1" w:rsidP="00C375C1">
            <w:pPr>
              <w:spacing w:after="0" w:line="240" w:lineRule="auto"/>
              <w:rPr>
                <w:rFonts w:ascii="Arial" w:eastAsia="Times New Roman" w:hAnsi="Arial" w:cs="Arial"/>
                <w:sz w:val="20"/>
                <w:szCs w:val="20"/>
                <w:lang w:eastAsia="en-GB"/>
              </w:rPr>
            </w:pPr>
            <w:r>
              <w:rPr>
                <w:rFonts w:ascii="Arial" w:hAnsi="Arial" w:cs="Arial"/>
                <w:sz w:val="20"/>
                <w:szCs w:val="20"/>
              </w:rPr>
              <w:t>Study_ID=0, unoptimized, DMACRYS (2.0.4) with 2 GPa</w:t>
            </w:r>
          </w:p>
        </w:tc>
      </w:tr>
      <w:tr w:rsidR="00C375C1" w:rsidRPr="00C375C1" w14:paraId="7BFA46D6" w14:textId="77777777" w:rsidTr="00A44F73">
        <w:trPr>
          <w:trHeight w:val="255"/>
        </w:trPr>
        <w:tc>
          <w:tcPr>
            <w:tcW w:w="0" w:type="auto"/>
            <w:tcBorders>
              <w:left w:val="single" w:sz="24" w:space="0" w:color="auto"/>
            </w:tcBorders>
            <w:shd w:val="clear" w:color="auto" w:fill="auto"/>
            <w:noWrap/>
            <w:vAlign w:val="bottom"/>
          </w:tcPr>
          <w:p w14:paraId="45301A6B" w14:textId="4FB7FC6E" w:rsidR="00C375C1" w:rsidRDefault="00C375C1" w:rsidP="00C375C1">
            <w:pPr>
              <w:spacing w:after="0" w:line="240" w:lineRule="auto"/>
              <w:rPr>
                <w:rFonts w:ascii="Arial" w:eastAsia="Times New Roman" w:hAnsi="Arial" w:cs="Arial"/>
                <w:sz w:val="20"/>
                <w:szCs w:val="20"/>
                <w:lang w:eastAsia="en-GB"/>
              </w:rPr>
            </w:pPr>
            <w:r>
              <w:rPr>
                <w:rFonts w:ascii="Arial" w:hAnsi="Arial" w:cs="Arial"/>
                <w:sz w:val="20"/>
                <w:szCs w:val="20"/>
              </w:rPr>
              <w:t>Location on S Drive</w:t>
            </w:r>
          </w:p>
        </w:tc>
        <w:tc>
          <w:tcPr>
            <w:tcW w:w="0" w:type="auto"/>
            <w:tcBorders>
              <w:right w:val="single" w:sz="24" w:space="0" w:color="auto"/>
            </w:tcBorders>
            <w:shd w:val="clear" w:color="auto" w:fill="auto"/>
            <w:noWrap/>
            <w:vAlign w:val="bottom"/>
          </w:tcPr>
          <w:p w14:paraId="617260D9" w14:textId="605BD80F" w:rsidR="00C375C1" w:rsidRDefault="00C375C1" w:rsidP="00C375C1">
            <w:pPr>
              <w:spacing w:after="0" w:line="240" w:lineRule="auto"/>
              <w:rPr>
                <w:rFonts w:ascii="Arial" w:eastAsia="Times New Roman" w:hAnsi="Arial" w:cs="Arial"/>
                <w:sz w:val="20"/>
                <w:szCs w:val="20"/>
                <w:lang w:eastAsia="en-GB"/>
              </w:rPr>
            </w:pPr>
            <w:r>
              <w:rPr>
                <w:rFonts w:ascii="Arial" w:hAnsi="Arial" w:cs="Arial"/>
                <w:sz w:val="20"/>
                <w:szCs w:val="20"/>
              </w:rPr>
              <w:t>CHEMISTRY_CPOSS\JoeRidout\3-fluorotoluene-FIT2GPa</w:t>
            </w:r>
          </w:p>
        </w:tc>
      </w:tr>
      <w:tr w:rsidR="00C375C1" w:rsidRPr="00C375C1" w14:paraId="05D2D6FD" w14:textId="77777777" w:rsidTr="00A44F73">
        <w:trPr>
          <w:trHeight w:val="255"/>
        </w:trPr>
        <w:tc>
          <w:tcPr>
            <w:tcW w:w="0" w:type="auto"/>
            <w:tcBorders>
              <w:left w:val="single" w:sz="24" w:space="0" w:color="auto"/>
              <w:bottom w:val="single" w:sz="24" w:space="0" w:color="auto"/>
            </w:tcBorders>
            <w:shd w:val="clear" w:color="auto" w:fill="auto"/>
            <w:noWrap/>
            <w:vAlign w:val="bottom"/>
          </w:tcPr>
          <w:p w14:paraId="624BDAEE" w14:textId="3E7C97F5" w:rsidR="00C375C1" w:rsidRDefault="00C375C1" w:rsidP="00C375C1">
            <w:pPr>
              <w:spacing w:after="0" w:line="240" w:lineRule="auto"/>
              <w:rPr>
                <w:rFonts w:ascii="Arial" w:eastAsia="Times New Roman" w:hAnsi="Arial" w:cs="Arial"/>
                <w:sz w:val="20"/>
                <w:szCs w:val="20"/>
                <w:lang w:eastAsia="en-GB"/>
              </w:rPr>
            </w:pPr>
            <w:r>
              <w:rPr>
                <w:rFonts w:ascii="Arial" w:hAnsi="Arial" w:cs="Arial"/>
                <w:sz w:val="20"/>
                <w:szCs w:val="20"/>
              </w:rPr>
              <w:t>Potential Description</w:t>
            </w:r>
          </w:p>
        </w:tc>
        <w:tc>
          <w:tcPr>
            <w:tcW w:w="0" w:type="auto"/>
            <w:tcBorders>
              <w:bottom w:val="single" w:sz="24" w:space="0" w:color="auto"/>
              <w:right w:val="single" w:sz="24" w:space="0" w:color="auto"/>
            </w:tcBorders>
            <w:shd w:val="clear" w:color="auto" w:fill="auto"/>
            <w:noWrap/>
            <w:vAlign w:val="bottom"/>
          </w:tcPr>
          <w:p w14:paraId="131ACA62" w14:textId="4CDE6A0B" w:rsidR="00C375C1" w:rsidRDefault="00C375C1" w:rsidP="00C375C1">
            <w:pPr>
              <w:spacing w:after="0" w:line="240" w:lineRule="auto"/>
              <w:rPr>
                <w:rFonts w:ascii="Arial" w:eastAsia="Times New Roman" w:hAnsi="Arial" w:cs="Arial"/>
                <w:sz w:val="20"/>
                <w:szCs w:val="20"/>
                <w:lang w:eastAsia="en-GB"/>
              </w:rPr>
            </w:pPr>
            <w:r>
              <w:rPr>
                <w:rFonts w:ascii="Arial" w:hAnsi="Arial" w:cs="Arial"/>
                <w:sz w:val="20"/>
                <w:szCs w:val="20"/>
              </w:rPr>
              <w:t>GDMA(MP2/6-31G(d,p)) + FIT, with pressure of 2.0 GPa</w:t>
            </w:r>
          </w:p>
        </w:tc>
      </w:tr>
      <w:tr w:rsidR="00C375C1" w:rsidRPr="00C375C1" w14:paraId="29478F29" w14:textId="77777777" w:rsidTr="00A44F73">
        <w:trPr>
          <w:trHeight w:val="255"/>
        </w:trPr>
        <w:tc>
          <w:tcPr>
            <w:tcW w:w="0" w:type="auto"/>
            <w:tcBorders>
              <w:top w:val="single" w:sz="24" w:space="0" w:color="auto"/>
              <w:left w:val="single" w:sz="24" w:space="0" w:color="auto"/>
            </w:tcBorders>
            <w:shd w:val="clear" w:color="auto" w:fill="auto"/>
            <w:noWrap/>
            <w:vAlign w:val="bottom"/>
          </w:tcPr>
          <w:p w14:paraId="10FD9575" w14:textId="7FA4E6D3" w:rsidR="00C375C1" w:rsidRDefault="00C375C1" w:rsidP="00C375C1">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Energy Model</w:t>
            </w:r>
          </w:p>
        </w:tc>
        <w:tc>
          <w:tcPr>
            <w:tcW w:w="0" w:type="auto"/>
            <w:tcBorders>
              <w:top w:val="single" w:sz="24" w:space="0" w:color="auto"/>
              <w:right w:val="single" w:sz="24" w:space="0" w:color="auto"/>
            </w:tcBorders>
            <w:shd w:val="clear" w:color="auto" w:fill="auto"/>
            <w:noWrap/>
            <w:vAlign w:val="bottom"/>
          </w:tcPr>
          <w:p w14:paraId="6B5B5137" w14:textId="7438359E" w:rsidR="00C375C1" w:rsidRDefault="00C375C1" w:rsidP="00C375C1">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4</w:t>
            </w:r>
          </w:p>
        </w:tc>
      </w:tr>
      <w:tr w:rsidR="00A44F73" w:rsidRPr="00C375C1" w14:paraId="40990BE0" w14:textId="77777777" w:rsidTr="00A44F73">
        <w:trPr>
          <w:trHeight w:val="255"/>
        </w:trPr>
        <w:tc>
          <w:tcPr>
            <w:tcW w:w="0" w:type="auto"/>
            <w:tcBorders>
              <w:left w:val="single" w:sz="24" w:space="0" w:color="auto"/>
            </w:tcBorders>
            <w:shd w:val="clear" w:color="auto" w:fill="auto"/>
            <w:noWrap/>
            <w:vAlign w:val="bottom"/>
          </w:tcPr>
          <w:p w14:paraId="0AD68994" w14:textId="05437B85" w:rsidR="00A44F73" w:rsidRDefault="00A44F73" w:rsidP="00A44F73">
            <w:pPr>
              <w:spacing w:after="0" w:line="240" w:lineRule="auto"/>
              <w:rPr>
                <w:rFonts w:ascii="Arial" w:eastAsia="Times New Roman" w:hAnsi="Arial" w:cs="Arial"/>
                <w:sz w:val="20"/>
                <w:szCs w:val="20"/>
                <w:lang w:eastAsia="en-GB"/>
              </w:rPr>
            </w:pPr>
            <w:r>
              <w:rPr>
                <w:rFonts w:ascii="Arial" w:hAnsi="Arial" w:cs="Arial"/>
                <w:sz w:val="20"/>
                <w:szCs w:val="20"/>
              </w:rPr>
              <w:t>Study_ID</w:t>
            </w:r>
          </w:p>
        </w:tc>
        <w:tc>
          <w:tcPr>
            <w:tcW w:w="0" w:type="auto"/>
            <w:tcBorders>
              <w:right w:val="single" w:sz="24" w:space="0" w:color="auto"/>
            </w:tcBorders>
            <w:shd w:val="clear" w:color="auto" w:fill="auto"/>
            <w:noWrap/>
            <w:vAlign w:val="bottom"/>
          </w:tcPr>
          <w:p w14:paraId="6368A544" w14:textId="08E64721" w:rsidR="00A44F73" w:rsidRDefault="00A44F73" w:rsidP="00A44F73">
            <w:pPr>
              <w:spacing w:after="0" w:line="240" w:lineRule="auto"/>
              <w:rPr>
                <w:rFonts w:ascii="Arial" w:eastAsia="Times New Roman" w:hAnsi="Arial" w:cs="Arial"/>
                <w:sz w:val="20"/>
                <w:szCs w:val="20"/>
                <w:lang w:eastAsia="en-GB"/>
              </w:rPr>
            </w:pPr>
            <w:r>
              <w:rPr>
                <w:rFonts w:ascii="Arial" w:hAnsi="Arial" w:cs="Arial"/>
                <w:sz w:val="20"/>
                <w:szCs w:val="20"/>
              </w:rPr>
              <w:t>4</w:t>
            </w:r>
          </w:p>
        </w:tc>
      </w:tr>
      <w:tr w:rsidR="00A44F73" w:rsidRPr="00C375C1" w14:paraId="39B22638" w14:textId="77777777" w:rsidTr="00A44F73">
        <w:trPr>
          <w:trHeight w:val="255"/>
        </w:trPr>
        <w:tc>
          <w:tcPr>
            <w:tcW w:w="0" w:type="auto"/>
            <w:tcBorders>
              <w:left w:val="single" w:sz="24" w:space="0" w:color="auto"/>
            </w:tcBorders>
            <w:shd w:val="clear" w:color="auto" w:fill="auto"/>
            <w:noWrap/>
            <w:vAlign w:val="bottom"/>
          </w:tcPr>
          <w:p w14:paraId="4EA691F4" w14:textId="55EB776F" w:rsidR="00A44F73" w:rsidRDefault="00A44F73" w:rsidP="00A44F73">
            <w:pPr>
              <w:spacing w:after="0" w:line="240" w:lineRule="auto"/>
              <w:rPr>
                <w:rFonts w:ascii="Arial" w:eastAsia="Times New Roman" w:hAnsi="Arial" w:cs="Arial"/>
                <w:sz w:val="20"/>
                <w:szCs w:val="20"/>
                <w:lang w:eastAsia="en-GB"/>
              </w:rPr>
            </w:pPr>
            <w:r>
              <w:rPr>
                <w:rFonts w:ascii="Arial" w:hAnsi="Arial" w:cs="Arial"/>
                <w:sz w:val="20"/>
                <w:szCs w:val="20"/>
              </w:rPr>
              <w:t>Programs</w:t>
            </w:r>
          </w:p>
        </w:tc>
        <w:tc>
          <w:tcPr>
            <w:tcW w:w="0" w:type="auto"/>
            <w:tcBorders>
              <w:right w:val="single" w:sz="24" w:space="0" w:color="auto"/>
            </w:tcBorders>
            <w:shd w:val="clear" w:color="auto" w:fill="auto"/>
            <w:noWrap/>
            <w:vAlign w:val="bottom"/>
          </w:tcPr>
          <w:p w14:paraId="673A112F" w14:textId="4551BFA1" w:rsidR="00A44F73" w:rsidRDefault="00A44F73" w:rsidP="00A44F73">
            <w:pPr>
              <w:spacing w:after="0" w:line="240" w:lineRule="auto"/>
              <w:rPr>
                <w:rFonts w:ascii="Arial" w:eastAsia="Times New Roman" w:hAnsi="Arial" w:cs="Arial"/>
                <w:sz w:val="20"/>
                <w:szCs w:val="20"/>
                <w:lang w:eastAsia="en-GB"/>
              </w:rPr>
            </w:pPr>
            <w:r>
              <w:rPr>
                <w:rFonts w:ascii="Arial" w:hAnsi="Arial" w:cs="Arial"/>
                <w:sz w:val="20"/>
                <w:szCs w:val="20"/>
              </w:rPr>
              <w:t>Study_ID=0, unoptimized, DMACRYS (2.0.4) with 3 GPa</w:t>
            </w:r>
          </w:p>
        </w:tc>
      </w:tr>
      <w:tr w:rsidR="00A44F73" w:rsidRPr="00C375C1" w14:paraId="4B1DAE94" w14:textId="77777777" w:rsidTr="00A44F73">
        <w:trPr>
          <w:trHeight w:val="255"/>
        </w:trPr>
        <w:tc>
          <w:tcPr>
            <w:tcW w:w="0" w:type="auto"/>
            <w:tcBorders>
              <w:left w:val="single" w:sz="24" w:space="0" w:color="auto"/>
            </w:tcBorders>
            <w:shd w:val="clear" w:color="auto" w:fill="auto"/>
            <w:noWrap/>
            <w:vAlign w:val="bottom"/>
          </w:tcPr>
          <w:p w14:paraId="4E4D4C1F" w14:textId="4FFBF230" w:rsidR="00A44F73" w:rsidRDefault="00A44F73" w:rsidP="00A44F73">
            <w:pPr>
              <w:spacing w:after="0" w:line="240" w:lineRule="auto"/>
              <w:rPr>
                <w:rFonts w:ascii="Arial" w:eastAsia="Times New Roman" w:hAnsi="Arial" w:cs="Arial"/>
                <w:sz w:val="20"/>
                <w:szCs w:val="20"/>
                <w:lang w:eastAsia="en-GB"/>
              </w:rPr>
            </w:pPr>
            <w:r>
              <w:rPr>
                <w:rFonts w:ascii="Arial" w:hAnsi="Arial" w:cs="Arial"/>
                <w:sz w:val="20"/>
                <w:szCs w:val="20"/>
              </w:rPr>
              <w:t>Location on S Drive</w:t>
            </w:r>
          </w:p>
        </w:tc>
        <w:tc>
          <w:tcPr>
            <w:tcW w:w="0" w:type="auto"/>
            <w:tcBorders>
              <w:right w:val="single" w:sz="24" w:space="0" w:color="auto"/>
            </w:tcBorders>
            <w:shd w:val="clear" w:color="auto" w:fill="auto"/>
            <w:noWrap/>
            <w:vAlign w:val="bottom"/>
          </w:tcPr>
          <w:p w14:paraId="066E28BE" w14:textId="0F86EB64" w:rsidR="00A44F73" w:rsidRDefault="00A44F73" w:rsidP="00A44F73">
            <w:pPr>
              <w:spacing w:after="0" w:line="240" w:lineRule="auto"/>
              <w:rPr>
                <w:rFonts w:ascii="Arial" w:eastAsia="Times New Roman" w:hAnsi="Arial" w:cs="Arial"/>
                <w:sz w:val="20"/>
                <w:szCs w:val="20"/>
                <w:lang w:eastAsia="en-GB"/>
              </w:rPr>
            </w:pPr>
            <w:r>
              <w:rPr>
                <w:rFonts w:ascii="Arial" w:hAnsi="Arial" w:cs="Arial"/>
                <w:sz w:val="20"/>
                <w:szCs w:val="20"/>
              </w:rPr>
              <w:t>CHEMISTRY_CPOSS\JoeRidout\3-fluorotoluene-FIT3GPa</w:t>
            </w:r>
          </w:p>
        </w:tc>
      </w:tr>
      <w:tr w:rsidR="00A44F73" w:rsidRPr="00C375C1" w14:paraId="0FDB69E6" w14:textId="77777777" w:rsidTr="00A44F73">
        <w:trPr>
          <w:trHeight w:val="255"/>
        </w:trPr>
        <w:tc>
          <w:tcPr>
            <w:tcW w:w="0" w:type="auto"/>
            <w:tcBorders>
              <w:left w:val="single" w:sz="24" w:space="0" w:color="auto"/>
              <w:bottom w:val="single" w:sz="24" w:space="0" w:color="auto"/>
            </w:tcBorders>
            <w:shd w:val="clear" w:color="auto" w:fill="auto"/>
            <w:noWrap/>
            <w:vAlign w:val="bottom"/>
          </w:tcPr>
          <w:p w14:paraId="43B90215" w14:textId="46010789" w:rsidR="00A44F73" w:rsidRDefault="00A44F73" w:rsidP="00A44F73">
            <w:pPr>
              <w:spacing w:after="0" w:line="240" w:lineRule="auto"/>
              <w:rPr>
                <w:rFonts w:ascii="Arial" w:eastAsia="Times New Roman" w:hAnsi="Arial" w:cs="Arial"/>
                <w:sz w:val="20"/>
                <w:szCs w:val="20"/>
                <w:lang w:eastAsia="en-GB"/>
              </w:rPr>
            </w:pPr>
            <w:r>
              <w:rPr>
                <w:rFonts w:ascii="Arial" w:hAnsi="Arial" w:cs="Arial"/>
                <w:sz w:val="20"/>
                <w:szCs w:val="20"/>
              </w:rPr>
              <w:t>Potential Description</w:t>
            </w:r>
          </w:p>
        </w:tc>
        <w:tc>
          <w:tcPr>
            <w:tcW w:w="0" w:type="auto"/>
            <w:tcBorders>
              <w:bottom w:val="single" w:sz="24" w:space="0" w:color="auto"/>
              <w:right w:val="single" w:sz="24" w:space="0" w:color="auto"/>
            </w:tcBorders>
            <w:shd w:val="clear" w:color="auto" w:fill="auto"/>
            <w:noWrap/>
            <w:vAlign w:val="bottom"/>
          </w:tcPr>
          <w:p w14:paraId="2B91B50C" w14:textId="308AF30E" w:rsidR="00A44F73" w:rsidRDefault="00A44F73" w:rsidP="00A44F73">
            <w:pPr>
              <w:spacing w:after="0" w:line="240" w:lineRule="auto"/>
              <w:rPr>
                <w:rFonts w:ascii="Arial" w:eastAsia="Times New Roman" w:hAnsi="Arial" w:cs="Arial"/>
                <w:sz w:val="20"/>
                <w:szCs w:val="20"/>
                <w:lang w:eastAsia="en-GB"/>
              </w:rPr>
            </w:pPr>
            <w:r>
              <w:rPr>
                <w:rFonts w:ascii="Arial" w:hAnsi="Arial" w:cs="Arial"/>
                <w:sz w:val="20"/>
                <w:szCs w:val="20"/>
              </w:rPr>
              <w:t>GDMA(MP2/6-31G(d,p)) + FIT, with pressure of 3.0 GPa</w:t>
            </w:r>
          </w:p>
        </w:tc>
      </w:tr>
      <w:tr w:rsidR="00C375C1" w:rsidRPr="00C375C1" w14:paraId="5F95C5BE" w14:textId="77777777" w:rsidTr="00A44F73">
        <w:trPr>
          <w:trHeight w:val="255"/>
        </w:trPr>
        <w:tc>
          <w:tcPr>
            <w:tcW w:w="0" w:type="auto"/>
            <w:tcBorders>
              <w:top w:val="single" w:sz="24" w:space="0" w:color="auto"/>
              <w:left w:val="single" w:sz="24" w:space="0" w:color="auto"/>
            </w:tcBorders>
            <w:shd w:val="clear" w:color="auto" w:fill="auto"/>
            <w:noWrap/>
            <w:vAlign w:val="bottom"/>
          </w:tcPr>
          <w:p w14:paraId="77DA5EF8" w14:textId="71A888A0" w:rsidR="00C375C1" w:rsidRDefault="00A44F73" w:rsidP="00C375C1">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Energy Model</w:t>
            </w:r>
          </w:p>
        </w:tc>
        <w:tc>
          <w:tcPr>
            <w:tcW w:w="0" w:type="auto"/>
            <w:tcBorders>
              <w:top w:val="single" w:sz="24" w:space="0" w:color="auto"/>
              <w:right w:val="single" w:sz="24" w:space="0" w:color="auto"/>
            </w:tcBorders>
            <w:shd w:val="clear" w:color="auto" w:fill="auto"/>
            <w:noWrap/>
            <w:vAlign w:val="bottom"/>
          </w:tcPr>
          <w:p w14:paraId="0F7A3D7E" w14:textId="698E6433" w:rsidR="00C375C1" w:rsidRDefault="00A44F73" w:rsidP="00C375C1">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5</w:t>
            </w:r>
          </w:p>
        </w:tc>
      </w:tr>
      <w:tr w:rsidR="00A44F73" w:rsidRPr="00C375C1" w14:paraId="2A2638E6" w14:textId="77777777" w:rsidTr="00A44F73">
        <w:trPr>
          <w:trHeight w:val="255"/>
        </w:trPr>
        <w:tc>
          <w:tcPr>
            <w:tcW w:w="0" w:type="auto"/>
            <w:tcBorders>
              <w:left w:val="single" w:sz="24" w:space="0" w:color="auto"/>
            </w:tcBorders>
            <w:shd w:val="clear" w:color="auto" w:fill="auto"/>
            <w:noWrap/>
            <w:vAlign w:val="bottom"/>
          </w:tcPr>
          <w:p w14:paraId="494B4720" w14:textId="028B03E9" w:rsidR="00A44F73" w:rsidRDefault="00A44F73" w:rsidP="00A44F73">
            <w:pPr>
              <w:spacing w:after="0" w:line="240" w:lineRule="auto"/>
              <w:rPr>
                <w:rFonts w:ascii="Arial" w:eastAsia="Times New Roman" w:hAnsi="Arial" w:cs="Arial"/>
                <w:sz w:val="20"/>
                <w:szCs w:val="20"/>
                <w:lang w:eastAsia="en-GB"/>
              </w:rPr>
            </w:pPr>
            <w:r>
              <w:rPr>
                <w:rFonts w:ascii="Arial" w:hAnsi="Arial" w:cs="Arial"/>
                <w:sz w:val="20"/>
                <w:szCs w:val="20"/>
              </w:rPr>
              <w:t>Study_ID</w:t>
            </w:r>
          </w:p>
        </w:tc>
        <w:tc>
          <w:tcPr>
            <w:tcW w:w="0" w:type="auto"/>
            <w:tcBorders>
              <w:right w:val="single" w:sz="24" w:space="0" w:color="auto"/>
            </w:tcBorders>
            <w:shd w:val="clear" w:color="auto" w:fill="auto"/>
            <w:noWrap/>
            <w:vAlign w:val="bottom"/>
          </w:tcPr>
          <w:p w14:paraId="67F481D8" w14:textId="2A21B3EC" w:rsidR="00A44F73" w:rsidRDefault="00A44F73" w:rsidP="00A44F73">
            <w:pPr>
              <w:spacing w:after="0" w:line="240" w:lineRule="auto"/>
              <w:rPr>
                <w:rFonts w:ascii="Arial" w:eastAsia="Times New Roman" w:hAnsi="Arial" w:cs="Arial"/>
                <w:sz w:val="20"/>
                <w:szCs w:val="20"/>
                <w:lang w:eastAsia="en-GB"/>
              </w:rPr>
            </w:pPr>
            <w:r>
              <w:rPr>
                <w:rFonts w:ascii="Arial" w:hAnsi="Arial" w:cs="Arial"/>
                <w:sz w:val="20"/>
                <w:szCs w:val="20"/>
              </w:rPr>
              <w:t>5</w:t>
            </w:r>
          </w:p>
        </w:tc>
      </w:tr>
      <w:tr w:rsidR="00A44F73" w:rsidRPr="00C375C1" w14:paraId="3AB3D7B4" w14:textId="77777777" w:rsidTr="00A44F73">
        <w:trPr>
          <w:trHeight w:val="255"/>
        </w:trPr>
        <w:tc>
          <w:tcPr>
            <w:tcW w:w="0" w:type="auto"/>
            <w:tcBorders>
              <w:left w:val="single" w:sz="24" w:space="0" w:color="auto"/>
            </w:tcBorders>
            <w:shd w:val="clear" w:color="auto" w:fill="auto"/>
            <w:noWrap/>
            <w:vAlign w:val="bottom"/>
          </w:tcPr>
          <w:p w14:paraId="4C472E75" w14:textId="4C2D13A3" w:rsidR="00A44F73" w:rsidRDefault="00A44F73" w:rsidP="00A44F73">
            <w:pPr>
              <w:spacing w:after="0" w:line="240" w:lineRule="auto"/>
              <w:rPr>
                <w:rFonts w:ascii="Arial" w:eastAsia="Times New Roman" w:hAnsi="Arial" w:cs="Arial"/>
                <w:sz w:val="20"/>
                <w:szCs w:val="20"/>
                <w:lang w:eastAsia="en-GB"/>
              </w:rPr>
            </w:pPr>
            <w:r>
              <w:rPr>
                <w:rFonts w:ascii="Arial" w:hAnsi="Arial" w:cs="Arial"/>
                <w:sz w:val="20"/>
                <w:szCs w:val="20"/>
              </w:rPr>
              <w:t>Programs</w:t>
            </w:r>
          </w:p>
        </w:tc>
        <w:tc>
          <w:tcPr>
            <w:tcW w:w="0" w:type="auto"/>
            <w:tcBorders>
              <w:right w:val="single" w:sz="24" w:space="0" w:color="auto"/>
            </w:tcBorders>
            <w:shd w:val="clear" w:color="auto" w:fill="auto"/>
            <w:noWrap/>
            <w:vAlign w:val="bottom"/>
          </w:tcPr>
          <w:p w14:paraId="61CE1977" w14:textId="78573159" w:rsidR="00A44F73" w:rsidRDefault="00A44F73" w:rsidP="00A44F73">
            <w:pPr>
              <w:spacing w:after="0" w:line="240" w:lineRule="auto"/>
              <w:rPr>
                <w:rFonts w:ascii="Arial" w:eastAsia="Times New Roman" w:hAnsi="Arial" w:cs="Arial"/>
                <w:sz w:val="20"/>
                <w:szCs w:val="20"/>
                <w:lang w:eastAsia="en-GB"/>
              </w:rPr>
            </w:pPr>
            <w:r>
              <w:rPr>
                <w:rFonts w:ascii="Arial" w:hAnsi="Arial" w:cs="Arial"/>
                <w:sz w:val="20"/>
                <w:szCs w:val="20"/>
              </w:rPr>
              <w:t>Study_ID=0, unoptimized, DMACRYS (2.0.4) with 4 GPa</w:t>
            </w:r>
          </w:p>
        </w:tc>
      </w:tr>
      <w:tr w:rsidR="00A44F73" w:rsidRPr="00C375C1" w14:paraId="28AA2B28" w14:textId="77777777" w:rsidTr="00A44F73">
        <w:trPr>
          <w:trHeight w:val="255"/>
        </w:trPr>
        <w:tc>
          <w:tcPr>
            <w:tcW w:w="0" w:type="auto"/>
            <w:tcBorders>
              <w:left w:val="single" w:sz="24" w:space="0" w:color="auto"/>
            </w:tcBorders>
            <w:shd w:val="clear" w:color="auto" w:fill="auto"/>
            <w:noWrap/>
            <w:vAlign w:val="bottom"/>
          </w:tcPr>
          <w:p w14:paraId="3FCE3514" w14:textId="1375119E" w:rsidR="00A44F73" w:rsidRDefault="00A44F73" w:rsidP="00A44F73">
            <w:pPr>
              <w:spacing w:after="0" w:line="240" w:lineRule="auto"/>
              <w:rPr>
                <w:rFonts w:ascii="Arial" w:eastAsia="Times New Roman" w:hAnsi="Arial" w:cs="Arial"/>
                <w:sz w:val="20"/>
                <w:szCs w:val="20"/>
                <w:lang w:eastAsia="en-GB"/>
              </w:rPr>
            </w:pPr>
            <w:r>
              <w:rPr>
                <w:rFonts w:ascii="Arial" w:hAnsi="Arial" w:cs="Arial"/>
                <w:sz w:val="20"/>
                <w:szCs w:val="20"/>
              </w:rPr>
              <w:t>Location on S Drive</w:t>
            </w:r>
          </w:p>
        </w:tc>
        <w:tc>
          <w:tcPr>
            <w:tcW w:w="0" w:type="auto"/>
            <w:tcBorders>
              <w:right w:val="single" w:sz="24" w:space="0" w:color="auto"/>
            </w:tcBorders>
            <w:shd w:val="clear" w:color="auto" w:fill="auto"/>
            <w:noWrap/>
            <w:vAlign w:val="bottom"/>
          </w:tcPr>
          <w:p w14:paraId="64D70A11" w14:textId="0D319944" w:rsidR="00A44F73" w:rsidRDefault="00A44F73" w:rsidP="00A44F73">
            <w:pPr>
              <w:spacing w:after="0" w:line="240" w:lineRule="auto"/>
              <w:rPr>
                <w:rFonts w:ascii="Arial" w:eastAsia="Times New Roman" w:hAnsi="Arial" w:cs="Arial"/>
                <w:sz w:val="20"/>
                <w:szCs w:val="20"/>
                <w:lang w:eastAsia="en-GB"/>
              </w:rPr>
            </w:pPr>
            <w:r>
              <w:rPr>
                <w:rFonts w:ascii="Arial" w:hAnsi="Arial" w:cs="Arial"/>
                <w:sz w:val="20"/>
                <w:szCs w:val="20"/>
              </w:rPr>
              <w:t>CHEMISTRY_CPOSS\JoeRidout\3-fluorotoluene-FIT4GPa</w:t>
            </w:r>
          </w:p>
        </w:tc>
      </w:tr>
      <w:tr w:rsidR="00A44F73" w:rsidRPr="00C375C1" w14:paraId="7AB8E3D3" w14:textId="77777777" w:rsidTr="00A44F73">
        <w:trPr>
          <w:trHeight w:val="255"/>
        </w:trPr>
        <w:tc>
          <w:tcPr>
            <w:tcW w:w="0" w:type="auto"/>
            <w:tcBorders>
              <w:left w:val="single" w:sz="24" w:space="0" w:color="auto"/>
              <w:bottom w:val="single" w:sz="24" w:space="0" w:color="auto"/>
            </w:tcBorders>
            <w:shd w:val="clear" w:color="auto" w:fill="auto"/>
            <w:noWrap/>
            <w:vAlign w:val="bottom"/>
          </w:tcPr>
          <w:p w14:paraId="4DDD72C6" w14:textId="42D18864" w:rsidR="00A44F73" w:rsidRDefault="00A44F73" w:rsidP="00A44F73">
            <w:pPr>
              <w:spacing w:after="0" w:line="240" w:lineRule="auto"/>
              <w:rPr>
                <w:rFonts w:ascii="Arial" w:eastAsia="Times New Roman" w:hAnsi="Arial" w:cs="Arial"/>
                <w:sz w:val="20"/>
                <w:szCs w:val="20"/>
                <w:lang w:eastAsia="en-GB"/>
              </w:rPr>
            </w:pPr>
            <w:r>
              <w:rPr>
                <w:rFonts w:ascii="Arial" w:hAnsi="Arial" w:cs="Arial"/>
                <w:sz w:val="20"/>
                <w:szCs w:val="20"/>
              </w:rPr>
              <w:t>Potential Description</w:t>
            </w:r>
          </w:p>
        </w:tc>
        <w:tc>
          <w:tcPr>
            <w:tcW w:w="0" w:type="auto"/>
            <w:tcBorders>
              <w:bottom w:val="single" w:sz="24" w:space="0" w:color="auto"/>
              <w:right w:val="single" w:sz="24" w:space="0" w:color="auto"/>
            </w:tcBorders>
            <w:shd w:val="clear" w:color="auto" w:fill="auto"/>
            <w:noWrap/>
            <w:vAlign w:val="bottom"/>
          </w:tcPr>
          <w:p w14:paraId="43890606" w14:textId="7B6A3120" w:rsidR="00A44F73" w:rsidRDefault="00A44F73" w:rsidP="00A44F73">
            <w:pPr>
              <w:spacing w:after="0" w:line="240" w:lineRule="auto"/>
              <w:rPr>
                <w:rFonts w:ascii="Arial" w:eastAsia="Times New Roman" w:hAnsi="Arial" w:cs="Arial"/>
                <w:sz w:val="20"/>
                <w:szCs w:val="20"/>
                <w:lang w:eastAsia="en-GB"/>
              </w:rPr>
            </w:pPr>
            <w:r>
              <w:rPr>
                <w:rFonts w:ascii="Arial" w:hAnsi="Arial" w:cs="Arial"/>
                <w:sz w:val="20"/>
                <w:szCs w:val="20"/>
              </w:rPr>
              <w:t>GDMA(MP2/6-31G(d,p)) + FIT, with pressure of 4.0 GPa</w:t>
            </w:r>
          </w:p>
        </w:tc>
      </w:tr>
      <w:tr w:rsidR="00C375C1" w:rsidRPr="00C375C1" w14:paraId="660710C3" w14:textId="77777777" w:rsidTr="00A44F73">
        <w:trPr>
          <w:trHeight w:val="255"/>
        </w:trPr>
        <w:tc>
          <w:tcPr>
            <w:tcW w:w="0" w:type="auto"/>
            <w:tcBorders>
              <w:top w:val="single" w:sz="24" w:space="0" w:color="auto"/>
              <w:left w:val="single" w:sz="24" w:space="0" w:color="auto"/>
            </w:tcBorders>
            <w:shd w:val="clear" w:color="auto" w:fill="auto"/>
            <w:noWrap/>
            <w:vAlign w:val="bottom"/>
          </w:tcPr>
          <w:p w14:paraId="5F57EDDC" w14:textId="3E94385F" w:rsidR="00C375C1" w:rsidRDefault="00A44F73" w:rsidP="00C375C1">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Energy Model</w:t>
            </w:r>
          </w:p>
        </w:tc>
        <w:tc>
          <w:tcPr>
            <w:tcW w:w="0" w:type="auto"/>
            <w:tcBorders>
              <w:top w:val="single" w:sz="24" w:space="0" w:color="auto"/>
              <w:right w:val="single" w:sz="24" w:space="0" w:color="auto"/>
            </w:tcBorders>
            <w:shd w:val="clear" w:color="auto" w:fill="auto"/>
            <w:noWrap/>
            <w:vAlign w:val="bottom"/>
          </w:tcPr>
          <w:p w14:paraId="4B4D0D61" w14:textId="574365CF" w:rsidR="00C375C1" w:rsidRDefault="00A44F73" w:rsidP="00C375C1">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6</w:t>
            </w:r>
          </w:p>
        </w:tc>
      </w:tr>
      <w:tr w:rsidR="00A44F73" w:rsidRPr="00C375C1" w14:paraId="7FD90C84" w14:textId="77777777" w:rsidTr="00A44F73">
        <w:trPr>
          <w:trHeight w:val="255"/>
        </w:trPr>
        <w:tc>
          <w:tcPr>
            <w:tcW w:w="0" w:type="auto"/>
            <w:tcBorders>
              <w:left w:val="single" w:sz="24" w:space="0" w:color="auto"/>
            </w:tcBorders>
            <w:shd w:val="clear" w:color="auto" w:fill="auto"/>
            <w:noWrap/>
            <w:vAlign w:val="bottom"/>
          </w:tcPr>
          <w:p w14:paraId="04B91961" w14:textId="5B367857" w:rsidR="00A44F73" w:rsidRDefault="00A44F73" w:rsidP="00A44F73">
            <w:pPr>
              <w:spacing w:after="0" w:line="240" w:lineRule="auto"/>
              <w:rPr>
                <w:rFonts w:ascii="Arial" w:eastAsia="Times New Roman" w:hAnsi="Arial" w:cs="Arial"/>
                <w:sz w:val="20"/>
                <w:szCs w:val="20"/>
                <w:lang w:eastAsia="en-GB"/>
              </w:rPr>
            </w:pPr>
            <w:r>
              <w:rPr>
                <w:rFonts w:ascii="Arial" w:hAnsi="Arial" w:cs="Arial"/>
                <w:sz w:val="20"/>
                <w:szCs w:val="20"/>
              </w:rPr>
              <w:t>Study_ID</w:t>
            </w:r>
          </w:p>
        </w:tc>
        <w:tc>
          <w:tcPr>
            <w:tcW w:w="0" w:type="auto"/>
            <w:tcBorders>
              <w:right w:val="single" w:sz="24" w:space="0" w:color="auto"/>
            </w:tcBorders>
            <w:shd w:val="clear" w:color="auto" w:fill="auto"/>
            <w:noWrap/>
            <w:vAlign w:val="bottom"/>
          </w:tcPr>
          <w:p w14:paraId="4C0F3E62" w14:textId="53B38E67" w:rsidR="00A44F73" w:rsidRDefault="00A44F73" w:rsidP="00A44F73">
            <w:pPr>
              <w:spacing w:after="0" w:line="240" w:lineRule="auto"/>
              <w:rPr>
                <w:rFonts w:ascii="Arial" w:eastAsia="Times New Roman" w:hAnsi="Arial" w:cs="Arial"/>
                <w:sz w:val="20"/>
                <w:szCs w:val="20"/>
                <w:lang w:eastAsia="en-GB"/>
              </w:rPr>
            </w:pPr>
            <w:r>
              <w:rPr>
                <w:rFonts w:ascii="Arial" w:hAnsi="Arial" w:cs="Arial"/>
                <w:sz w:val="20"/>
                <w:szCs w:val="20"/>
              </w:rPr>
              <w:t>6</w:t>
            </w:r>
          </w:p>
        </w:tc>
      </w:tr>
      <w:tr w:rsidR="00A44F73" w:rsidRPr="00C375C1" w14:paraId="6E45E24A" w14:textId="77777777" w:rsidTr="00A44F73">
        <w:trPr>
          <w:trHeight w:val="255"/>
        </w:trPr>
        <w:tc>
          <w:tcPr>
            <w:tcW w:w="0" w:type="auto"/>
            <w:tcBorders>
              <w:left w:val="single" w:sz="24" w:space="0" w:color="auto"/>
            </w:tcBorders>
            <w:shd w:val="clear" w:color="auto" w:fill="auto"/>
            <w:noWrap/>
            <w:vAlign w:val="bottom"/>
          </w:tcPr>
          <w:p w14:paraId="443C0985" w14:textId="57B549FB" w:rsidR="00A44F73" w:rsidRDefault="00A44F73" w:rsidP="00A44F73">
            <w:pPr>
              <w:spacing w:after="0" w:line="240" w:lineRule="auto"/>
              <w:rPr>
                <w:rFonts w:ascii="Arial" w:eastAsia="Times New Roman" w:hAnsi="Arial" w:cs="Arial"/>
                <w:sz w:val="20"/>
                <w:szCs w:val="20"/>
                <w:lang w:eastAsia="en-GB"/>
              </w:rPr>
            </w:pPr>
            <w:r>
              <w:rPr>
                <w:rFonts w:ascii="Arial" w:hAnsi="Arial" w:cs="Arial"/>
                <w:sz w:val="20"/>
                <w:szCs w:val="20"/>
              </w:rPr>
              <w:t>Programs</w:t>
            </w:r>
          </w:p>
        </w:tc>
        <w:tc>
          <w:tcPr>
            <w:tcW w:w="0" w:type="auto"/>
            <w:tcBorders>
              <w:right w:val="single" w:sz="24" w:space="0" w:color="auto"/>
            </w:tcBorders>
            <w:shd w:val="clear" w:color="auto" w:fill="auto"/>
            <w:noWrap/>
            <w:vAlign w:val="bottom"/>
          </w:tcPr>
          <w:p w14:paraId="4E45FE9E" w14:textId="60E3FE75" w:rsidR="00A44F73" w:rsidRDefault="00A44F73" w:rsidP="00A44F73">
            <w:pPr>
              <w:spacing w:after="0" w:line="240" w:lineRule="auto"/>
              <w:rPr>
                <w:rFonts w:ascii="Arial" w:eastAsia="Times New Roman" w:hAnsi="Arial" w:cs="Arial"/>
                <w:sz w:val="20"/>
                <w:szCs w:val="20"/>
                <w:lang w:eastAsia="en-GB"/>
              </w:rPr>
            </w:pPr>
            <w:r>
              <w:rPr>
                <w:rFonts w:ascii="Arial" w:hAnsi="Arial" w:cs="Arial"/>
                <w:sz w:val="20"/>
                <w:szCs w:val="20"/>
              </w:rPr>
              <w:t>Study_ID=0, unoptimized, DMACRYS (2.0.4) with 0.1 GPa</w:t>
            </w:r>
          </w:p>
        </w:tc>
      </w:tr>
      <w:tr w:rsidR="00A44F73" w:rsidRPr="00C375C1" w14:paraId="2EB58364" w14:textId="77777777" w:rsidTr="00A44F73">
        <w:trPr>
          <w:trHeight w:val="255"/>
        </w:trPr>
        <w:tc>
          <w:tcPr>
            <w:tcW w:w="0" w:type="auto"/>
            <w:tcBorders>
              <w:left w:val="single" w:sz="24" w:space="0" w:color="auto"/>
            </w:tcBorders>
            <w:shd w:val="clear" w:color="auto" w:fill="auto"/>
            <w:noWrap/>
            <w:vAlign w:val="bottom"/>
          </w:tcPr>
          <w:p w14:paraId="29EFCEA4" w14:textId="2063B873" w:rsidR="00A44F73" w:rsidRDefault="00A44F73" w:rsidP="00A44F73">
            <w:pPr>
              <w:spacing w:after="0" w:line="240" w:lineRule="auto"/>
              <w:rPr>
                <w:rFonts w:ascii="Arial" w:eastAsia="Times New Roman" w:hAnsi="Arial" w:cs="Arial"/>
                <w:sz w:val="20"/>
                <w:szCs w:val="20"/>
                <w:lang w:eastAsia="en-GB"/>
              </w:rPr>
            </w:pPr>
            <w:r>
              <w:rPr>
                <w:rFonts w:ascii="Arial" w:hAnsi="Arial" w:cs="Arial"/>
                <w:sz w:val="20"/>
                <w:szCs w:val="20"/>
              </w:rPr>
              <w:t>Location on S Drive</w:t>
            </w:r>
          </w:p>
        </w:tc>
        <w:tc>
          <w:tcPr>
            <w:tcW w:w="0" w:type="auto"/>
            <w:tcBorders>
              <w:right w:val="single" w:sz="24" w:space="0" w:color="auto"/>
            </w:tcBorders>
            <w:shd w:val="clear" w:color="auto" w:fill="auto"/>
            <w:noWrap/>
            <w:vAlign w:val="bottom"/>
          </w:tcPr>
          <w:p w14:paraId="6FD73913" w14:textId="2CA7CF46" w:rsidR="00A44F73" w:rsidRDefault="00A44F73" w:rsidP="00A44F73">
            <w:pPr>
              <w:spacing w:after="0" w:line="240" w:lineRule="auto"/>
              <w:rPr>
                <w:rFonts w:ascii="Arial" w:eastAsia="Times New Roman" w:hAnsi="Arial" w:cs="Arial"/>
                <w:sz w:val="20"/>
                <w:szCs w:val="20"/>
                <w:lang w:eastAsia="en-GB"/>
              </w:rPr>
            </w:pPr>
            <w:r>
              <w:rPr>
                <w:rFonts w:ascii="Arial" w:hAnsi="Arial" w:cs="Arial"/>
                <w:sz w:val="20"/>
                <w:szCs w:val="20"/>
              </w:rPr>
              <w:t>CHEMISTRY_CPOSS\JoeRidout\3-fluorotoluene-FIT0.1GPa</w:t>
            </w:r>
          </w:p>
        </w:tc>
      </w:tr>
      <w:tr w:rsidR="00A44F73" w:rsidRPr="00C375C1" w14:paraId="700706C3" w14:textId="77777777" w:rsidTr="00A44F73">
        <w:trPr>
          <w:trHeight w:val="255"/>
        </w:trPr>
        <w:tc>
          <w:tcPr>
            <w:tcW w:w="0" w:type="auto"/>
            <w:tcBorders>
              <w:left w:val="single" w:sz="24" w:space="0" w:color="auto"/>
              <w:bottom w:val="single" w:sz="24" w:space="0" w:color="auto"/>
            </w:tcBorders>
            <w:shd w:val="clear" w:color="auto" w:fill="auto"/>
            <w:noWrap/>
            <w:vAlign w:val="bottom"/>
          </w:tcPr>
          <w:p w14:paraId="235E4D22" w14:textId="3CC76C73" w:rsidR="00A44F73" w:rsidRDefault="00A44F73" w:rsidP="00A44F73">
            <w:pPr>
              <w:spacing w:after="0" w:line="240" w:lineRule="auto"/>
              <w:rPr>
                <w:rFonts w:ascii="Arial" w:eastAsia="Times New Roman" w:hAnsi="Arial" w:cs="Arial"/>
                <w:sz w:val="20"/>
                <w:szCs w:val="20"/>
                <w:lang w:eastAsia="en-GB"/>
              </w:rPr>
            </w:pPr>
            <w:r>
              <w:rPr>
                <w:rFonts w:ascii="Arial" w:hAnsi="Arial" w:cs="Arial"/>
                <w:sz w:val="20"/>
                <w:szCs w:val="20"/>
              </w:rPr>
              <w:t>Potential Description</w:t>
            </w:r>
          </w:p>
        </w:tc>
        <w:tc>
          <w:tcPr>
            <w:tcW w:w="0" w:type="auto"/>
            <w:tcBorders>
              <w:bottom w:val="single" w:sz="24" w:space="0" w:color="auto"/>
              <w:right w:val="single" w:sz="24" w:space="0" w:color="auto"/>
            </w:tcBorders>
            <w:shd w:val="clear" w:color="auto" w:fill="auto"/>
            <w:noWrap/>
            <w:vAlign w:val="bottom"/>
          </w:tcPr>
          <w:p w14:paraId="73C1E1F9" w14:textId="49983E36" w:rsidR="00A44F73" w:rsidRDefault="00A44F73" w:rsidP="00A44F73">
            <w:pPr>
              <w:spacing w:after="0" w:line="240" w:lineRule="auto"/>
              <w:rPr>
                <w:rFonts w:ascii="Arial" w:eastAsia="Times New Roman" w:hAnsi="Arial" w:cs="Arial"/>
                <w:sz w:val="20"/>
                <w:szCs w:val="20"/>
                <w:lang w:eastAsia="en-GB"/>
              </w:rPr>
            </w:pPr>
            <w:r>
              <w:rPr>
                <w:rFonts w:ascii="Arial" w:hAnsi="Arial" w:cs="Arial"/>
                <w:sz w:val="20"/>
                <w:szCs w:val="20"/>
              </w:rPr>
              <w:t>GDMA(MP2/6-31G(d,p)) + FIT, with pressure of 0.1 GPa</w:t>
            </w:r>
          </w:p>
        </w:tc>
      </w:tr>
    </w:tbl>
    <w:p w14:paraId="52DC9117" w14:textId="77777777" w:rsidR="00C375C1" w:rsidRPr="00C375C1" w:rsidRDefault="00C375C1" w:rsidP="00A35DD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0"/>
        <w:gridCol w:w="5430"/>
      </w:tblGrid>
      <w:tr w:rsidR="00F92150" w:rsidRPr="00C375C1" w14:paraId="06F812D4" w14:textId="77777777" w:rsidTr="00B67436">
        <w:trPr>
          <w:trHeight w:val="255"/>
        </w:trPr>
        <w:tc>
          <w:tcPr>
            <w:tcW w:w="0" w:type="auto"/>
            <w:tcBorders>
              <w:top w:val="single" w:sz="24" w:space="0" w:color="auto"/>
              <w:left w:val="single" w:sz="24" w:space="0" w:color="auto"/>
            </w:tcBorders>
            <w:shd w:val="clear" w:color="auto" w:fill="auto"/>
            <w:noWrap/>
            <w:vAlign w:val="bottom"/>
            <w:hideMark/>
          </w:tcPr>
          <w:p w14:paraId="0C1EAA20" w14:textId="77777777" w:rsidR="00F92150" w:rsidRPr="00C375C1" w:rsidRDefault="00F92150" w:rsidP="00B67436">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REFCODE</w:t>
            </w:r>
          </w:p>
        </w:tc>
        <w:tc>
          <w:tcPr>
            <w:tcW w:w="0" w:type="auto"/>
            <w:tcBorders>
              <w:top w:val="single" w:sz="24" w:space="0" w:color="auto"/>
              <w:right w:val="single" w:sz="24" w:space="0" w:color="auto"/>
            </w:tcBorders>
            <w:shd w:val="clear" w:color="auto" w:fill="auto"/>
            <w:noWrap/>
            <w:vAlign w:val="bottom"/>
            <w:hideMark/>
          </w:tcPr>
          <w:p w14:paraId="0F7141DA" w14:textId="71F6317B" w:rsidR="00F92150" w:rsidRPr="00C375C1" w:rsidRDefault="00F92150" w:rsidP="00B67436">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YICD</w:t>
            </w:r>
            <w:r w:rsidR="00621EB2">
              <w:rPr>
                <w:rFonts w:ascii="Arial" w:eastAsia="Times New Roman" w:hAnsi="Arial" w:cs="Arial"/>
                <w:sz w:val="20"/>
                <w:szCs w:val="20"/>
                <w:lang w:eastAsia="en-GB"/>
              </w:rPr>
              <w:t>IZ</w:t>
            </w:r>
          </w:p>
        </w:tc>
      </w:tr>
      <w:tr w:rsidR="00F92150" w:rsidRPr="00C375C1" w14:paraId="2F8454C4" w14:textId="77777777" w:rsidTr="00B67436">
        <w:trPr>
          <w:trHeight w:val="255"/>
        </w:trPr>
        <w:tc>
          <w:tcPr>
            <w:tcW w:w="0" w:type="auto"/>
            <w:tcBorders>
              <w:left w:val="single" w:sz="24" w:space="0" w:color="auto"/>
            </w:tcBorders>
            <w:shd w:val="clear" w:color="auto" w:fill="auto"/>
            <w:noWrap/>
            <w:vAlign w:val="bottom"/>
            <w:hideMark/>
          </w:tcPr>
          <w:p w14:paraId="75F6FF31" w14:textId="77777777" w:rsidR="00F92150" w:rsidRPr="00C375C1" w:rsidRDefault="00F92150" w:rsidP="00B67436">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Formula</w:t>
            </w:r>
          </w:p>
        </w:tc>
        <w:tc>
          <w:tcPr>
            <w:tcW w:w="0" w:type="auto"/>
            <w:tcBorders>
              <w:right w:val="single" w:sz="24" w:space="0" w:color="auto"/>
            </w:tcBorders>
            <w:shd w:val="clear" w:color="auto" w:fill="auto"/>
            <w:noWrap/>
            <w:vAlign w:val="bottom"/>
            <w:hideMark/>
          </w:tcPr>
          <w:p w14:paraId="1FA8F323" w14:textId="77777777" w:rsidR="00F92150" w:rsidRPr="00C375C1" w:rsidRDefault="00F92150" w:rsidP="00B67436">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C7 H7 F1</w:t>
            </w:r>
          </w:p>
        </w:tc>
      </w:tr>
      <w:tr w:rsidR="00F92150" w:rsidRPr="00C375C1" w14:paraId="3D86EC2E" w14:textId="77777777" w:rsidTr="00B67436">
        <w:trPr>
          <w:trHeight w:val="255"/>
        </w:trPr>
        <w:tc>
          <w:tcPr>
            <w:tcW w:w="0" w:type="auto"/>
            <w:tcBorders>
              <w:left w:val="single" w:sz="24" w:space="0" w:color="auto"/>
            </w:tcBorders>
            <w:shd w:val="clear" w:color="auto" w:fill="auto"/>
            <w:noWrap/>
            <w:vAlign w:val="bottom"/>
            <w:hideMark/>
          </w:tcPr>
          <w:p w14:paraId="02B4AEE3" w14:textId="77777777" w:rsidR="00F92150" w:rsidRPr="00C375C1" w:rsidRDefault="00F92150" w:rsidP="00B67436">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Common Name</w:t>
            </w:r>
          </w:p>
        </w:tc>
        <w:tc>
          <w:tcPr>
            <w:tcW w:w="0" w:type="auto"/>
            <w:tcBorders>
              <w:right w:val="single" w:sz="24" w:space="0" w:color="auto"/>
            </w:tcBorders>
            <w:shd w:val="clear" w:color="auto" w:fill="auto"/>
            <w:noWrap/>
            <w:vAlign w:val="bottom"/>
            <w:hideMark/>
          </w:tcPr>
          <w:p w14:paraId="68A5D91C" w14:textId="67E38DC3" w:rsidR="00F92150" w:rsidRPr="00C375C1" w:rsidRDefault="00621EB2" w:rsidP="00B6743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4</w:t>
            </w:r>
            <w:r w:rsidR="00F92150" w:rsidRPr="00C375C1">
              <w:rPr>
                <w:rFonts w:ascii="Arial" w:eastAsia="Times New Roman" w:hAnsi="Arial" w:cs="Arial"/>
                <w:sz w:val="20"/>
                <w:szCs w:val="20"/>
                <w:lang w:eastAsia="en-GB"/>
              </w:rPr>
              <w:t>-fluorotoluene</w:t>
            </w:r>
          </w:p>
        </w:tc>
      </w:tr>
      <w:tr w:rsidR="00F92150" w:rsidRPr="00C375C1" w14:paraId="2CEEA362" w14:textId="77777777" w:rsidTr="00B67436">
        <w:trPr>
          <w:trHeight w:val="255"/>
        </w:trPr>
        <w:tc>
          <w:tcPr>
            <w:tcW w:w="0" w:type="auto"/>
            <w:tcBorders>
              <w:left w:val="single" w:sz="24" w:space="0" w:color="auto"/>
            </w:tcBorders>
            <w:shd w:val="clear" w:color="auto" w:fill="auto"/>
            <w:noWrap/>
            <w:vAlign w:val="bottom"/>
            <w:hideMark/>
          </w:tcPr>
          <w:p w14:paraId="7C1F657E" w14:textId="77777777" w:rsidR="00F92150" w:rsidRPr="00C375C1" w:rsidRDefault="00F92150" w:rsidP="00B67436">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IUPAC Systematic Name</w:t>
            </w:r>
          </w:p>
        </w:tc>
        <w:tc>
          <w:tcPr>
            <w:tcW w:w="0" w:type="auto"/>
            <w:tcBorders>
              <w:right w:val="single" w:sz="24" w:space="0" w:color="auto"/>
            </w:tcBorders>
            <w:shd w:val="clear" w:color="auto" w:fill="auto"/>
            <w:noWrap/>
            <w:vAlign w:val="bottom"/>
            <w:hideMark/>
          </w:tcPr>
          <w:p w14:paraId="5B85893C" w14:textId="0178835A" w:rsidR="00F92150" w:rsidRPr="00C375C1" w:rsidRDefault="00621EB2" w:rsidP="00B6743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4</w:t>
            </w:r>
            <w:r w:rsidR="00F92150" w:rsidRPr="00C375C1">
              <w:rPr>
                <w:rFonts w:ascii="Arial" w:eastAsia="Times New Roman" w:hAnsi="Arial" w:cs="Arial"/>
                <w:sz w:val="20"/>
                <w:szCs w:val="20"/>
                <w:lang w:eastAsia="en-GB"/>
              </w:rPr>
              <w:t>-fluorotoluene</w:t>
            </w:r>
          </w:p>
        </w:tc>
      </w:tr>
      <w:tr w:rsidR="00621EB2" w:rsidRPr="00C375C1" w14:paraId="0862D509" w14:textId="77777777" w:rsidTr="00B67436">
        <w:trPr>
          <w:trHeight w:val="255"/>
        </w:trPr>
        <w:tc>
          <w:tcPr>
            <w:tcW w:w="0" w:type="auto"/>
            <w:tcBorders>
              <w:left w:val="single" w:sz="24" w:space="0" w:color="auto"/>
              <w:bottom w:val="single" w:sz="24" w:space="0" w:color="auto"/>
            </w:tcBorders>
            <w:shd w:val="clear" w:color="auto" w:fill="auto"/>
            <w:noWrap/>
            <w:vAlign w:val="bottom"/>
            <w:hideMark/>
          </w:tcPr>
          <w:p w14:paraId="59FE9F3F" w14:textId="4CF377BE" w:rsidR="00621EB2" w:rsidRPr="00C375C1" w:rsidRDefault="00621EB2" w:rsidP="00621EB2">
            <w:pPr>
              <w:spacing w:after="0" w:line="240" w:lineRule="auto"/>
              <w:rPr>
                <w:rFonts w:ascii="Arial" w:eastAsia="Times New Roman" w:hAnsi="Arial" w:cs="Arial"/>
                <w:sz w:val="20"/>
                <w:szCs w:val="20"/>
                <w:lang w:eastAsia="en-GB"/>
              </w:rPr>
            </w:pPr>
            <w:r>
              <w:rPr>
                <w:rFonts w:ascii="Arial" w:hAnsi="Arial" w:cs="Arial"/>
                <w:sz w:val="20"/>
                <w:szCs w:val="20"/>
              </w:rPr>
              <w:t>CSD Refcodes</w:t>
            </w:r>
          </w:p>
        </w:tc>
        <w:tc>
          <w:tcPr>
            <w:tcW w:w="0" w:type="auto"/>
            <w:tcBorders>
              <w:bottom w:val="single" w:sz="24" w:space="0" w:color="auto"/>
              <w:right w:val="single" w:sz="24" w:space="0" w:color="auto"/>
            </w:tcBorders>
            <w:shd w:val="clear" w:color="auto" w:fill="auto"/>
            <w:noWrap/>
            <w:vAlign w:val="bottom"/>
            <w:hideMark/>
          </w:tcPr>
          <w:p w14:paraId="18301A04" w14:textId="0C2CC24F" w:rsidR="00621EB2" w:rsidRPr="00C375C1" w:rsidRDefault="00621EB2" w:rsidP="00621EB2">
            <w:pPr>
              <w:spacing w:after="0" w:line="240" w:lineRule="auto"/>
              <w:rPr>
                <w:rFonts w:ascii="Arial" w:eastAsia="Times New Roman" w:hAnsi="Arial" w:cs="Arial"/>
                <w:sz w:val="20"/>
                <w:szCs w:val="20"/>
                <w:lang w:eastAsia="en-GB"/>
              </w:rPr>
            </w:pPr>
            <w:r>
              <w:rPr>
                <w:rFonts w:ascii="Arial" w:hAnsi="Arial" w:cs="Arial"/>
                <w:sz w:val="20"/>
                <w:szCs w:val="20"/>
              </w:rPr>
              <w:t>YICDIZ, YICDIZ01</w:t>
            </w:r>
          </w:p>
        </w:tc>
      </w:tr>
      <w:tr w:rsidR="00F92150" w:rsidRPr="00C375C1" w14:paraId="785F5210" w14:textId="77777777" w:rsidTr="00B67436">
        <w:trPr>
          <w:trHeight w:val="255"/>
        </w:trPr>
        <w:tc>
          <w:tcPr>
            <w:tcW w:w="0" w:type="auto"/>
            <w:tcBorders>
              <w:top w:val="single" w:sz="24" w:space="0" w:color="auto"/>
              <w:left w:val="single" w:sz="24" w:space="0" w:color="auto"/>
            </w:tcBorders>
            <w:shd w:val="clear" w:color="auto" w:fill="auto"/>
            <w:noWrap/>
            <w:vAlign w:val="bottom"/>
          </w:tcPr>
          <w:p w14:paraId="52937BFB" w14:textId="77777777" w:rsidR="00F92150" w:rsidRPr="00C375C1" w:rsidRDefault="00F92150" w:rsidP="00B6743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lastRenderedPageBreak/>
              <w:t>Search Identifier</w:t>
            </w:r>
          </w:p>
        </w:tc>
        <w:tc>
          <w:tcPr>
            <w:tcW w:w="0" w:type="auto"/>
            <w:tcBorders>
              <w:top w:val="single" w:sz="24" w:space="0" w:color="auto"/>
              <w:right w:val="single" w:sz="24" w:space="0" w:color="auto"/>
            </w:tcBorders>
            <w:shd w:val="clear" w:color="auto" w:fill="auto"/>
            <w:noWrap/>
            <w:vAlign w:val="bottom"/>
          </w:tcPr>
          <w:p w14:paraId="7F08317C" w14:textId="77777777" w:rsidR="00F92150" w:rsidRPr="00C375C1" w:rsidRDefault="00F92150" w:rsidP="00B6743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A</w:t>
            </w:r>
          </w:p>
        </w:tc>
      </w:tr>
      <w:tr w:rsidR="00F92150" w:rsidRPr="00C375C1" w14:paraId="5571C4E3" w14:textId="77777777" w:rsidTr="00B67436">
        <w:trPr>
          <w:trHeight w:val="255"/>
        </w:trPr>
        <w:tc>
          <w:tcPr>
            <w:tcW w:w="0" w:type="auto"/>
            <w:tcBorders>
              <w:left w:val="single" w:sz="24" w:space="0" w:color="auto"/>
            </w:tcBorders>
            <w:shd w:val="clear" w:color="auto" w:fill="auto"/>
            <w:noWrap/>
            <w:vAlign w:val="bottom"/>
          </w:tcPr>
          <w:p w14:paraId="7BDC1EEE" w14:textId="77777777" w:rsidR="00F92150" w:rsidRPr="00C375C1" w:rsidRDefault="00F92150" w:rsidP="00B67436">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Scientist</w:t>
            </w:r>
          </w:p>
        </w:tc>
        <w:tc>
          <w:tcPr>
            <w:tcW w:w="0" w:type="auto"/>
            <w:tcBorders>
              <w:right w:val="single" w:sz="24" w:space="0" w:color="auto"/>
            </w:tcBorders>
            <w:shd w:val="clear" w:color="auto" w:fill="auto"/>
            <w:noWrap/>
            <w:vAlign w:val="bottom"/>
          </w:tcPr>
          <w:p w14:paraId="469B78B0" w14:textId="77777777" w:rsidR="00F92150" w:rsidRPr="00C375C1" w:rsidRDefault="00F92150" w:rsidP="00B67436">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Joe Ridout and Louise Price</w:t>
            </w:r>
          </w:p>
        </w:tc>
      </w:tr>
      <w:tr w:rsidR="00F92150" w:rsidRPr="00C375C1" w14:paraId="7108E99C" w14:textId="77777777" w:rsidTr="00B67436">
        <w:trPr>
          <w:trHeight w:val="255"/>
        </w:trPr>
        <w:tc>
          <w:tcPr>
            <w:tcW w:w="0" w:type="auto"/>
            <w:tcBorders>
              <w:left w:val="single" w:sz="24" w:space="0" w:color="auto"/>
            </w:tcBorders>
            <w:shd w:val="clear" w:color="auto" w:fill="auto"/>
            <w:noWrap/>
            <w:vAlign w:val="bottom"/>
          </w:tcPr>
          <w:p w14:paraId="089B2736" w14:textId="77777777" w:rsidR="00F92150" w:rsidRPr="00C375C1" w:rsidRDefault="00F92150" w:rsidP="00B67436">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Date</w:t>
            </w:r>
          </w:p>
        </w:tc>
        <w:tc>
          <w:tcPr>
            <w:tcW w:w="0" w:type="auto"/>
            <w:tcBorders>
              <w:right w:val="single" w:sz="24" w:space="0" w:color="auto"/>
            </w:tcBorders>
            <w:shd w:val="clear" w:color="auto" w:fill="auto"/>
            <w:noWrap/>
            <w:vAlign w:val="bottom"/>
          </w:tcPr>
          <w:p w14:paraId="433C07ED" w14:textId="77777777" w:rsidR="00F92150" w:rsidRPr="00C375C1" w:rsidRDefault="00F92150" w:rsidP="00B67436">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2013</w:t>
            </w:r>
          </w:p>
        </w:tc>
      </w:tr>
      <w:tr w:rsidR="00F92150" w:rsidRPr="00C375C1" w14:paraId="5CD6FA0F" w14:textId="77777777" w:rsidTr="00B67436">
        <w:trPr>
          <w:trHeight w:val="255"/>
        </w:trPr>
        <w:tc>
          <w:tcPr>
            <w:tcW w:w="0" w:type="auto"/>
            <w:tcBorders>
              <w:left w:val="single" w:sz="24" w:space="0" w:color="auto"/>
              <w:bottom w:val="single" w:sz="24" w:space="0" w:color="auto"/>
            </w:tcBorders>
            <w:shd w:val="clear" w:color="auto" w:fill="auto"/>
            <w:noWrap/>
            <w:vAlign w:val="bottom"/>
          </w:tcPr>
          <w:p w14:paraId="7DF6EFB1" w14:textId="77777777" w:rsidR="00F92150" w:rsidRPr="00C375C1" w:rsidRDefault="00F92150" w:rsidP="00B67436">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Publication</w:t>
            </w:r>
          </w:p>
        </w:tc>
        <w:tc>
          <w:tcPr>
            <w:tcW w:w="0" w:type="auto"/>
            <w:tcBorders>
              <w:bottom w:val="single" w:sz="24" w:space="0" w:color="auto"/>
              <w:right w:val="single" w:sz="24" w:space="0" w:color="auto"/>
            </w:tcBorders>
            <w:shd w:val="clear" w:color="auto" w:fill="auto"/>
            <w:noWrap/>
            <w:vAlign w:val="bottom"/>
          </w:tcPr>
          <w:p w14:paraId="05565A68" w14:textId="77777777" w:rsidR="00F92150" w:rsidRPr="00C375C1" w:rsidRDefault="00F92150" w:rsidP="00B67436">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No publication planned.</w:t>
            </w:r>
          </w:p>
        </w:tc>
      </w:tr>
      <w:tr w:rsidR="00F92150" w:rsidRPr="00C375C1" w14:paraId="154CB0A6" w14:textId="77777777" w:rsidTr="00B67436">
        <w:trPr>
          <w:trHeight w:val="255"/>
        </w:trPr>
        <w:tc>
          <w:tcPr>
            <w:tcW w:w="0" w:type="auto"/>
            <w:tcBorders>
              <w:top w:val="single" w:sz="24" w:space="0" w:color="auto"/>
              <w:left w:val="single" w:sz="24" w:space="0" w:color="auto"/>
            </w:tcBorders>
            <w:shd w:val="clear" w:color="auto" w:fill="auto"/>
            <w:noWrap/>
            <w:vAlign w:val="bottom"/>
          </w:tcPr>
          <w:p w14:paraId="3E43E6B8" w14:textId="77777777" w:rsidR="00F92150" w:rsidRPr="00C375C1" w:rsidRDefault="00F92150" w:rsidP="00B6743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Energy Model</w:t>
            </w:r>
          </w:p>
        </w:tc>
        <w:tc>
          <w:tcPr>
            <w:tcW w:w="0" w:type="auto"/>
            <w:tcBorders>
              <w:top w:val="single" w:sz="24" w:space="0" w:color="auto"/>
              <w:right w:val="single" w:sz="24" w:space="0" w:color="auto"/>
            </w:tcBorders>
            <w:shd w:val="clear" w:color="auto" w:fill="auto"/>
            <w:noWrap/>
            <w:vAlign w:val="bottom"/>
          </w:tcPr>
          <w:p w14:paraId="4DF6EF71" w14:textId="77777777" w:rsidR="00F92150" w:rsidRPr="00C375C1" w:rsidRDefault="00F92150" w:rsidP="00B6743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1</w:t>
            </w:r>
          </w:p>
        </w:tc>
      </w:tr>
      <w:tr w:rsidR="00F92150" w:rsidRPr="00C375C1" w14:paraId="58F52F38" w14:textId="77777777" w:rsidTr="00B67436">
        <w:trPr>
          <w:trHeight w:val="255"/>
        </w:trPr>
        <w:tc>
          <w:tcPr>
            <w:tcW w:w="0" w:type="auto"/>
            <w:tcBorders>
              <w:left w:val="single" w:sz="24" w:space="0" w:color="auto"/>
            </w:tcBorders>
            <w:shd w:val="clear" w:color="auto" w:fill="auto"/>
            <w:noWrap/>
            <w:vAlign w:val="bottom"/>
          </w:tcPr>
          <w:p w14:paraId="3A2187AD" w14:textId="77777777" w:rsidR="00F92150" w:rsidRPr="00C375C1" w:rsidRDefault="00F92150" w:rsidP="00B67436">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Study_ID</w:t>
            </w:r>
          </w:p>
        </w:tc>
        <w:tc>
          <w:tcPr>
            <w:tcW w:w="0" w:type="auto"/>
            <w:tcBorders>
              <w:right w:val="single" w:sz="24" w:space="0" w:color="auto"/>
            </w:tcBorders>
            <w:shd w:val="clear" w:color="auto" w:fill="auto"/>
            <w:noWrap/>
            <w:vAlign w:val="bottom"/>
          </w:tcPr>
          <w:p w14:paraId="335EDA9B" w14:textId="77777777" w:rsidR="00F92150" w:rsidRPr="00C375C1" w:rsidRDefault="00F92150" w:rsidP="00B67436">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0</w:t>
            </w:r>
          </w:p>
        </w:tc>
      </w:tr>
      <w:tr w:rsidR="00F92150" w:rsidRPr="00C375C1" w14:paraId="59DF6C4B" w14:textId="77777777" w:rsidTr="00B67436">
        <w:trPr>
          <w:trHeight w:val="255"/>
        </w:trPr>
        <w:tc>
          <w:tcPr>
            <w:tcW w:w="0" w:type="auto"/>
            <w:tcBorders>
              <w:left w:val="single" w:sz="24" w:space="0" w:color="auto"/>
            </w:tcBorders>
            <w:shd w:val="clear" w:color="auto" w:fill="auto"/>
            <w:noWrap/>
            <w:vAlign w:val="bottom"/>
            <w:hideMark/>
          </w:tcPr>
          <w:p w14:paraId="5121590D" w14:textId="77777777" w:rsidR="00F92150" w:rsidRPr="00C375C1" w:rsidRDefault="00F92150" w:rsidP="00B67436">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Programs</w:t>
            </w:r>
          </w:p>
        </w:tc>
        <w:tc>
          <w:tcPr>
            <w:tcW w:w="0" w:type="auto"/>
            <w:tcBorders>
              <w:right w:val="single" w:sz="24" w:space="0" w:color="auto"/>
            </w:tcBorders>
            <w:shd w:val="clear" w:color="auto" w:fill="auto"/>
            <w:noWrap/>
            <w:vAlign w:val="bottom"/>
            <w:hideMark/>
          </w:tcPr>
          <w:p w14:paraId="07621C2C" w14:textId="77777777" w:rsidR="00F92150" w:rsidRPr="00C375C1" w:rsidRDefault="00F92150" w:rsidP="00B67436">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MOLPAK, DMACRYS (2.0.4)</w:t>
            </w:r>
          </w:p>
        </w:tc>
      </w:tr>
      <w:tr w:rsidR="00621EB2" w:rsidRPr="00C375C1" w14:paraId="3FB612B1" w14:textId="77777777" w:rsidTr="00B67436">
        <w:trPr>
          <w:trHeight w:val="255"/>
        </w:trPr>
        <w:tc>
          <w:tcPr>
            <w:tcW w:w="0" w:type="auto"/>
            <w:tcBorders>
              <w:left w:val="single" w:sz="24" w:space="0" w:color="auto"/>
            </w:tcBorders>
            <w:shd w:val="clear" w:color="auto" w:fill="auto"/>
            <w:noWrap/>
            <w:vAlign w:val="bottom"/>
            <w:hideMark/>
          </w:tcPr>
          <w:p w14:paraId="6B4A6ECE" w14:textId="7B91B4F3" w:rsidR="00621EB2" w:rsidRPr="00C375C1" w:rsidRDefault="00621EB2" w:rsidP="00621EB2">
            <w:pPr>
              <w:spacing w:after="0" w:line="240" w:lineRule="auto"/>
              <w:rPr>
                <w:rFonts w:ascii="Arial" w:eastAsia="Times New Roman" w:hAnsi="Arial" w:cs="Arial"/>
                <w:sz w:val="20"/>
                <w:szCs w:val="20"/>
                <w:lang w:eastAsia="en-GB"/>
              </w:rPr>
            </w:pPr>
            <w:r>
              <w:rPr>
                <w:rFonts w:ascii="Arial" w:hAnsi="Arial" w:cs="Arial"/>
                <w:sz w:val="20"/>
                <w:szCs w:val="20"/>
              </w:rPr>
              <w:t>Location on S Drive</w:t>
            </w:r>
          </w:p>
        </w:tc>
        <w:tc>
          <w:tcPr>
            <w:tcW w:w="0" w:type="auto"/>
            <w:tcBorders>
              <w:right w:val="single" w:sz="24" w:space="0" w:color="auto"/>
            </w:tcBorders>
            <w:shd w:val="clear" w:color="auto" w:fill="auto"/>
            <w:noWrap/>
            <w:vAlign w:val="bottom"/>
            <w:hideMark/>
          </w:tcPr>
          <w:p w14:paraId="2189D4D1" w14:textId="3575124B" w:rsidR="00621EB2" w:rsidRPr="00C375C1" w:rsidRDefault="00621EB2" w:rsidP="00621EB2">
            <w:pPr>
              <w:spacing w:after="0" w:line="240" w:lineRule="auto"/>
              <w:rPr>
                <w:rFonts w:ascii="Arial" w:eastAsia="Times New Roman" w:hAnsi="Arial" w:cs="Arial"/>
                <w:sz w:val="20"/>
                <w:szCs w:val="20"/>
                <w:lang w:eastAsia="en-GB"/>
              </w:rPr>
            </w:pPr>
            <w:r>
              <w:rPr>
                <w:rFonts w:ascii="Arial" w:hAnsi="Arial" w:cs="Arial"/>
                <w:sz w:val="20"/>
                <w:szCs w:val="20"/>
              </w:rPr>
              <w:t>CHEMISTRY_CPOSS\JoeRidout\4-fluorotoluene-FIT</w:t>
            </w:r>
          </w:p>
        </w:tc>
      </w:tr>
      <w:tr w:rsidR="00F92150" w:rsidRPr="00C375C1" w14:paraId="78EFBBC0" w14:textId="77777777" w:rsidTr="00B67436">
        <w:trPr>
          <w:trHeight w:val="255"/>
        </w:trPr>
        <w:tc>
          <w:tcPr>
            <w:tcW w:w="0" w:type="auto"/>
            <w:tcBorders>
              <w:left w:val="single" w:sz="24" w:space="0" w:color="auto"/>
              <w:bottom w:val="single" w:sz="24" w:space="0" w:color="auto"/>
            </w:tcBorders>
            <w:shd w:val="clear" w:color="auto" w:fill="auto"/>
            <w:noWrap/>
            <w:vAlign w:val="bottom"/>
            <w:hideMark/>
          </w:tcPr>
          <w:p w14:paraId="46F7F60E" w14:textId="77777777" w:rsidR="00F92150" w:rsidRPr="00C375C1" w:rsidRDefault="00F92150" w:rsidP="00B67436">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Potential Description</w:t>
            </w:r>
          </w:p>
        </w:tc>
        <w:tc>
          <w:tcPr>
            <w:tcW w:w="0" w:type="auto"/>
            <w:tcBorders>
              <w:bottom w:val="single" w:sz="24" w:space="0" w:color="auto"/>
              <w:right w:val="single" w:sz="24" w:space="0" w:color="auto"/>
            </w:tcBorders>
            <w:shd w:val="clear" w:color="auto" w:fill="auto"/>
            <w:noWrap/>
            <w:vAlign w:val="bottom"/>
            <w:hideMark/>
          </w:tcPr>
          <w:p w14:paraId="31A74430" w14:textId="77777777" w:rsidR="00F92150" w:rsidRPr="00C375C1" w:rsidRDefault="00F92150" w:rsidP="00B67436">
            <w:pPr>
              <w:spacing w:after="0" w:line="240" w:lineRule="auto"/>
              <w:rPr>
                <w:rFonts w:ascii="Arial" w:eastAsia="Times New Roman" w:hAnsi="Arial" w:cs="Arial"/>
                <w:sz w:val="20"/>
                <w:szCs w:val="20"/>
                <w:lang w:eastAsia="en-GB"/>
              </w:rPr>
            </w:pPr>
            <w:r w:rsidRPr="00C375C1">
              <w:rPr>
                <w:rFonts w:ascii="Arial" w:eastAsia="Times New Roman" w:hAnsi="Arial" w:cs="Arial"/>
                <w:sz w:val="20"/>
                <w:szCs w:val="20"/>
                <w:lang w:eastAsia="en-GB"/>
              </w:rPr>
              <w:t>GDMA(MP2/6-31G(d,p)) + FIT</w:t>
            </w:r>
          </w:p>
        </w:tc>
      </w:tr>
      <w:tr w:rsidR="00F92150" w:rsidRPr="00C375C1" w14:paraId="60D09653" w14:textId="77777777" w:rsidTr="00B67436">
        <w:trPr>
          <w:trHeight w:val="255"/>
        </w:trPr>
        <w:tc>
          <w:tcPr>
            <w:tcW w:w="0" w:type="auto"/>
            <w:tcBorders>
              <w:top w:val="single" w:sz="24" w:space="0" w:color="auto"/>
              <w:left w:val="single" w:sz="24" w:space="0" w:color="auto"/>
            </w:tcBorders>
            <w:shd w:val="clear" w:color="auto" w:fill="auto"/>
            <w:noWrap/>
            <w:vAlign w:val="bottom"/>
          </w:tcPr>
          <w:p w14:paraId="2002BE8C" w14:textId="77777777" w:rsidR="00F92150" w:rsidRPr="00C375C1" w:rsidRDefault="00F92150" w:rsidP="00B6743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Energy Model</w:t>
            </w:r>
          </w:p>
        </w:tc>
        <w:tc>
          <w:tcPr>
            <w:tcW w:w="0" w:type="auto"/>
            <w:tcBorders>
              <w:top w:val="single" w:sz="24" w:space="0" w:color="auto"/>
              <w:right w:val="single" w:sz="24" w:space="0" w:color="auto"/>
            </w:tcBorders>
            <w:shd w:val="clear" w:color="auto" w:fill="auto"/>
            <w:noWrap/>
            <w:vAlign w:val="bottom"/>
          </w:tcPr>
          <w:p w14:paraId="2454B5D6" w14:textId="77777777" w:rsidR="00F92150" w:rsidRPr="00C375C1" w:rsidRDefault="00F92150" w:rsidP="00B6743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2</w:t>
            </w:r>
          </w:p>
        </w:tc>
      </w:tr>
      <w:tr w:rsidR="00F92150" w14:paraId="285AF64A" w14:textId="77777777" w:rsidTr="00B67436">
        <w:trPr>
          <w:trHeight w:val="255"/>
        </w:trPr>
        <w:tc>
          <w:tcPr>
            <w:tcW w:w="0" w:type="auto"/>
            <w:tcBorders>
              <w:left w:val="single" w:sz="24" w:space="0" w:color="auto"/>
            </w:tcBorders>
            <w:shd w:val="clear" w:color="auto" w:fill="auto"/>
            <w:noWrap/>
            <w:vAlign w:val="bottom"/>
          </w:tcPr>
          <w:p w14:paraId="3D23E836" w14:textId="77777777" w:rsidR="00F92150" w:rsidRDefault="00F92150" w:rsidP="00B67436">
            <w:pPr>
              <w:spacing w:after="0" w:line="240" w:lineRule="auto"/>
              <w:rPr>
                <w:rFonts w:ascii="Arial" w:eastAsia="Times New Roman" w:hAnsi="Arial" w:cs="Arial"/>
                <w:sz w:val="20"/>
                <w:szCs w:val="20"/>
                <w:lang w:eastAsia="en-GB"/>
              </w:rPr>
            </w:pPr>
            <w:r>
              <w:rPr>
                <w:rFonts w:ascii="Arial" w:hAnsi="Arial" w:cs="Arial"/>
                <w:sz w:val="20"/>
                <w:szCs w:val="20"/>
              </w:rPr>
              <w:t>Study_ID</w:t>
            </w:r>
          </w:p>
        </w:tc>
        <w:tc>
          <w:tcPr>
            <w:tcW w:w="0" w:type="auto"/>
            <w:tcBorders>
              <w:right w:val="single" w:sz="24" w:space="0" w:color="auto"/>
            </w:tcBorders>
            <w:shd w:val="clear" w:color="auto" w:fill="auto"/>
            <w:noWrap/>
            <w:vAlign w:val="bottom"/>
          </w:tcPr>
          <w:p w14:paraId="25903556" w14:textId="77777777" w:rsidR="00F92150" w:rsidRDefault="00F92150" w:rsidP="00B67436">
            <w:pPr>
              <w:spacing w:after="0" w:line="240" w:lineRule="auto"/>
              <w:rPr>
                <w:rFonts w:ascii="Arial" w:eastAsia="Times New Roman" w:hAnsi="Arial" w:cs="Arial"/>
                <w:sz w:val="20"/>
                <w:szCs w:val="20"/>
                <w:lang w:eastAsia="en-GB"/>
              </w:rPr>
            </w:pPr>
            <w:r>
              <w:rPr>
                <w:rFonts w:ascii="Arial" w:hAnsi="Arial" w:cs="Arial"/>
                <w:sz w:val="20"/>
                <w:szCs w:val="20"/>
              </w:rPr>
              <w:t>2</w:t>
            </w:r>
          </w:p>
        </w:tc>
      </w:tr>
      <w:tr w:rsidR="00F92150" w14:paraId="46C304EC" w14:textId="77777777" w:rsidTr="00B67436">
        <w:trPr>
          <w:trHeight w:val="255"/>
        </w:trPr>
        <w:tc>
          <w:tcPr>
            <w:tcW w:w="0" w:type="auto"/>
            <w:tcBorders>
              <w:left w:val="single" w:sz="24" w:space="0" w:color="auto"/>
            </w:tcBorders>
            <w:shd w:val="clear" w:color="auto" w:fill="auto"/>
            <w:noWrap/>
            <w:vAlign w:val="bottom"/>
          </w:tcPr>
          <w:p w14:paraId="44A74AC0" w14:textId="77777777" w:rsidR="00F92150" w:rsidRDefault="00F92150" w:rsidP="00B67436">
            <w:pPr>
              <w:spacing w:after="0" w:line="240" w:lineRule="auto"/>
              <w:rPr>
                <w:rFonts w:ascii="Arial" w:eastAsia="Times New Roman" w:hAnsi="Arial" w:cs="Arial"/>
                <w:sz w:val="20"/>
                <w:szCs w:val="20"/>
                <w:lang w:eastAsia="en-GB"/>
              </w:rPr>
            </w:pPr>
            <w:r>
              <w:rPr>
                <w:rFonts w:ascii="Arial" w:hAnsi="Arial" w:cs="Arial"/>
                <w:sz w:val="20"/>
                <w:szCs w:val="20"/>
              </w:rPr>
              <w:t>Programs</w:t>
            </w:r>
          </w:p>
        </w:tc>
        <w:tc>
          <w:tcPr>
            <w:tcW w:w="0" w:type="auto"/>
            <w:tcBorders>
              <w:right w:val="single" w:sz="24" w:space="0" w:color="auto"/>
            </w:tcBorders>
            <w:shd w:val="clear" w:color="auto" w:fill="auto"/>
            <w:noWrap/>
            <w:vAlign w:val="bottom"/>
          </w:tcPr>
          <w:p w14:paraId="60EB87BB" w14:textId="77777777" w:rsidR="00F92150" w:rsidRDefault="00F92150" w:rsidP="00B67436">
            <w:pPr>
              <w:spacing w:after="0" w:line="240" w:lineRule="auto"/>
              <w:rPr>
                <w:rFonts w:ascii="Arial" w:eastAsia="Times New Roman" w:hAnsi="Arial" w:cs="Arial"/>
                <w:sz w:val="20"/>
                <w:szCs w:val="20"/>
                <w:lang w:eastAsia="en-GB"/>
              </w:rPr>
            </w:pPr>
            <w:r>
              <w:rPr>
                <w:rFonts w:ascii="Arial" w:hAnsi="Arial" w:cs="Arial"/>
                <w:sz w:val="20"/>
                <w:szCs w:val="20"/>
              </w:rPr>
              <w:t>Study_ID=0, unoptimized, DMACRYS (2.0.4) with 1 GPa</w:t>
            </w:r>
          </w:p>
        </w:tc>
      </w:tr>
      <w:tr w:rsidR="00621EB2" w14:paraId="47A1D83C" w14:textId="77777777" w:rsidTr="00B67436">
        <w:trPr>
          <w:trHeight w:val="255"/>
        </w:trPr>
        <w:tc>
          <w:tcPr>
            <w:tcW w:w="0" w:type="auto"/>
            <w:tcBorders>
              <w:left w:val="single" w:sz="24" w:space="0" w:color="auto"/>
            </w:tcBorders>
            <w:shd w:val="clear" w:color="auto" w:fill="auto"/>
            <w:noWrap/>
            <w:vAlign w:val="bottom"/>
          </w:tcPr>
          <w:p w14:paraId="42A0B278" w14:textId="2CAA91C5" w:rsidR="00621EB2" w:rsidRDefault="00621EB2" w:rsidP="00621EB2">
            <w:pPr>
              <w:spacing w:after="0" w:line="240" w:lineRule="auto"/>
              <w:rPr>
                <w:rFonts w:ascii="Arial" w:eastAsia="Times New Roman" w:hAnsi="Arial" w:cs="Arial"/>
                <w:sz w:val="20"/>
                <w:szCs w:val="20"/>
                <w:lang w:eastAsia="en-GB"/>
              </w:rPr>
            </w:pPr>
            <w:r>
              <w:rPr>
                <w:rFonts w:ascii="Arial" w:hAnsi="Arial" w:cs="Arial"/>
                <w:sz w:val="20"/>
                <w:szCs w:val="20"/>
              </w:rPr>
              <w:t>Location on S Drive</w:t>
            </w:r>
          </w:p>
        </w:tc>
        <w:tc>
          <w:tcPr>
            <w:tcW w:w="0" w:type="auto"/>
            <w:tcBorders>
              <w:right w:val="single" w:sz="24" w:space="0" w:color="auto"/>
            </w:tcBorders>
            <w:shd w:val="clear" w:color="auto" w:fill="auto"/>
            <w:noWrap/>
            <w:vAlign w:val="bottom"/>
          </w:tcPr>
          <w:p w14:paraId="29EB6C2E" w14:textId="70745062" w:rsidR="00621EB2" w:rsidRDefault="00621EB2" w:rsidP="00621EB2">
            <w:pPr>
              <w:spacing w:after="0" w:line="240" w:lineRule="auto"/>
              <w:rPr>
                <w:rFonts w:ascii="Arial" w:eastAsia="Times New Roman" w:hAnsi="Arial" w:cs="Arial"/>
                <w:sz w:val="20"/>
                <w:szCs w:val="20"/>
                <w:lang w:eastAsia="en-GB"/>
              </w:rPr>
            </w:pPr>
            <w:r>
              <w:rPr>
                <w:rFonts w:ascii="Arial" w:hAnsi="Arial" w:cs="Arial"/>
                <w:sz w:val="20"/>
                <w:szCs w:val="20"/>
              </w:rPr>
              <w:t>CHEMISTRY_CPOSS\JoeRidout\4-fluorotoluene-FIT1GPa</w:t>
            </w:r>
          </w:p>
        </w:tc>
      </w:tr>
      <w:tr w:rsidR="00F92150" w14:paraId="7FC4CB7C" w14:textId="77777777" w:rsidTr="00B67436">
        <w:trPr>
          <w:trHeight w:val="255"/>
        </w:trPr>
        <w:tc>
          <w:tcPr>
            <w:tcW w:w="0" w:type="auto"/>
            <w:tcBorders>
              <w:left w:val="single" w:sz="24" w:space="0" w:color="auto"/>
              <w:bottom w:val="single" w:sz="24" w:space="0" w:color="auto"/>
            </w:tcBorders>
            <w:shd w:val="clear" w:color="auto" w:fill="auto"/>
            <w:noWrap/>
            <w:vAlign w:val="bottom"/>
          </w:tcPr>
          <w:p w14:paraId="26F14021" w14:textId="77777777" w:rsidR="00F92150" w:rsidRDefault="00F92150" w:rsidP="00B67436">
            <w:pPr>
              <w:spacing w:after="0" w:line="240" w:lineRule="auto"/>
              <w:rPr>
                <w:rFonts w:ascii="Arial" w:eastAsia="Times New Roman" w:hAnsi="Arial" w:cs="Arial"/>
                <w:sz w:val="20"/>
                <w:szCs w:val="20"/>
                <w:lang w:eastAsia="en-GB"/>
              </w:rPr>
            </w:pPr>
            <w:r>
              <w:rPr>
                <w:rFonts w:ascii="Arial" w:hAnsi="Arial" w:cs="Arial"/>
                <w:sz w:val="20"/>
                <w:szCs w:val="20"/>
              </w:rPr>
              <w:t>Potential Description</w:t>
            </w:r>
          </w:p>
        </w:tc>
        <w:tc>
          <w:tcPr>
            <w:tcW w:w="0" w:type="auto"/>
            <w:tcBorders>
              <w:bottom w:val="single" w:sz="24" w:space="0" w:color="auto"/>
              <w:right w:val="single" w:sz="24" w:space="0" w:color="auto"/>
            </w:tcBorders>
            <w:shd w:val="clear" w:color="auto" w:fill="auto"/>
            <w:noWrap/>
            <w:vAlign w:val="bottom"/>
          </w:tcPr>
          <w:p w14:paraId="1035ECA9" w14:textId="77777777" w:rsidR="00F92150" w:rsidRDefault="00F92150" w:rsidP="00B67436">
            <w:pPr>
              <w:spacing w:after="0" w:line="240" w:lineRule="auto"/>
              <w:rPr>
                <w:rFonts w:ascii="Arial" w:eastAsia="Times New Roman" w:hAnsi="Arial" w:cs="Arial"/>
                <w:sz w:val="20"/>
                <w:szCs w:val="20"/>
                <w:lang w:eastAsia="en-GB"/>
              </w:rPr>
            </w:pPr>
            <w:r>
              <w:rPr>
                <w:rFonts w:ascii="Arial" w:hAnsi="Arial" w:cs="Arial"/>
                <w:sz w:val="20"/>
                <w:szCs w:val="20"/>
              </w:rPr>
              <w:t>GDMA(MP2/6-31G(d,p)) + FIT, with pressure of 1.0 GPa</w:t>
            </w:r>
          </w:p>
        </w:tc>
      </w:tr>
      <w:tr w:rsidR="00F92150" w14:paraId="1A5B2926" w14:textId="77777777" w:rsidTr="00B67436">
        <w:trPr>
          <w:trHeight w:val="255"/>
        </w:trPr>
        <w:tc>
          <w:tcPr>
            <w:tcW w:w="0" w:type="auto"/>
            <w:tcBorders>
              <w:top w:val="single" w:sz="24" w:space="0" w:color="auto"/>
              <w:left w:val="single" w:sz="24" w:space="0" w:color="auto"/>
            </w:tcBorders>
            <w:shd w:val="clear" w:color="auto" w:fill="auto"/>
            <w:noWrap/>
            <w:vAlign w:val="bottom"/>
          </w:tcPr>
          <w:p w14:paraId="3BBF47D0" w14:textId="77777777" w:rsidR="00F92150" w:rsidRDefault="00F92150" w:rsidP="00B6743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Energy Model</w:t>
            </w:r>
          </w:p>
        </w:tc>
        <w:tc>
          <w:tcPr>
            <w:tcW w:w="0" w:type="auto"/>
            <w:tcBorders>
              <w:top w:val="single" w:sz="24" w:space="0" w:color="auto"/>
              <w:right w:val="single" w:sz="24" w:space="0" w:color="auto"/>
            </w:tcBorders>
            <w:shd w:val="clear" w:color="auto" w:fill="auto"/>
            <w:noWrap/>
            <w:vAlign w:val="bottom"/>
          </w:tcPr>
          <w:p w14:paraId="3432C277" w14:textId="77777777" w:rsidR="00F92150" w:rsidRDefault="00F92150" w:rsidP="00B6743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3</w:t>
            </w:r>
          </w:p>
        </w:tc>
      </w:tr>
      <w:tr w:rsidR="00F92150" w14:paraId="472D6928" w14:textId="77777777" w:rsidTr="00B67436">
        <w:trPr>
          <w:trHeight w:val="255"/>
        </w:trPr>
        <w:tc>
          <w:tcPr>
            <w:tcW w:w="0" w:type="auto"/>
            <w:tcBorders>
              <w:left w:val="single" w:sz="24" w:space="0" w:color="auto"/>
            </w:tcBorders>
            <w:shd w:val="clear" w:color="auto" w:fill="auto"/>
            <w:noWrap/>
            <w:vAlign w:val="bottom"/>
          </w:tcPr>
          <w:p w14:paraId="36464915" w14:textId="77777777" w:rsidR="00F92150" w:rsidRDefault="00F92150" w:rsidP="00B67436">
            <w:pPr>
              <w:spacing w:after="0" w:line="240" w:lineRule="auto"/>
              <w:rPr>
                <w:rFonts w:ascii="Arial" w:eastAsia="Times New Roman" w:hAnsi="Arial" w:cs="Arial"/>
                <w:sz w:val="20"/>
                <w:szCs w:val="20"/>
                <w:lang w:eastAsia="en-GB"/>
              </w:rPr>
            </w:pPr>
            <w:r>
              <w:rPr>
                <w:rFonts w:ascii="Arial" w:hAnsi="Arial" w:cs="Arial"/>
                <w:sz w:val="20"/>
                <w:szCs w:val="20"/>
              </w:rPr>
              <w:t>Study_ID</w:t>
            </w:r>
          </w:p>
        </w:tc>
        <w:tc>
          <w:tcPr>
            <w:tcW w:w="0" w:type="auto"/>
            <w:tcBorders>
              <w:right w:val="single" w:sz="24" w:space="0" w:color="auto"/>
            </w:tcBorders>
            <w:shd w:val="clear" w:color="auto" w:fill="auto"/>
            <w:noWrap/>
            <w:vAlign w:val="bottom"/>
          </w:tcPr>
          <w:p w14:paraId="416E7FE6" w14:textId="77777777" w:rsidR="00F92150" w:rsidRDefault="00F92150" w:rsidP="00B67436">
            <w:pPr>
              <w:spacing w:after="0" w:line="240" w:lineRule="auto"/>
              <w:rPr>
                <w:rFonts w:ascii="Arial" w:eastAsia="Times New Roman" w:hAnsi="Arial" w:cs="Arial"/>
                <w:sz w:val="20"/>
                <w:szCs w:val="20"/>
                <w:lang w:eastAsia="en-GB"/>
              </w:rPr>
            </w:pPr>
            <w:r>
              <w:rPr>
                <w:rFonts w:ascii="Arial" w:hAnsi="Arial" w:cs="Arial"/>
                <w:sz w:val="20"/>
                <w:szCs w:val="20"/>
              </w:rPr>
              <w:t>3</w:t>
            </w:r>
          </w:p>
        </w:tc>
      </w:tr>
      <w:tr w:rsidR="00F92150" w14:paraId="79876B28" w14:textId="77777777" w:rsidTr="00B67436">
        <w:trPr>
          <w:trHeight w:val="255"/>
        </w:trPr>
        <w:tc>
          <w:tcPr>
            <w:tcW w:w="0" w:type="auto"/>
            <w:tcBorders>
              <w:left w:val="single" w:sz="24" w:space="0" w:color="auto"/>
            </w:tcBorders>
            <w:shd w:val="clear" w:color="auto" w:fill="auto"/>
            <w:noWrap/>
            <w:vAlign w:val="bottom"/>
          </w:tcPr>
          <w:p w14:paraId="3427EBC3" w14:textId="77777777" w:rsidR="00F92150" w:rsidRDefault="00F92150" w:rsidP="00B67436">
            <w:pPr>
              <w:spacing w:after="0" w:line="240" w:lineRule="auto"/>
              <w:rPr>
                <w:rFonts w:ascii="Arial" w:eastAsia="Times New Roman" w:hAnsi="Arial" w:cs="Arial"/>
                <w:sz w:val="20"/>
                <w:szCs w:val="20"/>
                <w:lang w:eastAsia="en-GB"/>
              </w:rPr>
            </w:pPr>
            <w:r>
              <w:rPr>
                <w:rFonts w:ascii="Arial" w:hAnsi="Arial" w:cs="Arial"/>
                <w:sz w:val="20"/>
                <w:szCs w:val="20"/>
              </w:rPr>
              <w:t>Programs</w:t>
            </w:r>
          </w:p>
        </w:tc>
        <w:tc>
          <w:tcPr>
            <w:tcW w:w="0" w:type="auto"/>
            <w:tcBorders>
              <w:right w:val="single" w:sz="24" w:space="0" w:color="auto"/>
            </w:tcBorders>
            <w:shd w:val="clear" w:color="auto" w:fill="auto"/>
            <w:noWrap/>
            <w:vAlign w:val="bottom"/>
          </w:tcPr>
          <w:p w14:paraId="7A8C7592" w14:textId="77777777" w:rsidR="00F92150" w:rsidRDefault="00F92150" w:rsidP="00B67436">
            <w:pPr>
              <w:spacing w:after="0" w:line="240" w:lineRule="auto"/>
              <w:rPr>
                <w:rFonts w:ascii="Arial" w:eastAsia="Times New Roman" w:hAnsi="Arial" w:cs="Arial"/>
                <w:sz w:val="20"/>
                <w:szCs w:val="20"/>
                <w:lang w:eastAsia="en-GB"/>
              </w:rPr>
            </w:pPr>
            <w:r>
              <w:rPr>
                <w:rFonts w:ascii="Arial" w:hAnsi="Arial" w:cs="Arial"/>
                <w:sz w:val="20"/>
                <w:szCs w:val="20"/>
              </w:rPr>
              <w:t>Study_ID=0, unoptimized, DMACRYS (2.0.4) with 2 GPa</w:t>
            </w:r>
          </w:p>
        </w:tc>
      </w:tr>
      <w:tr w:rsidR="00621EB2" w14:paraId="40B59298" w14:textId="77777777" w:rsidTr="00B67436">
        <w:trPr>
          <w:trHeight w:val="255"/>
        </w:trPr>
        <w:tc>
          <w:tcPr>
            <w:tcW w:w="0" w:type="auto"/>
            <w:tcBorders>
              <w:left w:val="single" w:sz="24" w:space="0" w:color="auto"/>
            </w:tcBorders>
            <w:shd w:val="clear" w:color="auto" w:fill="auto"/>
            <w:noWrap/>
            <w:vAlign w:val="bottom"/>
          </w:tcPr>
          <w:p w14:paraId="5B26C6F4" w14:textId="61D15AA7" w:rsidR="00621EB2" w:rsidRDefault="00621EB2" w:rsidP="00621EB2">
            <w:pPr>
              <w:spacing w:after="0" w:line="240" w:lineRule="auto"/>
              <w:rPr>
                <w:rFonts w:ascii="Arial" w:eastAsia="Times New Roman" w:hAnsi="Arial" w:cs="Arial"/>
                <w:sz w:val="20"/>
                <w:szCs w:val="20"/>
                <w:lang w:eastAsia="en-GB"/>
              </w:rPr>
            </w:pPr>
            <w:r>
              <w:rPr>
                <w:rFonts w:ascii="Arial" w:hAnsi="Arial" w:cs="Arial"/>
                <w:sz w:val="20"/>
                <w:szCs w:val="20"/>
              </w:rPr>
              <w:t>Location on S Drive</w:t>
            </w:r>
          </w:p>
        </w:tc>
        <w:tc>
          <w:tcPr>
            <w:tcW w:w="0" w:type="auto"/>
            <w:tcBorders>
              <w:right w:val="single" w:sz="24" w:space="0" w:color="auto"/>
            </w:tcBorders>
            <w:shd w:val="clear" w:color="auto" w:fill="auto"/>
            <w:noWrap/>
            <w:vAlign w:val="bottom"/>
          </w:tcPr>
          <w:p w14:paraId="79AB6E5B" w14:textId="1BA38381" w:rsidR="00621EB2" w:rsidRDefault="00621EB2" w:rsidP="00621EB2">
            <w:pPr>
              <w:spacing w:after="0" w:line="240" w:lineRule="auto"/>
              <w:rPr>
                <w:rFonts w:ascii="Arial" w:eastAsia="Times New Roman" w:hAnsi="Arial" w:cs="Arial"/>
                <w:sz w:val="20"/>
                <w:szCs w:val="20"/>
                <w:lang w:eastAsia="en-GB"/>
              </w:rPr>
            </w:pPr>
            <w:r>
              <w:rPr>
                <w:rFonts w:ascii="Arial" w:hAnsi="Arial" w:cs="Arial"/>
                <w:sz w:val="20"/>
                <w:szCs w:val="20"/>
              </w:rPr>
              <w:t>CHEMISTRY_CPOSS\JoeRidout\4-fluorotoluene-FIT2GPa</w:t>
            </w:r>
          </w:p>
        </w:tc>
      </w:tr>
      <w:tr w:rsidR="00F92150" w14:paraId="26B383A5" w14:textId="77777777" w:rsidTr="00B67436">
        <w:trPr>
          <w:trHeight w:val="255"/>
        </w:trPr>
        <w:tc>
          <w:tcPr>
            <w:tcW w:w="0" w:type="auto"/>
            <w:tcBorders>
              <w:left w:val="single" w:sz="24" w:space="0" w:color="auto"/>
              <w:bottom w:val="single" w:sz="24" w:space="0" w:color="auto"/>
            </w:tcBorders>
            <w:shd w:val="clear" w:color="auto" w:fill="auto"/>
            <w:noWrap/>
            <w:vAlign w:val="bottom"/>
          </w:tcPr>
          <w:p w14:paraId="10C59CAD" w14:textId="77777777" w:rsidR="00F92150" w:rsidRDefault="00F92150" w:rsidP="00B67436">
            <w:pPr>
              <w:spacing w:after="0" w:line="240" w:lineRule="auto"/>
              <w:rPr>
                <w:rFonts w:ascii="Arial" w:eastAsia="Times New Roman" w:hAnsi="Arial" w:cs="Arial"/>
                <w:sz w:val="20"/>
                <w:szCs w:val="20"/>
                <w:lang w:eastAsia="en-GB"/>
              </w:rPr>
            </w:pPr>
            <w:r>
              <w:rPr>
                <w:rFonts w:ascii="Arial" w:hAnsi="Arial" w:cs="Arial"/>
                <w:sz w:val="20"/>
                <w:szCs w:val="20"/>
              </w:rPr>
              <w:t>Potential Description</w:t>
            </w:r>
          </w:p>
        </w:tc>
        <w:tc>
          <w:tcPr>
            <w:tcW w:w="0" w:type="auto"/>
            <w:tcBorders>
              <w:bottom w:val="single" w:sz="24" w:space="0" w:color="auto"/>
              <w:right w:val="single" w:sz="24" w:space="0" w:color="auto"/>
            </w:tcBorders>
            <w:shd w:val="clear" w:color="auto" w:fill="auto"/>
            <w:noWrap/>
            <w:vAlign w:val="bottom"/>
          </w:tcPr>
          <w:p w14:paraId="081848F5" w14:textId="77777777" w:rsidR="00F92150" w:rsidRDefault="00F92150" w:rsidP="00B67436">
            <w:pPr>
              <w:spacing w:after="0" w:line="240" w:lineRule="auto"/>
              <w:rPr>
                <w:rFonts w:ascii="Arial" w:eastAsia="Times New Roman" w:hAnsi="Arial" w:cs="Arial"/>
                <w:sz w:val="20"/>
                <w:szCs w:val="20"/>
                <w:lang w:eastAsia="en-GB"/>
              </w:rPr>
            </w:pPr>
            <w:r>
              <w:rPr>
                <w:rFonts w:ascii="Arial" w:hAnsi="Arial" w:cs="Arial"/>
                <w:sz w:val="20"/>
                <w:szCs w:val="20"/>
              </w:rPr>
              <w:t>GDMA(MP2/6-31G(d,p)) + FIT, with pressure of 2.0 GPa</w:t>
            </w:r>
          </w:p>
        </w:tc>
      </w:tr>
      <w:tr w:rsidR="00F92150" w14:paraId="547A27DB" w14:textId="77777777" w:rsidTr="00B67436">
        <w:trPr>
          <w:trHeight w:val="255"/>
        </w:trPr>
        <w:tc>
          <w:tcPr>
            <w:tcW w:w="0" w:type="auto"/>
            <w:tcBorders>
              <w:top w:val="single" w:sz="24" w:space="0" w:color="auto"/>
              <w:left w:val="single" w:sz="24" w:space="0" w:color="auto"/>
            </w:tcBorders>
            <w:shd w:val="clear" w:color="auto" w:fill="auto"/>
            <w:noWrap/>
            <w:vAlign w:val="bottom"/>
          </w:tcPr>
          <w:p w14:paraId="4FCE23F6" w14:textId="77777777" w:rsidR="00F92150" w:rsidRDefault="00F92150" w:rsidP="00B6743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Energy Model</w:t>
            </w:r>
          </w:p>
        </w:tc>
        <w:tc>
          <w:tcPr>
            <w:tcW w:w="0" w:type="auto"/>
            <w:tcBorders>
              <w:top w:val="single" w:sz="24" w:space="0" w:color="auto"/>
              <w:right w:val="single" w:sz="24" w:space="0" w:color="auto"/>
            </w:tcBorders>
            <w:shd w:val="clear" w:color="auto" w:fill="auto"/>
            <w:noWrap/>
            <w:vAlign w:val="bottom"/>
          </w:tcPr>
          <w:p w14:paraId="32467819" w14:textId="77777777" w:rsidR="00F92150" w:rsidRDefault="00F92150" w:rsidP="00B6743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4</w:t>
            </w:r>
          </w:p>
        </w:tc>
      </w:tr>
      <w:tr w:rsidR="00F92150" w14:paraId="463AA7AD" w14:textId="77777777" w:rsidTr="00B67436">
        <w:trPr>
          <w:trHeight w:val="255"/>
        </w:trPr>
        <w:tc>
          <w:tcPr>
            <w:tcW w:w="0" w:type="auto"/>
            <w:tcBorders>
              <w:left w:val="single" w:sz="24" w:space="0" w:color="auto"/>
            </w:tcBorders>
            <w:shd w:val="clear" w:color="auto" w:fill="auto"/>
            <w:noWrap/>
            <w:vAlign w:val="bottom"/>
          </w:tcPr>
          <w:p w14:paraId="6D57CF0D" w14:textId="77777777" w:rsidR="00F92150" w:rsidRDefault="00F92150" w:rsidP="00B67436">
            <w:pPr>
              <w:spacing w:after="0" w:line="240" w:lineRule="auto"/>
              <w:rPr>
                <w:rFonts w:ascii="Arial" w:eastAsia="Times New Roman" w:hAnsi="Arial" w:cs="Arial"/>
                <w:sz w:val="20"/>
                <w:szCs w:val="20"/>
                <w:lang w:eastAsia="en-GB"/>
              </w:rPr>
            </w:pPr>
            <w:r>
              <w:rPr>
                <w:rFonts w:ascii="Arial" w:hAnsi="Arial" w:cs="Arial"/>
                <w:sz w:val="20"/>
                <w:szCs w:val="20"/>
              </w:rPr>
              <w:t>Study_ID</w:t>
            </w:r>
          </w:p>
        </w:tc>
        <w:tc>
          <w:tcPr>
            <w:tcW w:w="0" w:type="auto"/>
            <w:tcBorders>
              <w:right w:val="single" w:sz="24" w:space="0" w:color="auto"/>
            </w:tcBorders>
            <w:shd w:val="clear" w:color="auto" w:fill="auto"/>
            <w:noWrap/>
            <w:vAlign w:val="bottom"/>
          </w:tcPr>
          <w:p w14:paraId="5CAF2566" w14:textId="77777777" w:rsidR="00F92150" w:rsidRDefault="00F92150" w:rsidP="00B67436">
            <w:pPr>
              <w:spacing w:after="0" w:line="240" w:lineRule="auto"/>
              <w:rPr>
                <w:rFonts w:ascii="Arial" w:eastAsia="Times New Roman" w:hAnsi="Arial" w:cs="Arial"/>
                <w:sz w:val="20"/>
                <w:szCs w:val="20"/>
                <w:lang w:eastAsia="en-GB"/>
              </w:rPr>
            </w:pPr>
            <w:r>
              <w:rPr>
                <w:rFonts w:ascii="Arial" w:hAnsi="Arial" w:cs="Arial"/>
                <w:sz w:val="20"/>
                <w:szCs w:val="20"/>
              </w:rPr>
              <w:t>4</w:t>
            </w:r>
          </w:p>
        </w:tc>
      </w:tr>
      <w:tr w:rsidR="00F92150" w14:paraId="014EBC9B" w14:textId="77777777" w:rsidTr="00B67436">
        <w:trPr>
          <w:trHeight w:val="255"/>
        </w:trPr>
        <w:tc>
          <w:tcPr>
            <w:tcW w:w="0" w:type="auto"/>
            <w:tcBorders>
              <w:left w:val="single" w:sz="24" w:space="0" w:color="auto"/>
            </w:tcBorders>
            <w:shd w:val="clear" w:color="auto" w:fill="auto"/>
            <w:noWrap/>
            <w:vAlign w:val="bottom"/>
          </w:tcPr>
          <w:p w14:paraId="533F67B8" w14:textId="77777777" w:rsidR="00F92150" w:rsidRDefault="00F92150" w:rsidP="00B67436">
            <w:pPr>
              <w:spacing w:after="0" w:line="240" w:lineRule="auto"/>
              <w:rPr>
                <w:rFonts w:ascii="Arial" w:eastAsia="Times New Roman" w:hAnsi="Arial" w:cs="Arial"/>
                <w:sz w:val="20"/>
                <w:szCs w:val="20"/>
                <w:lang w:eastAsia="en-GB"/>
              </w:rPr>
            </w:pPr>
            <w:r>
              <w:rPr>
                <w:rFonts w:ascii="Arial" w:hAnsi="Arial" w:cs="Arial"/>
                <w:sz w:val="20"/>
                <w:szCs w:val="20"/>
              </w:rPr>
              <w:t>Programs</w:t>
            </w:r>
          </w:p>
        </w:tc>
        <w:tc>
          <w:tcPr>
            <w:tcW w:w="0" w:type="auto"/>
            <w:tcBorders>
              <w:right w:val="single" w:sz="24" w:space="0" w:color="auto"/>
            </w:tcBorders>
            <w:shd w:val="clear" w:color="auto" w:fill="auto"/>
            <w:noWrap/>
            <w:vAlign w:val="bottom"/>
          </w:tcPr>
          <w:p w14:paraId="427AEFCF" w14:textId="77777777" w:rsidR="00F92150" w:rsidRDefault="00F92150" w:rsidP="00B67436">
            <w:pPr>
              <w:spacing w:after="0" w:line="240" w:lineRule="auto"/>
              <w:rPr>
                <w:rFonts w:ascii="Arial" w:eastAsia="Times New Roman" w:hAnsi="Arial" w:cs="Arial"/>
                <w:sz w:val="20"/>
                <w:szCs w:val="20"/>
                <w:lang w:eastAsia="en-GB"/>
              </w:rPr>
            </w:pPr>
            <w:r>
              <w:rPr>
                <w:rFonts w:ascii="Arial" w:hAnsi="Arial" w:cs="Arial"/>
                <w:sz w:val="20"/>
                <w:szCs w:val="20"/>
              </w:rPr>
              <w:t>Study_ID=0, unoptimized, DMACRYS (2.0.4) with 3 GPa</w:t>
            </w:r>
          </w:p>
        </w:tc>
      </w:tr>
      <w:tr w:rsidR="00621EB2" w14:paraId="5F14BDD9" w14:textId="77777777" w:rsidTr="00B67436">
        <w:trPr>
          <w:trHeight w:val="255"/>
        </w:trPr>
        <w:tc>
          <w:tcPr>
            <w:tcW w:w="0" w:type="auto"/>
            <w:tcBorders>
              <w:left w:val="single" w:sz="24" w:space="0" w:color="auto"/>
            </w:tcBorders>
            <w:shd w:val="clear" w:color="auto" w:fill="auto"/>
            <w:noWrap/>
            <w:vAlign w:val="bottom"/>
          </w:tcPr>
          <w:p w14:paraId="44A64912" w14:textId="285B5509" w:rsidR="00621EB2" w:rsidRDefault="00621EB2" w:rsidP="00621EB2">
            <w:pPr>
              <w:spacing w:after="0" w:line="240" w:lineRule="auto"/>
              <w:rPr>
                <w:rFonts w:ascii="Arial" w:eastAsia="Times New Roman" w:hAnsi="Arial" w:cs="Arial"/>
                <w:sz w:val="20"/>
                <w:szCs w:val="20"/>
                <w:lang w:eastAsia="en-GB"/>
              </w:rPr>
            </w:pPr>
            <w:r>
              <w:rPr>
                <w:rFonts w:ascii="Arial" w:hAnsi="Arial" w:cs="Arial"/>
                <w:sz w:val="20"/>
                <w:szCs w:val="20"/>
              </w:rPr>
              <w:t>Location on S Drive</w:t>
            </w:r>
          </w:p>
        </w:tc>
        <w:tc>
          <w:tcPr>
            <w:tcW w:w="0" w:type="auto"/>
            <w:tcBorders>
              <w:right w:val="single" w:sz="24" w:space="0" w:color="auto"/>
            </w:tcBorders>
            <w:shd w:val="clear" w:color="auto" w:fill="auto"/>
            <w:noWrap/>
            <w:vAlign w:val="bottom"/>
          </w:tcPr>
          <w:p w14:paraId="3A4E0B50" w14:textId="1350A733" w:rsidR="00621EB2" w:rsidRDefault="00621EB2" w:rsidP="00621EB2">
            <w:pPr>
              <w:spacing w:after="0" w:line="240" w:lineRule="auto"/>
              <w:rPr>
                <w:rFonts w:ascii="Arial" w:eastAsia="Times New Roman" w:hAnsi="Arial" w:cs="Arial"/>
                <w:sz w:val="20"/>
                <w:szCs w:val="20"/>
                <w:lang w:eastAsia="en-GB"/>
              </w:rPr>
            </w:pPr>
            <w:r>
              <w:rPr>
                <w:rFonts w:ascii="Arial" w:hAnsi="Arial" w:cs="Arial"/>
                <w:sz w:val="20"/>
                <w:szCs w:val="20"/>
              </w:rPr>
              <w:t>CHEMISTRY_CPOSS\JoeRidout\4-fluorotoluene-FIT3GPa</w:t>
            </w:r>
          </w:p>
        </w:tc>
      </w:tr>
      <w:tr w:rsidR="00F92150" w14:paraId="77665005" w14:textId="77777777" w:rsidTr="00B67436">
        <w:trPr>
          <w:trHeight w:val="255"/>
        </w:trPr>
        <w:tc>
          <w:tcPr>
            <w:tcW w:w="0" w:type="auto"/>
            <w:tcBorders>
              <w:left w:val="single" w:sz="24" w:space="0" w:color="auto"/>
              <w:bottom w:val="single" w:sz="24" w:space="0" w:color="auto"/>
            </w:tcBorders>
            <w:shd w:val="clear" w:color="auto" w:fill="auto"/>
            <w:noWrap/>
            <w:vAlign w:val="bottom"/>
          </w:tcPr>
          <w:p w14:paraId="39C41A1B" w14:textId="77777777" w:rsidR="00F92150" w:rsidRDefault="00F92150" w:rsidP="00B67436">
            <w:pPr>
              <w:spacing w:after="0" w:line="240" w:lineRule="auto"/>
              <w:rPr>
                <w:rFonts w:ascii="Arial" w:eastAsia="Times New Roman" w:hAnsi="Arial" w:cs="Arial"/>
                <w:sz w:val="20"/>
                <w:szCs w:val="20"/>
                <w:lang w:eastAsia="en-GB"/>
              </w:rPr>
            </w:pPr>
            <w:r>
              <w:rPr>
                <w:rFonts w:ascii="Arial" w:hAnsi="Arial" w:cs="Arial"/>
                <w:sz w:val="20"/>
                <w:szCs w:val="20"/>
              </w:rPr>
              <w:t>Potential Description</w:t>
            </w:r>
          </w:p>
        </w:tc>
        <w:tc>
          <w:tcPr>
            <w:tcW w:w="0" w:type="auto"/>
            <w:tcBorders>
              <w:bottom w:val="single" w:sz="24" w:space="0" w:color="auto"/>
              <w:right w:val="single" w:sz="24" w:space="0" w:color="auto"/>
            </w:tcBorders>
            <w:shd w:val="clear" w:color="auto" w:fill="auto"/>
            <w:noWrap/>
            <w:vAlign w:val="bottom"/>
          </w:tcPr>
          <w:p w14:paraId="332A4358" w14:textId="77777777" w:rsidR="00F92150" w:rsidRDefault="00F92150" w:rsidP="00B67436">
            <w:pPr>
              <w:spacing w:after="0" w:line="240" w:lineRule="auto"/>
              <w:rPr>
                <w:rFonts w:ascii="Arial" w:eastAsia="Times New Roman" w:hAnsi="Arial" w:cs="Arial"/>
                <w:sz w:val="20"/>
                <w:szCs w:val="20"/>
                <w:lang w:eastAsia="en-GB"/>
              </w:rPr>
            </w:pPr>
            <w:r>
              <w:rPr>
                <w:rFonts w:ascii="Arial" w:hAnsi="Arial" w:cs="Arial"/>
                <w:sz w:val="20"/>
                <w:szCs w:val="20"/>
              </w:rPr>
              <w:t>GDMA(MP2/6-31G(d,p)) + FIT, with pressure of 3.0 GPa</w:t>
            </w:r>
          </w:p>
        </w:tc>
      </w:tr>
      <w:tr w:rsidR="00F92150" w14:paraId="42AB69F7" w14:textId="77777777" w:rsidTr="00B67436">
        <w:trPr>
          <w:trHeight w:val="255"/>
        </w:trPr>
        <w:tc>
          <w:tcPr>
            <w:tcW w:w="0" w:type="auto"/>
            <w:tcBorders>
              <w:top w:val="single" w:sz="24" w:space="0" w:color="auto"/>
              <w:left w:val="single" w:sz="24" w:space="0" w:color="auto"/>
            </w:tcBorders>
            <w:shd w:val="clear" w:color="auto" w:fill="auto"/>
            <w:noWrap/>
            <w:vAlign w:val="bottom"/>
          </w:tcPr>
          <w:p w14:paraId="2B18D3D7" w14:textId="77777777" w:rsidR="00F92150" w:rsidRDefault="00F92150" w:rsidP="00B6743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Energy Model</w:t>
            </w:r>
          </w:p>
        </w:tc>
        <w:tc>
          <w:tcPr>
            <w:tcW w:w="0" w:type="auto"/>
            <w:tcBorders>
              <w:top w:val="single" w:sz="24" w:space="0" w:color="auto"/>
              <w:right w:val="single" w:sz="24" w:space="0" w:color="auto"/>
            </w:tcBorders>
            <w:shd w:val="clear" w:color="auto" w:fill="auto"/>
            <w:noWrap/>
            <w:vAlign w:val="bottom"/>
          </w:tcPr>
          <w:p w14:paraId="7283BB0A" w14:textId="77777777" w:rsidR="00F92150" w:rsidRDefault="00F92150" w:rsidP="00B67436">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5</w:t>
            </w:r>
          </w:p>
        </w:tc>
      </w:tr>
      <w:tr w:rsidR="00F92150" w14:paraId="7AAC0C61" w14:textId="77777777" w:rsidTr="00B67436">
        <w:trPr>
          <w:trHeight w:val="255"/>
        </w:trPr>
        <w:tc>
          <w:tcPr>
            <w:tcW w:w="0" w:type="auto"/>
            <w:tcBorders>
              <w:left w:val="single" w:sz="24" w:space="0" w:color="auto"/>
            </w:tcBorders>
            <w:shd w:val="clear" w:color="auto" w:fill="auto"/>
            <w:noWrap/>
            <w:vAlign w:val="bottom"/>
          </w:tcPr>
          <w:p w14:paraId="450D01F8" w14:textId="77777777" w:rsidR="00F92150" w:rsidRDefault="00F92150" w:rsidP="00B67436">
            <w:pPr>
              <w:spacing w:after="0" w:line="240" w:lineRule="auto"/>
              <w:rPr>
                <w:rFonts w:ascii="Arial" w:eastAsia="Times New Roman" w:hAnsi="Arial" w:cs="Arial"/>
                <w:sz w:val="20"/>
                <w:szCs w:val="20"/>
                <w:lang w:eastAsia="en-GB"/>
              </w:rPr>
            </w:pPr>
            <w:r>
              <w:rPr>
                <w:rFonts w:ascii="Arial" w:hAnsi="Arial" w:cs="Arial"/>
                <w:sz w:val="20"/>
                <w:szCs w:val="20"/>
              </w:rPr>
              <w:t>Study_ID</w:t>
            </w:r>
          </w:p>
        </w:tc>
        <w:tc>
          <w:tcPr>
            <w:tcW w:w="0" w:type="auto"/>
            <w:tcBorders>
              <w:right w:val="single" w:sz="24" w:space="0" w:color="auto"/>
            </w:tcBorders>
            <w:shd w:val="clear" w:color="auto" w:fill="auto"/>
            <w:noWrap/>
            <w:vAlign w:val="bottom"/>
          </w:tcPr>
          <w:p w14:paraId="1F116DBF" w14:textId="77777777" w:rsidR="00F92150" w:rsidRDefault="00F92150" w:rsidP="00B67436">
            <w:pPr>
              <w:spacing w:after="0" w:line="240" w:lineRule="auto"/>
              <w:rPr>
                <w:rFonts w:ascii="Arial" w:eastAsia="Times New Roman" w:hAnsi="Arial" w:cs="Arial"/>
                <w:sz w:val="20"/>
                <w:szCs w:val="20"/>
                <w:lang w:eastAsia="en-GB"/>
              </w:rPr>
            </w:pPr>
            <w:r>
              <w:rPr>
                <w:rFonts w:ascii="Arial" w:hAnsi="Arial" w:cs="Arial"/>
                <w:sz w:val="20"/>
                <w:szCs w:val="20"/>
              </w:rPr>
              <w:t>5</w:t>
            </w:r>
          </w:p>
        </w:tc>
      </w:tr>
      <w:tr w:rsidR="00F92150" w14:paraId="665476EA" w14:textId="77777777" w:rsidTr="00B67436">
        <w:trPr>
          <w:trHeight w:val="255"/>
        </w:trPr>
        <w:tc>
          <w:tcPr>
            <w:tcW w:w="0" w:type="auto"/>
            <w:tcBorders>
              <w:left w:val="single" w:sz="24" w:space="0" w:color="auto"/>
            </w:tcBorders>
            <w:shd w:val="clear" w:color="auto" w:fill="auto"/>
            <w:noWrap/>
            <w:vAlign w:val="bottom"/>
          </w:tcPr>
          <w:p w14:paraId="3563D6D5" w14:textId="77777777" w:rsidR="00F92150" w:rsidRDefault="00F92150" w:rsidP="00B67436">
            <w:pPr>
              <w:spacing w:after="0" w:line="240" w:lineRule="auto"/>
              <w:rPr>
                <w:rFonts w:ascii="Arial" w:eastAsia="Times New Roman" w:hAnsi="Arial" w:cs="Arial"/>
                <w:sz w:val="20"/>
                <w:szCs w:val="20"/>
                <w:lang w:eastAsia="en-GB"/>
              </w:rPr>
            </w:pPr>
            <w:r>
              <w:rPr>
                <w:rFonts w:ascii="Arial" w:hAnsi="Arial" w:cs="Arial"/>
                <w:sz w:val="20"/>
                <w:szCs w:val="20"/>
              </w:rPr>
              <w:t>Programs</w:t>
            </w:r>
          </w:p>
        </w:tc>
        <w:tc>
          <w:tcPr>
            <w:tcW w:w="0" w:type="auto"/>
            <w:tcBorders>
              <w:right w:val="single" w:sz="24" w:space="0" w:color="auto"/>
            </w:tcBorders>
            <w:shd w:val="clear" w:color="auto" w:fill="auto"/>
            <w:noWrap/>
            <w:vAlign w:val="bottom"/>
          </w:tcPr>
          <w:p w14:paraId="52356AF1" w14:textId="77777777" w:rsidR="00F92150" w:rsidRDefault="00F92150" w:rsidP="00B67436">
            <w:pPr>
              <w:spacing w:after="0" w:line="240" w:lineRule="auto"/>
              <w:rPr>
                <w:rFonts w:ascii="Arial" w:eastAsia="Times New Roman" w:hAnsi="Arial" w:cs="Arial"/>
                <w:sz w:val="20"/>
                <w:szCs w:val="20"/>
                <w:lang w:eastAsia="en-GB"/>
              </w:rPr>
            </w:pPr>
            <w:r>
              <w:rPr>
                <w:rFonts w:ascii="Arial" w:hAnsi="Arial" w:cs="Arial"/>
                <w:sz w:val="20"/>
                <w:szCs w:val="20"/>
              </w:rPr>
              <w:t>Study_ID=0, unoptimized, DMACRYS (2.0.4) with 4 GPa</w:t>
            </w:r>
          </w:p>
        </w:tc>
      </w:tr>
      <w:tr w:rsidR="00621EB2" w14:paraId="253F63DD" w14:textId="77777777" w:rsidTr="00B67436">
        <w:trPr>
          <w:trHeight w:val="255"/>
        </w:trPr>
        <w:tc>
          <w:tcPr>
            <w:tcW w:w="0" w:type="auto"/>
            <w:tcBorders>
              <w:left w:val="single" w:sz="24" w:space="0" w:color="auto"/>
            </w:tcBorders>
            <w:shd w:val="clear" w:color="auto" w:fill="auto"/>
            <w:noWrap/>
            <w:vAlign w:val="bottom"/>
          </w:tcPr>
          <w:p w14:paraId="5162E744" w14:textId="57809B51" w:rsidR="00621EB2" w:rsidRDefault="00621EB2" w:rsidP="00621EB2">
            <w:pPr>
              <w:spacing w:after="0" w:line="240" w:lineRule="auto"/>
              <w:rPr>
                <w:rFonts w:ascii="Arial" w:eastAsia="Times New Roman" w:hAnsi="Arial" w:cs="Arial"/>
                <w:sz w:val="20"/>
                <w:szCs w:val="20"/>
                <w:lang w:eastAsia="en-GB"/>
              </w:rPr>
            </w:pPr>
            <w:r>
              <w:rPr>
                <w:rFonts w:ascii="Arial" w:hAnsi="Arial" w:cs="Arial"/>
                <w:sz w:val="20"/>
                <w:szCs w:val="20"/>
              </w:rPr>
              <w:t>Location on S Drive</w:t>
            </w:r>
          </w:p>
        </w:tc>
        <w:tc>
          <w:tcPr>
            <w:tcW w:w="0" w:type="auto"/>
            <w:tcBorders>
              <w:right w:val="single" w:sz="24" w:space="0" w:color="auto"/>
            </w:tcBorders>
            <w:shd w:val="clear" w:color="auto" w:fill="auto"/>
            <w:noWrap/>
            <w:vAlign w:val="bottom"/>
          </w:tcPr>
          <w:p w14:paraId="5A4F09FF" w14:textId="75BCBA44" w:rsidR="00621EB2" w:rsidRDefault="00621EB2" w:rsidP="00621EB2">
            <w:pPr>
              <w:spacing w:after="0" w:line="240" w:lineRule="auto"/>
              <w:rPr>
                <w:rFonts w:ascii="Arial" w:eastAsia="Times New Roman" w:hAnsi="Arial" w:cs="Arial"/>
                <w:sz w:val="20"/>
                <w:szCs w:val="20"/>
                <w:lang w:eastAsia="en-GB"/>
              </w:rPr>
            </w:pPr>
            <w:r>
              <w:rPr>
                <w:rFonts w:ascii="Arial" w:hAnsi="Arial" w:cs="Arial"/>
                <w:sz w:val="20"/>
                <w:szCs w:val="20"/>
              </w:rPr>
              <w:t>CHEMISTRY_CPOSS\JoeRidout\4-fluorotoluene-FIT4GPa</w:t>
            </w:r>
          </w:p>
        </w:tc>
      </w:tr>
      <w:tr w:rsidR="00F92150" w14:paraId="2FFB5DEA" w14:textId="77777777" w:rsidTr="00B67436">
        <w:trPr>
          <w:trHeight w:val="255"/>
        </w:trPr>
        <w:tc>
          <w:tcPr>
            <w:tcW w:w="0" w:type="auto"/>
            <w:tcBorders>
              <w:left w:val="single" w:sz="24" w:space="0" w:color="auto"/>
              <w:bottom w:val="single" w:sz="24" w:space="0" w:color="auto"/>
            </w:tcBorders>
            <w:shd w:val="clear" w:color="auto" w:fill="auto"/>
            <w:noWrap/>
            <w:vAlign w:val="bottom"/>
          </w:tcPr>
          <w:p w14:paraId="0BE6E22A" w14:textId="77777777" w:rsidR="00F92150" w:rsidRDefault="00F92150" w:rsidP="00B67436">
            <w:pPr>
              <w:spacing w:after="0" w:line="240" w:lineRule="auto"/>
              <w:rPr>
                <w:rFonts w:ascii="Arial" w:eastAsia="Times New Roman" w:hAnsi="Arial" w:cs="Arial"/>
                <w:sz w:val="20"/>
                <w:szCs w:val="20"/>
                <w:lang w:eastAsia="en-GB"/>
              </w:rPr>
            </w:pPr>
            <w:r>
              <w:rPr>
                <w:rFonts w:ascii="Arial" w:hAnsi="Arial" w:cs="Arial"/>
                <w:sz w:val="20"/>
                <w:szCs w:val="20"/>
              </w:rPr>
              <w:t>Potential Description</w:t>
            </w:r>
          </w:p>
        </w:tc>
        <w:tc>
          <w:tcPr>
            <w:tcW w:w="0" w:type="auto"/>
            <w:tcBorders>
              <w:bottom w:val="single" w:sz="24" w:space="0" w:color="auto"/>
              <w:right w:val="single" w:sz="24" w:space="0" w:color="auto"/>
            </w:tcBorders>
            <w:shd w:val="clear" w:color="auto" w:fill="auto"/>
            <w:noWrap/>
            <w:vAlign w:val="bottom"/>
          </w:tcPr>
          <w:p w14:paraId="337F26AC" w14:textId="77777777" w:rsidR="00F92150" w:rsidRDefault="00F92150" w:rsidP="00B67436">
            <w:pPr>
              <w:spacing w:after="0" w:line="240" w:lineRule="auto"/>
              <w:rPr>
                <w:rFonts w:ascii="Arial" w:eastAsia="Times New Roman" w:hAnsi="Arial" w:cs="Arial"/>
                <w:sz w:val="20"/>
                <w:szCs w:val="20"/>
                <w:lang w:eastAsia="en-GB"/>
              </w:rPr>
            </w:pPr>
            <w:r>
              <w:rPr>
                <w:rFonts w:ascii="Arial" w:hAnsi="Arial" w:cs="Arial"/>
                <w:sz w:val="20"/>
                <w:szCs w:val="20"/>
              </w:rPr>
              <w:t>GDMA(MP2/6-31G(d,p)) + FIT, with pressure of 4.0 GPa</w:t>
            </w:r>
          </w:p>
        </w:tc>
      </w:tr>
    </w:tbl>
    <w:p w14:paraId="5413D283" w14:textId="77777777" w:rsidR="00A35DD5" w:rsidRPr="00F92150" w:rsidRDefault="00A35DD5" w:rsidP="00A35DD5"/>
    <w:p w14:paraId="14BDEF9A" w14:textId="3ACAF46C" w:rsidR="005A2716" w:rsidRDefault="00621EB2" w:rsidP="00D4221C">
      <w:pPr>
        <w:rPr>
          <w:lang w:val="en-US"/>
        </w:rPr>
      </w:pPr>
      <w:r>
        <w:rPr>
          <w:noProof/>
          <w:lang w:val="en-US"/>
        </w:rPr>
        <w:drawing>
          <wp:inline distT="0" distB="0" distL="0" distR="0" wp14:anchorId="26139742" wp14:editId="4304E8A7">
            <wp:extent cx="2160000" cy="1568338"/>
            <wp:effectExtent l="0" t="0" r="0" b="0"/>
            <wp:docPr id="344792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1568338"/>
                    </a:xfrm>
                    <a:prstGeom prst="rect">
                      <a:avLst/>
                    </a:prstGeom>
                    <a:noFill/>
                  </pic:spPr>
                </pic:pic>
              </a:graphicData>
            </a:graphic>
          </wp:inline>
        </w:drawing>
      </w:r>
      <w:r>
        <w:rPr>
          <w:noProof/>
          <w:lang w:val="en-US"/>
        </w:rPr>
        <w:drawing>
          <wp:inline distT="0" distB="0" distL="0" distR="0" wp14:anchorId="2C0A773E" wp14:editId="4FF69D7F">
            <wp:extent cx="2160000" cy="1568338"/>
            <wp:effectExtent l="0" t="0" r="0" b="0"/>
            <wp:docPr id="3042409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1568338"/>
                    </a:xfrm>
                    <a:prstGeom prst="rect">
                      <a:avLst/>
                    </a:prstGeom>
                    <a:noFill/>
                  </pic:spPr>
                </pic:pic>
              </a:graphicData>
            </a:graphic>
          </wp:inline>
        </w:drawing>
      </w:r>
      <w:r>
        <w:rPr>
          <w:noProof/>
          <w:lang w:val="en-US"/>
        </w:rPr>
        <w:drawing>
          <wp:inline distT="0" distB="0" distL="0" distR="0" wp14:anchorId="04DEA8B3" wp14:editId="170FB099">
            <wp:extent cx="2160000" cy="1568338"/>
            <wp:effectExtent l="0" t="0" r="0" b="0"/>
            <wp:docPr id="724174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1568338"/>
                    </a:xfrm>
                    <a:prstGeom prst="rect">
                      <a:avLst/>
                    </a:prstGeom>
                    <a:noFill/>
                  </pic:spPr>
                </pic:pic>
              </a:graphicData>
            </a:graphic>
          </wp:inline>
        </w:drawing>
      </w:r>
    </w:p>
    <w:p w14:paraId="74775C46" w14:textId="10F5419F" w:rsidR="00D4221C" w:rsidRDefault="00D4221C" w:rsidP="00D4221C">
      <w:pPr>
        <w:pStyle w:val="Caption"/>
      </w:pPr>
      <w:bookmarkStart w:id="0" w:name="_Ref124419875"/>
      <w:r>
        <w:t xml:space="preserve">Figure </w:t>
      </w:r>
      <w:fldSimple w:instr=" SEQ Figure \* ARABIC ">
        <w:r>
          <w:rPr>
            <w:noProof/>
          </w:rPr>
          <w:t>2</w:t>
        </w:r>
      </w:fldSimple>
      <w:bookmarkEnd w:id="0"/>
      <w:r>
        <w:t xml:space="preserve">.  Crystal energy landscape of </w:t>
      </w:r>
      <w:r w:rsidR="00E13F86">
        <w:t>2-fluorotoluene, 3-fluorotoluene and 4-fluorotoluene with the FIT potential and no applied pressure (energy model 1 in all cases)</w:t>
      </w:r>
      <w:r>
        <w:t xml:space="preserve"> from previous work.</w:t>
      </w:r>
    </w:p>
    <w:p w14:paraId="29042A5F" w14:textId="0E529C61" w:rsidR="005A2716" w:rsidRDefault="00D4221C" w:rsidP="00D4221C">
      <w:pPr>
        <w:pStyle w:val="Heading1"/>
        <w:rPr>
          <w:lang w:val="en-US"/>
        </w:rPr>
      </w:pPr>
      <w:r>
        <w:rPr>
          <w:lang w:val="en-US"/>
        </w:rPr>
        <w:t>CSD structures</w:t>
      </w:r>
      <w:r w:rsidR="005A2716">
        <w:rPr>
          <w:lang w:val="en-US"/>
        </w:rPr>
        <w:t xml:space="preserve"> (</w:t>
      </w:r>
      <w:r w:rsidRPr="005A2716">
        <w:rPr>
          <w:lang w:val="en-US"/>
        </w:rPr>
        <w:t>CSD version 5.4</w:t>
      </w:r>
      <w:r w:rsidR="002E011A">
        <w:rPr>
          <w:lang w:val="en-US"/>
        </w:rPr>
        <w:t>4</w:t>
      </w:r>
      <w:r w:rsidRPr="005A2716">
        <w:rPr>
          <w:lang w:val="en-US"/>
        </w:rPr>
        <w:t xml:space="preserve"> with Jun</w:t>
      </w:r>
      <w:r w:rsidR="002E011A">
        <w:rPr>
          <w:lang w:val="en-US"/>
        </w:rPr>
        <w:t xml:space="preserve"> and</w:t>
      </w:r>
      <w:r w:rsidR="001A3932">
        <w:rPr>
          <w:lang w:val="en-US"/>
        </w:rPr>
        <w:t xml:space="preserve"> Sep </w:t>
      </w:r>
      <w:r w:rsidRPr="005A2716">
        <w:rPr>
          <w:lang w:val="en-US"/>
        </w:rPr>
        <w:t>202</w:t>
      </w:r>
      <w:r w:rsidR="002E011A">
        <w:rPr>
          <w:lang w:val="en-US"/>
        </w:rPr>
        <w:t>3</w:t>
      </w:r>
      <w:r w:rsidRPr="005A2716">
        <w:rPr>
          <w:lang w:val="en-US"/>
        </w:rPr>
        <w:t xml:space="preserve"> updates</w:t>
      </w:r>
      <w:r w:rsidR="005A2716">
        <w:rPr>
          <w:lang w:val="en-US"/>
        </w:rPr>
        <w:t>)</w:t>
      </w:r>
    </w:p>
    <w:p w14:paraId="0DF05C38" w14:textId="77777777" w:rsidR="005A2716" w:rsidRPr="005A2716" w:rsidRDefault="005A2716" w:rsidP="005A2716">
      <w:pPr>
        <w:rPr>
          <w:lang w:val="en-US"/>
        </w:rPr>
      </w:pPr>
    </w:p>
    <w:p w14:paraId="4E52BAC9" w14:textId="717A4372" w:rsidR="00D4221C" w:rsidRDefault="00D4221C" w:rsidP="00D4221C">
      <w:pPr>
        <w:pStyle w:val="Caption"/>
      </w:pPr>
      <w:bookmarkStart w:id="1" w:name="_Ref124420164"/>
      <w:r>
        <w:t xml:space="preserve">Table </w:t>
      </w:r>
      <w:fldSimple w:instr=" SEQ Table \* ARABIC ">
        <w:r w:rsidR="00191924">
          <w:rPr>
            <w:noProof/>
          </w:rPr>
          <w:t>1</w:t>
        </w:r>
      </w:fldSimple>
      <w:bookmarkEnd w:id="1"/>
      <w:r>
        <w:t xml:space="preserve">.  </w:t>
      </w:r>
      <w:r w:rsidR="005B5AC6">
        <w:t xml:space="preserve">Crystallographic information for </w:t>
      </w:r>
      <w:r>
        <w:t xml:space="preserve">CSD entries for </w:t>
      </w:r>
      <w:r w:rsidR="00CE2369">
        <w:t>2-, 3- and 4-fluorotoluene</w:t>
      </w:r>
      <w:r>
        <w:t>.  Different polymorphs are coloured differently.</w:t>
      </w:r>
    </w:p>
    <w:tbl>
      <w:tblPr>
        <w:tblStyle w:val="TableGrid"/>
        <w:tblW w:w="10456" w:type="dxa"/>
        <w:tblLook w:val="04A0" w:firstRow="1" w:lastRow="0" w:firstColumn="1" w:lastColumn="0" w:noHBand="0" w:noVBand="1"/>
      </w:tblPr>
      <w:tblGrid>
        <w:gridCol w:w="1165"/>
        <w:gridCol w:w="947"/>
        <w:gridCol w:w="843"/>
        <w:gridCol w:w="943"/>
        <w:gridCol w:w="936"/>
        <w:gridCol w:w="928"/>
        <w:gridCol w:w="860"/>
        <w:gridCol w:w="932"/>
        <w:gridCol w:w="879"/>
        <w:gridCol w:w="1065"/>
        <w:gridCol w:w="958"/>
      </w:tblGrid>
      <w:tr w:rsidR="005825DC" w14:paraId="1887575A" w14:textId="78F9D7AA" w:rsidTr="00D02C8B">
        <w:tc>
          <w:tcPr>
            <w:tcW w:w="1165" w:type="dxa"/>
            <w:tcBorders>
              <w:bottom w:val="single" w:sz="24" w:space="0" w:color="auto"/>
            </w:tcBorders>
          </w:tcPr>
          <w:p w14:paraId="17BFC974" w14:textId="18C1A0AC" w:rsidR="005825DC" w:rsidRDefault="005825DC" w:rsidP="00D4221C">
            <w:pPr>
              <w:rPr>
                <w:lang w:val="en-US"/>
              </w:rPr>
            </w:pPr>
            <w:r>
              <w:rPr>
                <w:lang w:val="en-US"/>
              </w:rPr>
              <w:t>REFCODE</w:t>
            </w:r>
          </w:p>
        </w:tc>
        <w:tc>
          <w:tcPr>
            <w:tcW w:w="947" w:type="dxa"/>
            <w:tcBorders>
              <w:bottom w:val="single" w:sz="24" w:space="0" w:color="auto"/>
            </w:tcBorders>
          </w:tcPr>
          <w:p w14:paraId="33A01A8B" w14:textId="13BB5ABD" w:rsidR="005825DC" w:rsidRDefault="005825DC" w:rsidP="00D4221C">
            <w:pPr>
              <w:rPr>
                <w:lang w:val="en-US"/>
              </w:rPr>
            </w:pPr>
            <w:r>
              <w:rPr>
                <w:lang w:val="en-US"/>
              </w:rPr>
              <w:t>space group</w:t>
            </w:r>
          </w:p>
        </w:tc>
        <w:tc>
          <w:tcPr>
            <w:tcW w:w="843" w:type="dxa"/>
            <w:tcBorders>
              <w:bottom w:val="single" w:sz="24" w:space="0" w:color="auto"/>
            </w:tcBorders>
          </w:tcPr>
          <w:p w14:paraId="11354355" w14:textId="675DFFEA" w:rsidR="005825DC" w:rsidRDefault="005825DC" w:rsidP="00D4221C">
            <w:pPr>
              <w:rPr>
                <w:lang w:val="en-US"/>
              </w:rPr>
            </w:pPr>
            <w:r>
              <w:rPr>
                <w:lang w:val="en-US"/>
              </w:rPr>
              <w:t>Z’</w:t>
            </w:r>
          </w:p>
        </w:tc>
        <w:tc>
          <w:tcPr>
            <w:tcW w:w="943" w:type="dxa"/>
            <w:tcBorders>
              <w:bottom w:val="single" w:sz="24" w:space="0" w:color="auto"/>
            </w:tcBorders>
          </w:tcPr>
          <w:p w14:paraId="20271134" w14:textId="122FD293" w:rsidR="005825DC" w:rsidRDefault="005825DC" w:rsidP="00D4221C">
            <w:pPr>
              <w:rPr>
                <w:lang w:val="en-US"/>
              </w:rPr>
            </w:pPr>
            <w:r>
              <w:rPr>
                <w:lang w:val="en-US"/>
              </w:rPr>
              <w:t>a / Å</w:t>
            </w:r>
          </w:p>
        </w:tc>
        <w:tc>
          <w:tcPr>
            <w:tcW w:w="936" w:type="dxa"/>
            <w:tcBorders>
              <w:bottom w:val="single" w:sz="24" w:space="0" w:color="auto"/>
            </w:tcBorders>
          </w:tcPr>
          <w:p w14:paraId="15CBAF0A" w14:textId="43D7EFEC" w:rsidR="005825DC" w:rsidRDefault="005825DC" w:rsidP="00D4221C">
            <w:pPr>
              <w:rPr>
                <w:lang w:val="en-US"/>
              </w:rPr>
            </w:pPr>
            <w:r>
              <w:rPr>
                <w:lang w:val="en-US"/>
              </w:rPr>
              <w:t>b / Å</w:t>
            </w:r>
          </w:p>
        </w:tc>
        <w:tc>
          <w:tcPr>
            <w:tcW w:w="928" w:type="dxa"/>
            <w:tcBorders>
              <w:bottom w:val="single" w:sz="24" w:space="0" w:color="auto"/>
            </w:tcBorders>
          </w:tcPr>
          <w:p w14:paraId="4206E07C" w14:textId="410A7465" w:rsidR="005825DC" w:rsidRDefault="005825DC" w:rsidP="00D4221C">
            <w:pPr>
              <w:rPr>
                <w:lang w:val="en-US"/>
              </w:rPr>
            </w:pPr>
            <w:r>
              <w:rPr>
                <w:lang w:val="en-US"/>
              </w:rPr>
              <w:t>c / Å</w:t>
            </w:r>
          </w:p>
        </w:tc>
        <w:tc>
          <w:tcPr>
            <w:tcW w:w="860" w:type="dxa"/>
            <w:tcBorders>
              <w:bottom w:val="single" w:sz="24" w:space="0" w:color="auto"/>
            </w:tcBorders>
          </w:tcPr>
          <w:p w14:paraId="1CDEC453" w14:textId="156D3008" w:rsidR="005825DC" w:rsidRDefault="005825DC" w:rsidP="00D4221C">
            <w:pPr>
              <w:rPr>
                <w:lang w:val="en-US"/>
              </w:rPr>
            </w:pPr>
            <w:r>
              <w:rPr>
                <w:rFonts w:cstheme="minorHAnsi"/>
                <w:lang w:val="en-US"/>
              </w:rPr>
              <w:t>α</w:t>
            </w:r>
            <w:r>
              <w:rPr>
                <w:lang w:val="en-US"/>
              </w:rPr>
              <w:t xml:space="preserve"> / °</w:t>
            </w:r>
          </w:p>
        </w:tc>
        <w:tc>
          <w:tcPr>
            <w:tcW w:w="932" w:type="dxa"/>
            <w:tcBorders>
              <w:bottom w:val="single" w:sz="24" w:space="0" w:color="auto"/>
            </w:tcBorders>
          </w:tcPr>
          <w:p w14:paraId="291E5E60" w14:textId="7A10CD4B" w:rsidR="005825DC" w:rsidRDefault="005825DC" w:rsidP="00D4221C">
            <w:pPr>
              <w:rPr>
                <w:lang w:val="en-US"/>
              </w:rPr>
            </w:pPr>
            <w:r>
              <w:rPr>
                <w:rFonts w:cstheme="minorHAnsi"/>
                <w:lang w:val="en-US"/>
              </w:rPr>
              <w:t>β</w:t>
            </w:r>
            <w:r>
              <w:rPr>
                <w:lang w:val="en-US"/>
              </w:rPr>
              <w:t xml:space="preserve"> / °</w:t>
            </w:r>
          </w:p>
        </w:tc>
        <w:tc>
          <w:tcPr>
            <w:tcW w:w="879" w:type="dxa"/>
            <w:tcBorders>
              <w:bottom w:val="single" w:sz="24" w:space="0" w:color="auto"/>
            </w:tcBorders>
          </w:tcPr>
          <w:p w14:paraId="0D174186" w14:textId="6B78F8B6" w:rsidR="005825DC" w:rsidRDefault="005825DC" w:rsidP="00D4221C">
            <w:pPr>
              <w:rPr>
                <w:lang w:val="en-US"/>
              </w:rPr>
            </w:pPr>
            <w:r>
              <w:rPr>
                <w:rFonts w:cstheme="minorHAnsi"/>
                <w:lang w:val="en-US"/>
              </w:rPr>
              <w:t>γ</w:t>
            </w:r>
            <w:r>
              <w:rPr>
                <w:lang w:val="en-US"/>
              </w:rPr>
              <w:t xml:space="preserve"> / °</w:t>
            </w:r>
          </w:p>
        </w:tc>
        <w:tc>
          <w:tcPr>
            <w:tcW w:w="1065" w:type="dxa"/>
            <w:tcBorders>
              <w:bottom w:val="single" w:sz="24" w:space="0" w:color="auto"/>
            </w:tcBorders>
          </w:tcPr>
          <w:p w14:paraId="50397171" w14:textId="0BF31BB2" w:rsidR="005825DC" w:rsidRPr="00D4221C" w:rsidRDefault="005825DC" w:rsidP="00D4221C">
            <w:pPr>
              <w:rPr>
                <w:lang w:val="en-US"/>
              </w:rPr>
            </w:pPr>
            <w:r>
              <w:rPr>
                <w:lang w:val="en-US"/>
              </w:rPr>
              <w:t>density / g cm</w:t>
            </w:r>
            <w:r>
              <w:rPr>
                <w:vertAlign w:val="superscript"/>
                <w:lang w:val="en-US"/>
              </w:rPr>
              <w:t>-3</w:t>
            </w:r>
          </w:p>
        </w:tc>
        <w:tc>
          <w:tcPr>
            <w:tcW w:w="958" w:type="dxa"/>
            <w:tcBorders>
              <w:bottom w:val="single" w:sz="24" w:space="0" w:color="auto"/>
            </w:tcBorders>
          </w:tcPr>
          <w:p w14:paraId="23D39111" w14:textId="710F1BEC" w:rsidR="005825DC" w:rsidRDefault="005825DC" w:rsidP="00D4221C">
            <w:pPr>
              <w:rPr>
                <w:lang w:val="en-US"/>
              </w:rPr>
            </w:pPr>
            <w:r>
              <w:rPr>
                <w:lang w:val="en-US"/>
              </w:rPr>
              <w:t>Form</w:t>
            </w:r>
          </w:p>
        </w:tc>
      </w:tr>
      <w:tr w:rsidR="00D02C8B" w14:paraId="079EEFAC" w14:textId="0670F9D8" w:rsidTr="00D02C8B">
        <w:tc>
          <w:tcPr>
            <w:tcW w:w="1165" w:type="dxa"/>
            <w:tcBorders>
              <w:top w:val="single" w:sz="24" w:space="0" w:color="auto"/>
              <w:left w:val="single" w:sz="24" w:space="0" w:color="auto"/>
              <w:bottom w:val="single" w:sz="24" w:space="0" w:color="auto"/>
            </w:tcBorders>
            <w:shd w:val="clear" w:color="auto" w:fill="C5E0B3" w:themeFill="accent6" w:themeFillTint="66"/>
            <w:vAlign w:val="bottom"/>
          </w:tcPr>
          <w:p w14:paraId="1B2ED6A3" w14:textId="3CB177CF" w:rsidR="00CE2369" w:rsidRDefault="00CE2369" w:rsidP="00CE2369">
            <w:pPr>
              <w:rPr>
                <w:lang w:val="en-US"/>
              </w:rPr>
            </w:pPr>
            <w:r>
              <w:rPr>
                <w:rFonts w:ascii="Aptos Narrow" w:hAnsi="Aptos Narrow"/>
                <w:color w:val="000000"/>
              </w:rPr>
              <w:t>YICFEX</w:t>
            </w:r>
          </w:p>
        </w:tc>
        <w:tc>
          <w:tcPr>
            <w:tcW w:w="947" w:type="dxa"/>
            <w:tcBorders>
              <w:top w:val="single" w:sz="24" w:space="0" w:color="auto"/>
              <w:bottom w:val="single" w:sz="24" w:space="0" w:color="auto"/>
            </w:tcBorders>
            <w:shd w:val="clear" w:color="auto" w:fill="C5E0B3" w:themeFill="accent6" w:themeFillTint="66"/>
            <w:vAlign w:val="bottom"/>
          </w:tcPr>
          <w:p w14:paraId="6EECF4DE" w14:textId="7F4E1E4E" w:rsidR="00CE2369" w:rsidRDefault="00CE2369" w:rsidP="00CE2369">
            <w:pPr>
              <w:rPr>
                <w:lang w:val="en-US"/>
              </w:rPr>
            </w:pPr>
            <w:r>
              <w:rPr>
                <w:rFonts w:ascii="Aptos Narrow" w:hAnsi="Aptos Narrow"/>
                <w:color w:val="000000"/>
              </w:rPr>
              <w:t>Pbca</w:t>
            </w:r>
          </w:p>
        </w:tc>
        <w:tc>
          <w:tcPr>
            <w:tcW w:w="843" w:type="dxa"/>
            <w:tcBorders>
              <w:top w:val="single" w:sz="24" w:space="0" w:color="auto"/>
              <w:bottom w:val="single" w:sz="24" w:space="0" w:color="auto"/>
            </w:tcBorders>
            <w:shd w:val="clear" w:color="auto" w:fill="C5E0B3" w:themeFill="accent6" w:themeFillTint="66"/>
            <w:vAlign w:val="bottom"/>
          </w:tcPr>
          <w:p w14:paraId="0CB0DAB1" w14:textId="72ED9BEE" w:rsidR="00CE2369" w:rsidRDefault="00CE2369" w:rsidP="00CE2369">
            <w:pPr>
              <w:rPr>
                <w:lang w:val="en-US"/>
              </w:rPr>
            </w:pPr>
            <w:r>
              <w:rPr>
                <w:rFonts w:ascii="Aptos Narrow" w:hAnsi="Aptos Narrow"/>
                <w:color w:val="000000"/>
              </w:rPr>
              <w:t>1</w:t>
            </w:r>
          </w:p>
        </w:tc>
        <w:tc>
          <w:tcPr>
            <w:tcW w:w="943" w:type="dxa"/>
            <w:tcBorders>
              <w:top w:val="single" w:sz="24" w:space="0" w:color="auto"/>
              <w:bottom w:val="single" w:sz="24" w:space="0" w:color="auto"/>
            </w:tcBorders>
            <w:shd w:val="clear" w:color="auto" w:fill="C5E0B3" w:themeFill="accent6" w:themeFillTint="66"/>
            <w:vAlign w:val="bottom"/>
          </w:tcPr>
          <w:p w14:paraId="137AD7B2" w14:textId="2083F492" w:rsidR="00CE2369" w:rsidRDefault="00CE2369" w:rsidP="00CE2369">
            <w:pPr>
              <w:rPr>
                <w:lang w:val="en-US"/>
              </w:rPr>
            </w:pPr>
            <w:r>
              <w:rPr>
                <w:rFonts w:ascii="Aptos Narrow" w:hAnsi="Aptos Narrow"/>
                <w:color w:val="000000"/>
              </w:rPr>
              <w:t>5.96</w:t>
            </w:r>
          </w:p>
        </w:tc>
        <w:tc>
          <w:tcPr>
            <w:tcW w:w="936" w:type="dxa"/>
            <w:tcBorders>
              <w:top w:val="single" w:sz="24" w:space="0" w:color="auto"/>
              <w:bottom w:val="single" w:sz="24" w:space="0" w:color="auto"/>
            </w:tcBorders>
            <w:shd w:val="clear" w:color="auto" w:fill="C5E0B3" w:themeFill="accent6" w:themeFillTint="66"/>
            <w:vAlign w:val="bottom"/>
          </w:tcPr>
          <w:p w14:paraId="6AB182A1" w14:textId="014A494E" w:rsidR="00CE2369" w:rsidRDefault="00CE2369" w:rsidP="00CE2369">
            <w:pPr>
              <w:rPr>
                <w:lang w:val="en-US"/>
              </w:rPr>
            </w:pPr>
            <w:r>
              <w:rPr>
                <w:rFonts w:ascii="Aptos Narrow" w:hAnsi="Aptos Narrow"/>
                <w:color w:val="000000"/>
              </w:rPr>
              <w:t>14.019</w:t>
            </w:r>
          </w:p>
        </w:tc>
        <w:tc>
          <w:tcPr>
            <w:tcW w:w="928" w:type="dxa"/>
            <w:tcBorders>
              <w:top w:val="single" w:sz="24" w:space="0" w:color="auto"/>
              <w:bottom w:val="single" w:sz="24" w:space="0" w:color="auto"/>
            </w:tcBorders>
            <w:shd w:val="clear" w:color="auto" w:fill="C5E0B3" w:themeFill="accent6" w:themeFillTint="66"/>
            <w:vAlign w:val="bottom"/>
          </w:tcPr>
          <w:p w14:paraId="36ED58D1" w14:textId="19EAD4A9" w:rsidR="00CE2369" w:rsidRDefault="00CE2369" w:rsidP="00CE2369">
            <w:pPr>
              <w:rPr>
                <w:lang w:val="en-US"/>
              </w:rPr>
            </w:pPr>
            <w:r>
              <w:rPr>
                <w:rFonts w:ascii="Aptos Narrow" w:hAnsi="Aptos Narrow"/>
                <w:color w:val="000000"/>
              </w:rPr>
              <w:t>15.021</w:t>
            </w:r>
          </w:p>
        </w:tc>
        <w:tc>
          <w:tcPr>
            <w:tcW w:w="860" w:type="dxa"/>
            <w:tcBorders>
              <w:top w:val="single" w:sz="24" w:space="0" w:color="auto"/>
              <w:bottom w:val="single" w:sz="24" w:space="0" w:color="auto"/>
            </w:tcBorders>
            <w:shd w:val="clear" w:color="auto" w:fill="C5E0B3" w:themeFill="accent6" w:themeFillTint="66"/>
            <w:vAlign w:val="bottom"/>
          </w:tcPr>
          <w:p w14:paraId="4A752D35" w14:textId="60ED0806" w:rsidR="00CE2369" w:rsidRDefault="00CE2369" w:rsidP="00CE2369">
            <w:pPr>
              <w:rPr>
                <w:lang w:val="en-US"/>
              </w:rPr>
            </w:pPr>
            <w:r>
              <w:rPr>
                <w:rFonts w:ascii="Aptos Narrow" w:hAnsi="Aptos Narrow"/>
                <w:color w:val="000000"/>
              </w:rPr>
              <w:t>90</w:t>
            </w:r>
          </w:p>
        </w:tc>
        <w:tc>
          <w:tcPr>
            <w:tcW w:w="932" w:type="dxa"/>
            <w:tcBorders>
              <w:top w:val="single" w:sz="24" w:space="0" w:color="auto"/>
              <w:bottom w:val="single" w:sz="24" w:space="0" w:color="auto"/>
            </w:tcBorders>
            <w:shd w:val="clear" w:color="auto" w:fill="C5E0B3" w:themeFill="accent6" w:themeFillTint="66"/>
            <w:vAlign w:val="bottom"/>
          </w:tcPr>
          <w:p w14:paraId="0C541795" w14:textId="0059AF1B" w:rsidR="00CE2369" w:rsidRDefault="00CE2369" w:rsidP="00CE2369">
            <w:pPr>
              <w:rPr>
                <w:lang w:val="en-US"/>
              </w:rPr>
            </w:pPr>
            <w:r>
              <w:rPr>
                <w:rFonts w:ascii="Aptos Narrow" w:hAnsi="Aptos Narrow"/>
                <w:color w:val="000000"/>
              </w:rPr>
              <w:t>90</w:t>
            </w:r>
          </w:p>
        </w:tc>
        <w:tc>
          <w:tcPr>
            <w:tcW w:w="879" w:type="dxa"/>
            <w:tcBorders>
              <w:top w:val="single" w:sz="24" w:space="0" w:color="auto"/>
              <w:bottom w:val="single" w:sz="24" w:space="0" w:color="auto"/>
            </w:tcBorders>
            <w:shd w:val="clear" w:color="auto" w:fill="C5E0B3" w:themeFill="accent6" w:themeFillTint="66"/>
            <w:vAlign w:val="bottom"/>
          </w:tcPr>
          <w:p w14:paraId="111973FE" w14:textId="0B9F3D3C" w:rsidR="00CE2369" w:rsidRDefault="00CE2369" w:rsidP="00CE2369">
            <w:pPr>
              <w:rPr>
                <w:lang w:val="en-US"/>
              </w:rPr>
            </w:pPr>
            <w:r>
              <w:rPr>
                <w:rFonts w:ascii="Aptos Narrow" w:hAnsi="Aptos Narrow"/>
                <w:color w:val="000000"/>
              </w:rPr>
              <w:t>90</w:t>
            </w:r>
          </w:p>
        </w:tc>
        <w:tc>
          <w:tcPr>
            <w:tcW w:w="1065" w:type="dxa"/>
            <w:tcBorders>
              <w:top w:val="single" w:sz="24" w:space="0" w:color="auto"/>
              <w:bottom w:val="single" w:sz="24" w:space="0" w:color="auto"/>
            </w:tcBorders>
            <w:shd w:val="clear" w:color="auto" w:fill="C5E0B3" w:themeFill="accent6" w:themeFillTint="66"/>
            <w:vAlign w:val="bottom"/>
          </w:tcPr>
          <w:p w14:paraId="188387FB" w14:textId="7BF801F1" w:rsidR="00CE2369" w:rsidRDefault="00CE2369" w:rsidP="00CE2369">
            <w:pPr>
              <w:rPr>
                <w:lang w:val="en-US"/>
              </w:rPr>
            </w:pPr>
            <w:r>
              <w:rPr>
                <w:rFonts w:ascii="Aptos Narrow" w:hAnsi="Aptos Narrow"/>
                <w:color w:val="000000"/>
              </w:rPr>
              <w:t>1.166</w:t>
            </w:r>
          </w:p>
        </w:tc>
        <w:tc>
          <w:tcPr>
            <w:tcW w:w="958" w:type="dxa"/>
            <w:tcBorders>
              <w:top w:val="single" w:sz="24" w:space="0" w:color="auto"/>
              <w:bottom w:val="single" w:sz="24" w:space="0" w:color="auto"/>
              <w:right w:val="single" w:sz="24" w:space="0" w:color="auto"/>
            </w:tcBorders>
            <w:shd w:val="clear" w:color="auto" w:fill="C5E0B3" w:themeFill="accent6" w:themeFillTint="66"/>
          </w:tcPr>
          <w:p w14:paraId="372D7D94" w14:textId="10711014" w:rsidR="00CE2369" w:rsidRDefault="00CE2369" w:rsidP="00CE2369">
            <w:pPr>
              <w:rPr>
                <w:rFonts w:ascii="Calibri" w:hAnsi="Calibri" w:cs="Calibri"/>
                <w:color w:val="000000"/>
              </w:rPr>
            </w:pPr>
            <w:r>
              <w:rPr>
                <w:rFonts w:ascii="Calibri" w:hAnsi="Calibri" w:cs="Calibri"/>
                <w:color w:val="000000"/>
              </w:rPr>
              <w:t>Pbca</w:t>
            </w:r>
          </w:p>
        </w:tc>
      </w:tr>
      <w:tr w:rsidR="002E011A" w14:paraId="133F158B" w14:textId="673773C0" w:rsidTr="00D02C8B">
        <w:tc>
          <w:tcPr>
            <w:tcW w:w="1165" w:type="dxa"/>
            <w:tcBorders>
              <w:top w:val="single" w:sz="24" w:space="0" w:color="auto"/>
              <w:left w:val="single" w:sz="24" w:space="0" w:color="auto"/>
              <w:bottom w:val="single" w:sz="24" w:space="0" w:color="auto"/>
            </w:tcBorders>
            <w:shd w:val="clear" w:color="auto" w:fill="FFE599" w:themeFill="accent4" w:themeFillTint="66"/>
            <w:vAlign w:val="bottom"/>
          </w:tcPr>
          <w:p w14:paraId="39F141A6" w14:textId="76FCD088" w:rsidR="00CE2369" w:rsidRDefault="00CE2369" w:rsidP="00CE2369">
            <w:pPr>
              <w:rPr>
                <w:lang w:val="en-US"/>
              </w:rPr>
            </w:pPr>
            <w:r>
              <w:rPr>
                <w:rFonts w:ascii="Aptos Narrow" w:hAnsi="Aptos Narrow"/>
                <w:color w:val="000000"/>
              </w:rPr>
              <w:t>YICFEX01</w:t>
            </w:r>
          </w:p>
        </w:tc>
        <w:tc>
          <w:tcPr>
            <w:tcW w:w="947" w:type="dxa"/>
            <w:tcBorders>
              <w:top w:val="single" w:sz="24" w:space="0" w:color="auto"/>
              <w:bottom w:val="single" w:sz="24" w:space="0" w:color="auto"/>
            </w:tcBorders>
            <w:shd w:val="clear" w:color="auto" w:fill="FFE599" w:themeFill="accent4" w:themeFillTint="66"/>
            <w:vAlign w:val="bottom"/>
          </w:tcPr>
          <w:p w14:paraId="2978F2E3" w14:textId="5BD8E04A" w:rsidR="00CE2369" w:rsidRDefault="00CE2369" w:rsidP="00CE2369">
            <w:pPr>
              <w:rPr>
                <w:lang w:val="en-US"/>
              </w:rPr>
            </w:pPr>
            <w:r>
              <w:rPr>
                <w:rFonts w:ascii="Aptos Narrow" w:hAnsi="Aptos Narrow"/>
                <w:color w:val="000000"/>
              </w:rPr>
              <w:t>P21/n</w:t>
            </w:r>
          </w:p>
        </w:tc>
        <w:tc>
          <w:tcPr>
            <w:tcW w:w="843" w:type="dxa"/>
            <w:tcBorders>
              <w:top w:val="single" w:sz="24" w:space="0" w:color="auto"/>
              <w:bottom w:val="single" w:sz="24" w:space="0" w:color="auto"/>
            </w:tcBorders>
            <w:shd w:val="clear" w:color="auto" w:fill="FFE599" w:themeFill="accent4" w:themeFillTint="66"/>
            <w:vAlign w:val="bottom"/>
          </w:tcPr>
          <w:p w14:paraId="200AAAA2" w14:textId="2A21615C" w:rsidR="00CE2369" w:rsidRDefault="00CE2369" w:rsidP="00CE2369">
            <w:pPr>
              <w:rPr>
                <w:lang w:val="en-US"/>
              </w:rPr>
            </w:pPr>
            <w:r>
              <w:rPr>
                <w:rFonts w:ascii="Aptos Narrow" w:hAnsi="Aptos Narrow"/>
                <w:color w:val="000000"/>
              </w:rPr>
              <w:t>1</w:t>
            </w:r>
          </w:p>
        </w:tc>
        <w:tc>
          <w:tcPr>
            <w:tcW w:w="943" w:type="dxa"/>
            <w:tcBorders>
              <w:top w:val="single" w:sz="24" w:space="0" w:color="auto"/>
              <w:bottom w:val="single" w:sz="24" w:space="0" w:color="auto"/>
            </w:tcBorders>
            <w:shd w:val="clear" w:color="auto" w:fill="FFE599" w:themeFill="accent4" w:themeFillTint="66"/>
            <w:vAlign w:val="bottom"/>
          </w:tcPr>
          <w:p w14:paraId="5440DD38" w14:textId="5DA0BE2B" w:rsidR="00CE2369" w:rsidRDefault="00CE2369" w:rsidP="00CE2369">
            <w:pPr>
              <w:rPr>
                <w:lang w:val="en-US"/>
              </w:rPr>
            </w:pPr>
            <w:r>
              <w:rPr>
                <w:rFonts w:ascii="Aptos Narrow" w:hAnsi="Aptos Narrow"/>
                <w:color w:val="000000"/>
              </w:rPr>
              <w:t>8.74</w:t>
            </w:r>
          </w:p>
        </w:tc>
        <w:tc>
          <w:tcPr>
            <w:tcW w:w="936" w:type="dxa"/>
            <w:tcBorders>
              <w:top w:val="single" w:sz="24" w:space="0" w:color="auto"/>
              <w:bottom w:val="single" w:sz="24" w:space="0" w:color="auto"/>
            </w:tcBorders>
            <w:shd w:val="clear" w:color="auto" w:fill="FFE599" w:themeFill="accent4" w:themeFillTint="66"/>
            <w:vAlign w:val="bottom"/>
          </w:tcPr>
          <w:p w14:paraId="57739B6A" w14:textId="7AAC56DA" w:rsidR="00CE2369" w:rsidRDefault="00CE2369" w:rsidP="00CE2369">
            <w:pPr>
              <w:rPr>
                <w:lang w:val="en-US"/>
              </w:rPr>
            </w:pPr>
            <w:r>
              <w:rPr>
                <w:rFonts w:ascii="Aptos Narrow" w:hAnsi="Aptos Narrow"/>
                <w:color w:val="000000"/>
              </w:rPr>
              <w:t>5.781</w:t>
            </w:r>
          </w:p>
        </w:tc>
        <w:tc>
          <w:tcPr>
            <w:tcW w:w="928" w:type="dxa"/>
            <w:tcBorders>
              <w:top w:val="single" w:sz="24" w:space="0" w:color="auto"/>
              <w:bottom w:val="single" w:sz="24" w:space="0" w:color="auto"/>
            </w:tcBorders>
            <w:shd w:val="clear" w:color="auto" w:fill="FFE599" w:themeFill="accent4" w:themeFillTint="66"/>
            <w:vAlign w:val="bottom"/>
          </w:tcPr>
          <w:p w14:paraId="091E04D5" w14:textId="408CE43A" w:rsidR="00CE2369" w:rsidRDefault="00CE2369" w:rsidP="00CE2369">
            <w:pPr>
              <w:rPr>
                <w:lang w:val="en-US"/>
              </w:rPr>
            </w:pPr>
            <w:r>
              <w:rPr>
                <w:rFonts w:ascii="Aptos Narrow" w:hAnsi="Aptos Narrow"/>
                <w:color w:val="000000"/>
              </w:rPr>
              <w:t>10.63</w:t>
            </w:r>
          </w:p>
        </w:tc>
        <w:tc>
          <w:tcPr>
            <w:tcW w:w="860" w:type="dxa"/>
            <w:tcBorders>
              <w:top w:val="single" w:sz="24" w:space="0" w:color="auto"/>
              <w:bottom w:val="single" w:sz="24" w:space="0" w:color="auto"/>
            </w:tcBorders>
            <w:shd w:val="clear" w:color="auto" w:fill="FFE599" w:themeFill="accent4" w:themeFillTint="66"/>
            <w:vAlign w:val="bottom"/>
          </w:tcPr>
          <w:p w14:paraId="5FAC1241" w14:textId="781C68CC" w:rsidR="00CE2369" w:rsidRDefault="00CE2369" w:rsidP="00CE2369">
            <w:pPr>
              <w:rPr>
                <w:lang w:val="en-US"/>
              </w:rPr>
            </w:pPr>
            <w:r>
              <w:rPr>
                <w:rFonts w:ascii="Aptos Narrow" w:hAnsi="Aptos Narrow"/>
                <w:color w:val="000000"/>
              </w:rPr>
              <w:t>90</w:t>
            </w:r>
          </w:p>
        </w:tc>
        <w:tc>
          <w:tcPr>
            <w:tcW w:w="932" w:type="dxa"/>
            <w:tcBorders>
              <w:top w:val="single" w:sz="24" w:space="0" w:color="auto"/>
              <w:bottom w:val="single" w:sz="24" w:space="0" w:color="auto"/>
            </w:tcBorders>
            <w:shd w:val="clear" w:color="auto" w:fill="FFE599" w:themeFill="accent4" w:themeFillTint="66"/>
            <w:vAlign w:val="bottom"/>
          </w:tcPr>
          <w:p w14:paraId="67452E43" w14:textId="74ED513E" w:rsidR="00CE2369" w:rsidRDefault="00CE2369" w:rsidP="00CE2369">
            <w:pPr>
              <w:rPr>
                <w:lang w:val="en-US"/>
              </w:rPr>
            </w:pPr>
            <w:r>
              <w:rPr>
                <w:rFonts w:ascii="Aptos Narrow" w:hAnsi="Aptos Narrow"/>
                <w:color w:val="000000"/>
              </w:rPr>
              <w:t>92.01</w:t>
            </w:r>
          </w:p>
        </w:tc>
        <w:tc>
          <w:tcPr>
            <w:tcW w:w="879" w:type="dxa"/>
            <w:tcBorders>
              <w:top w:val="single" w:sz="24" w:space="0" w:color="auto"/>
              <w:bottom w:val="single" w:sz="24" w:space="0" w:color="auto"/>
            </w:tcBorders>
            <w:shd w:val="clear" w:color="auto" w:fill="FFE599" w:themeFill="accent4" w:themeFillTint="66"/>
            <w:vAlign w:val="bottom"/>
          </w:tcPr>
          <w:p w14:paraId="640CBAB2" w14:textId="4F52B088" w:rsidR="00CE2369" w:rsidRDefault="00CE2369" w:rsidP="00CE2369">
            <w:pPr>
              <w:rPr>
                <w:lang w:val="en-US"/>
              </w:rPr>
            </w:pPr>
            <w:r>
              <w:rPr>
                <w:rFonts w:ascii="Aptos Narrow" w:hAnsi="Aptos Narrow"/>
                <w:color w:val="000000"/>
              </w:rPr>
              <w:t>90</w:t>
            </w:r>
          </w:p>
        </w:tc>
        <w:tc>
          <w:tcPr>
            <w:tcW w:w="1065" w:type="dxa"/>
            <w:tcBorders>
              <w:top w:val="single" w:sz="24" w:space="0" w:color="auto"/>
              <w:bottom w:val="single" w:sz="24" w:space="0" w:color="auto"/>
            </w:tcBorders>
            <w:shd w:val="clear" w:color="auto" w:fill="FFE599" w:themeFill="accent4" w:themeFillTint="66"/>
            <w:vAlign w:val="bottom"/>
          </w:tcPr>
          <w:p w14:paraId="57633041" w14:textId="71E22596" w:rsidR="00CE2369" w:rsidRDefault="00CE2369" w:rsidP="00CE2369">
            <w:pPr>
              <w:rPr>
                <w:lang w:val="en-US"/>
              </w:rPr>
            </w:pPr>
            <w:r>
              <w:rPr>
                <w:rFonts w:ascii="Aptos Narrow" w:hAnsi="Aptos Narrow"/>
                <w:color w:val="000000"/>
              </w:rPr>
              <w:t>1.363</w:t>
            </w:r>
          </w:p>
        </w:tc>
        <w:tc>
          <w:tcPr>
            <w:tcW w:w="958" w:type="dxa"/>
            <w:tcBorders>
              <w:top w:val="single" w:sz="24" w:space="0" w:color="auto"/>
              <w:bottom w:val="single" w:sz="24" w:space="0" w:color="auto"/>
              <w:right w:val="single" w:sz="24" w:space="0" w:color="auto"/>
            </w:tcBorders>
            <w:shd w:val="clear" w:color="auto" w:fill="FFE599" w:themeFill="accent4" w:themeFillTint="66"/>
          </w:tcPr>
          <w:p w14:paraId="5560768C" w14:textId="08E73D02" w:rsidR="00CE2369" w:rsidRDefault="00CE2369" w:rsidP="00CE2369">
            <w:pPr>
              <w:rPr>
                <w:rFonts w:ascii="Calibri" w:hAnsi="Calibri" w:cs="Calibri"/>
                <w:color w:val="000000"/>
              </w:rPr>
            </w:pPr>
            <w:r>
              <w:rPr>
                <w:rFonts w:ascii="Calibri" w:hAnsi="Calibri" w:cs="Calibri"/>
                <w:color w:val="000000"/>
              </w:rPr>
              <w:t>P21/n</w:t>
            </w:r>
          </w:p>
        </w:tc>
      </w:tr>
      <w:tr w:rsidR="002E011A" w14:paraId="66609675" w14:textId="70B0C4FA" w:rsidTr="00D02C8B">
        <w:tc>
          <w:tcPr>
            <w:tcW w:w="1165" w:type="dxa"/>
            <w:tcBorders>
              <w:top w:val="single" w:sz="24" w:space="0" w:color="auto"/>
              <w:bottom w:val="single" w:sz="24" w:space="0" w:color="auto"/>
            </w:tcBorders>
            <w:shd w:val="clear" w:color="auto" w:fill="C5E0B3" w:themeFill="accent6" w:themeFillTint="66"/>
            <w:vAlign w:val="bottom"/>
          </w:tcPr>
          <w:p w14:paraId="771C92DC" w14:textId="324B38BC" w:rsidR="00CE2369" w:rsidRDefault="00CE2369" w:rsidP="00CE2369">
            <w:pPr>
              <w:rPr>
                <w:lang w:val="en-US"/>
              </w:rPr>
            </w:pPr>
            <w:r>
              <w:rPr>
                <w:rFonts w:ascii="Aptos Narrow" w:hAnsi="Aptos Narrow"/>
                <w:color w:val="000000"/>
              </w:rPr>
              <w:t>YICFEX02</w:t>
            </w:r>
          </w:p>
        </w:tc>
        <w:tc>
          <w:tcPr>
            <w:tcW w:w="947" w:type="dxa"/>
            <w:tcBorders>
              <w:top w:val="single" w:sz="24" w:space="0" w:color="auto"/>
              <w:bottom w:val="single" w:sz="24" w:space="0" w:color="auto"/>
            </w:tcBorders>
            <w:shd w:val="clear" w:color="auto" w:fill="C5E0B3" w:themeFill="accent6" w:themeFillTint="66"/>
            <w:vAlign w:val="bottom"/>
          </w:tcPr>
          <w:p w14:paraId="58ECF606" w14:textId="0ACC4A49" w:rsidR="00CE2369" w:rsidRDefault="00CE2369" w:rsidP="00CE2369">
            <w:pPr>
              <w:rPr>
                <w:lang w:val="en-US"/>
              </w:rPr>
            </w:pPr>
            <w:r>
              <w:rPr>
                <w:rFonts w:ascii="Aptos Narrow" w:hAnsi="Aptos Narrow"/>
                <w:color w:val="000000"/>
              </w:rPr>
              <w:t>Pbca</w:t>
            </w:r>
          </w:p>
        </w:tc>
        <w:tc>
          <w:tcPr>
            <w:tcW w:w="843" w:type="dxa"/>
            <w:tcBorders>
              <w:top w:val="single" w:sz="24" w:space="0" w:color="auto"/>
              <w:bottom w:val="single" w:sz="24" w:space="0" w:color="auto"/>
            </w:tcBorders>
            <w:shd w:val="clear" w:color="auto" w:fill="C5E0B3" w:themeFill="accent6" w:themeFillTint="66"/>
            <w:vAlign w:val="bottom"/>
          </w:tcPr>
          <w:p w14:paraId="15A7248A" w14:textId="5A4A78A8" w:rsidR="00CE2369" w:rsidRDefault="00CE2369" w:rsidP="00CE2369">
            <w:pPr>
              <w:rPr>
                <w:lang w:val="en-US"/>
              </w:rPr>
            </w:pPr>
            <w:r>
              <w:rPr>
                <w:rFonts w:ascii="Aptos Narrow" w:hAnsi="Aptos Narrow"/>
                <w:color w:val="000000"/>
              </w:rPr>
              <w:t>1</w:t>
            </w:r>
          </w:p>
        </w:tc>
        <w:tc>
          <w:tcPr>
            <w:tcW w:w="943" w:type="dxa"/>
            <w:tcBorders>
              <w:top w:val="single" w:sz="24" w:space="0" w:color="auto"/>
              <w:bottom w:val="single" w:sz="24" w:space="0" w:color="auto"/>
            </w:tcBorders>
            <w:shd w:val="clear" w:color="auto" w:fill="C5E0B3" w:themeFill="accent6" w:themeFillTint="66"/>
            <w:vAlign w:val="bottom"/>
          </w:tcPr>
          <w:p w14:paraId="48318C3D" w14:textId="7603B053" w:rsidR="00CE2369" w:rsidRDefault="00CE2369" w:rsidP="00CE2369">
            <w:pPr>
              <w:rPr>
                <w:lang w:val="en-US"/>
              </w:rPr>
            </w:pPr>
            <w:r>
              <w:rPr>
                <w:rFonts w:ascii="Aptos Narrow" w:hAnsi="Aptos Narrow"/>
                <w:color w:val="000000"/>
              </w:rPr>
              <w:t>5.807</w:t>
            </w:r>
          </w:p>
        </w:tc>
        <w:tc>
          <w:tcPr>
            <w:tcW w:w="936" w:type="dxa"/>
            <w:tcBorders>
              <w:top w:val="single" w:sz="24" w:space="0" w:color="auto"/>
              <w:bottom w:val="single" w:sz="24" w:space="0" w:color="auto"/>
            </w:tcBorders>
            <w:shd w:val="clear" w:color="auto" w:fill="C5E0B3" w:themeFill="accent6" w:themeFillTint="66"/>
            <w:vAlign w:val="bottom"/>
          </w:tcPr>
          <w:p w14:paraId="2FDDCC4A" w14:textId="0690648E" w:rsidR="00CE2369" w:rsidRDefault="00CE2369" w:rsidP="00CE2369">
            <w:pPr>
              <w:rPr>
                <w:lang w:val="en-US"/>
              </w:rPr>
            </w:pPr>
            <w:r>
              <w:rPr>
                <w:rFonts w:ascii="Aptos Narrow" w:hAnsi="Aptos Narrow"/>
                <w:color w:val="000000"/>
              </w:rPr>
              <w:t>13.549</w:t>
            </w:r>
          </w:p>
        </w:tc>
        <w:tc>
          <w:tcPr>
            <w:tcW w:w="928" w:type="dxa"/>
            <w:tcBorders>
              <w:top w:val="single" w:sz="24" w:space="0" w:color="auto"/>
              <w:bottom w:val="single" w:sz="24" w:space="0" w:color="auto"/>
            </w:tcBorders>
            <w:shd w:val="clear" w:color="auto" w:fill="C5E0B3" w:themeFill="accent6" w:themeFillTint="66"/>
            <w:vAlign w:val="bottom"/>
          </w:tcPr>
          <w:p w14:paraId="6AF2FB56" w14:textId="6C6E4D90" w:rsidR="00CE2369" w:rsidRDefault="00CE2369" w:rsidP="00CE2369">
            <w:pPr>
              <w:rPr>
                <w:lang w:val="en-US"/>
              </w:rPr>
            </w:pPr>
            <w:r>
              <w:rPr>
                <w:rFonts w:ascii="Aptos Narrow" w:hAnsi="Aptos Narrow"/>
                <w:color w:val="000000"/>
              </w:rPr>
              <w:t>14.28</w:t>
            </w:r>
          </w:p>
        </w:tc>
        <w:tc>
          <w:tcPr>
            <w:tcW w:w="860" w:type="dxa"/>
            <w:tcBorders>
              <w:top w:val="single" w:sz="24" w:space="0" w:color="auto"/>
              <w:bottom w:val="single" w:sz="24" w:space="0" w:color="auto"/>
            </w:tcBorders>
            <w:shd w:val="clear" w:color="auto" w:fill="C5E0B3" w:themeFill="accent6" w:themeFillTint="66"/>
            <w:vAlign w:val="bottom"/>
          </w:tcPr>
          <w:p w14:paraId="06A104E3" w14:textId="5EA26D12" w:rsidR="00CE2369" w:rsidRDefault="00CE2369" w:rsidP="00CE2369">
            <w:pPr>
              <w:rPr>
                <w:lang w:val="en-US"/>
              </w:rPr>
            </w:pPr>
            <w:r>
              <w:rPr>
                <w:rFonts w:ascii="Aptos Narrow" w:hAnsi="Aptos Narrow"/>
                <w:color w:val="000000"/>
              </w:rPr>
              <w:t>90</w:t>
            </w:r>
          </w:p>
        </w:tc>
        <w:tc>
          <w:tcPr>
            <w:tcW w:w="932" w:type="dxa"/>
            <w:tcBorders>
              <w:top w:val="single" w:sz="24" w:space="0" w:color="auto"/>
              <w:bottom w:val="single" w:sz="24" w:space="0" w:color="auto"/>
            </w:tcBorders>
            <w:shd w:val="clear" w:color="auto" w:fill="C5E0B3" w:themeFill="accent6" w:themeFillTint="66"/>
            <w:vAlign w:val="bottom"/>
          </w:tcPr>
          <w:p w14:paraId="6A4528A4" w14:textId="183F2AC7" w:rsidR="00CE2369" w:rsidRDefault="00CE2369" w:rsidP="00CE2369">
            <w:pPr>
              <w:rPr>
                <w:lang w:val="en-US"/>
              </w:rPr>
            </w:pPr>
            <w:r>
              <w:rPr>
                <w:rFonts w:ascii="Aptos Narrow" w:hAnsi="Aptos Narrow"/>
                <w:color w:val="000000"/>
              </w:rPr>
              <w:t>90</w:t>
            </w:r>
          </w:p>
        </w:tc>
        <w:tc>
          <w:tcPr>
            <w:tcW w:w="879" w:type="dxa"/>
            <w:tcBorders>
              <w:top w:val="single" w:sz="24" w:space="0" w:color="auto"/>
              <w:bottom w:val="single" w:sz="24" w:space="0" w:color="auto"/>
            </w:tcBorders>
            <w:shd w:val="clear" w:color="auto" w:fill="C5E0B3" w:themeFill="accent6" w:themeFillTint="66"/>
            <w:vAlign w:val="bottom"/>
          </w:tcPr>
          <w:p w14:paraId="7A3513E9" w14:textId="4A58C299" w:rsidR="00CE2369" w:rsidRDefault="00CE2369" w:rsidP="00CE2369">
            <w:pPr>
              <w:rPr>
                <w:lang w:val="en-US"/>
              </w:rPr>
            </w:pPr>
            <w:r>
              <w:rPr>
                <w:rFonts w:ascii="Aptos Narrow" w:hAnsi="Aptos Narrow"/>
                <w:color w:val="000000"/>
              </w:rPr>
              <w:t>90</w:t>
            </w:r>
          </w:p>
        </w:tc>
        <w:tc>
          <w:tcPr>
            <w:tcW w:w="1065" w:type="dxa"/>
            <w:tcBorders>
              <w:top w:val="single" w:sz="24" w:space="0" w:color="auto"/>
              <w:bottom w:val="single" w:sz="24" w:space="0" w:color="auto"/>
            </w:tcBorders>
            <w:shd w:val="clear" w:color="auto" w:fill="C5E0B3" w:themeFill="accent6" w:themeFillTint="66"/>
            <w:vAlign w:val="bottom"/>
          </w:tcPr>
          <w:p w14:paraId="6149C6E8" w14:textId="31891124" w:rsidR="00CE2369" w:rsidRDefault="00CE2369" w:rsidP="00CE2369">
            <w:pPr>
              <w:rPr>
                <w:lang w:val="en-US"/>
              </w:rPr>
            </w:pPr>
            <w:r>
              <w:rPr>
                <w:rFonts w:ascii="Aptos Narrow" w:hAnsi="Aptos Narrow"/>
                <w:color w:val="000000"/>
              </w:rPr>
              <w:t>1.302</w:t>
            </w:r>
          </w:p>
        </w:tc>
        <w:tc>
          <w:tcPr>
            <w:tcW w:w="958" w:type="dxa"/>
            <w:tcBorders>
              <w:top w:val="single" w:sz="24" w:space="0" w:color="auto"/>
              <w:bottom w:val="single" w:sz="24" w:space="0" w:color="auto"/>
            </w:tcBorders>
            <w:shd w:val="clear" w:color="auto" w:fill="C5E0B3" w:themeFill="accent6" w:themeFillTint="66"/>
          </w:tcPr>
          <w:p w14:paraId="4881AF25" w14:textId="26A84B9C" w:rsidR="00CE2369" w:rsidRDefault="00CE2369" w:rsidP="00CE2369">
            <w:pPr>
              <w:rPr>
                <w:rFonts w:ascii="Calibri" w:hAnsi="Calibri" w:cs="Calibri"/>
                <w:color w:val="000000"/>
              </w:rPr>
            </w:pPr>
            <w:r>
              <w:rPr>
                <w:rFonts w:ascii="Calibri" w:hAnsi="Calibri" w:cs="Calibri"/>
                <w:color w:val="000000"/>
              </w:rPr>
              <w:t>Pbca</w:t>
            </w:r>
          </w:p>
        </w:tc>
      </w:tr>
      <w:tr w:rsidR="002E011A" w14:paraId="5B4E09F2" w14:textId="77777777" w:rsidTr="00D02C8B">
        <w:tc>
          <w:tcPr>
            <w:tcW w:w="1165" w:type="dxa"/>
            <w:tcBorders>
              <w:top w:val="single" w:sz="24" w:space="0" w:color="auto"/>
              <w:left w:val="single" w:sz="24" w:space="0" w:color="auto"/>
              <w:bottom w:val="single" w:sz="24" w:space="0" w:color="auto"/>
            </w:tcBorders>
            <w:shd w:val="clear" w:color="auto" w:fill="F7CAAC" w:themeFill="accent2" w:themeFillTint="66"/>
            <w:vAlign w:val="bottom"/>
          </w:tcPr>
          <w:p w14:paraId="2BAC949E" w14:textId="1D99D0A7" w:rsidR="002E011A" w:rsidRDefault="002E011A" w:rsidP="002E011A">
            <w:pPr>
              <w:rPr>
                <w:rFonts w:ascii="Aptos Narrow" w:hAnsi="Aptos Narrow"/>
                <w:color w:val="000000"/>
              </w:rPr>
            </w:pPr>
            <w:r>
              <w:rPr>
                <w:rFonts w:ascii="Aptos Narrow" w:hAnsi="Aptos Narrow"/>
                <w:color w:val="000000"/>
              </w:rPr>
              <w:t>YICDUL</w:t>
            </w:r>
          </w:p>
        </w:tc>
        <w:tc>
          <w:tcPr>
            <w:tcW w:w="947" w:type="dxa"/>
            <w:tcBorders>
              <w:top w:val="single" w:sz="24" w:space="0" w:color="auto"/>
              <w:bottom w:val="single" w:sz="24" w:space="0" w:color="auto"/>
            </w:tcBorders>
            <w:shd w:val="clear" w:color="auto" w:fill="F7CAAC" w:themeFill="accent2" w:themeFillTint="66"/>
            <w:vAlign w:val="bottom"/>
          </w:tcPr>
          <w:p w14:paraId="16CE4565" w14:textId="30E650D0" w:rsidR="002E011A" w:rsidRDefault="002E011A" w:rsidP="002E011A">
            <w:pPr>
              <w:rPr>
                <w:rFonts w:ascii="Aptos Narrow" w:hAnsi="Aptos Narrow"/>
                <w:color w:val="000000"/>
              </w:rPr>
            </w:pPr>
            <w:r>
              <w:rPr>
                <w:rFonts w:ascii="Aptos Narrow" w:hAnsi="Aptos Narrow"/>
                <w:color w:val="000000"/>
              </w:rPr>
              <w:t>P21/n</w:t>
            </w:r>
          </w:p>
        </w:tc>
        <w:tc>
          <w:tcPr>
            <w:tcW w:w="843" w:type="dxa"/>
            <w:tcBorders>
              <w:top w:val="single" w:sz="24" w:space="0" w:color="auto"/>
              <w:bottom w:val="single" w:sz="24" w:space="0" w:color="auto"/>
            </w:tcBorders>
            <w:shd w:val="clear" w:color="auto" w:fill="F7CAAC" w:themeFill="accent2" w:themeFillTint="66"/>
            <w:vAlign w:val="bottom"/>
          </w:tcPr>
          <w:p w14:paraId="0248FEEC" w14:textId="0EB7139B" w:rsidR="002E011A" w:rsidRDefault="002E011A" w:rsidP="002E011A">
            <w:pPr>
              <w:rPr>
                <w:rFonts w:ascii="Aptos Narrow" w:hAnsi="Aptos Narrow"/>
                <w:color w:val="000000"/>
              </w:rPr>
            </w:pPr>
            <w:r>
              <w:rPr>
                <w:rFonts w:ascii="Aptos Narrow" w:hAnsi="Aptos Narrow"/>
                <w:color w:val="000000"/>
              </w:rPr>
              <w:t>1</w:t>
            </w:r>
          </w:p>
        </w:tc>
        <w:tc>
          <w:tcPr>
            <w:tcW w:w="943" w:type="dxa"/>
            <w:tcBorders>
              <w:top w:val="single" w:sz="24" w:space="0" w:color="auto"/>
              <w:bottom w:val="single" w:sz="24" w:space="0" w:color="auto"/>
            </w:tcBorders>
            <w:shd w:val="clear" w:color="auto" w:fill="F7CAAC" w:themeFill="accent2" w:themeFillTint="66"/>
            <w:vAlign w:val="bottom"/>
          </w:tcPr>
          <w:p w14:paraId="4568654C" w14:textId="2077E532" w:rsidR="002E011A" w:rsidRDefault="002E011A" w:rsidP="002E011A">
            <w:pPr>
              <w:rPr>
                <w:rFonts w:ascii="Aptos Narrow" w:hAnsi="Aptos Narrow"/>
                <w:color w:val="000000"/>
              </w:rPr>
            </w:pPr>
            <w:r>
              <w:rPr>
                <w:rFonts w:ascii="Aptos Narrow" w:hAnsi="Aptos Narrow"/>
                <w:color w:val="000000"/>
              </w:rPr>
              <w:t>7.223</w:t>
            </w:r>
          </w:p>
        </w:tc>
        <w:tc>
          <w:tcPr>
            <w:tcW w:w="936" w:type="dxa"/>
            <w:tcBorders>
              <w:top w:val="single" w:sz="24" w:space="0" w:color="auto"/>
              <w:bottom w:val="single" w:sz="24" w:space="0" w:color="auto"/>
            </w:tcBorders>
            <w:shd w:val="clear" w:color="auto" w:fill="F7CAAC" w:themeFill="accent2" w:themeFillTint="66"/>
            <w:vAlign w:val="bottom"/>
          </w:tcPr>
          <w:p w14:paraId="5102EBFA" w14:textId="32A0785F" w:rsidR="002E011A" w:rsidRDefault="002E011A" w:rsidP="002E011A">
            <w:pPr>
              <w:rPr>
                <w:rFonts w:ascii="Aptos Narrow" w:hAnsi="Aptos Narrow"/>
                <w:color w:val="000000"/>
              </w:rPr>
            </w:pPr>
            <w:r>
              <w:rPr>
                <w:rFonts w:ascii="Aptos Narrow" w:hAnsi="Aptos Narrow"/>
                <w:color w:val="000000"/>
              </w:rPr>
              <w:t>7.623</w:t>
            </w:r>
          </w:p>
        </w:tc>
        <w:tc>
          <w:tcPr>
            <w:tcW w:w="928" w:type="dxa"/>
            <w:tcBorders>
              <w:top w:val="single" w:sz="24" w:space="0" w:color="auto"/>
              <w:bottom w:val="single" w:sz="24" w:space="0" w:color="auto"/>
            </w:tcBorders>
            <w:shd w:val="clear" w:color="auto" w:fill="F7CAAC" w:themeFill="accent2" w:themeFillTint="66"/>
            <w:vAlign w:val="bottom"/>
          </w:tcPr>
          <w:p w14:paraId="7823BEB8" w14:textId="513699BF" w:rsidR="002E011A" w:rsidRDefault="002E011A" w:rsidP="002E011A">
            <w:pPr>
              <w:rPr>
                <w:rFonts w:ascii="Aptos Narrow" w:hAnsi="Aptos Narrow"/>
                <w:color w:val="000000"/>
              </w:rPr>
            </w:pPr>
            <w:r>
              <w:rPr>
                <w:rFonts w:ascii="Aptos Narrow" w:hAnsi="Aptos Narrow"/>
                <w:color w:val="000000"/>
              </w:rPr>
              <w:t>12.098</w:t>
            </w:r>
          </w:p>
        </w:tc>
        <w:tc>
          <w:tcPr>
            <w:tcW w:w="860" w:type="dxa"/>
            <w:tcBorders>
              <w:top w:val="single" w:sz="24" w:space="0" w:color="auto"/>
              <w:bottom w:val="single" w:sz="24" w:space="0" w:color="auto"/>
            </w:tcBorders>
            <w:shd w:val="clear" w:color="auto" w:fill="F7CAAC" w:themeFill="accent2" w:themeFillTint="66"/>
            <w:vAlign w:val="bottom"/>
          </w:tcPr>
          <w:p w14:paraId="0E587E13" w14:textId="36B507EF" w:rsidR="002E011A" w:rsidRDefault="002E011A" w:rsidP="002E011A">
            <w:pPr>
              <w:rPr>
                <w:rFonts w:ascii="Aptos Narrow" w:hAnsi="Aptos Narrow"/>
                <w:color w:val="000000"/>
              </w:rPr>
            </w:pPr>
            <w:r>
              <w:rPr>
                <w:rFonts w:ascii="Aptos Narrow" w:hAnsi="Aptos Narrow"/>
                <w:color w:val="000000"/>
              </w:rPr>
              <w:t>90</w:t>
            </w:r>
          </w:p>
        </w:tc>
        <w:tc>
          <w:tcPr>
            <w:tcW w:w="932" w:type="dxa"/>
            <w:tcBorders>
              <w:top w:val="single" w:sz="24" w:space="0" w:color="auto"/>
              <w:bottom w:val="single" w:sz="24" w:space="0" w:color="auto"/>
            </w:tcBorders>
            <w:shd w:val="clear" w:color="auto" w:fill="F7CAAC" w:themeFill="accent2" w:themeFillTint="66"/>
            <w:vAlign w:val="bottom"/>
          </w:tcPr>
          <w:p w14:paraId="73E961A9" w14:textId="59FE239B" w:rsidR="002E011A" w:rsidRDefault="002E011A" w:rsidP="002E011A">
            <w:pPr>
              <w:rPr>
                <w:rFonts w:ascii="Aptos Narrow" w:hAnsi="Aptos Narrow"/>
                <w:color w:val="000000"/>
              </w:rPr>
            </w:pPr>
            <w:r>
              <w:rPr>
                <w:rFonts w:ascii="Aptos Narrow" w:hAnsi="Aptos Narrow"/>
                <w:color w:val="000000"/>
              </w:rPr>
              <w:t>105.67</w:t>
            </w:r>
          </w:p>
        </w:tc>
        <w:tc>
          <w:tcPr>
            <w:tcW w:w="879" w:type="dxa"/>
            <w:tcBorders>
              <w:top w:val="single" w:sz="24" w:space="0" w:color="auto"/>
              <w:bottom w:val="single" w:sz="24" w:space="0" w:color="auto"/>
            </w:tcBorders>
            <w:shd w:val="clear" w:color="auto" w:fill="F7CAAC" w:themeFill="accent2" w:themeFillTint="66"/>
            <w:vAlign w:val="bottom"/>
          </w:tcPr>
          <w:p w14:paraId="5B548A87" w14:textId="05A8CB9A" w:rsidR="002E011A" w:rsidRDefault="002E011A" w:rsidP="002E011A">
            <w:pPr>
              <w:rPr>
                <w:rFonts w:ascii="Aptos Narrow" w:hAnsi="Aptos Narrow"/>
                <w:color w:val="000000"/>
              </w:rPr>
            </w:pPr>
            <w:r>
              <w:rPr>
                <w:rFonts w:ascii="Aptos Narrow" w:hAnsi="Aptos Narrow"/>
                <w:color w:val="000000"/>
              </w:rPr>
              <w:t>90</w:t>
            </w:r>
          </w:p>
        </w:tc>
        <w:tc>
          <w:tcPr>
            <w:tcW w:w="1065" w:type="dxa"/>
            <w:tcBorders>
              <w:top w:val="single" w:sz="24" w:space="0" w:color="auto"/>
              <w:bottom w:val="single" w:sz="24" w:space="0" w:color="auto"/>
            </w:tcBorders>
            <w:shd w:val="clear" w:color="auto" w:fill="F7CAAC" w:themeFill="accent2" w:themeFillTint="66"/>
            <w:vAlign w:val="bottom"/>
          </w:tcPr>
          <w:p w14:paraId="555339E1" w14:textId="379781B4" w:rsidR="002E011A" w:rsidRDefault="002E011A" w:rsidP="002E011A">
            <w:pPr>
              <w:rPr>
                <w:rFonts w:ascii="Aptos Narrow" w:hAnsi="Aptos Narrow"/>
                <w:color w:val="000000"/>
              </w:rPr>
            </w:pPr>
            <w:r>
              <w:rPr>
                <w:rFonts w:ascii="Aptos Narrow" w:hAnsi="Aptos Narrow"/>
                <w:color w:val="000000"/>
              </w:rPr>
              <w:t>1.141</w:t>
            </w:r>
          </w:p>
        </w:tc>
        <w:tc>
          <w:tcPr>
            <w:tcW w:w="958" w:type="dxa"/>
            <w:tcBorders>
              <w:top w:val="single" w:sz="24" w:space="0" w:color="auto"/>
              <w:bottom w:val="single" w:sz="24" w:space="0" w:color="auto"/>
              <w:right w:val="single" w:sz="24" w:space="0" w:color="auto"/>
            </w:tcBorders>
            <w:shd w:val="clear" w:color="auto" w:fill="F7CAAC" w:themeFill="accent2" w:themeFillTint="66"/>
          </w:tcPr>
          <w:p w14:paraId="74E04899" w14:textId="0393CEFB" w:rsidR="002E011A" w:rsidRDefault="002E011A" w:rsidP="002E011A">
            <w:pPr>
              <w:rPr>
                <w:rFonts w:ascii="Calibri" w:hAnsi="Calibri" w:cs="Calibri"/>
                <w:color w:val="000000"/>
              </w:rPr>
            </w:pPr>
            <w:r>
              <w:rPr>
                <w:rFonts w:ascii="Calibri" w:hAnsi="Calibri" w:cs="Calibri"/>
                <w:color w:val="000000"/>
              </w:rPr>
              <w:t>P21/n</w:t>
            </w:r>
          </w:p>
        </w:tc>
      </w:tr>
      <w:tr w:rsidR="002E011A" w14:paraId="6FA9292A" w14:textId="77777777" w:rsidTr="00D02C8B">
        <w:tc>
          <w:tcPr>
            <w:tcW w:w="1165" w:type="dxa"/>
            <w:tcBorders>
              <w:top w:val="single" w:sz="24" w:space="0" w:color="auto"/>
              <w:left w:val="single" w:sz="24" w:space="0" w:color="auto"/>
              <w:bottom w:val="single" w:sz="24" w:space="0" w:color="auto"/>
            </w:tcBorders>
            <w:shd w:val="clear" w:color="auto" w:fill="ACB9CA" w:themeFill="text2" w:themeFillTint="66"/>
            <w:vAlign w:val="bottom"/>
          </w:tcPr>
          <w:p w14:paraId="6B8E7BE6" w14:textId="4A57970E" w:rsidR="002E011A" w:rsidRDefault="002E011A" w:rsidP="002E011A">
            <w:pPr>
              <w:rPr>
                <w:rFonts w:ascii="Aptos Narrow" w:hAnsi="Aptos Narrow"/>
                <w:color w:val="000000"/>
              </w:rPr>
            </w:pPr>
            <w:r>
              <w:rPr>
                <w:rFonts w:ascii="Aptos Narrow" w:hAnsi="Aptos Narrow"/>
                <w:color w:val="000000"/>
              </w:rPr>
              <w:t>YICDUL01</w:t>
            </w:r>
          </w:p>
        </w:tc>
        <w:tc>
          <w:tcPr>
            <w:tcW w:w="947" w:type="dxa"/>
            <w:tcBorders>
              <w:top w:val="single" w:sz="24" w:space="0" w:color="auto"/>
              <w:bottom w:val="single" w:sz="24" w:space="0" w:color="auto"/>
            </w:tcBorders>
            <w:shd w:val="clear" w:color="auto" w:fill="ACB9CA" w:themeFill="text2" w:themeFillTint="66"/>
            <w:vAlign w:val="bottom"/>
          </w:tcPr>
          <w:p w14:paraId="5434142D" w14:textId="1D4AC490" w:rsidR="002E011A" w:rsidRDefault="002E011A" w:rsidP="002E011A">
            <w:pPr>
              <w:rPr>
                <w:rFonts w:ascii="Aptos Narrow" w:hAnsi="Aptos Narrow"/>
                <w:color w:val="000000"/>
              </w:rPr>
            </w:pPr>
            <w:r>
              <w:rPr>
                <w:rFonts w:ascii="Aptos Narrow" w:hAnsi="Aptos Narrow"/>
                <w:color w:val="000000"/>
              </w:rPr>
              <w:t>Pbca</w:t>
            </w:r>
          </w:p>
        </w:tc>
        <w:tc>
          <w:tcPr>
            <w:tcW w:w="843" w:type="dxa"/>
            <w:tcBorders>
              <w:top w:val="single" w:sz="24" w:space="0" w:color="auto"/>
              <w:bottom w:val="single" w:sz="24" w:space="0" w:color="auto"/>
            </w:tcBorders>
            <w:shd w:val="clear" w:color="auto" w:fill="ACB9CA" w:themeFill="text2" w:themeFillTint="66"/>
            <w:vAlign w:val="bottom"/>
          </w:tcPr>
          <w:p w14:paraId="6CF6D24B" w14:textId="58637EEF" w:rsidR="002E011A" w:rsidRDefault="002E011A" w:rsidP="002E011A">
            <w:pPr>
              <w:rPr>
                <w:rFonts w:ascii="Aptos Narrow" w:hAnsi="Aptos Narrow"/>
                <w:color w:val="000000"/>
              </w:rPr>
            </w:pPr>
            <w:r>
              <w:rPr>
                <w:rFonts w:ascii="Aptos Narrow" w:hAnsi="Aptos Narrow"/>
                <w:color w:val="000000"/>
              </w:rPr>
              <w:t>1</w:t>
            </w:r>
          </w:p>
        </w:tc>
        <w:tc>
          <w:tcPr>
            <w:tcW w:w="943" w:type="dxa"/>
            <w:tcBorders>
              <w:top w:val="single" w:sz="24" w:space="0" w:color="auto"/>
              <w:bottom w:val="single" w:sz="24" w:space="0" w:color="auto"/>
            </w:tcBorders>
            <w:shd w:val="clear" w:color="auto" w:fill="ACB9CA" w:themeFill="text2" w:themeFillTint="66"/>
            <w:vAlign w:val="bottom"/>
          </w:tcPr>
          <w:p w14:paraId="53EE802E" w14:textId="7C09809F" w:rsidR="002E011A" w:rsidRDefault="002E011A" w:rsidP="002E011A">
            <w:pPr>
              <w:rPr>
                <w:rFonts w:ascii="Aptos Narrow" w:hAnsi="Aptos Narrow"/>
                <w:color w:val="000000"/>
              </w:rPr>
            </w:pPr>
            <w:r>
              <w:rPr>
                <w:rFonts w:ascii="Aptos Narrow" w:hAnsi="Aptos Narrow"/>
                <w:color w:val="000000"/>
              </w:rPr>
              <w:t>5.4526</w:t>
            </w:r>
          </w:p>
        </w:tc>
        <w:tc>
          <w:tcPr>
            <w:tcW w:w="936" w:type="dxa"/>
            <w:tcBorders>
              <w:top w:val="single" w:sz="24" w:space="0" w:color="auto"/>
              <w:bottom w:val="single" w:sz="24" w:space="0" w:color="auto"/>
            </w:tcBorders>
            <w:shd w:val="clear" w:color="auto" w:fill="ACB9CA" w:themeFill="text2" w:themeFillTint="66"/>
            <w:vAlign w:val="bottom"/>
          </w:tcPr>
          <w:p w14:paraId="7FB84524" w14:textId="13983FE3" w:rsidR="002E011A" w:rsidRDefault="002E011A" w:rsidP="002E011A">
            <w:pPr>
              <w:rPr>
                <w:rFonts w:ascii="Aptos Narrow" w:hAnsi="Aptos Narrow"/>
                <w:color w:val="000000"/>
              </w:rPr>
            </w:pPr>
            <w:r>
              <w:rPr>
                <w:rFonts w:ascii="Aptos Narrow" w:hAnsi="Aptos Narrow"/>
                <w:color w:val="000000"/>
              </w:rPr>
              <w:t>13.538</w:t>
            </w:r>
          </w:p>
        </w:tc>
        <w:tc>
          <w:tcPr>
            <w:tcW w:w="928" w:type="dxa"/>
            <w:tcBorders>
              <w:top w:val="single" w:sz="24" w:space="0" w:color="auto"/>
              <w:bottom w:val="single" w:sz="24" w:space="0" w:color="auto"/>
            </w:tcBorders>
            <w:shd w:val="clear" w:color="auto" w:fill="ACB9CA" w:themeFill="text2" w:themeFillTint="66"/>
            <w:vAlign w:val="bottom"/>
          </w:tcPr>
          <w:p w14:paraId="5B416D83" w14:textId="52D79F23" w:rsidR="002E011A" w:rsidRDefault="002E011A" w:rsidP="002E011A">
            <w:pPr>
              <w:rPr>
                <w:rFonts w:ascii="Aptos Narrow" w:hAnsi="Aptos Narrow"/>
                <w:color w:val="000000"/>
              </w:rPr>
            </w:pPr>
            <w:r>
              <w:rPr>
                <w:rFonts w:ascii="Aptos Narrow" w:hAnsi="Aptos Narrow"/>
                <w:color w:val="000000"/>
              </w:rPr>
              <w:t>14.735</w:t>
            </w:r>
          </w:p>
        </w:tc>
        <w:tc>
          <w:tcPr>
            <w:tcW w:w="860" w:type="dxa"/>
            <w:tcBorders>
              <w:top w:val="single" w:sz="24" w:space="0" w:color="auto"/>
              <w:bottom w:val="single" w:sz="24" w:space="0" w:color="auto"/>
            </w:tcBorders>
            <w:shd w:val="clear" w:color="auto" w:fill="ACB9CA" w:themeFill="text2" w:themeFillTint="66"/>
            <w:vAlign w:val="bottom"/>
          </w:tcPr>
          <w:p w14:paraId="7813291B" w14:textId="3500D9FB" w:rsidR="002E011A" w:rsidRDefault="002E011A" w:rsidP="002E011A">
            <w:pPr>
              <w:rPr>
                <w:rFonts w:ascii="Aptos Narrow" w:hAnsi="Aptos Narrow"/>
                <w:color w:val="000000"/>
              </w:rPr>
            </w:pPr>
            <w:r>
              <w:rPr>
                <w:rFonts w:ascii="Aptos Narrow" w:hAnsi="Aptos Narrow"/>
                <w:color w:val="000000"/>
              </w:rPr>
              <w:t>90</w:t>
            </w:r>
          </w:p>
        </w:tc>
        <w:tc>
          <w:tcPr>
            <w:tcW w:w="932" w:type="dxa"/>
            <w:tcBorders>
              <w:top w:val="single" w:sz="24" w:space="0" w:color="auto"/>
              <w:bottom w:val="single" w:sz="24" w:space="0" w:color="auto"/>
            </w:tcBorders>
            <w:shd w:val="clear" w:color="auto" w:fill="ACB9CA" w:themeFill="text2" w:themeFillTint="66"/>
            <w:vAlign w:val="bottom"/>
          </w:tcPr>
          <w:p w14:paraId="121CEDF1" w14:textId="7CB74AF8" w:rsidR="002E011A" w:rsidRDefault="002E011A" w:rsidP="002E011A">
            <w:pPr>
              <w:rPr>
                <w:rFonts w:ascii="Aptos Narrow" w:hAnsi="Aptos Narrow"/>
                <w:color w:val="000000"/>
              </w:rPr>
            </w:pPr>
            <w:r>
              <w:rPr>
                <w:rFonts w:ascii="Aptos Narrow" w:hAnsi="Aptos Narrow"/>
                <w:color w:val="000000"/>
              </w:rPr>
              <w:t>90</w:t>
            </w:r>
          </w:p>
        </w:tc>
        <w:tc>
          <w:tcPr>
            <w:tcW w:w="879" w:type="dxa"/>
            <w:tcBorders>
              <w:top w:val="single" w:sz="24" w:space="0" w:color="auto"/>
              <w:bottom w:val="single" w:sz="24" w:space="0" w:color="auto"/>
            </w:tcBorders>
            <w:shd w:val="clear" w:color="auto" w:fill="ACB9CA" w:themeFill="text2" w:themeFillTint="66"/>
            <w:vAlign w:val="bottom"/>
          </w:tcPr>
          <w:p w14:paraId="7AE0F736" w14:textId="1EC415AA" w:rsidR="002E011A" w:rsidRDefault="002E011A" w:rsidP="002E011A">
            <w:pPr>
              <w:rPr>
                <w:rFonts w:ascii="Aptos Narrow" w:hAnsi="Aptos Narrow"/>
                <w:color w:val="000000"/>
              </w:rPr>
            </w:pPr>
            <w:r>
              <w:rPr>
                <w:rFonts w:ascii="Aptos Narrow" w:hAnsi="Aptos Narrow"/>
                <w:color w:val="000000"/>
              </w:rPr>
              <w:t>90</w:t>
            </w:r>
          </w:p>
        </w:tc>
        <w:tc>
          <w:tcPr>
            <w:tcW w:w="1065" w:type="dxa"/>
            <w:tcBorders>
              <w:top w:val="single" w:sz="24" w:space="0" w:color="auto"/>
              <w:bottom w:val="single" w:sz="24" w:space="0" w:color="auto"/>
            </w:tcBorders>
            <w:shd w:val="clear" w:color="auto" w:fill="ACB9CA" w:themeFill="text2" w:themeFillTint="66"/>
            <w:vAlign w:val="bottom"/>
          </w:tcPr>
          <w:p w14:paraId="2378C975" w14:textId="637FE11D" w:rsidR="002E011A" w:rsidRDefault="002E011A" w:rsidP="002E011A">
            <w:pPr>
              <w:rPr>
                <w:rFonts w:ascii="Aptos Narrow" w:hAnsi="Aptos Narrow"/>
                <w:color w:val="000000"/>
              </w:rPr>
            </w:pPr>
            <w:r>
              <w:rPr>
                <w:rFonts w:ascii="Aptos Narrow" w:hAnsi="Aptos Narrow"/>
                <w:color w:val="000000"/>
              </w:rPr>
              <w:t>1.345</w:t>
            </w:r>
          </w:p>
        </w:tc>
        <w:tc>
          <w:tcPr>
            <w:tcW w:w="958" w:type="dxa"/>
            <w:tcBorders>
              <w:top w:val="single" w:sz="24" w:space="0" w:color="auto"/>
              <w:bottom w:val="single" w:sz="24" w:space="0" w:color="auto"/>
              <w:right w:val="single" w:sz="24" w:space="0" w:color="auto"/>
            </w:tcBorders>
            <w:shd w:val="clear" w:color="auto" w:fill="ACB9CA" w:themeFill="text2" w:themeFillTint="66"/>
          </w:tcPr>
          <w:p w14:paraId="6BD54446" w14:textId="57EAEFC6" w:rsidR="002E011A" w:rsidRDefault="002E011A" w:rsidP="002E011A">
            <w:pPr>
              <w:rPr>
                <w:rFonts w:ascii="Calibri" w:hAnsi="Calibri" w:cs="Calibri"/>
                <w:color w:val="000000"/>
              </w:rPr>
            </w:pPr>
            <w:r>
              <w:rPr>
                <w:rFonts w:ascii="Calibri" w:hAnsi="Calibri" w:cs="Calibri"/>
                <w:color w:val="000000"/>
              </w:rPr>
              <w:t>Pbca</w:t>
            </w:r>
          </w:p>
        </w:tc>
      </w:tr>
      <w:tr w:rsidR="00AB73DC" w14:paraId="00583EAF" w14:textId="77777777" w:rsidTr="00D02C8B">
        <w:tc>
          <w:tcPr>
            <w:tcW w:w="1165" w:type="dxa"/>
            <w:tcBorders>
              <w:top w:val="single" w:sz="24" w:space="0" w:color="auto"/>
              <w:left w:val="single" w:sz="24" w:space="0" w:color="auto"/>
              <w:bottom w:val="single" w:sz="24" w:space="0" w:color="auto"/>
            </w:tcBorders>
            <w:shd w:val="clear" w:color="auto" w:fill="BDD6EE" w:themeFill="accent5" w:themeFillTint="66"/>
            <w:vAlign w:val="bottom"/>
          </w:tcPr>
          <w:p w14:paraId="21B62E9F" w14:textId="4EDEB85F" w:rsidR="00AB73DC" w:rsidRDefault="00AB73DC" w:rsidP="00AB73DC">
            <w:pPr>
              <w:rPr>
                <w:rFonts w:ascii="Aptos Narrow" w:hAnsi="Aptos Narrow"/>
                <w:color w:val="000000"/>
              </w:rPr>
            </w:pPr>
            <w:r>
              <w:rPr>
                <w:rFonts w:ascii="Aptos Narrow" w:hAnsi="Aptos Narrow"/>
                <w:color w:val="000000"/>
              </w:rPr>
              <w:lastRenderedPageBreak/>
              <w:t>YICDIZ</w:t>
            </w:r>
          </w:p>
        </w:tc>
        <w:tc>
          <w:tcPr>
            <w:tcW w:w="947" w:type="dxa"/>
            <w:tcBorders>
              <w:top w:val="single" w:sz="24" w:space="0" w:color="auto"/>
              <w:bottom w:val="single" w:sz="24" w:space="0" w:color="auto"/>
            </w:tcBorders>
            <w:shd w:val="clear" w:color="auto" w:fill="BDD6EE" w:themeFill="accent5" w:themeFillTint="66"/>
            <w:vAlign w:val="bottom"/>
          </w:tcPr>
          <w:p w14:paraId="65275FB4" w14:textId="5153EA87" w:rsidR="00AB73DC" w:rsidRDefault="00AB73DC" w:rsidP="00AB73DC">
            <w:pPr>
              <w:rPr>
                <w:rFonts w:ascii="Aptos Narrow" w:hAnsi="Aptos Narrow"/>
                <w:color w:val="000000"/>
              </w:rPr>
            </w:pPr>
            <w:r>
              <w:rPr>
                <w:rFonts w:ascii="Aptos Narrow" w:hAnsi="Aptos Narrow"/>
                <w:color w:val="000000"/>
              </w:rPr>
              <w:t>P21/n</w:t>
            </w:r>
          </w:p>
        </w:tc>
        <w:tc>
          <w:tcPr>
            <w:tcW w:w="843" w:type="dxa"/>
            <w:tcBorders>
              <w:top w:val="single" w:sz="24" w:space="0" w:color="auto"/>
              <w:bottom w:val="single" w:sz="24" w:space="0" w:color="auto"/>
            </w:tcBorders>
            <w:shd w:val="clear" w:color="auto" w:fill="BDD6EE" w:themeFill="accent5" w:themeFillTint="66"/>
            <w:vAlign w:val="bottom"/>
          </w:tcPr>
          <w:p w14:paraId="328F6358" w14:textId="1B592AF7" w:rsidR="00AB73DC" w:rsidRDefault="00AB73DC" w:rsidP="00AB73DC">
            <w:pPr>
              <w:rPr>
                <w:rFonts w:ascii="Aptos Narrow" w:hAnsi="Aptos Narrow"/>
                <w:color w:val="000000"/>
              </w:rPr>
            </w:pPr>
            <w:r>
              <w:rPr>
                <w:rFonts w:ascii="Aptos Narrow" w:hAnsi="Aptos Narrow"/>
                <w:color w:val="000000"/>
              </w:rPr>
              <w:t>1</w:t>
            </w:r>
          </w:p>
        </w:tc>
        <w:tc>
          <w:tcPr>
            <w:tcW w:w="943" w:type="dxa"/>
            <w:tcBorders>
              <w:top w:val="single" w:sz="24" w:space="0" w:color="auto"/>
              <w:bottom w:val="single" w:sz="24" w:space="0" w:color="auto"/>
            </w:tcBorders>
            <w:shd w:val="clear" w:color="auto" w:fill="BDD6EE" w:themeFill="accent5" w:themeFillTint="66"/>
            <w:vAlign w:val="bottom"/>
          </w:tcPr>
          <w:p w14:paraId="41E2F079" w14:textId="46D20B1D" w:rsidR="00AB73DC" w:rsidRDefault="00AB73DC" w:rsidP="00AB73DC">
            <w:pPr>
              <w:rPr>
                <w:rFonts w:ascii="Aptos Narrow" w:hAnsi="Aptos Narrow"/>
                <w:color w:val="000000"/>
              </w:rPr>
            </w:pPr>
            <w:r>
              <w:rPr>
                <w:rFonts w:ascii="Aptos Narrow" w:hAnsi="Aptos Narrow"/>
                <w:color w:val="000000"/>
              </w:rPr>
              <w:t>7.452</w:t>
            </w:r>
          </w:p>
        </w:tc>
        <w:tc>
          <w:tcPr>
            <w:tcW w:w="936" w:type="dxa"/>
            <w:tcBorders>
              <w:top w:val="single" w:sz="24" w:space="0" w:color="auto"/>
              <w:bottom w:val="single" w:sz="24" w:space="0" w:color="auto"/>
            </w:tcBorders>
            <w:shd w:val="clear" w:color="auto" w:fill="BDD6EE" w:themeFill="accent5" w:themeFillTint="66"/>
            <w:vAlign w:val="bottom"/>
          </w:tcPr>
          <w:p w14:paraId="3A303311" w14:textId="03013905" w:rsidR="00AB73DC" w:rsidRDefault="00AB73DC" w:rsidP="00AB73DC">
            <w:pPr>
              <w:rPr>
                <w:rFonts w:ascii="Aptos Narrow" w:hAnsi="Aptos Narrow"/>
                <w:color w:val="000000"/>
              </w:rPr>
            </w:pPr>
            <w:r>
              <w:rPr>
                <w:rFonts w:ascii="Aptos Narrow" w:hAnsi="Aptos Narrow"/>
                <w:color w:val="000000"/>
              </w:rPr>
              <w:t>5.987</w:t>
            </w:r>
          </w:p>
        </w:tc>
        <w:tc>
          <w:tcPr>
            <w:tcW w:w="928" w:type="dxa"/>
            <w:tcBorders>
              <w:top w:val="single" w:sz="24" w:space="0" w:color="auto"/>
              <w:bottom w:val="single" w:sz="24" w:space="0" w:color="auto"/>
            </w:tcBorders>
            <w:shd w:val="clear" w:color="auto" w:fill="BDD6EE" w:themeFill="accent5" w:themeFillTint="66"/>
            <w:vAlign w:val="bottom"/>
          </w:tcPr>
          <w:p w14:paraId="6623D63C" w14:textId="60F5345B" w:rsidR="00AB73DC" w:rsidRDefault="00AB73DC" w:rsidP="00AB73DC">
            <w:pPr>
              <w:rPr>
                <w:rFonts w:ascii="Aptos Narrow" w:hAnsi="Aptos Narrow"/>
                <w:color w:val="000000"/>
              </w:rPr>
            </w:pPr>
            <w:r>
              <w:rPr>
                <w:rFonts w:ascii="Aptos Narrow" w:hAnsi="Aptos Narrow"/>
                <w:color w:val="000000"/>
              </w:rPr>
              <w:t>14.693</w:t>
            </w:r>
          </w:p>
        </w:tc>
        <w:tc>
          <w:tcPr>
            <w:tcW w:w="860" w:type="dxa"/>
            <w:tcBorders>
              <w:top w:val="single" w:sz="24" w:space="0" w:color="auto"/>
              <w:bottom w:val="single" w:sz="24" w:space="0" w:color="auto"/>
            </w:tcBorders>
            <w:shd w:val="clear" w:color="auto" w:fill="BDD6EE" w:themeFill="accent5" w:themeFillTint="66"/>
            <w:vAlign w:val="bottom"/>
          </w:tcPr>
          <w:p w14:paraId="07DEAB72" w14:textId="39E66219" w:rsidR="00AB73DC" w:rsidRDefault="00AB73DC" w:rsidP="00AB73DC">
            <w:pPr>
              <w:rPr>
                <w:rFonts w:ascii="Aptos Narrow" w:hAnsi="Aptos Narrow"/>
                <w:color w:val="000000"/>
              </w:rPr>
            </w:pPr>
            <w:r>
              <w:rPr>
                <w:rFonts w:ascii="Aptos Narrow" w:hAnsi="Aptos Narrow"/>
                <w:color w:val="000000"/>
              </w:rPr>
              <w:t>90</w:t>
            </w:r>
          </w:p>
        </w:tc>
        <w:tc>
          <w:tcPr>
            <w:tcW w:w="932" w:type="dxa"/>
            <w:tcBorders>
              <w:top w:val="single" w:sz="24" w:space="0" w:color="auto"/>
              <w:bottom w:val="single" w:sz="24" w:space="0" w:color="auto"/>
            </w:tcBorders>
            <w:shd w:val="clear" w:color="auto" w:fill="BDD6EE" w:themeFill="accent5" w:themeFillTint="66"/>
            <w:vAlign w:val="bottom"/>
          </w:tcPr>
          <w:p w14:paraId="0463DA42" w14:textId="564E3E29" w:rsidR="00AB73DC" w:rsidRDefault="00AB73DC" w:rsidP="00AB73DC">
            <w:pPr>
              <w:rPr>
                <w:rFonts w:ascii="Aptos Narrow" w:hAnsi="Aptos Narrow"/>
                <w:color w:val="000000"/>
              </w:rPr>
            </w:pPr>
            <w:r>
              <w:rPr>
                <w:rFonts w:ascii="Aptos Narrow" w:hAnsi="Aptos Narrow"/>
                <w:color w:val="000000"/>
              </w:rPr>
              <w:t>104</w:t>
            </w:r>
          </w:p>
        </w:tc>
        <w:tc>
          <w:tcPr>
            <w:tcW w:w="879" w:type="dxa"/>
            <w:tcBorders>
              <w:top w:val="single" w:sz="24" w:space="0" w:color="auto"/>
              <w:bottom w:val="single" w:sz="24" w:space="0" w:color="auto"/>
            </w:tcBorders>
            <w:shd w:val="clear" w:color="auto" w:fill="BDD6EE" w:themeFill="accent5" w:themeFillTint="66"/>
            <w:vAlign w:val="bottom"/>
          </w:tcPr>
          <w:p w14:paraId="05B8BF0B" w14:textId="12B38603" w:rsidR="00AB73DC" w:rsidRDefault="00AB73DC" w:rsidP="00AB73DC">
            <w:pPr>
              <w:rPr>
                <w:rFonts w:ascii="Aptos Narrow" w:hAnsi="Aptos Narrow"/>
                <w:color w:val="000000"/>
              </w:rPr>
            </w:pPr>
            <w:r>
              <w:rPr>
                <w:rFonts w:ascii="Aptos Narrow" w:hAnsi="Aptos Narrow"/>
                <w:color w:val="000000"/>
              </w:rPr>
              <w:t>90</w:t>
            </w:r>
          </w:p>
        </w:tc>
        <w:tc>
          <w:tcPr>
            <w:tcW w:w="1065" w:type="dxa"/>
            <w:tcBorders>
              <w:top w:val="single" w:sz="24" w:space="0" w:color="auto"/>
              <w:bottom w:val="single" w:sz="24" w:space="0" w:color="auto"/>
            </w:tcBorders>
            <w:shd w:val="clear" w:color="auto" w:fill="BDD6EE" w:themeFill="accent5" w:themeFillTint="66"/>
            <w:vAlign w:val="bottom"/>
          </w:tcPr>
          <w:p w14:paraId="1B85AACB" w14:textId="0C28CFC6" w:rsidR="00AB73DC" w:rsidRDefault="00AB73DC" w:rsidP="00AB73DC">
            <w:pPr>
              <w:rPr>
                <w:rFonts w:ascii="Aptos Narrow" w:hAnsi="Aptos Narrow"/>
                <w:color w:val="000000"/>
              </w:rPr>
            </w:pPr>
            <w:r>
              <w:rPr>
                <w:rFonts w:ascii="Aptos Narrow" w:hAnsi="Aptos Narrow"/>
                <w:color w:val="000000"/>
              </w:rPr>
              <w:t>1.15</w:t>
            </w:r>
          </w:p>
        </w:tc>
        <w:tc>
          <w:tcPr>
            <w:tcW w:w="958" w:type="dxa"/>
            <w:tcBorders>
              <w:top w:val="single" w:sz="24" w:space="0" w:color="auto"/>
              <w:bottom w:val="single" w:sz="24" w:space="0" w:color="auto"/>
              <w:right w:val="single" w:sz="24" w:space="0" w:color="auto"/>
            </w:tcBorders>
            <w:shd w:val="clear" w:color="auto" w:fill="BDD6EE" w:themeFill="accent5" w:themeFillTint="66"/>
          </w:tcPr>
          <w:p w14:paraId="71F5DE26" w14:textId="301762BF" w:rsidR="00AB73DC" w:rsidRDefault="00AB73DC" w:rsidP="00AB73DC">
            <w:pPr>
              <w:rPr>
                <w:rFonts w:ascii="Calibri" w:hAnsi="Calibri" w:cs="Calibri"/>
                <w:color w:val="000000"/>
              </w:rPr>
            </w:pPr>
            <w:r>
              <w:rPr>
                <w:rFonts w:ascii="Calibri" w:hAnsi="Calibri" w:cs="Calibri"/>
                <w:color w:val="000000"/>
              </w:rPr>
              <w:t>P21/n</w:t>
            </w:r>
          </w:p>
        </w:tc>
      </w:tr>
      <w:tr w:rsidR="00AB73DC" w14:paraId="7A733A16" w14:textId="77777777" w:rsidTr="00D02C8B">
        <w:tc>
          <w:tcPr>
            <w:tcW w:w="1165" w:type="dxa"/>
            <w:tcBorders>
              <w:top w:val="single" w:sz="24" w:space="0" w:color="auto"/>
              <w:left w:val="single" w:sz="24" w:space="0" w:color="auto"/>
              <w:bottom w:val="single" w:sz="24" w:space="0" w:color="auto"/>
            </w:tcBorders>
            <w:shd w:val="clear" w:color="auto" w:fill="F4B083" w:themeFill="accent2" w:themeFillTint="99"/>
            <w:vAlign w:val="bottom"/>
          </w:tcPr>
          <w:p w14:paraId="3CB35A2D" w14:textId="14B798A1" w:rsidR="00AB73DC" w:rsidRDefault="00AB73DC" w:rsidP="00AB73DC">
            <w:pPr>
              <w:rPr>
                <w:rFonts w:ascii="Aptos Narrow" w:hAnsi="Aptos Narrow"/>
                <w:color w:val="000000"/>
              </w:rPr>
            </w:pPr>
            <w:r>
              <w:rPr>
                <w:rFonts w:ascii="Aptos Narrow" w:hAnsi="Aptos Narrow"/>
                <w:color w:val="000000"/>
              </w:rPr>
              <w:t>YICDIZ01</w:t>
            </w:r>
          </w:p>
        </w:tc>
        <w:tc>
          <w:tcPr>
            <w:tcW w:w="947" w:type="dxa"/>
            <w:tcBorders>
              <w:top w:val="single" w:sz="24" w:space="0" w:color="auto"/>
              <w:bottom w:val="single" w:sz="24" w:space="0" w:color="auto"/>
            </w:tcBorders>
            <w:shd w:val="clear" w:color="auto" w:fill="F4B083" w:themeFill="accent2" w:themeFillTint="99"/>
            <w:vAlign w:val="bottom"/>
          </w:tcPr>
          <w:p w14:paraId="479749F6" w14:textId="626706B8" w:rsidR="00AB73DC" w:rsidRDefault="00AB73DC" w:rsidP="00AB73DC">
            <w:pPr>
              <w:rPr>
                <w:rFonts w:ascii="Aptos Narrow" w:hAnsi="Aptos Narrow"/>
                <w:color w:val="000000"/>
              </w:rPr>
            </w:pPr>
            <w:r>
              <w:rPr>
                <w:rFonts w:ascii="Aptos Narrow" w:hAnsi="Aptos Narrow"/>
                <w:color w:val="000000"/>
              </w:rPr>
              <w:t>Pna21</w:t>
            </w:r>
          </w:p>
        </w:tc>
        <w:tc>
          <w:tcPr>
            <w:tcW w:w="843" w:type="dxa"/>
            <w:tcBorders>
              <w:top w:val="single" w:sz="24" w:space="0" w:color="auto"/>
              <w:bottom w:val="single" w:sz="24" w:space="0" w:color="auto"/>
            </w:tcBorders>
            <w:shd w:val="clear" w:color="auto" w:fill="F4B083" w:themeFill="accent2" w:themeFillTint="99"/>
            <w:vAlign w:val="bottom"/>
          </w:tcPr>
          <w:p w14:paraId="11FD4580" w14:textId="25799D75" w:rsidR="00AB73DC" w:rsidRDefault="00AB73DC" w:rsidP="00AB73DC">
            <w:pPr>
              <w:rPr>
                <w:rFonts w:ascii="Aptos Narrow" w:hAnsi="Aptos Narrow"/>
                <w:color w:val="000000"/>
              </w:rPr>
            </w:pPr>
            <w:r>
              <w:rPr>
                <w:rFonts w:ascii="Aptos Narrow" w:hAnsi="Aptos Narrow"/>
                <w:color w:val="000000"/>
              </w:rPr>
              <w:t>1</w:t>
            </w:r>
          </w:p>
        </w:tc>
        <w:tc>
          <w:tcPr>
            <w:tcW w:w="943" w:type="dxa"/>
            <w:tcBorders>
              <w:top w:val="single" w:sz="24" w:space="0" w:color="auto"/>
              <w:bottom w:val="single" w:sz="24" w:space="0" w:color="auto"/>
            </w:tcBorders>
            <w:shd w:val="clear" w:color="auto" w:fill="F4B083" w:themeFill="accent2" w:themeFillTint="99"/>
            <w:vAlign w:val="bottom"/>
          </w:tcPr>
          <w:p w14:paraId="3C5FFEE4" w14:textId="459A5876" w:rsidR="00AB73DC" w:rsidRDefault="00AB73DC" w:rsidP="00AB73DC">
            <w:pPr>
              <w:rPr>
                <w:rFonts w:ascii="Aptos Narrow" w:hAnsi="Aptos Narrow"/>
                <w:color w:val="000000"/>
              </w:rPr>
            </w:pPr>
            <w:r>
              <w:rPr>
                <w:rFonts w:ascii="Aptos Narrow" w:hAnsi="Aptos Narrow"/>
                <w:color w:val="000000"/>
              </w:rPr>
              <w:t>13.215</w:t>
            </w:r>
          </w:p>
        </w:tc>
        <w:tc>
          <w:tcPr>
            <w:tcW w:w="936" w:type="dxa"/>
            <w:tcBorders>
              <w:top w:val="single" w:sz="24" w:space="0" w:color="auto"/>
              <w:bottom w:val="single" w:sz="24" w:space="0" w:color="auto"/>
            </w:tcBorders>
            <w:shd w:val="clear" w:color="auto" w:fill="F4B083" w:themeFill="accent2" w:themeFillTint="99"/>
            <w:vAlign w:val="bottom"/>
          </w:tcPr>
          <w:p w14:paraId="49C23DEE" w14:textId="4D40813B" w:rsidR="00AB73DC" w:rsidRDefault="00AB73DC" w:rsidP="00AB73DC">
            <w:pPr>
              <w:rPr>
                <w:rFonts w:ascii="Aptos Narrow" w:hAnsi="Aptos Narrow"/>
                <w:color w:val="000000"/>
              </w:rPr>
            </w:pPr>
            <w:r>
              <w:rPr>
                <w:rFonts w:ascii="Aptos Narrow" w:hAnsi="Aptos Narrow"/>
                <w:color w:val="000000"/>
              </w:rPr>
              <w:t>4.7872</w:t>
            </w:r>
          </w:p>
        </w:tc>
        <w:tc>
          <w:tcPr>
            <w:tcW w:w="928" w:type="dxa"/>
            <w:tcBorders>
              <w:top w:val="single" w:sz="24" w:space="0" w:color="auto"/>
              <w:bottom w:val="single" w:sz="24" w:space="0" w:color="auto"/>
            </w:tcBorders>
            <w:shd w:val="clear" w:color="auto" w:fill="F4B083" w:themeFill="accent2" w:themeFillTint="99"/>
            <w:vAlign w:val="bottom"/>
          </w:tcPr>
          <w:p w14:paraId="3BCEA9C7" w14:textId="3EAA9085" w:rsidR="00AB73DC" w:rsidRDefault="00AB73DC" w:rsidP="00AB73DC">
            <w:pPr>
              <w:rPr>
                <w:rFonts w:ascii="Aptos Narrow" w:hAnsi="Aptos Narrow"/>
                <w:color w:val="000000"/>
              </w:rPr>
            </w:pPr>
            <w:r>
              <w:rPr>
                <w:rFonts w:ascii="Aptos Narrow" w:hAnsi="Aptos Narrow"/>
                <w:color w:val="000000"/>
              </w:rPr>
              <w:t>8.9622</w:t>
            </w:r>
          </w:p>
        </w:tc>
        <w:tc>
          <w:tcPr>
            <w:tcW w:w="860" w:type="dxa"/>
            <w:tcBorders>
              <w:top w:val="single" w:sz="24" w:space="0" w:color="auto"/>
              <w:bottom w:val="single" w:sz="24" w:space="0" w:color="auto"/>
            </w:tcBorders>
            <w:shd w:val="clear" w:color="auto" w:fill="F4B083" w:themeFill="accent2" w:themeFillTint="99"/>
            <w:vAlign w:val="bottom"/>
          </w:tcPr>
          <w:p w14:paraId="02541ABA" w14:textId="30772139" w:rsidR="00AB73DC" w:rsidRDefault="00AB73DC" w:rsidP="00AB73DC">
            <w:pPr>
              <w:rPr>
                <w:rFonts w:ascii="Aptos Narrow" w:hAnsi="Aptos Narrow"/>
                <w:color w:val="000000"/>
              </w:rPr>
            </w:pPr>
            <w:r>
              <w:rPr>
                <w:rFonts w:ascii="Aptos Narrow" w:hAnsi="Aptos Narrow"/>
                <w:color w:val="000000"/>
              </w:rPr>
              <w:t>90</w:t>
            </w:r>
          </w:p>
        </w:tc>
        <w:tc>
          <w:tcPr>
            <w:tcW w:w="932" w:type="dxa"/>
            <w:tcBorders>
              <w:top w:val="single" w:sz="24" w:space="0" w:color="auto"/>
              <w:bottom w:val="single" w:sz="24" w:space="0" w:color="auto"/>
            </w:tcBorders>
            <w:shd w:val="clear" w:color="auto" w:fill="F4B083" w:themeFill="accent2" w:themeFillTint="99"/>
            <w:vAlign w:val="bottom"/>
          </w:tcPr>
          <w:p w14:paraId="6F920678" w14:textId="6542588D" w:rsidR="00AB73DC" w:rsidRDefault="00AB73DC" w:rsidP="00AB73DC">
            <w:pPr>
              <w:rPr>
                <w:rFonts w:ascii="Aptos Narrow" w:hAnsi="Aptos Narrow"/>
                <w:color w:val="000000"/>
              </w:rPr>
            </w:pPr>
            <w:r>
              <w:rPr>
                <w:rFonts w:ascii="Aptos Narrow" w:hAnsi="Aptos Narrow"/>
                <w:color w:val="000000"/>
              </w:rPr>
              <w:t>90</w:t>
            </w:r>
          </w:p>
        </w:tc>
        <w:tc>
          <w:tcPr>
            <w:tcW w:w="879" w:type="dxa"/>
            <w:tcBorders>
              <w:top w:val="single" w:sz="24" w:space="0" w:color="auto"/>
              <w:bottom w:val="single" w:sz="24" w:space="0" w:color="auto"/>
            </w:tcBorders>
            <w:shd w:val="clear" w:color="auto" w:fill="F4B083" w:themeFill="accent2" w:themeFillTint="99"/>
            <w:vAlign w:val="bottom"/>
          </w:tcPr>
          <w:p w14:paraId="500F0C93" w14:textId="3D4C190D" w:rsidR="00AB73DC" w:rsidRDefault="00AB73DC" w:rsidP="00AB73DC">
            <w:pPr>
              <w:rPr>
                <w:rFonts w:ascii="Aptos Narrow" w:hAnsi="Aptos Narrow"/>
                <w:color w:val="000000"/>
              </w:rPr>
            </w:pPr>
            <w:r>
              <w:rPr>
                <w:rFonts w:ascii="Aptos Narrow" w:hAnsi="Aptos Narrow"/>
                <w:color w:val="000000"/>
              </w:rPr>
              <w:t>90</w:t>
            </w:r>
          </w:p>
        </w:tc>
        <w:tc>
          <w:tcPr>
            <w:tcW w:w="1065" w:type="dxa"/>
            <w:tcBorders>
              <w:top w:val="single" w:sz="24" w:space="0" w:color="auto"/>
              <w:bottom w:val="single" w:sz="24" w:space="0" w:color="auto"/>
            </w:tcBorders>
            <w:shd w:val="clear" w:color="auto" w:fill="F4B083" w:themeFill="accent2" w:themeFillTint="99"/>
            <w:vAlign w:val="bottom"/>
          </w:tcPr>
          <w:p w14:paraId="6C625238" w14:textId="2B69DCEB" w:rsidR="00AB73DC" w:rsidRDefault="00AB73DC" w:rsidP="00AB73DC">
            <w:pPr>
              <w:rPr>
                <w:rFonts w:ascii="Aptos Narrow" w:hAnsi="Aptos Narrow"/>
                <w:color w:val="000000"/>
              </w:rPr>
            </w:pPr>
            <w:r>
              <w:rPr>
                <w:rFonts w:ascii="Aptos Narrow" w:hAnsi="Aptos Narrow"/>
                <w:color w:val="000000"/>
              </w:rPr>
              <w:t>1.29</w:t>
            </w:r>
          </w:p>
        </w:tc>
        <w:tc>
          <w:tcPr>
            <w:tcW w:w="958" w:type="dxa"/>
            <w:tcBorders>
              <w:top w:val="single" w:sz="24" w:space="0" w:color="auto"/>
              <w:bottom w:val="single" w:sz="24" w:space="0" w:color="auto"/>
              <w:right w:val="single" w:sz="24" w:space="0" w:color="auto"/>
            </w:tcBorders>
            <w:shd w:val="clear" w:color="auto" w:fill="F4B083" w:themeFill="accent2" w:themeFillTint="99"/>
          </w:tcPr>
          <w:p w14:paraId="12F920FD" w14:textId="546A866D" w:rsidR="00AB73DC" w:rsidRDefault="00AB73DC" w:rsidP="00AB73DC">
            <w:pPr>
              <w:rPr>
                <w:rFonts w:ascii="Calibri" w:hAnsi="Calibri" w:cs="Calibri"/>
                <w:color w:val="000000"/>
              </w:rPr>
            </w:pPr>
            <w:r>
              <w:rPr>
                <w:rFonts w:ascii="Calibri" w:hAnsi="Calibri" w:cs="Calibri"/>
                <w:color w:val="000000"/>
              </w:rPr>
              <w:t>Pna21</w:t>
            </w:r>
          </w:p>
        </w:tc>
      </w:tr>
      <w:tr w:rsidR="00AB73DC" w14:paraId="0CE318A0" w14:textId="77777777" w:rsidTr="00D02C8B">
        <w:tc>
          <w:tcPr>
            <w:tcW w:w="1165" w:type="dxa"/>
            <w:tcBorders>
              <w:top w:val="single" w:sz="24" w:space="0" w:color="auto"/>
            </w:tcBorders>
            <w:shd w:val="clear" w:color="auto" w:fill="F4B083" w:themeFill="accent2" w:themeFillTint="99"/>
            <w:vAlign w:val="bottom"/>
          </w:tcPr>
          <w:p w14:paraId="3545A292" w14:textId="174CEB01" w:rsidR="00AB73DC" w:rsidRDefault="00AB73DC" w:rsidP="00AB73DC">
            <w:pPr>
              <w:rPr>
                <w:rFonts w:ascii="Aptos Narrow" w:hAnsi="Aptos Narrow"/>
                <w:color w:val="000000"/>
              </w:rPr>
            </w:pPr>
            <w:r>
              <w:rPr>
                <w:rFonts w:ascii="Aptos Narrow" w:hAnsi="Aptos Narrow"/>
                <w:color w:val="000000"/>
              </w:rPr>
              <w:t>YICDIZ02</w:t>
            </w:r>
          </w:p>
        </w:tc>
        <w:tc>
          <w:tcPr>
            <w:tcW w:w="947" w:type="dxa"/>
            <w:tcBorders>
              <w:top w:val="single" w:sz="24" w:space="0" w:color="auto"/>
            </w:tcBorders>
            <w:shd w:val="clear" w:color="auto" w:fill="F4B083" w:themeFill="accent2" w:themeFillTint="99"/>
            <w:vAlign w:val="bottom"/>
          </w:tcPr>
          <w:p w14:paraId="4B7A8298" w14:textId="7CE051B6" w:rsidR="00AB73DC" w:rsidRDefault="00AB73DC" w:rsidP="00AB73DC">
            <w:pPr>
              <w:rPr>
                <w:rFonts w:ascii="Aptos Narrow" w:hAnsi="Aptos Narrow"/>
                <w:color w:val="000000"/>
              </w:rPr>
            </w:pPr>
            <w:r>
              <w:rPr>
                <w:rFonts w:ascii="Aptos Narrow" w:hAnsi="Aptos Narrow"/>
                <w:color w:val="000000"/>
              </w:rPr>
              <w:t>Pnma</w:t>
            </w:r>
          </w:p>
        </w:tc>
        <w:tc>
          <w:tcPr>
            <w:tcW w:w="843" w:type="dxa"/>
            <w:tcBorders>
              <w:top w:val="single" w:sz="24" w:space="0" w:color="auto"/>
            </w:tcBorders>
            <w:shd w:val="clear" w:color="auto" w:fill="F4B083" w:themeFill="accent2" w:themeFillTint="99"/>
            <w:vAlign w:val="bottom"/>
          </w:tcPr>
          <w:p w14:paraId="35F0ECF7" w14:textId="44ABB6D7" w:rsidR="00AB73DC" w:rsidRDefault="00AB73DC" w:rsidP="00AB73DC">
            <w:pPr>
              <w:rPr>
                <w:rFonts w:ascii="Aptos Narrow" w:hAnsi="Aptos Narrow"/>
                <w:color w:val="000000"/>
              </w:rPr>
            </w:pPr>
            <w:r>
              <w:rPr>
                <w:rFonts w:ascii="Aptos Narrow" w:hAnsi="Aptos Narrow"/>
                <w:color w:val="000000"/>
              </w:rPr>
              <w:t>0.5</w:t>
            </w:r>
          </w:p>
        </w:tc>
        <w:tc>
          <w:tcPr>
            <w:tcW w:w="943" w:type="dxa"/>
            <w:tcBorders>
              <w:top w:val="single" w:sz="24" w:space="0" w:color="auto"/>
            </w:tcBorders>
            <w:shd w:val="clear" w:color="auto" w:fill="F4B083" w:themeFill="accent2" w:themeFillTint="99"/>
            <w:vAlign w:val="bottom"/>
          </w:tcPr>
          <w:p w14:paraId="76BFA136" w14:textId="0A923C89" w:rsidR="00AB73DC" w:rsidRDefault="00AB73DC" w:rsidP="00AB73DC">
            <w:pPr>
              <w:rPr>
                <w:rFonts w:ascii="Aptos Narrow" w:hAnsi="Aptos Narrow"/>
                <w:color w:val="000000"/>
              </w:rPr>
            </w:pPr>
            <w:r>
              <w:rPr>
                <w:rFonts w:ascii="Aptos Narrow" w:hAnsi="Aptos Narrow"/>
                <w:color w:val="000000"/>
              </w:rPr>
              <w:t>13.2486</w:t>
            </w:r>
          </w:p>
        </w:tc>
        <w:tc>
          <w:tcPr>
            <w:tcW w:w="936" w:type="dxa"/>
            <w:tcBorders>
              <w:top w:val="single" w:sz="24" w:space="0" w:color="auto"/>
            </w:tcBorders>
            <w:shd w:val="clear" w:color="auto" w:fill="F4B083" w:themeFill="accent2" w:themeFillTint="99"/>
            <w:vAlign w:val="bottom"/>
          </w:tcPr>
          <w:p w14:paraId="30987A85" w14:textId="272912DC" w:rsidR="00AB73DC" w:rsidRDefault="00AB73DC" w:rsidP="00AB73DC">
            <w:pPr>
              <w:rPr>
                <w:rFonts w:ascii="Aptos Narrow" w:hAnsi="Aptos Narrow"/>
                <w:color w:val="000000"/>
              </w:rPr>
            </w:pPr>
            <w:r>
              <w:rPr>
                <w:rFonts w:ascii="Aptos Narrow" w:hAnsi="Aptos Narrow"/>
                <w:color w:val="000000"/>
              </w:rPr>
              <w:t>8.9864</w:t>
            </w:r>
          </w:p>
        </w:tc>
        <w:tc>
          <w:tcPr>
            <w:tcW w:w="928" w:type="dxa"/>
            <w:tcBorders>
              <w:top w:val="single" w:sz="24" w:space="0" w:color="auto"/>
            </w:tcBorders>
            <w:shd w:val="clear" w:color="auto" w:fill="F4B083" w:themeFill="accent2" w:themeFillTint="99"/>
            <w:vAlign w:val="bottom"/>
          </w:tcPr>
          <w:p w14:paraId="64A11B5A" w14:textId="6DC55983" w:rsidR="00AB73DC" w:rsidRDefault="00AB73DC" w:rsidP="00AB73DC">
            <w:pPr>
              <w:rPr>
                <w:rFonts w:ascii="Aptos Narrow" w:hAnsi="Aptos Narrow"/>
                <w:color w:val="000000"/>
              </w:rPr>
            </w:pPr>
            <w:r>
              <w:rPr>
                <w:rFonts w:ascii="Aptos Narrow" w:hAnsi="Aptos Narrow"/>
                <w:color w:val="000000"/>
              </w:rPr>
              <w:t>4.7937</w:t>
            </w:r>
          </w:p>
        </w:tc>
        <w:tc>
          <w:tcPr>
            <w:tcW w:w="860" w:type="dxa"/>
            <w:tcBorders>
              <w:top w:val="single" w:sz="24" w:space="0" w:color="auto"/>
            </w:tcBorders>
            <w:shd w:val="clear" w:color="auto" w:fill="F4B083" w:themeFill="accent2" w:themeFillTint="99"/>
            <w:vAlign w:val="bottom"/>
          </w:tcPr>
          <w:p w14:paraId="13A34023" w14:textId="4707DD64" w:rsidR="00AB73DC" w:rsidRDefault="00AB73DC" w:rsidP="00AB73DC">
            <w:pPr>
              <w:rPr>
                <w:rFonts w:ascii="Aptos Narrow" w:hAnsi="Aptos Narrow"/>
                <w:color w:val="000000"/>
              </w:rPr>
            </w:pPr>
            <w:r>
              <w:rPr>
                <w:rFonts w:ascii="Aptos Narrow" w:hAnsi="Aptos Narrow"/>
                <w:color w:val="000000"/>
              </w:rPr>
              <w:t>90</w:t>
            </w:r>
          </w:p>
        </w:tc>
        <w:tc>
          <w:tcPr>
            <w:tcW w:w="932" w:type="dxa"/>
            <w:tcBorders>
              <w:top w:val="single" w:sz="24" w:space="0" w:color="auto"/>
            </w:tcBorders>
            <w:shd w:val="clear" w:color="auto" w:fill="F4B083" w:themeFill="accent2" w:themeFillTint="99"/>
            <w:vAlign w:val="bottom"/>
          </w:tcPr>
          <w:p w14:paraId="78E03C87" w14:textId="13C52743" w:rsidR="00AB73DC" w:rsidRDefault="00AB73DC" w:rsidP="00AB73DC">
            <w:pPr>
              <w:rPr>
                <w:rFonts w:ascii="Aptos Narrow" w:hAnsi="Aptos Narrow"/>
                <w:color w:val="000000"/>
              </w:rPr>
            </w:pPr>
            <w:r>
              <w:rPr>
                <w:rFonts w:ascii="Aptos Narrow" w:hAnsi="Aptos Narrow"/>
                <w:color w:val="000000"/>
              </w:rPr>
              <w:t>90</w:t>
            </w:r>
          </w:p>
        </w:tc>
        <w:tc>
          <w:tcPr>
            <w:tcW w:w="879" w:type="dxa"/>
            <w:tcBorders>
              <w:top w:val="single" w:sz="24" w:space="0" w:color="auto"/>
            </w:tcBorders>
            <w:shd w:val="clear" w:color="auto" w:fill="F4B083" w:themeFill="accent2" w:themeFillTint="99"/>
            <w:vAlign w:val="bottom"/>
          </w:tcPr>
          <w:p w14:paraId="4D7F01A0" w14:textId="0D7FF854" w:rsidR="00AB73DC" w:rsidRDefault="00AB73DC" w:rsidP="00AB73DC">
            <w:pPr>
              <w:rPr>
                <w:rFonts w:ascii="Aptos Narrow" w:hAnsi="Aptos Narrow"/>
                <w:color w:val="000000"/>
              </w:rPr>
            </w:pPr>
            <w:r>
              <w:rPr>
                <w:rFonts w:ascii="Aptos Narrow" w:hAnsi="Aptos Narrow"/>
                <w:color w:val="000000"/>
              </w:rPr>
              <w:t>90</w:t>
            </w:r>
          </w:p>
        </w:tc>
        <w:tc>
          <w:tcPr>
            <w:tcW w:w="1065" w:type="dxa"/>
            <w:tcBorders>
              <w:top w:val="single" w:sz="24" w:space="0" w:color="auto"/>
            </w:tcBorders>
            <w:shd w:val="clear" w:color="auto" w:fill="F4B083" w:themeFill="accent2" w:themeFillTint="99"/>
            <w:vAlign w:val="bottom"/>
          </w:tcPr>
          <w:p w14:paraId="1C6E3743" w14:textId="016670D5" w:rsidR="00AB73DC" w:rsidRDefault="00AB73DC" w:rsidP="00AB73DC">
            <w:pPr>
              <w:rPr>
                <w:rFonts w:ascii="Aptos Narrow" w:hAnsi="Aptos Narrow"/>
                <w:color w:val="000000"/>
              </w:rPr>
            </w:pPr>
            <w:r>
              <w:rPr>
                <w:rFonts w:ascii="Aptos Narrow" w:hAnsi="Aptos Narrow"/>
                <w:color w:val="000000"/>
              </w:rPr>
              <w:t>1.282</w:t>
            </w:r>
          </w:p>
        </w:tc>
        <w:tc>
          <w:tcPr>
            <w:tcW w:w="958" w:type="dxa"/>
            <w:tcBorders>
              <w:top w:val="single" w:sz="24" w:space="0" w:color="auto"/>
            </w:tcBorders>
            <w:shd w:val="clear" w:color="auto" w:fill="F4B083" w:themeFill="accent2" w:themeFillTint="99"/>
          </w:tcPr>
          <w:p w14:paraId="4B4ABA8A" w14:textId="77AE2773" w:rsidR="00AB73DC" w:rsidRDefault="00AB73DC" w:rsidP="00AB73DC">
            <w:pPr>
              <w:rPr>
                <w:rFonts w:ascii="Calibri" w:hAnsi="Calibri" w:cs="Calibri"/>
                <w:color w:val="000000"/>
              </w:rPr>
            </w:pPr>
            <w:r>
              <w:rPr>
                <w:rFonts w:ascii="Calibri" w:hAnsi="Calibri" w:cs="Calibri"/>
                <w:color w:val="000000"/>
              </w:rPr>
              <w:t>Pnma</w:t>
            </w:r>
          </w:p>
        </w:tc>
      </w:tr>
      <w:tr w:rsidR="00AB73DC" w14:paraId="7EBCE9D5" w14:textId="77777777" w:rsidTr="00D02C8B">
        <w:tc>
          <w:tcPr>
            <w:tcW w:w="1165" w:type="dxa"/>
            <w:shd w:val="clear" w:color="auto" w:fill="F4B083" w:themeFill="accent2" w:themeFillTint="99"/>
            <w:vAlign w:val="bottom"/>
          </w:tcPr>
          <w:p w14:paraId="45898A29" w14:textId="52034557" w:rsidR="00AB73DC" w:rsidRDefault="00AB73DC" w:rsidP="00AB73DC">
            <w:pPr>
              <w:rPr>
                <w:rFonts w:ascii="Aptos Narrow" w:hAnsi="Aptos Narrow"/>
                <w:color w:val="000000"/>
              </w:rPr>
            </w:pPr>
            <w:r>
              <w:rPr>
                <w:rFonts w:ascii="Aptos Narrow" w:hAnsi="Aptos Narrow"/>
                <w:color w:val="000000"/>
              </w:rPr>
              <w:t>YICDIZ03</w:t>
            </w:r>
          </w:p>
        </w:tc>
        <w:tc>
          <w:tcPr>
            <w:tcW w:w="947" w:type="dxa"/>
            <w:shd w:val="clear" w:color="auto" w:fill="F4B083" w:themeFill="accent2" w:themeFillTint="99"/>
            <w:vAlign w:val="bottom"/>
          </w:tcPr>
          <w:p w14:paraId="48861F62" w14:textId="6287E9A7" w:rsidR="00AB73DC" w:rsidRDefault="00AB73DC" w:rsidP="00AB73DC">
            <w:pPr>
              <w:rPr>
                <w:rFonts w:ascii="Aptos Narrow" w:hAnsi="Aptos Narrow"/>
                <w:color w:val="000000"/>
              </w:rPr>
            </w:pPr>
            <w:r>
              <w:rPr>
                <w:rFonts w:ascii="Aptos Narrow" w:hAnsi="Aptos Narrow"/>
                <w:color w:val="000000"/>
              </w:rPr>
              <w:t>Pnma</w:t>
            </w:r>
          </w:p>
        </w:tc>
        <w:tc>
          <w:tcPr>
            <w:tcW w:w="843" w:type="dxa"/>
            <w:shd w:val="clear" w:color="auto" w:fill="F4B083" w:themeFill="accent2" w:themeFillTint="99"/>
            <w:vAlign w:val="bottom"/>
          </w:tcPr>
          <w:p w14:paraId="5C6EE04C" w14:textId="131BA92D" w:rsidR="00AB73DC" w:rsidRDefault="00AB73DC" w:rsidP="00AB73DC">
            <w:pPr>
              <w:rPr>
                <w:rFonts w:ascii="Aptos Narrow" w:hAnsi="Aptos Narrow"/>
                <w:color w:val="000000"/>
              </w:rPr>
            </w:pPr>
            <w:r>
              <w:rPr>
                <w:rFonts w:ascii="Aptos Narrow" w:hAnsi="Aptos Narrow"/>
                <w:color w:val="000000"/>
              </w:rPr>
              <w:t>0.5</w:t>
            </w:r>
          </w:p>
        </w:tc>
        <w:tc>
          <w:tcPr>
            <w:tcW w:w="943" w:type="dxa"/>
            <w:shd w:val="clear" w:color="auto" w:fill="F4B083" w:themeFill="accent2" w:themeFillTint="99"/>
            <w:vAlign w:val="bottom"/>
          </w:tcPr>
          <w:p w14:paraId="249F9A74" w14:textId="2735E057" w:rsidR="00AB73DC" w:rsidRDefault="00AB73DC" w:rsidP="00AB73DC">
            <w:pPr>
              <w:rPr>
                <w:rFonts w:ascii="Aptos Narrow" w:hAnsi="Aptos Narrow"/>
                <w:color w:val="000000"/>
              </w:rPr>
            </w:pPr>
            <w:r>
              <w:rPr>
                <w:rFonts w:ascii="Aptos Narrow" w:hAnsi="Aptos Narrow"/>
                <w:color w:val="000000"/>
              </w:rPr>
              <w:t>13.0915</w:t>
            </w:r>
          </w:p>
        </w:tc>
        <w:tc>
          <w:tcPr>
            <w:tcW w:w="936" w:type="dxa"/>
            <w:shd w:val="clear" w:color="auto" w:fill="F4B083" w:themeFill="accent2" w:themeFillTint="99"/>
            <w:vAlign w:val="bottom"/>
          </w:tcPr>
          <w:p w14:paraId="19F51BA0" w14:textId="58EC3DE6" w:rsidR="00AB73DC" w:rsidRDefault="00AB73DC" w:rsidP="00AB73DC">
            <w:pPr>
              <w:rPr>
                <w:rFonts w:ascii="Aptos Narrow" w:hAnsi="Aptos Narrow"/>
                <w:color w:val="000000"/>
              </w:rPr>
            </w:pPr>
            <w:r>
              <w:rPr>
                <w:rFonts w:ascii="Aptos Narrow" w:hAnsi="Aptos Narrow"/>
                <w:color w:val="000000"/>
              </w:rPr>
              <w:t>8.8548</w:t>
            </w:r>
          </w:p>
        </w:tc>
        <w:tc>
          <w:tcPr>
            <w:tcW w:w="928" w:type="dxa"/>
            <w:shd w:val="clear" w:color="auto" w:fill="F4B083" w:themeFill="accent2" w:themeFillTint="99"/>
            <w:vAlign w:val="bottom"/>
          </w:tcPr>
          <w:p w14:paraId="6B31878A" w14:textId="7A0F87A7" w:rsidR="00AB73DC" w:rsidRDefault="00AB73DC" w:rsidP="00AB73DC">
            <w:pPr>
              <w:rPr>
                <w:rFonts w:ascii="Aptos Narrow" w:hAnsi="Aptos Narrow"/>
                <w:color w:val="000000"/>
              </w:rPr>
            </w:pPr>
            <w:r>
              <w:rPr>
                <w:rFonts w:ascii="Aptos Narrow" w:hAnsi="Aptos Narrow"/>
                <w:color w:val="000000"/>
              </w:rPr>
              <w:t>4.7275</w:t>
            </w:r>
          </w:p>
        </w:tc>
        <w:tc>
          <w:tcPr>
            <w:tcW w:w="860" w:type="dxa"/>
            <w:shd w:val="clear" w:color="auto" w:fill="F4B083" w:themeFill="accent2" w:themeFillTint="99"/>
            <w:vAlign w:val="bottom"/>
          </w:tcPr>
          <w:p w14:paraId="66299EBC" w14:textId="40D40F79" w:rsidR="00AB73DC" w:rsidRDefault="00AB73DC" w:rsidP="00AB73DC">
            <w:pPr>
              <w:rPr>
                <w:rFonts w:ascii="Aptos Narrow" w:hAnsi="Aptos Narrow"/>
                <w:color w:val="000000"/>
              </w:rPr>
            </w:pPr>
            <w:r>
              <w:rPr>
                <w:rFonts w:ascii="Aptos Narrow" w:hAnsi="Aptos Narrow"/>
                <w:color w:val="000000"/>
              </w:rPr>
              <w:t>90</w:t>
            </w:r>
          </w:p>
        </w:tc>
        <w:tc>
          <w:tcPr>
            <w:tcW w:w="932" w:type="dxa"/>
            <w:shd w:val="clear" w:color="auto" w:fill="F4B083" w:themeFill="accent2" w:themeFillTint="99"/>
            <w:vAlign w:val="bottom"/>
          </w:tcPr>
          <w:p w14:paraId="65BB77D3" w14:textId="22626DE6" w:rsidR="00AB73DC" w:rsidRDefault="00AB73DC" w:rsidP="00AB73DC">
            <w:pPr>
              <w:rPr>
                <w:rFonts w:ascii="Aptos Narrow" w:hAnsi="Aptos Narrow"/>
                <w:color w:val="000000"/>
              </w:rPr>
            </w:pPr>
            <w:r>
              <w:rPr>
                <w:rFonts w:ascii="Aptos Narrow" w:hAnsi="Aptos Narrow"/>
                <w:color w:val="000000"/>
              </w:rPr>
              <w:t>90</w:t>
            </w:r>
          </w:p>
        </w:tc>
        <w:tc>
          <w:tcPr>
            <w:tcW w:w="879" w:type="dxa"/>
            <w:shd w:val="clear" w:color="auto" w:fill="F4B083" w:themeFill="accent2" w:themeFillTint="99"/>
            <w:vAlign w:val="bottom"/>
          </w:tcPr>
          <w:p w14:paraId="63F0B836" w14:textId="351EDB56" w:rsidR="00AB73DC" w:rsidRDefault="00AB73DC" w:rsidP="00AB73DC">
            <w:pPr>
              <w:rPr>
                <w:rFonts w:ascii="Aptos Narrow" w:hAnsi="Aptos Narrow"/>
                <w:color w:val="000000"/>
              </w:rPr>
            </w:pPr>
            <w:r>
              <w:rPr>
                <w:rFonts w:ascii="Aptos Narrow" w:hAnsi="Aptos Narrow"/>
                <w:color w:val="000000"/>
              </w:rPr>
              <w:t>90</w:t>
            </w:r>
          </w:p>
        </w:tc>
        <w:tc>
          <w:tcPr>
            <w:tcW w:w="1065" w:type="dxa"/>
            <w:shd w:val="clear" w:color="auto" w:fill="F4B083" w:themeFill="accent2" w:themeFillTint="99"/>
            <w:vAlign w:val="bottom"/>
          </w:tcPr>
          <w:p w14:paraId="24D7D24D" w14:textId="7BD1305B" w:rsidR="00AB73DC" w:rsidRDefault="00AB73DC" w:rsidP="00AB73DC">
            <w:pPr>
              <w:rPr>
                <w:rFonts w:ascii="Aptos Narrow" w:hAnsi="Aptos Narrow"/>
                <w:color w:val="000000"/>
              </w:rPr>
            </w:pPr>
            <w:r>
              <w:rPr>
                <w:rFonts w:ascii="Aptos Narrow" w:hAnsi="Aptos Narrow"/>
                <w:color w:val="000000"/>
              </w:rPr>
              <w:t>1.335</w:t>
            </w:r>
          </w:p>
        </w:tc>
        <w:tc>
          <w:tcPr>
            <w:tcW w:w="958" w:type="dxa"/>
            <w:shd w:val="clear" w:color="auto" w:fill="F4B083" w:themeFill="accent2" w:themeFillTint="99"/>
          </w:tcPr>
          <w:p w14:paraId="06AB8FEB" w14:textId="5B0ECD57" w:rsidR="00AB73DC" w:rsidRDefault="00AB73DC" w:rsidP="00AB73DC">
            <w:pPr>
              <w:rPr>
                <w:rFonts w:ascii="Calibri" w:hAnsi="Calibri" w:cs="Calibri"/>
                <w:color w:val="000000"/>
              </w:rPr>
            </w:pPr>
            <w:r>
              <w:rPr>
                <w:rFonts w:ascii="Calibri" w:hAnsi="Calibri" w:cs="Calibri"/>
                <w:color w:val="000000"/>
              </w:rPr>
              <w:t>Pnma</w:t>
            </w:r>
          </w:p>
        </w:tc>
      </w:tr>
      <w:tr w:rsidR="00AB73DC" w14:paraId="430BA332" w14:textId="77777777" w:rsidTr="00D02C8B">
        <w:tc>
          <w:tcPr>
            <w:tcW w:w="1165" w:type="dxa"/>
            <w:shd w:val="clear" w:color="auto" w:fill="F4B083" w:themeFill="accent2" w:themeFillTint="99"/>
            <w:vAlign w:val="bottom"/>
          </w:tcPr>
          <w:p w14:paraId="69B5ECFC" w14:textId="23390327" w:rsidR="00AB73DC" w:rsidRDefault="00AB73DC" w:rsidP="00AB73DC">
            <w:pPr>
              <w:rPr>
                <w:rFonts w:ascii="Aptos Narrow" w:hAnsi="Aptos Narrow"/>
                <w:color w:val="000000"/>
              </w:rPr>
            </w:pPr>
            <w:r>
              <w:rPr>
                <w:rFonts w:ascii="Aptos Narrow" w:hAnsi="Aptos Narrow"/>
                <w:color w:val="000000"/>
              </w:rPr>
              <w:t>YICDIZ04</w:t>
            </w:r>
          </w:p>
        </w:tc>
        <w:tc>
          <w:tcPr>
            <w:tcW w:w="947" w:type="dxa"/>
            <w:shd w:val="clear" w:color="auto" w:fill="F4B083" w:themeFill="accent2" w:themeFillTint="99"/>
            <w:vAlign w:val="bottom"/>
          </w:tcPr>
          <w:p w14:paraId="03517543" w14:textId="5D3ABED1" w:rsidR="00AB73DC" w:rsidRDefault="00AB73DC" w:rsidP="00AB73DC">
            <w:pPr>
              <w:rPr>
                <w:rFonts w:ascii="Aptos Narrow" w:hAnsi="Aptos Narrow"/>
                <w:color w:val="000000"/>
              </w:rPr>
            </w:pPr>
            <w:r>
              <w:rPr>
                <w:rFonts w:ascii="Aptos Narrow" w:hAnsi="Aptos Narrow"/>
                <w:color w:val="000000"/>
              </w:rPr>
              <w:t>Pnma</w:t>
            </w:r>
          </w:p>
        </w:tc>
        <w:tc>
          <w:tcPr>
            <w:tcW w:w="843" w:type="dxa"/>
            <w:shd w:val="clear" w:color="auto" w:fill="F4B083" w:themeFill="accent2" w:themeFillTint="99"/>
            <w:vAlign w:val="bottom"/>
          </w:tcPr>
          <w:p w14:paraId="670C4C87" w14:textId="31B734FD" w:rsidR="00AB73DC" w:rsidRDefault="00AB73DC" w:rsidP="00AB73DC">
            <w:pPr>
              <w:rPr>
                <w:rFonts w:ascii="Aptos Narrow" w:hAnsi="Aptos Narrow"/>
                <w:color w:val="000000"/>
              </w:rPr>
            </w:pPr>
            <w:r>
              <w:rPr>
                <w:rFonts w:ascii="Aptos Narrow" w:hAnsi="Aptos Narrow"/>
                <w:color w:val="000000"/>
              </w:rPr>
              <w:t>0.5</w:t>
            </w:r>
          </w:p>
        </w:tc>
        <w:tc>
          <w:tcPr>
            <w:tcW w:w="943" w:type="dxa"/>
            <w:shd w:val="clear" w:color="auto" w:fill="F4B083" w:themeFill="accent2" w:themeFillTint="99"/>
            <w:vAlign w:val="bottom"/>
          </w:tcPr>
          <w:p w14:paraId="5DE0B1EF" w14:textId="5C789850" w:rsidR="00AB73DC" w:rsidRDefault="00AB73DC" w:rsidP="00AB73DC">
            <w:pPr>
              <w:rPr>
                <w:rFonts w:ascii="Aptos Narrow" w:hAnsi="Aptos Narrow"/>
                <w:color w:val="000000"/>
              </w:rPr>
            </w:pPr>
            <w:r>
              <w:rPr>
                <w:rFonts w:ascii="Aptos Narrow" w:hAnsi="Aptos Narrow"/>
                <w:color w:val="000000"/>
              </w:rPr>
              <w:t>12.873</w:t>
            </w:r>
          </w:p>
        </w:tc>
        <w:tc>
          <w:tcPr>
            <w:tcW w:w="936" w:type="dxa"/>
            <w:shd w:val="clear" w:color="auto" w:fill="F4B083" w:themeFill="accent2" w:themeFillTint="99"/>
            <w:vAlign w:val="bottom"/>
          </w:tcPr>
          <w:p w14:paraId="1016F4F8" w14:textId="19781D11" w:rsidR="00AB73DC" w:rsidRDefault="00AB73DC" w:rsidP="00AB73DC">
            <w:pPr>
              <w:rPr>
                <w:rFonts w:ascii="Aptos Narrow" w:hAnsi="Aptos Narrow"/>
                <w:color w:val="000000"/>
              </w:rPr>
            </w:pPr>
            <w:r>
              <w:rPr>
                <w:rFonts w:ascii="Aptos Narrow" w:hAnsi="Aptos Narrow"/>
                <w:color w:val="000000"/>
              </w:rPr>
              <w:t>8.729</w:t>
            </w:r>
          </w:p>
        </w:tc>
        <w:tc>
          <w:tcPr>
            <w:tcW w:w="928" w:type="dxa"/>
            <w:shd w:val="clear" w:color="auto" w:fill="F4B083" w:themeFill="accent2" w:themeFillTint="99"/>
            <w:vAlign w:val="bottom"/>
          </w:tcPr>
          <w:p w14:paraId="5BC08B16" w14:textId="2FFFCD26" w:rsidR="00AB73DC" w:rsidRDefault="00AB73DC" w:rsidP="00AB73DC">
            <w:pPr>
              <w:rPr>
                <w:rFonts w:ascii="Aptos Narrow" w:hAnsi="Aptos Narrow"/>
                <w:color w:val="000000"/>
              </w:rPr>
            </w:pPr>
            <w:r>
              <w:rPr>
                <w:rFonts w:ascii="Aptos Narrow" w:hAnsi="Aptos Narrow"/>
                <w:color w:val="000000"/>
              </w:rPr>
              <w:t>4.6135</w:t>
            </w:r>
          </w:p>
        </w:tc>
        <w:tc>
          <w:tcPr>
            <w:tcW w:w="860" w:type="dxa"/>
            <w:shd w:val="clear" w:color="auto" w:fill="F4B083" w:themeFill="accent2" w:themeFillTint="99"/>
            <w:vAlign w:val="bottom"/>
          </w:tcPr>
          <w:p w14:paraId="04A49F4A" w14:textId="036DF896" w:rsidR="00AB73DC" w:rsidRDefault="00AB73DC" w:rsidP="00AB73DC">
            <w:pPr>
              <w:rPr>
                <w:rFonts w:ascii="Aptos Narrow" w:hAnsi="Aptos Narrow"/>
                <w:color w:val="000000"/>
              </w:rPr>
            </w:pPr>
            <w:r>
              <w:rPr>
                <w:rFonts w:ascii="Aptos Narrow" w:hAnsi="Aptos Narrow"/>
                <w:color w:val="000000"/>
              </w:rPr>
              <w:t>90</w:t>
            </w:r>
          </w:p>
        </w:tc>
        <w:tc>
          <w:tcPr>
            <w:tcW w:w="932" w:type="dxa"/>
            <w:shd w:val="clear" w:color="auto" w:fill="F4B083" w:themeFill="accent2" w:themeFillTint="99"/>
            <w:vAlign w:val="bottom"/>
          </w:tcPr>
          <w:p w14:paraId="3A7F9A9F" w14:textId="2CE63470" w:rsidR="00AB73DC" w:rsidRDefault="00AB73DC" w:rsidP="00AB73DC">
            <w:pPr>
              <w:rPr>
                <w:rFonts w:ascii="Aptos Narrow" w:hAnsi="Aptos Narrow"/>
                <w:color w:val="000000"/>
              </w:rPr>
            </w:pPr>
            <w:r>
              <w:rPr>
                <w:rFonts w:ascii="Aptos Narrow" w:hAnsi="Aptos Narrow"/>
                <w:color w:val="000000"/>
              </w:rPr>
              <w:t>90</w:t>
            </w:r>
          </w:p>
        </w:tc>
        <w:tc>
          <w:tcPr>
            <w:tcW w:w="879" w:type="dxa"/>
            <w:shd w:val="clear" w:color="auto" w:fill="F4B083" w:themeFill="accent2" w:themeFillTint="99"/>
            <w:vAlign w:val="bottom"/>
          </w:tcPr>
          <w:p w14:paraId="4C5B9D34" w14:textId="16766B08" w:rsidR="00AB73DC" w:rsidRDefault="00AB73DC" w:rsidP="00AB73DC">
            <w:pPr>
              <w:rPr>
                <w:rFonts w:ascii="Aptos Narrow" w:hAnsi="Aptos Narrow"/>
                <w:color w:val="000000"/>
              </w:rPr>
            </w:pPr>
            <w:r>
              <w:rPr>
                <w:rFonts w:ascii="Aptos Narrow" w:hAnsi="Aptos Narrow"/>
                <w:color w:val="000000"/>
              </w:rPr>
              <w:t>90</w:t>
            </w:r>
          </w:p>
        </w:tc>
        <w:tc>
          <w:tcPr>
            <w:tcW w:w="1065" w:type="dxa"/>
            <w:shd w:val="clear" w:color="auto" w:fill="F4B083" w:themeFill="accent2" w:themeFillTint="99"/>
            <w:vAlign w:val="bottom"/>
          </w:tcPr>
          <w:p w14:paraId="71AAACC1" w14:textId="57F4CA2D" w:rsidR="00AB73DC" w:rsidRDefault="00AB73DC" w:rsidP="00AB73DC">
            <w:pPr>
              <w:rPr>
                <w:rFonts w:ascii="Aptos Narrow" w:hAnsi="Aptos Narrow"/>
                <w:color w:val="000000"/>
              </w:rPr>
            </w:pPr>
            <w:r>
              <w:rPr>
                <w:rFonts w:ascii="Aptos Narrow" w:hAnsi="Aptos Narrow"/>
                <w:color w:val="000000"/>
              </w:rPr>
              <w:t>1.411</w:t>
            </w:r>
          </w:p>
        </w:tc>
        <w:tc>
          <w:tcPr>
            <w:tcW w:w="958" w:type="dxa"/>
            <w:shd w:val="clear" w:color="auto" w:fill="F4B083" w:themeFill="accent2" w:themeFillTint="99"/>
          </w:tcPr>
          <w:p w14:paraId="3BB2524A" w14:textId="77777777" w:rsidR="00AB73DC" w:rsidRDefault="00AB73DC" w:rsidP="00AB73DC">
            <w:pPr>
              <w:rPr>
                <w:rFonts w:ascii="Calibri" w:hAnsi="Calibri" w:cs="Calibri"/>
                <w:color w:val="000000"/>
              </w:rPr>
            </w:pPr>
          </w:p>
        </w:tc>
      </w:tr>
    </w:tbl>
    <w:p w14:paraId="412DEF05" w14:textId="08DEBE14" w:rsidR="00D4221C" w:rsidRDefault="00D4221C" w:rsidP="00D4221C">
      <w:pPr>
        <w:rPr>
          <w:lang w:val="en-US"/>
        </w:rPr>
      </w:pPr>
    </w:p>
    <w:p w14:paraId="642EC5DA" w14:textId="4EE1FAB8" w:rsidR="005B5AC6" w:rsidRDefault="005B5AC6" w:rsidP="005B5AC6">
      <w:pPr>
        <w:pStyle w:val="Caption"/>
      </w:pPr>
      <w:bookmarkStart w:id="2" w:name="_Ref124421022"/>
      <w:r>
        <w:t xml:space="preserve">Table </w:t>
      </w:r>
      <w:fldSimple w:instr=" SEQ Table \* ARABIC ">
        <w:r w:rsidR="00191924">
          <w:rPr>
            <w:noProof/>
          </w:rPr>
          <w:t>2</w:t>
        </w:r>
      </w:fldSimple>
      <w:bookmarkEnd w:id="2"/>
      <w:r>
        <w:t xml:space="preserve">.  Experimental information for CSD entries for </w:t>
      </w:r>
      <w:r w:rsidR="004171EB">
        <w:t>2-, 3- and 4-fluorotoluene</w:t>
      </w:r>
      <w:r>
        <w:t>.</w:t>
      </w:r>
    </w:p>
    <w:tbl>
      <w:tblPr>
        <w:tblStyle w:val="TableGrid"/>
        <w:tblW w:w="0" w:type="auto"/>
        <w:tblLook w:val="04A0" w:firstRow="1" w:lastRow="0" w:firstColumn="1" w:lastColumn="0" w:noHBand="0" w:noVBand="1"/>
      </w:tblPr>
      <w:tblGrid>
        <w:gridCol w:w="1116"/>
        <w:gridCol w:w="1202"/>
        <w:gridCol w:w="885"/>
        <w:gridCol w:w="608"/>
        <w:gridCol w:w="663"/>
        <w:gridCol w:w="5982"/>
      </w:tblGrid>
      <w:tr w:rsidR="002E011A" w14:paraId="00583F7B" w14:textId="775E891B" w:rsidTr="005825DC">
        <w:tc>
          <w:tcPr>
            <w:tcW w:w="0" w:type="auto"/>
          </w:tcPr>
          <w:p w14:paraId="7516CB56" w14:textId="77777777" w:rsidR="005B5AC6" w:rsidRDefault="005B5AC6" w:rsidP="00365009">
            <w:pPr>
              <w:rPr>
                <w:lang w:val="en-US"/>
              </w:rPr>
            </w:pPr>
            <w:r>
              <w:rPr>
                <w:lang w:val="en-US"/>
              </w:rPr>
              <w:t>REFCODE</w:t>
            </w:r>
          </w:p>
        </w:tc>
        <w:tc>
          <w:tcPr>
            <w:tcW w:w="0" w:type="auto"/>
          </w:tcPr>
          <w:p w14:paraId="068390D7" w14:textId="77777777" w:rsidR="005B5AC6" w:rsidRDefault="005B5AC6" w:rsidP="00365009">
            <w:pPr>
              <w:rPr>
                <w:lang w:val="en-US"/>
              </w:rPr>
            </w:pPr>
            <w:r>
              <w:rPr>
                <w:lang w:val="en-US"/>
              </w:rPr>
              <w:t>space group</w:t>
            </w:r>
          </w:p>
        </w:tc>
        <w:tc>
          <w:tcPr>
            <w:tcW w:w="0" w:type="auto"/>
          </w:tcPr>
          <w:p w14:paraId="297FBD37" w14:textId="7BA57C0F" w:rsidR="005B5AC6" w:rsidRDefault="005B5AC6" w:rsidP="00365009">
            <w:pPr>
              <w:rPr>
                <w:lang w:val="en-US"/>
              </w:rPr>
            </w:pPr>
            <w:r>
              <w:rPr>
                <w:lang w:val="en-US"/>
              </w:rPr>
              <w:t>R factor</w:t>
            </w:r>
          </w:p>
        </w:tc>
        <w:tc>
          <w:tcPr>
            <w:tcW w:w="0" w:type="auto"/>
          </w:tcPr>
          <w:p w14:paraId="7D9D4516" w14:textId="70D2B7F1" w:rsidR="005B5AC6" w:rsidRDefault="005B5AC6" w:rsidP="00365009">
            <w:pPr>
              <w:rPr>
                <w:lang w:val="en-US"/>
              </w:rPr>
            </w:pPr>
            <w:r>
              <w:rPr>
                <w:lang w:val="en-US"/>
              </w:rPr>
              <w:t>T / K</w:t>
            </w:r>
          </w:p>
        </w:tc>
        <w:tc>
          <w:tcPr>
            <w:tcW w:w="0" w:type="auto"/>
          </w:tcPr>
          <w:p w14:paraId="2EE01D5D" w14:textId="367EDDFB" w:rsidR="005B5AC6" w:rsidRDefault="005B5AC6" w:rsidP="00365009">
            <w:pPr>
              <w:rPr>
                <w:lang w:val="en-US"/>
              </w:rPr>
            </w:pPr>
            <w:r>
              <w:rPr>
                <w:lang w:val="en-US"/>
              </w:rPr>
              <w:t>Year</w:t>
            </w:r>
          </w:p>
        </w:tc>
        <w:tc>
          <w:tcPr>
            <w:tcW w:w="0" w:type="auto"/>
          </w:tcPr>
          <w:p w14:paraId="00BEB837" w14:textId="6FE904B1" w:rsidR="005B5AC6" w:rsidRDefault="005B5AC6" w:rsidP="00365009">
            <w:pPr>
              <w:rPr>
                <w:lang w:val="en-US"/>
              </w:rPr>
            </w:pPr>
            <w:r>
              <w:rPr>
                <w:lang w:val="en-US"/>
              </w:rPr>
              <w:t>Comments</w:t>
            </w:r>
          </w:p>
        </w:tc>
      </w:tr>
      <w:tr w:rsidR="002E011A" w14:paraId="09C22672" w14:textId="2FADBC92" w:rsidTr="00C13C21">
        <w:tc>
          <w:tcPr>
            <w:tcW w:w="0" w:type="auto"/>
            <w:vAlign w:val="bottom"/>
          </w:tcPr>
          <w:p w14:paraId="54880E13" w14:textId="56AB91D1" w:rsidR="00CE2369" w:rsidRDefault="00CE2369" w:rsidP="00CE2369">
            <w:pPr>
              <w:rPr>
                <w:lang w:val="en-US"/>
              </w:rPr>
            </w:pPr>
            <w:r>
              <w:rPr>
                <w:rFonts w:ascii="Aptos Narrow" w:hAnsi="Aptos Narrow"/>
                <w:color w:val="000000"/>
              </w:rPr>
              <w:t>YICFEX</w:t>
            </w:r>
          </w:p>
        </w:tc>
        <w:tc>
          <w:tcPr>
            <w:tcW w:w="0" w:type="auto"/>
            <w:vAlign w:val="bottom"/>
          </w:tcPr>
          <w:p w14:paraId="0290D82F" w14:textId="0F05DDCA" w:rsidR="00CE2369" w:rsidRDefault="00CE2369" w:rsidP="00CE2369">
            <w:pPr>
              <w:rPr>
                <w:lang w:val="en-US"/>
              </w:rPr>
            </w:pPr>
            <w:r>
              <w:rPr>
                <w:rFonts w:ascii="Aptos Narrow" w:hAnsi="Aptos Narrow"/>
                <w:color w:val="000000"/>
              </w:rPr>
              <w:t>Pbca</w:t>
            </w:r>
          </w:p>
        </w:tc>
        <w:tc>
          <w:tcPr>
            <w:tcW w:w="0" w:type="auto"/>
            <w:vAlign w:val="bottom"/>
          </w:tcPr>
          <w:p w14:paraId="768D7291" w14:textId="75772E00" w:rsidR="00CE2369" w:rsidRDefault="00CE2369" w:rsidP="00CE2369">
            <w:pPr>
              <w:rPr>
                <w:rFonts w:ascii="Calibri" w:hAnsi="Calibri" w:cs="Calibri"/>
                <w:color w:val="000000"/>
              </w:rPr>
            </w:pPr>
            <w:r>
              <w:rPr>
                <w:rFonts w:ascii="Aptos Narrow" w:hAnsi="Aptos Narrow"/>
                <w:color w:val="000000"/>
              </w:rPr>
              <w:t>4.77</w:t>
            </w:r>
          </w:p>
        </w:tc>
        <w:tc>
          <w:tcPr>
            <w:tcW w:w="0" w:type="auto"/>
            <w:vAlign w:val="bottom"/>
          </w:tcPr>
          <w:p w14:paraId="1260C821" w14:textId="782CBC1E" w:rsidR="00CE2369" w:rsidRDefault="00CE2369" w:rsidP="00CE2369">
            <w:pPr>
              <w:rPr>
                <w:rFonts w:ascii="Calibri" w:hAnsi="Calibri" w:cs="Calibri"/>
                <w:color w:val="000000"/>
              </w:rPr>
            </w:pPr>
            <w:r>
              <w:rPr>
                <w:rFonts w:ascii="Aptos Narrow" w:hAnsi="Aptos Narrow"/>
                <w:color w:val="000000"/>
              </w:rPr>
              <w:t>205</w:t>
            </w:r>
          </w:p>
        </w:tc>
        <w:tc>
          <w:tcPr>
            <w:tcW w:w="0" w:type="auto"/>
            <w:vAlign w:val="bottom"/>
          </w:tcPr>
          <w:p w14:paraId="5160D4F7" w14:textId="6739D07E" w:rsidR="00CE2369" w:rsidRDefault="00CE2369" w:rsidP="00CE2369">
            <w:pPr>
              <w:rPr>
                <w:rFonts w:ascii="Calibri" w:hAnsi="Calibri" w:cs="Calibri"/>
                <w:color w:val="000000"/>
              </w:rPr>
            </w:pPr>
            <w:r>
              <w:rPr>
                <w:rFonts w:ascii="Aptos Narrow" w:hAnsi="Aptos Narrow"/>
                <w:color w:val="000000"/>
              </w:rPr>
              <w:t>2013</w:t>
            </w:r>
          </w:p>
        </w:tc>
        <w:tc>
          <w:tcPr>
            <w:tcW w:w="0" w:type="auto"/>
            <w:vAlign w:val="bottom"/>
          </w:tcPr>
          <w:p w14:paraId="3727F56C" w14:textId="34EA99BB" w:rsidR="00CE2369" w:rsidRDefault="006A1197" w:rsidP="00CE2369">
            <w:pPr>
              <w:rPr>
                <w:rFonts w:ascii="Calibri" w:hAnsi="Calibri" w:cs="Calibri"/>
                <w:color w:val="000000"/>
              </w:rPr>
            </w:pPr>
            <w:r>
              <w:rPr>
                <w:rFonts w:ascii="Calibri" w:hAnsi="Calibri" w:cs="Calibri"/>
                <w:color w:val="000000"/>
              </w:rPr>
              <w:t>Cooling pure liquid</w:t>
            </w:r>
            <w:r w:rsidR="002E011A">
              <w:rPr>
                <w:rFonts w:ascii="Calibri" w:hAnsi="Calibri" w:cs="Calibri"/>
                <w:color w:val="000000"/>
              </w:rPr>
              <w:fldChar w:fldCharType="begin"/>
            </w:r>
            <w:r w:rsidR="002E011A">
              <w:rPr>
                <w:rFonts w:ascii="Calibri" w:hAnsi="Calibri" w:cs="Calibri"/>
                <w:color w:val="000000"/>
              </w:rPr>
              <w:instrText xml:space="preserve"> ADDIN EN.CITE &lt;EndNote&gt;&lt;Cite&gt;&lt;Author&gt;Ridout&lt;/Author&gt;&lt;Year&gt;2013&lt;/Year&gt;&lt;IDText&gt;High-Pressure and Low-Temperature Polymorphism in C-H center dot center dot center dot F-C Hydrogen Bonded Monofluorotoluenes&lt;/IDText&gt;&lt;DisplayText&gt;&lt;style face="superscript"&gt;1&lt;/style&gt;&lt;/DisplayText&gt;&lt;record&gt;&lt;dates&gt;&lt;pub-dates&gt;&lt;date&gt;May&lt;/date&gt;&lt;/pub-dates&gt;&lt;year&gt;2013&lt;/year&gt;&lt;/dates&gt;&lt;urls&gt;&lt;related-urls&gt;&lt;url&gt;&amp;lt;Go to ISI&amp;gt;://WOS:000318468400018&lt;/url&gt;&lt;/related-urls&gt;&lt;/urls&gt;&lt;isbn&gt;1528-7483&lt;/isbn&gt;&lt;titles&gt;&lt;title&gt;High-Pressure and Low-Temperature Polymorphism in C-H center dot center dot center dot F-C Hydrogen Bonded Monofluorotoluenes&lt;/title&gt;&lt;secondary-title&gt;Crystal Growth &amp;amp; Design&lt;/secondary-title&gt;&lt;/titles&gt;&lt;pages&gt;1943-1948&lt;/pages&gt;&lt;number&gt;5&lt;/number&gt;&lt;contributors&gt;&lt;authors&gt;&lt;author&gt;Ridout, J.&lt;/author&gt;&lt;author&gt;Probert, M. R.&lt;/author&gt;&lt;/authors&gt;&lt;/contributors&gt;&lt;added-date format="utc"&gt;1570094246&lt;/added-date&gt;&lt;ref-type name="Journal Article"&gt;17&lt;/ref-type&gt;&lt;rec-number&gt;7303&lt;/rec-number&gt;&lt;last-updated-date format="utc"&gt;1579001132&lt;/last-updated-date&gt;&lt;accession-num&gt;WOS:000318468400018&lt;/accession-num&gt;&lt;electronic-resource-num&gt;10.1021/cg301773h&lt;/electronic-resource-num&gt;&lt;volume&gt;13&lt;/volume&gt;&lt;/record&gt;&lt;/Cite&gt;&lt;/EndNote&gt;</w:instrText>
            </w:r>
            <w:r w:rsidR="002E011A">
              <w:rPr>
                <w:rFonts w:ascii="Calibri" w:hAnsi="Calibri" w:cs="Calibri"/>
                <w:color w:val="000000"/>
              </w:rPr>
              <w:fldChar w:fldCharType="separate"/>
            </w:r>
            <w:r w:rsidR="002E011A" w:rsidRPr="002E011A">
              <w:rPr>
                <w:rFonts w:ascii="Calibri" w:hAnsi="Calibri" w:cs="Calibri"/>
                <w:noProof/>
                <w:color w:val="000000"/>
                <w:vertAlign w:val="superscript"/>
              </w:rPr>
              <w:t>1</w:t>
            </w:r>
            <w:r w:rsidR="002E011A">
              <w:rPr>
                <w:rFonts w:ascii="Calibri" w:hAnsi="Calibri" w:cs="Calibri"/>
                <w:color w:val="000000"/>
              </w:rPr>
              <w:fldChar w:fldCharType="end"/>
            </w:r>
          </w:p>
        </w:tc>
      </w:tr>
      <w:tr w:rsidR="002E011A" w14:paraId="1228351F" w14:textId="12FF010C" w:rsidTr="00C13C21">
        <w:tc>
          <w:tcPr>
            <w:tcW w:w="0" w:type="auto"/>
            <w:vAlign w:val="bottom"/>
          </w:tcPr>
          <w:p w14:paraId="78498CB3" w14:textId="6F1A4BAC" w:rsidR="00CE2369" w:rsidRDefault="00CE2369" w:rsidP="00CE2369">
            <w:pPr>
              <w:rPr>
                <w:lang w:val="en-US"/>
              </w:rPr>
            </w:pPr>
            <w:r>
              <w:rPr>
                <w:rFonts w:ascii="Aptos Narrow" w:hAnsi="Aptos Narrow"/>
                <w:color w:val="000000"/>
              </w:rPr>
              <w:t>YICFEX01</w:t>
            </w:r>
          </w:p>
        </w:tc>
        <w:tc>
          <w:tcPr>
            <w:tcW w:w="0" w:type="auto"/>
            <w:vAlign w:val="bottom"/>
          </w:tcPr>
          <w:p w14:paraId="38A7A315" w14:textId="5ED5F5A7" w:rsidR="00CE2369" w:rsidRDefault="00CE2369" w:rsidP="00CE2369">
            <w:pPr>
              <w:rPr>
                <w:lang w:val="en-US"/>
              </w:rPr>
            </w:pPr>
            <w:r>
              <w:rPr>
                <w:rFonts w:ascii="Aptos Narrow" w:hAnsi="Aptos Narrow"/>
                <w:color w:val="000000"/>
              </w:rPr>
              <w:t>P21/n</w:t>
            </w:r>
          </w:p>
        </w:tc>
        <w:tc>
          <w:tcPr>
            <w:tcW w:w="0" w:type="auto"/>
            <w:vAlign w:val="bottom"/>
          </w:tcPr>
          <w:p w14:paraId="2D02B01C" w14:textId="30006CE2" w:rsidR="00CE2369" w:rsidRDefault="00CE2369" w:rsidP="00CE2369">
            <w:pPr>
              <w:rPr>
                <w:rFonts w:ascii="Calibri" w:hAnsi="Calibri" w:cs="Calibri"/>
                <w:color w:val="000000"/>
              </w:rPr>
            </w:pPr>
            <w:r>
              <w:rPr>
                <w:rFonts w:ascii="Aptos Narrow" w:hAnsi="Aptos Narrow"/>
                <w:color w:val="000000"/>
              </w:rPr>
              <w:t>7.47</w:t>
            </w:r>
          </w:p>
        </w:tc>
        <w:tc>
          <w:tcPr>
            <w:tcW w:w="0" w:type="auto"/>
            <w:vAlign w:val="bottom"/>
          </w:tcPr>
          <w:p w14:paraId="291ABADC" w14:textId="1B5DDE4A" w:rsidR="00CE2369" w:rsidRDefault="00CE2369" w:rsidP="00CE2369">
            <w:pPr>
              <w:rPr>
                <w:rFonts w:ascii="Calibri" w:hAnsi="Calibri" w:cs="Calibri"/>
                <w:color w:val="000000"/>
              </w:rPr>
            </w:pPr>
            <w:r>
              <w:rPr>
                <w:rFonts w:ascii="Aptos Narrow" w:hAnsi="Aptos Narrow"/>
                <w:color w:val="000000"/>
              </w:rPr>
              <w:t>296</w:t>
            </w:r>
          </w:p>
        </w:tc>
        <w:tc>
          <w:tcPr>
            <w:tcW w:w="0" w:type="auto"/>
            <w:vAlign w:val="bottom"/>
          </w:tcPr>
          <w:p w14:paraId="6FE357DB" w14:textId="7B257B98" w:rsidR="00CE2369" w:rsidRDefault="00CE2369" w:rsidP="00CE2369">
            <w:pPr>
              <w:rPr>
                <w:rFonts w:ascii="Calibri" w:hAnsi="Calibri" w:cs="Calibri"/>
                <w:color w:val="000000"/>
              </w:rPr>
            </w:pPr>
            <w:r>
              <w:rPr>
                <w:rFonts w:ascii="Aptos Narrow" w:hAnsi="Aptos Narrow"/>
                <w:color w:val="000000"/>
              </w:rPr>
              <w:t>2013</w:t>
            </w:r>
          </w:p>
        </w:tc>
        <w:tc>
          <w:tcPr>
            <w:tcW w:w="0" w:type="auto"/>
            <w:vAlign w:val="bottom"/>
          </w:tcPr>
          <w:p w14:paraId="5BD7EC32" w14:textId="51647CB9" w:rsidR="00CE2369" w:rsidRDefault="002E011A" w:rsidP="00CE2369">
            <w:pPr>
              <w:rPr>
                <w:rFonts w:ascii="Calibri" w:hAnsi="Calibri" w:cs="Calibri"/>
                <w:color w:val="000000"/>
              </w:rPr>
            </w:pPr>
            <w:r>
              <w:rPr>
                <w:rFonts w:ascii="Calibri" w:hAnsi="Calibri" w:cs="Calibri"/>
                <w:color w:val="000000"/>
              </w:rPr>
              <w:t>Not described (but high pressure from table)</w:t>
            </w:r>
            <w:r>
              <w:rPr>
                <w:rFonts w:ascii="Calibri" w:hAnsi="Calibri" w:cs="Calibri"/>
                <w:color w:val="000000"/>
              </w:rPr>
              <w:fldChar w:fldCharType="begin"/>
            </w:r>
            <w:r>
              <w:rPr>
                <w:rFonts w:ascii="Calibri" w:hAnsi="Calibri" w:cs="Calibri"/>
                <w:color w:val="000000"/>
              </w:rPr>
              <w:instrText xml:space="preserve"> ADDIN EN.CITE &lt;EndNote&gt;&lt;Cite&gt;&lt;Author&gt;Ridout&lt;/Author&gt;&lt;Year&gt;2013&lt;/Year&gt;&lt;IDText&gt;High-Pressure and Low-Temperature Polymorphism in C-H center dot center dot center dot F-C Hydrogen Bonded Monofluorotoluenes&lt;/IDText&gt;&lt;DisplayText&gt;&lt;style face="superscript"&gt;1&lt;/style&gt;&lt;/DisplayText&gt;&lt;record&gt;&lt;dates&gt;&lt;pub-dates&gt;&lt;date&gt;May&lt;/date&gt;&lt;/pub-dates&gt;&lt;year&gt;2013&lt;/year&gt;&lt;/dates&gt;&lt;urls&gt;&lt;related-urls&gt;&lt;url&gt;&amp;lt;Go to ISI&amp;gt;://WOS:000318468400018&lt;/url&gt;&lt;/related-urls&gt;&lt;/urls&gt;&lt;isbn&gt;1528-7483&lt;/isbn&gt;&lt;titles&gt;&lt;title&gt;High-Pressure and Low-Temperature Polymorphism in C-H center dot center dot center dot F-C Hydrogen Bonded Monofluorotoluenes&lt;/title&gt;&lt;secondary-title&gt;Crystal Growth &amp;amp; Design&lt;/secondary-title&gt;&lt;/titles&gt;&lt;pages&gt;1943-1948&lt;/pages&gt;&lt;number&gt;5&lt;/number&gt;&lt;contributors&gt;&lt;authors&gt;&lt;author&gt;Ridout, J.&lt;/author&gt;&lt;author&gt;Probert, M. R.&lt;/author&gt;&lt;/authors&gt;&lt;/contributors&gt;&lt;added-date format="utc"&gt;1570094246&lt;/added-date&gt;&lt;ref-type name="Journal Article"&gt;17&lt;/ref-type&gt;&lt;rec-number&gt;7303&lt;/rec-number&gt;&lt;last-updated-date format="utc"&gt;1579001132&lt;/last-updated-date&gt;&lt;accession-num&gt;WOS:000318468400018&lt;/accession-num&gt;&lt;electronic-resource-num&gt;10.1021/cg301773h&lt;/electronic-resource-num&gt;&lt;volume&gt;13&lt;/volume&gt;&lt;/record&gt;&lt;/Cite&gt;&lt;/EndNote&gt;</w:instrText>
            </w:r>
            <w:r>
              <w:rPr>
                <w:rFonts w:ascii="Calibri" w:hAnsi="Calibri" w:cs="Calibri"/>
                <w:color w:val="000000"/>
              </w:rPr>
              <w:fldChar w:fldCharType="separate"/>
            </w:r>
            <w:r w:rsidRPr="002E011A">
              <w:rPr>
                <w:rFonts w:ascii="Calibri" w:hAnsi="Calibri" w:cs="Calibri"/>
                <w:noProof/>
                <w:color w:val="000000"/>
                <w:vertAlign w:val="superscript"/>
              </w:rPr>
              <w:t>1</w:t>
            </w:r>
            <w:r>
              <w:rPr>
                <w:rFonts w:ascii="Calibri" w:hAnsi="Calibri" w:cs="Calibri"/>
                <w:color w:val="000000"/>
              </w:rPr>
              <w:fldChar w:fldCharType="end"/>
            </w:r>
          </w:p>
        </w:tc>
      </w:tr>
      <w:tr w:rsidR="002E011A" w14:paraId="650E684B" w14:textId="058D14E8" w:rsidTr="00C13C21">
        <w:tc>
          <w:tcPr>
            <w:tcW w:w="0" w:type="auto"/>
            <w:vAlign w:val="bottom"/>
          </w:tcPr>
          <w:p w14:paraId="2B8AAD98" w14:textId="513DDE5C" w:rsidR="00CE2369" w:rsidRDefault="00CE2369" w:rsidP="00CE2369">
            <w:pPr>
              <w:rPr>
                <w:lang w:val="en-US"/>
              </w:rPr>
            </w:pPr>
            <w:r>
              <w:rPr>
                <w:rFonts w:ascii="Aptos Narrow" w:hAnsi="Aptos Narrow"/>
                <w:color w:val="000000"/>
              </w:rPr>
              <w:t>YICFEX02</w:t>
            </w:r>
          </w:p>
        </w:tc>
        <w:tc>
          <w:tcPr>
            <w:tcW w:w="0" w:type="auto"/>
            <w:vAlign w:val="bottom"/>
          </w:tcPr>
          <w:p w14:paraId="02327711" w14:textId="4D884F54" w:rsidR="00CE2369" w:rsidRDefault="00CE2369" w:rsidP="00CE2369">
            <w:pPr>
              <w:rPr>
                <w:lang w:val="en-US"/>
              </w:rPr>
            </w:pPr>
            <w:r>
              <w:rPr>
                <w:rFonts w:ascii="Aptos Narrow" w:hAnsi="Aptos Narrow"/>
                <w:color w:val="000000"/>
              </w:rPr>
              <w:t>Pbca</w:t>
            </w:r>
          </w:p>
        </w:tc>
        <w:tc>
          <w:tcPr>
            <w:tcW w:w="0" w:type="auto"/>
            <w:vAlign w:val="bottom"/>
          </w:tcPr>
          <w:p w14:paraId="18FF08B1" w14:textId="680377B1" w:rsidR="00CE2369" w:rsidRDefault="00CE2369" w:rsidP="00CE2369">
            <w:pPr>
              <w:rPr>
                <w:rFonts w:ascii="Calibri" w:hAnsi="Calibri" w:cs="Calibri"/>
                <w:color w:val="000000"/>
              </w:rPr>
            </w:pPr>
            <w:r>
              <w:rPr>
                <w:rFonts w:ascii="Aptos Narrow" w:hAnsi="Aptos Narrow"/>
                <w:color w:val="000000"/>
              </w:rPr>
              <w:t>4.3</w:t>
            </w:r>
          </w:p>
        </w:tc>
        <w:tc>
          <w:tcPr>
            <w:tcW w:w="0" w:type="auto"/>
            <w:vAlign w:val="bottom"/>
          </w:tcPr>
          <w:p w14:paraId="0DFAEED6" w14:textId="6813BCB5" w:rsidR="00CE2369" w:rsidRDefault="00CE2369" w:rsidP="00CE2369">
            <w:pPr>
              <w:rPr>
                <w:rFonts w:ascii="Calibri" w:hAnsi="Calibri" w:cs="Calibri"/>
                <w:color w:val="000000"/>
              </w:rPr>
            </w:pPr>
            <w:r>
              <w:rPr>
                <w:rFonts w:ascii="Aptos Narrow" w:hAnsi="Aptos Narrow"/>
                <w:color w:val="000000"/>
              </w:rPr>
              <w:t>293</w:t>
            </w:r>
          </w:p>
        </w:tc>
        <w:tc>
          <w:tcPr>
            <w:tcW w:w="0" w:type="auto"/>
            <w:vAlign w:val="bottom"/>
          </w:tcPr>
          <w:p w14:paraId="6027F6D3" w14:textId="583B4BD0" w:rsidR="00CE2369" w:rsidRDefault="00CE2369" w:rsidP="00CE2369">
            <w:pPr>
              <w:rPr>
                <w:rFonts w:ascii="Calibri" w:hAnsi="Calibri" w:cs="Calibri"/>
                <w:color w:val="000000"/>
              </w:rPr>
            </w:pPr>
            <w:r>
              <w:rPr>
                <w:rFonts w:ascii="Aptos Narrow" w:hAnsi="Aptos Narrow"/>
                <w:color w:val="000000"/>
              </w:rPr>
              <w:t>2013</w:t>
            </w:r>
          </w:p>
        </w:tc>
        <w:tc>
          <w:tcPr>
            <w:tcW w:w="0" w:type="auto"/>
            <w:vAlign w:val="bottom"/>
          </w:tcPr>
          <w:p w14:paraId="1067BA7D" w14:textId="17119C34" w:rsidR="00CE2369" w:rsidRDefault="006A1197" w:rsidP="00CE2369">
            <w:pPr>
              <w:rPr>
                <w:rFonts w:ascii="Calibri" w:hAnsi="Calibri" w:cs="Calibri"/>
                <w:color w:val="000000"/>
              </w:rPr>
            </w:pPr>
            <w:r>
              <w:rPr>
                <w:rFonts w:ascii="Calibri" w:hAnsi="Calibri" w:cs="Calibri"/>
                <w:color w:val="000000"/>
              </w:rPr>
              <w:t>Compressing pure liquid</w:t>
            </w:r>
            <w:r w:rsidR="002E011A">
              <w:rPr>
                <w:rFonts w:ascii="Calibri" w:hAnsi="Calibri" w:cs="Calibri"/>
                <w:color w:val="000000"/>
              </w:rPr>
              <w:fldChar w:fldCharType="begin"/>
            </w:r>
            <w:r w:rsidR="002E011A">
              <w:rPr>
                <w:rFonts w:ascii="Calibri" w:hAnsi="Calibri" w:cs="Calibri"/>
                <w:color w:val="000000"/>
              </w:rPr>
              <w:instrText xml:space="preserve"> ADDIN EN.CITE &lt;EndNote&gt;&lt;Cite&gt;&lt;Author&gt;Ridout&lt;/Author&gt;&lt;Year&gt;2013&lt;/Year&gt;&lt;IDText&gt;High-Pressure and Low-Temperature Polymorphism in C-H center dot center dot center dot F-C Hydrogen Bonded Monofluorotoluenes&lt;/IDText&gt;&lt;DisplayText&gt;&lt;style face="superscript"&gt;1&lt;/style&gt;&lt;/DisplayText&gt;&lt;record&gt;&lt;dates&gt;&lt;pub-dates&gt;&lt;date&gt;May&lt;/date&gt;&lt;/pub-dates&gt;&lt;year&gt;2013&lt;/year&gt;&lt;/dates&gt;&lt;urls&gt;&lt;related-urls&gt;&lt;url&gt;&amp;lt;Go to ISI&amp;gt;://WOS:000318468400018&lt;/url&gt;&lt;/related-urls&gt;&lt;/urls&gt;&lt;isbn&gt;1528-7483&lt;/isbn&gt;&lt;titles&gt;&lt;title&gt;High-Pressure and Low-Temperature Polymorphism in C-H center dot center dot center dot F-C Hydrogen Bonded Monofluorotoluenes&lt;/title&gt;&lt;secondary-title&gt;Crystal Growth &amp;amp; Design&lt;/secondary-title&gt;&lt;/titles&gt;&lt;pages&gt;1943-1948&lt;/pages&gt;&lt;number&gt;5&lt;/number&gt;&lt;contributors&gt;&lt;authors&gt;&lt;author&gt;Ridout, J.&lt;/author&gt;&lt;author&gt;Probert, M. R.&lt;/author&gt;&lt;/authors&gt;&lt;/contributors&gt;&lt;added-date format="utc"&gt;1570094246&lt;/added-date&gt;&lt;ref-type name="Journal Article"&gt;17&lt;/ref-type&gt;&lt;rec-number&gt;7303&lt;/rec-number&gt;&lt;last-updated-date format="utc"&gt;1579001132&lt;/last-updated-date&gt;&lt;accession-num&gt;WOS:000318468400018&lt;/accession-num&gt;&lt;electronic-resource-num&gt;10.1021/cg301773h&lt;/electronic-resource-num&gt;&lt;volume&gt;13&lt;/volume&gt;&lt;/record&gt;&lt;/Cite&gt;&lt;/EndNote&gt;</w:instrText>
            </w:r>
            <w:r w:rsidR="002E011A">
              <w:rPr>
                <w:rFonts w:ascii="Calibri" w:hAnsi="Calibri" w:cs="Calibri"/>
                <w:color w:val="000000"/>
              </w:rPr>
              <w:fldChar w:fldCharType="separate"/>
            </w:r>
            <w:r w:rsidR="002E011A" w:rsidRPr="002E011A">
              <w:rPr>
                <w:rFonts w:ascii="Calibri" w:hAnsi="Calibri" w:cs="Calibri"/>
                <w:noProof/>
                <w:color w:val="000000"/>
                <w:vertAlign w:val="superscript"/>
              </w:rPr>
              <w:t>1</w:t>
            </w:r>
            <w:r w:rsidR="002E011A">
              <w:rPr>
                <w:rFonts w:ascii="Calibri" w:hAnsi="Calibri" w:cs="Calibri"/>
                <w:color w:val="000000"/>
              </w:rPr>
              <w:fldChar w:fldCharType="end"/>
            </w:r>
          </w:p>
        </w:tc>
      </w:tr>
      <w:tr w:rsidR="002E011A" w14:paraId="6656CF8E" w14:textId="7669F558" w:rsidTr="00071F3A">
        <w:tc>
          <w:tcPr>
            <w:tcW w:w="0" w:type="auto"/>
            <w:vAlign w:val="bottom"/>
          </w:tcPr>
          <w:p w14:paraId="74C3EA06" w14:textId="14C55846" w:rsidR="002E011A" w:rsidRDefault="002E011A" w:rsidP="002E011A">
            <w:pPr>
              <w:rPr>
                <w:lang w:val="en-US"/>
              </w:rPr>
            </w:pPr>
            <w:r>
              <w:rPr>
                <w:rFonts w:ascii="Aptos Narrow" w:hAnsi="Aptos Narrow"/>
                <w:color w:val="000000"/>
              </w:rPr>
              <w:t>YICDUL</w:t>
            </w:r>
          </w:p>
        </w:tc>
        <w:tc>
          <w:tcPr>
            <w:tcW w:w="0" w:type="auto"/>
            <w:vAlign w:val="bottom"/>
          </w:tcPr>
          <w:p w14:paraId="1AF5E4CA" w14:textId="71D844C7" w:rsidR="002E011A" w:rsidRDefault="002E011A" w:rsidP="002E011A">
            <w:pPr>
              <w:rPr>
                <w:lang w:val="en-US"/>
              </w:rPr>
            </w:pPr>
            <w:r>
              <w:rPr>
                <w:rFonts w:ascii="Aptos Narrow" w:hAnsi="Aptos Narrow"/>
                <w:color w:val="000000"/>
              </w:rPr>
              <w:t>P21/n</w:t>
            </w:r>
          </w:p>
        </w:tc>
        <w:tc>
          <w:tcPr>
            <w:tcW w:w="0" w:type="auto"/>
            <w:vAlign w:val="bottom"/>
          </w:tcPr>
          <w:p w14:paraId="2B398A26" w14:textId="1E72012B" w:rsidR="002E011A" w:rsidRDefault="002E011A" w:rsidP="002E011A">
            <w:pPr>
              <w:rPr>
                <w:rFonts w:ascii="Calibri" w:hAnsi="Calibri" w:cs="Calibri"/>
                <w:color w:val="000000"/>
              </w:rPr>
            </w:pPr>
            <w:r>
              <w:rPr>
                <w:rFonts w:ascii="Aptos Narrow" w:hAnsi="Aptos Narrow"/>
                <w:color w:val="000000"/>
              </w:rPr>
              <w:t>4.89</w:t>
            </w:r>
          </w:p>
        </w:tc>
        <w:tc>
          <w:tcPr>
            <w:tcW w:w="0" w:type="auto"/>
            <w:vAlign w:val="bottom"/>
          </w:tcPr>
          <w:p w14:paraId="6D9F4D06" w14:textId="16A38685" w:rsidR="002E011A" w:rsidRDefault="002E011A" w:rsidP="002E011A">
            <w:pPr>
              <w:rPr>
                <w:rFonts w:ascii="Calibri" w:hAnsi="Calibri" w:cs="Calibri"/>
                <w:color w:val="000000"/>
              </w:rPr>
            </w:pPr>
            <w:r>
              <w:rPr>
                <w:rFonts w:ascii="Aptos Narrow" w:hAnsi="Aptos Narrow"/>
                <w:color w:val="000000"/>
              </w:rPr>
              <w:t>179</w:t>
            </w:r>
          </w:p>
        </w:tc>
        <w:tc>
          <w:tcPr>
            <w:tcW w:w="0" w:type="auto"/>
            <w:vAlign w:val="bottom"/>
          </w:tcPr>
          <w:p w14:paraId="22933DB8" w14:textId="1A6C6320" w:rsidR="002E011A" w:rsidRDefault="002E011A" w:rsidP="002E011A">
            <w:pPr>
              <w:rPr>
                <w:rFonts w:ascii="Calibri" w:hAnsi="Calibri" w:cs="Calibri"/>
                <w:color w:val="000000"/>
              </w:rPr>
            </w:pPr>
            <w:r>
              <w:rPr>
                <w:rFonts w:ascii="Aptos Narrow" w:hAnsi="Aptos Narrow"/>
                <w:color w:val="000000"/>
              </w:rPr>
              <w:t>2013</w:t>
            </w:r>
          </w:p>
        </w:tc>
        <w:tc>
          <w:tcPr>
            <w:tcW w:w="0" w:type="auto"/>
          </w:tcPr>
          <w:p w14:paraId="59F62A0D" w14:textId="6D5FCBFE" w:rsidR="002E011A" w:rsidRDefault="002E011A" w:rsidP="002E011A">
            <w:pPr>
              <w:rPr>
                <w:rFonts w:ascii="Calibri" w:hAnsi="Calibri" w:cs="Calibri"/>
                <w:color w:val="000000"/>
              </w:rPr>
            </w:pPr>
            <w:r>
              <w:rPr>
                <w:rFonts w:ascii="Calibri" w:hAnsi="Calibri" w:cs="Calibri"/>
                <w:color w:val="000000"/>
              </w:rPr>
              <w:t>Cooling pure liquid</w:t>
            </w:r>
            <w:r>
              <w:rPr>
                <w:rFonts w:ascii="Calibri" w:hAnsi="Calibri" w:cs="Calibri"/>
                <w:color w:val="000000"/>
              </w:rPr>
              <w:fldChar w:fldCharType="begin"/>
            </w:r>
            <w:r>
              <w:rPr>
                <w:rFonts w:ascii="Calibri" w:hAnsi="Calibri" w:cs="Calibri"/>
                <w:color w:val="000000"/>
              </w:rPr>
              <w:instrText xml:space="preserve"> ADDIN EN.CITE &lt;EndNote&gt;&lt;Cite&gt;&lt;Author&gt;Ridout&lt;/Author&gt;&lt;Year&gt;2013&lt;/Year&gt;&lt;IDText&gt;High-Pressure and Low-Temperature Polymorphism in C-H center dot center dot center dot F-C Hydrogen Bonded Monofluorotoluenes&lt;/IDText&gt;&lt;DisplayText&gt;&lt;style face="superscript"&gt;1&lt;/style&gt;&lt;/DisplayText&gt;&lt;record&gt;&lt;dates&gt;&lt;pub-dates&gt;&lt;date&gt;May&lt;/date&gt;&lt;/pub-dates&gt;&lt;year&gt;2013&lt;/year&gt;&lt;/dates&gt;&lt;urls&gt;&lt;related-urls&gt;&lt;url&gt;&amp;lt;Go to ISI&amp;gt;://WOS:000318468400018&lt;/url&gt;&lt;/related-urls&gt;&lt;/urls&gt;&lt;isbn&gt;1528-7483&lt;/isbn&gt;&lt;titles&gt;&lt;title&gt;High-Pressure and Low-Temperature Polymorphism in C-H center dot center dot center dot F-C Hydrogen Bonded Monofluorotoluenes&lt;/title&gt;&lt;secondary-title&gt;Crystal Growth &amp;amp; Design&lt;/secondary-title&gt;&lt;/titles&gt;&lt;pages&gt;1943-1948&lt;/pages&gt;&lt;number&gt;5&lt;/number&gt;&lt;contributors&gt;&lt;authors&gt;&lt;author&gt;Ridout, J.&lt;/author&gt;&lt;author&gt;Probert, M. R.&lt;/author&gt;&lt;/authors&gt;&lt;/contributors&gt;&lt;added-date format="utc"&gt;1570094246&lt;/added-date&gt;&lt;ref-type name="Journal Article"&gt;17&lt;/ref-type&gt;&lt;rec-number&gt;7303&lt;/rec-number&gt;&lt;last-updated-date format="utc"&gt;1579001132&lt;/last-updated-date&gt;&lt;accession-num&gt;WOS:000318468400018&lt;/accession-num&gt;&lt;electronic-resource-num&gt;10.1021/cg301773h&lt;/electronic-resource-num&gt;&lt;volume&gt;13&lt;/volume&gt;&lt;/record&gt;&lt;/Cite&gt;&lt;/EndNote&gt;</w:instrText>
            </w:r>
            <w:r>
              <w:rPr>
                <w:rFonts w:ascii="Calibri" w:hAnsi="Calibri" w:cs="Calibri"/>
                <w:color w:val="000000"/>
              </w:rPr>
              <w:fldChar w:fldCharType="separate"/>
            </w:r>
            <w:r w:rsidRPr="002E011A">
              <w:rPr>
                <w:rFonts w:ascii="Calibri" w:hAnsi="Calibri" w:cs="Calibri"/>
                <w:noProof/>
                <w:color w:val="000000"/>
                <w:vertAlign w:val="superscript"/>
              </w:rPr>
              <w:t>1</w:t>
            </w:r>
            <w:r>
              <w:rPr>
                <w:rFonts w:ascii="Calibri" w:hAnsi="Calibri" w:cs="Calibri"/>
                <w:color w:val="000000"/>
              </w:rPr>
              <w:fldChar w:fldCharType="end"/>
            </w:r>
          </w:p>
        </w:tc>
      </w:tr>
      <w:tr w:rsidR="002E011A" w14:paraId="45FA6332" w14:textId="53B822F1" w:rsidTr="00071F3A">
        <w:tc>
          <w:tcPr>
            <w:tcW w:w="0" w:type="auto"/>
            <w:vAlign w:val="bottom"/>
          </w:tcPr>
          <w:p w14:paraId="2B6560F1" w14:textId="10D36DD9" w:rsidR="002E011A" w:rsidRDefault="002E011A" w:rsidP="002E011A">
            <w:pPr>
              <w:rPr>
                <w:lang w:val="en-US"/>
              </w:rPr>
            </w:pPr>
            <w:r>
              <w:rPr>
                <w:rFonts w:ascii="Aptos Narrow" w:hAnsi="Aptos Narrow"/>
                <w:color w:val="000000"/>
              </w:rPr>
              <w:t>YICDUL01</w:t>
            </w:r>
          </w:p>
        </w:tc>
        <w:tc>
          <w:tcPr>
            <w:tcW w:w="0" w:type="auto"/>
            <w:vAlign w:val="bottom"/>
          </w:tcPr>
          <w:p w14:paraId="6B44B5AB" w14:textId="1A29D282" w:rsidR="002E011A" w:rsidRDefault="002E011A" w:rsidP="002E011A">
            <w:pPr>
              <w:rPr>
                <w:lang w:val="en-US"/>
              </w:rPr>
            </w:pPr>
            <w:r>
              <w:rPr>
                <w:rFonts w:ascii="Aptos Narrow" w:hAnsi="Aptos Narrow"/>
                <w:color w:val="000000"/>
              </w:rPr>
              <w:t>Pbca</w:t>
            </w:r>
          </w:p>
        </w:tc>
        <w:tc>
          <w:tcPr>
            <w:tcW w:w="0" w:type="auto"/>
            <w:vAlign w:val="bottom"/>
          </w:tcPr>
          <w:p w14:paraId="105D1E18" w14:textId="4B238F0D" w:rsidR="002E011A" w:rsidRDefault="002E011A" w:rsidP="002E011A">
            <w:pPr>
              <w:rPr>
                <w:rFonts w:ascii="Calibri" w:hAnsi="Calibri" w:cs="Calibri"/>
                <w:color w:val="000000"/>
              </w:rPr>
            </w:pPr>
            <w:r>
              <w:rPr>
                <w:rFonts w:ascii="Aptos Narrow" w:hAnsi="Aptos Narrow"/>
                <w:color w:val="000000"/>
              </w:rPr>
              <w:t>5.58</w:t>
            </w:r>
          </w:p>
        </w:tc>
        <w:tc>
          <w:tcPr>
            <w:tcW w:w="0" w:type="auto"/>
            <w:vAlign w:val="bottom"/>
          </w:tcPr>
          <w:p w14:paraId="1D306745" w14:textId="2E33CA0E" w:rsidR="002E011A" w:rsidRDefault="002E011A" w:rsidP="002E011A">
            <w:pPr>
              <w:rPr>
                <w:rFonts w:ascii="Calibri" w:hAnsi="Calibri" w:cs="Calibri"/>
                <w:color w:val="000000"/>
              </w:rPr>
            </w:pPr>
            <w:r>
              <w:rPr>
                <w:rFonts w:ascii="Aptos Narrow" w:hAnsi="Aptos Narrow"/>
                <w:color w:val="000000"/>
              </w:rPr>
              <w:t>293</w:t>
            </w:r>
          </w:p>
        </w:tc>
        <w:tc>
          <w:tcPr>
            <w:tcW w:w="0" w:type="auto"/>
            <w:vAlign w:val="bottom"/>
          </w:tcPr>
          <w:p w14:paraId="4FE4ECE9" w14:textId="13DB36E2" w:rsidR="002E011A" w:rsidRDefault="002E011A" w:rsidP="002E011A">
            <w:pPr>
              <w:rPr>
                <w:rFonts w:ascii="Calibri" w:hAnsi="Calibri" w:cs="Calibri"/>
                <w:color w:val="000000"/>
              </w:rPr>
            </w:pPr>
            <w:r>
              <w:rPr>
                <w:rFonts w:ascii="Aptos Narrow" w:hAnsi="Aptos Narrow"/>
                <w:color w:val="000000"/>
              </w:rPr>
              <w:t>2013</w:t>
            </w:r>
          </w:p>
        </w:tc>
        <w:tc>
          <w:tcPr>
            <w:tcW w:w="0" w:type="auto"/>
          </w:tcPr>
          <w:p w14:paraId="5A2158CE" w14:textId="31BA849E" w:rsidR="002E011A" w:rsidRDefault="002E011A" w:rsidP="002E011A">
            <w:pPr>
              <w:rPr>
                <w:rFonts w:ascii="Calibri" w:hAnsi="Calibri" w:cs="Calibri"/>
                <w:color w:val="000000"/>
              </w:rPr>
            </w:pPr>
            <w:r>
              <w:rPr>
                <w:rFonts w:ascii="Calibri" w:hAnsi="Calibri" w:cs="Calibri"/>
                <w:color w:val="000000"/>
              </w:rPr>
              <w:t>Pressure and temperature cycling in a diamond anvil cell and liquid nitrogen</w:t>
            </w:r>
            <w:r>
              <w:rPr>
                <w:rFonts w:ascii="Calibri" w:hAnsi="Calibri" w:cs="Calibri"/>
                <w:color w:val="000000"/>
              </w:rPr>
              <w:fldChar w:fldCharType="begin"/>
            </w:r>
            <w:r>
              <w:rPr>
                <w:rFonts w:ascii="Calibri" w:hAnsi="Calibri" w:cs="Calibri"/>
                <w:color w:val="000000"/>
              </w:rPr>
              <w:instrText xml:space="preserve"> ADDIN EN.CITE &lt;EndNote&gt;&lt;Cite&gt;&lt;Author&gt;Ridout&lt;/Author&gt;&lt;Year&gt;2013&lt;/Year&gt;&lt;IDText&gt;High-Pressure and Low-Temperature Polymorphism in C-H center dot center dot center dot F-C Hydrogen Bonded Monofluorotoluenes&lt;/IDText&gt;&lt;DisplayText&gt;&lt;style face="superscript"&gt;1&lt;/style&gt;&lt;/DisplayText&gt;&lt;record&gt;&lt;dates&gt;&lt;pub-dates&gt;&lt;date&gt;May&lt;/date&gt;&lt;/pub-dates&gt;&lt;year&gt;2013&lt;/year&gt;&lt;/dates&gt;&lt;urls&gt;&lt;related-urls&gt;&lt;url&gt;&amp;lt;Go to ISI&amp;gt;://WOS:000318468400018&lt;/url&gt;&lt;/related-urls&gt;&lt;/urls&gt;&lt;isbn&gt;1528-7483&lt;/isbn&gt;&lt;titles&gt;&lt;title&gt;High-Pressure and Low-Temperature Polymorphism in C-H center dot center dot center dot F-C Hydrogen Bonded Monofluorotoluenes&lt;/title&gt;&lt;secondary-title&gt;Crystal Growth &amp;amp; Design&lt;/secondary-title&gt;&lt;/titles&gt;&lt;pages&gt;1943-1948&lt;/pages&gt;&lt;number&gt;5&lt;/number&gt;&lt;contributors&gt;&lt;authors&gt;&lt;author&gt;Ridout, J.&lt;/author&gt;&lt;author&gt;Probert, M. R.&lt;/author&gt;&lt;/authors&gt;&lt;/contributors&gt;&lt;added-date format="utc"&gt;1570094246&lt;/added-date&gt;&lt;ref-type name="Journal Article"&gt;17&lt;/ref-type&gt;&lt;rec-number&gt;7303&lt;/rec-number&gt;&lt;last-updated-date format="utc"&gt;1579001132&lt;/last-updated-date&gt;&lt;accession-num&gt;WOS:000318468400018&lt;/accession-num&gt;&lt;electronic-resource-num&gt;10.1021/cg301773h&lt;/electronic-resource-num&gt;&lt;volume&gt;13&lt;/volume&gt;&lt;/record&gt;&lt;/Cite&gt;&lt;/EndNote&gt;</w:instrText>
            </w:r>
            <w:r>
              <w:rPr>
                <w:rFonts w:ascii="Calibri" w:hAnsi="Calibri" w:cs="Calibri"/>
                <w:color w:val="000000"/>
              </w:rPr>
              <w:fldChar w:fldCharType="separate"/>
            </w:r>
            <w:r w:rsidRPr="002E011A">
              <w:rPr>
                <w:rFonts w:ascii="Calibri" w:hAnsi="Calibri" w:cs="Calibri"/>
                <w:noProof/>
                <w:color w:val="000000"/>
                <w:vertAlign w:val="superscript"/>
              </w:rPr>
              <w:t>1</w:t>
            </w:r>
            <w:r>
              <w:rPr>
                <w:rFonts w:ascii="Calibri" w:hAnsi="Calibri" w:cs="Calibri"/>
                <w:color w:val="000000"/>
              </w:rPr>
              <w:fldChar w:fldCharType="end"/>
            </w:r>
          </w:p>
        </w:tc>
      </w:tr>
      <w:tr w:rsidR="00D02C8B" w14:paraId="621D7BEA" w14:textId="77777777" w:rsidTr="000C6CBC">
        <w:tc>
          <w:tcPr>
            <w:tcW w:w="0" w:type="auto"/>
            <w:vAlign w:val="bottom"/>
          </w:tcPr>
          <w:p w14:paraId="54B9D26B" w14:textId="63FDD2F0" w:rsidR="00D02C8B" w:rsidRDefault="00D02C8B" w:rsidP="00D02C8B">
            <w:pPr>
              <w:rPr>
                <w:rFonts w:ascii="Aptos Narrow" w:hAnsi="Aptos Narrow"/>
                <w:color w:val="000000"/>
              </w:rPr>
            </w:pPr>
            <w:r>
              <w:rPr>
                <w:rFonts w:ascii="Aptos Narrow" w:hAnsi="Aptos Narrow"/>
                <w:color w:val="000000"/>
              </w:rPr>
              <w:t>YICDIZ</w:t>
            </w:r>
          </w:p>
        </w:tc>
        <w:tc>
          <w:tcPr>
            <w:tcW w:w="0" w:type="auto"/>
            <w:vAlign w:val="bottom"/>
          </w:tcPr>
          <w:p w14:paraId="77CA25F7" w14:textId="1B923BEC" w:rsidR="00D02C8B" w:rsidRDefault="00D02C8B" w:rsidP="00D02C8B">
            <w:pPr>
              <w:rPr>
                <w:rFonts w:ascii="Aptos Narrow" w:hAnsi="Aptos Narrow"/>
                <w:color w:val="000000"/>
              </w:rPr>
            </w:pPr>
            <w:r>
              <w:rPr>
                <w:rFonts w:ascii="Aptos Narrow" w:hAnsi="Aptos Narrow"/>
                <w:color w:val="000000"/>
              </w:rPr>
              <w:t>P21/n</w:t>
            </w:r>
          </w:p>
        </w:tc>
        <w:tc>
          <w:tcPr>
            <w:tcW w:w="0" w:type="auto"/>
            <w:vAlign w:val="bottom"/>
          </w:tcPr>
          <w:p w14:paraId="211F5F6E" w14:textId="26B23C26" w:rsidR="00D02C8B" w:rsidRDefault="00D02C8B" w:rsidP="00D02C8B">
            <w:pPr>
              <w:rPr>
                <w:rFonts w:ascii="Calibri" w:hAnsi="Calibri" w:cs="Calibri"/>
                <w:color w:val="000000"/>
              </w:rPr>
            </w:pPr>
            <w:r>
              <w:rPr>
                <w:rFonts w:ascii="Aptos Narrow" w:hAnsi="Aptos Narrow"/>
                <w:color w:val="000000"/>
              </w:rPr>
              <w:t>4.74</w:t>
            </w:r>
          </w:p>
        </w:tc>
        <w:tc>
          <w:tcPr>
            <w:tcW w:w="0" w:type="auto"/>
            <w:vAlign w:val="bottom"/>
          </w:tcPr>
          <w:p w14:paraId="4B9CCB9D" w14:textId="6B5A0249" w:rsidR="00D02C8B" w:rsidRDefault="00D02C8B" w:rsidP="00D02C8B">
            <w:pPr>
              <w:rPr>
                <w:rFonts w:ascii="Calibri" w:hAnsi="Calibri" w:cs="Calibri"/>
                <w:color w:val="000000"/>
              </w:rPr>
            </w:pPr>
            <w:r>
              <w:rPr>
                <w:rFonts w:ascii="Aptos Narrow" w:hAnsi="Aptos Narrow"/>
                <w:color w:val="000000"/>
              </w:rPr>
              <w:t>217</w:t>
            </w:r>
          </w:p>
        </w:tc>
        <w:tc>
          <w:tcPr>
            <w:tcW w:w="0" w:type="auto"/>
            <w:vAlign w:val="bottom"/>
          </w:tcPr>
          <w:p w14:paraId="593C18E8" w14:textId="3B7DCE82" w:rsidR="00D02C8B" w:rsidRDefault="00D02C8B" w:rsidP="00D02C8B">
            <w:pPr>
              <w:rPr>
                <w:rFonts w:ascii="Calibri" w:hAnsi="Calibri" w:cs="Calibri"/>
                <w:color w:val="000000"/>
              </w:rPr>
            </w:pPr>
            <w:r>
              <w:rPr>
                <w:rFonts w:ascii="Aptos Narrow" w:hAnsi="Aptos Narrow"/>
                <w:color w:val="000000"/>
              </w:rPr>
              <w:t>2013</w:t>
            </w:r>
          </w:p>
        </w:tc>
        <w:tc>
          <w:tcPr>
            <w:tcW w:w="0" w:type="auto"/>
          </w:tcPr>
          <w:p w14:paraId="71945212" w14:textId="4759A614" w:rsidR="00D02C8B" w:rsidRDefault="00D02C8B" w:rsidP="00D02C8B">
            <w:pPr>
              <w:rPr>
                <w:rFonts w:ascii="Calibri" w:hAnsi="Calibri" w:cs="Calibri"/>
                <w:color w:val="000000"/>
              </w:rPr>
            </w:pPr>
            <w:r>
              <w:rPr>
                <w:rFonts w:ascii="Calibri" w:hAnsi="Calibri" w:cs="Calibri"/>
                <w:color w:val="000000"/>
              </w:rPr>
              <w:t>Cooling pure liquid</w:t>
            </w:r>
            <w:r>
              <w:rPr>
                <w:rFonts w:ascii="Calibri" w:hAnsi="Calibri" w:cs="Calibri"/>
                <w:color w:val="000000"/>
              </w:rPr>
              <w:fldChar w:fldCharType="begin"/>
            </w:r>
            <w:r>
              <w:rPr>
                <w:rFonts w:ascii="Calibri" w:hAnsi="Calibri" w:cs="Calibri"/>
                <w:color w:val="000000"/>
              </w:rPr>
              <w:instrText xml:space="preserve"> ADDIN EN.CITE &lt;EndNote&gt;&lt;Cite&gt;&lt;Author&gt;Ridout&lt;/Author&gt;&lt;Year&gt;2013&lt;/Year&gt;&lt;IDText&gt;High-Pressure and Low-Temperature Polymorphism in C-H center dot center dot center dot F-C Hydrogen Bonded Monofluorotoluenes&lt;/IDText&gt;&lt;DisplayText&gt;&lt;style face="superscript"&gt;1&lt;/style&gt;&lt;/DisplayText&gt;&lt;record&gt;&lt;dates&gt;&lt;pub-dates&gt;&lt;date&gt;May&lt;/date&gt;&lt;/pub-dates&gt;&lt;year&gt;2013&lt;/year&gt;&lt;/dates&gt;&lt;urls&gt;&lt;related-urls&gt;&lt;url&gt;&amp;lt;Go to ISI&amp;gt;://WOS:000318468400018&lt;/url&gt;&lt;/related-urls&gt;&lt;/urls&gt;&lt;isbn&gt;1528-7483&lt;/isbn&gt;&lt;titles&gt;&lt;title&gt;High-Pressure and Low-Temperature Polymorphism in C-H center dot center dot center dot F-C Hydrogen Bonded Monofluorotoluenes&lt;/title&gt;&lt;secondary-title&gt;Crystal Growth &amp;amp; Design&lt;/secondary-title&gt;&lt;/titles&gt;&lt;pages&gt;1943-1948&lt;/pages&gt;&lt;number&gt;5&lt;/number&gt;&lt;contributors&gt;&lt;authors&gt;&lt;author&gt;Ridout, J.&lt;/author&gt;&lt;author&gt;Probert, M. R.&lt;/author&gt;&lt;/authors&gt;&lt;/contributors&gt;&lt;added-date format="utc"&gt;1570094246&lt;/added-date&gt;&lt;ref-type name="Journal Article"&gt;17&lt;/ref-type&gt;&lt;rec-number&gt;7303&lt;/rec-number&gt;&lt;last-updated-date format="utc"&gt;1579001132&lt;/last-updated-date&gt;&lt;accession-num&gt;WOS:000318468400018&lt;/accession-num&gt;&lt;electronic-resource-num&gt;10.1021/cg301773h&lt;/electronic-resource-num&gt;&lt;volume&gt;13&lt;/volume&gt;&lt;/record&gt;&lt;/Cite&gt;&lt;/EndNote&gt;</w:instrText>
            </w:r>
            <w:r>
              <w:rPr>
                <w:rFonts w:ascii="Calibri" w:hAnsi="Calibri" w:cs="Calibri"/>
                <w:color w:val="000000"/>
              </w:rPr>
              <w:fldChar w:fldCharType="separate"/>
            </w:r>
            <w:r w:rsidRPr="002E011A">
              <w:rPr>
                <w:rFonts w:ascii="Calibri" w:hAnsi="Calibri" w:cs="Calibri"/>
                <w:noProof/>
                <w:color w:val="000000"/>
                <w:vertAlign w:val="superscript"/>
              </w:rPr>
              <w:t>1</w:t>
            </w:r>
            <w:r>
              <w:rPr>
                <w:rFonts w:ascii="Calibri" w:hAnsi="Calibri" w:cs="Calibri"/>
                <w:color w:val="000000"/>
              </w:rPr>
              <w:fldChar w:fldCharType="end"/>
            </w:r>
          </w:p>
        </w:tc>
      </w:tr>
      <w:tr w:rsidR="00D02C8B" w14:paraId="71B57844" w14:textId="77777777" w:rsidTr="000C6CBC">
        <w:tc>
          <w:tcPr>
            <w:tcW w:w="0" w:type="auto"/>
            <w:vAlign w:val="bottom"/>
          </w:tcPr>
          <w:p w14:paraId="132D9CD7" w14:textId="54119471" w:rsidR="00D02C8B" w:rsidRDefault="00D02C8B" w:rsidP="00D02C8B">
            <w:pPr>
              <w:rPr>
                <w:rFonts w:ascii="Aptos Narrow" w:hAnsi="Aptos Narrow"/>
                <w:color w:val="000000"/>
              </w:rPr>
            </w:pPr>
            <w:r>
              <w:rPr>
                <w:rFonts w:ascii="Aptos Narrow" w:hAnsi="Aptos Narrow"/>
                <w:color w:val="000000"/>
              </w:rPr>
              <w:t>YICDIZ01</w:t>
            </w:r>
          </w:p>
        </w:tc>
        <w:tc>
          <w:tcPr>
            <w:tcW w:w="0" w:type="auto"/>
            <w:vAlign w:val="bottom"/>
          </w:tcPr>
          <w:p w14:paraId="57E6A824" w14:textId="4178865F" w:rsidR="00D02C8B" w:rsidRDefault="00D02C8B" w:rsidP="00D02C8B">
            <w:pPr>
              <w:rPr>
                <w:rFonts w:ascii="Aptos Narrow" w:hAnsi="Aptos Narrow"/>
                <w:color w:val="000000"/>
              </w:rPr>
            </w:pPr>
            <w:r>
              <w:rPr>
                <w:rFonts w:ascii="Aptos Narrow" w:hAnsi="Aptos Narrow"/>
                <w:color w:val="000000"/>
              </w:rPr>
              <w:t>Pna21</w:t>
            </w:r>
          </w:p>
        </w:tc>
        <w:tc>
          <w:tcPr>
            <w:tcW w:w="0" w:type="auto"/>
            <w:vAlign w:val="bottom"/>
          </w:tcPr>
          <w:p w14:paraId="46CD4438" w14:textId="082FA08C" w:rsidR="00D02C8B" w:rsidRDefault="00D02C8B" w:rsidP="00D02C8B">
            <w:pPr>
              <w:rPr>
                <w:rFonts w:ascii="Calibri" w:hAnsi="Calibri" w:cs="Calibri"/>
                <w:color w:val="000000"/>
              </w:rPr>
            </w:pPr>
            <w:r>
              <w:rPr>
                <w:rFonts w:ascii="Aptos Narrow" w:hAnsi="Aptos Narrow"/>
                <w:color w:val="000000"/>
              </w:rPr>
              <w:t>4.99</w:t>
            </w:r>
          </w:p>
        </w:tc>
        <w:tc>
          <w:tcPr>
            <w:tcW w:w="0" w:type="auto"/>
            <w:vAlign w:val="bottom"/>
          </w:tcPr>
          <w:p w14:paraId="4BBEFBB3" w14:textId="6A97E2F7" w:rsidR="00D02C8B" w:rsidRDefault="00D02C8B" w:rsidP="00D02C8B">
            <w:pPr>
              <w:rPr>
                <w:rFonts w:ascii="Calibri" w:hAnsi="Calibri" w:cs="Calibri"/>
                <w:color w:val="000000"/>
              </w:rPr>
            </w:pPr>
            <w:r>
              <w:rPr>
                <w:rFonts w:ascii="Aptos Narrow" w:hAnsi="Aptos Narrow"/>
                <w:color w:val="000000"/>
              </w:rPr>
              <w:t>293</w:t>
            </w:r>
          </w:p>
        </w:tc>
        <w:tc>
          <w:tcPr>
            <w:tcW w:w="0" w:type="auto"/>
            <w:vAlign w:val="bottom"/>
          </w:tcPr>
          <w:p w14:paraId="78CAD652" w14:textId="59BA2D90" w:rsidR="00D02C8B" w:rsidRDefault="00D02C8B" w:rsidP="00D02C8B">
            <w:pPr>
              <w:rPr>
                <w:rFonts w:ascii="Calibri" w:hAnsi="Calibri" w:cs="Calibri"/>
                <w:color w:val="000000"/>
              </w:rPr>
            </w:pPr>
            <w:r>
              <w:rPr>
                <w:rFonts w:ascii="Aptos Narrow" w:hAnsi="Aptos Narrow"/>
                <w:color w:val="000000"/>
              </w:rPr>
              <w:t>2013</w:t>
            </w:r>
          </w:p>
        </w:tc>
        <w:tc>
          <w:tcPr>
            <w:tcW w:w="0" w:type="auto"/>
          </w:tcPr>
          <w:p w14:paraId="188CEEE5" w14:textId="4FA73005" w:rsidR="00D02C8B" w:rsidRDefault="00D02C8B" w:rsidP="00D02C8B">
            <w:pPr>
              <w:rPr>
                <w:rFonts w:ascii="Calibri" w:hAnsi="Calibri" w:cs="Calibri"/>
                <w:color w:val="000000"/>
              </w:rPr>
            </w:pPr>
            <w:r>
              <w:rPr>
                <w:rFonts w:ascii="Calibri" w:hAnsi="Calibri" w:cs="Calibri"/>
                <w:color w:val="000000"/>
              </w:rPr>
              <w:t>Compressing pure liquid</w:t>
            </w:r>
            <w:r>
              <w:rPr>
                <w:rFonts w:ascii="Calibri" w:hAnsi="Calibri" w:cs="Calibri"/>
                <w:color w:val="000000"/>
              </w:rPr>
              <w:fldChar w:fldCharType="begin"/>
            </w:r>
            <w:r>
              <w:rPr>
                <w:rFonts w:ascii="Calibri" w:hAnsi="Calibri" w:cs="Calibri"/>
                <w:color w:val="000000"/>
              </w:rPr>
              <w:instrText xml:space="preserve"> ADDIN EN.CITE &lt;EndNote&gt;&lt;Cite&gt;&lt;Author&gt;Ridout&lt;/Author&gt;&lt;Year&gt;2013&lt;/Year&gt;&lt;IDText&gt;High-Pressure and Low-Temperature Polymorphism in C-H center dot center dot center dot F-C Hydrogen Bonded Monofluorotoluenes&lt;/IDText&gt;&lt;DisplayText&gt;&lt;style face="superscript"&gt;1&lt;/style&gt;&lt;/DisplayText&gt;&lt;record&gt;&lt;dates&gt;&lt;pub-dates&gt;&lt;date&gt;May&lt;/date&gt;&lt;/pub-dates&gt;&lt;year&gt;2013&lt;/year&gt;&lt;/dates&gt;&lt;urls&gt;&lt;related-urls&gt;&lt;url&gt;&amp;lt;Go to ISI&amp;gt;://WOS:000318468400018&lt;/url&gt;&lt;/related-urls&gt;&lt;/urls&gt;&lt;isbn&gt;1528-7483&lt;/isbn&gt;&lt;titles&gt;&lt;title&gt;High-Pressure and Low-Temperature Polymorphism in C-H center dot center dot center dot F-C Hydrogen Bonded Monofluorotoluenes&lt;/title&gt;&lt;secondary-title&gt;Crystal Growth &amp;amp; Design&lt;/secondary-title&gt;&lt;/titles&gt;&lt;pages&gt;1943-1948&lt;/pages&gt;&lt;number&gt;5&lt;/number&gt;&lt;contributors&gt;&lt;authors&gt;&lt;author&gt;Ridout, J.&lt;/author&gt;&lt;author&gt;Probert, M. R.&lt;/author&gt;&lt;/authors&gt;&lt;/contributors&gt;&lt;added-date format="utc"&gt;1570094246&lt;/added-date&gt;&lt;ref-type name="Journal Article"&gt;17&lt;/ref-type&gt;&lt;rec-number&gt;7303&lt;/rec-number&gt;&lt;last-updated-date format="utc"&gt;1579001132&lt;/last-updated-date&gt;&lt;accession-num&gt;WOS:000318468400018&lt;/accession-num&gt;&lt;electronic-resource-num&gt;10.1021/cg301773h&lt;/electronic-resource-num&gt;&lt;volume&gt;13&lt;/volume&gt;&lt;/record&gt;&lt;/Cite&gt;&lt;/EndNote&gt;</w:instrText>
            </w:r>
            <w:r>
              <w:rPr>
                <w:rFonts w:ascii="Calibri" w:hAnsi="Calibri" w:cs="Calibri"/>
                <w:color w:val="000000"/>
              </w:rPr>
              <w:fldChar w:fldCharType="separate"/>
            </w:r>
            <w:r w:rsidRPr="002E011A">
              <w:rPr>
                <w:rFonts w:ascii="Calibri" w:hAnsi="Calibri" w:cs="Calibri"/>
                <w:noProof/>
                <w:color w:val="000000"/>
                <w:vertAlign w:val="superscript"/>
              </w:rPr>
              <w:t>1</w:t>
            </w:r>
            <w:r>
              <w:rPr>
                <w:rFonts w:ascii="Calibri" w:hAnsi="Calibri" w:cs="Calibri"/>
                <w:color w:val="000000"/>
              </w:rPr>
              <w:fldChar w:fldCharType="end"/>
            </w:r>
          </w:p>
        </w:tc>
      </w:tr>
      <w:tr w:rsidR="00D02C8B" w14:paraId="6B65EE1D" w14:textId="77777777" w:rsidTr="000C6CBC">
        <w:tc>
          <w:tcPr>
            <w:tcW w:w="0" w:type="auto"/>
            <w:vAlign w:val="bottom"/>
          </w:tcPr>
          <w:p w14:paraId="0F4F5AC0" w14:textId="47C7C3C0" w:rsidR="00D02C8B" w:rsidRDefault="00D02C8B" w:rsidP="00D02C8B">
            <w:pPr>
              <w:rPr>
                <w:rFonts w:ascii="Aptos Narrow" w:hAnsi="Aptos Narrow"/>
                <w:color w:val="000000"/>
              </w:rPr>
            </w:pPr>
            <w:r>
              <w:rPr>
                <w:rFonts w:ascii="Aptos Narrow" w:hAnsi="Aptos Narrow"/>
                <w:color w:val="000000"/>
              </w:rPr>
              <w:t>YICDIZ02</w:t>
            </w:r>
          </w:p>
        </w:tc>
        <w:tc>
          <w:tcPr>
            <w:tcW w:w="0" w:type="auto"/>
            <w:vAlign w:val="bottom"/>
          </w:tcPr>
          <w:p w14:paraId="72593929" w14:textId="55AD8367" w:rsidR="00D02C8B" w:rsidRDefault="00D02C8B" w:rsidP="00D02C8B">
            <w:pPr>
              <w:rPr>
                <w:rFonts w:ascii="Aptos Narrow" w:hAnsi="Aptos Narrow"/>
                <w:color w:val="000000"/>
              </w:rPr>
            </w:pPr>
            <w:r>
              <w:rPr>
                <w:rFonts w:ascii="Aptos Narrow" w:hAnsi="Aptos Narrow"/>
                <w:color w:val="000000"/>
              </w:rPr>
              <w:t>Pnma</w:t>
            </w:r>
          </w:p>
        </w:tc>
        <w:tc>
          <w:tcPr>
            <w:tcW w:w="0" w:type="auto"/>
            <w:vAlign w:val="bottom"/>
          </w:tcPr>
          <w:p w14:paraId="63F2C9B0" w14:textId="105F8607" w:rsidR="00D02C8B" w:rsidRDefault="00D02C8B" w:rsidP="00D02C8B">
            <w:pPr>
              <w:rPr>
                <w:rFonts w:ascii="Calibri" w:hAnsi="Calibri" w:cs="Calibri"/>
                <w:color w:val="000000"/>
              </w:rPr>
            </w:pPr>
            <w:r>
              <w:rPr>
                <w:rFonts w:ascii="Aptos Narrow" w:hAnsi="Aptos Narrow"/>
                <w:color w:val="000000"/>
              </w:rPr>
              <w:t>5.56</w:t>
            </w:r>
          </w:p>
        </w:tc>
        <w:tc>
          <w:tcPr>
            <w:tcW w:w="0" w:type="auto"/>
            <w:vAlign w:val="bottom"/>
          </w:tcPr>
          <w:p w14:paraId="74303F13" w14:textId="551000C3" w:rsidR="00D02C8B" w:rsidRDefault="00D02C8B" w:rsidP="00D02C8B">
            <w:pPr>
              <w:rPr>
                <w:rFonts w:ascii="Calibri" w:hAnsi="Calibri" w:cs="Calibri"/>
                <w:color w:val="000000"/>
              </w:rPr>
            </w:pPr>
            <w:r>
              <w:rPr>
                <w:rFonts w:ascii="Aptos Narrow" w:hAnsi="Aptos Narrow"/>
                <w:color w:val="000000"/>
              </w:rPr>
              <w:t>295</w:t>
            </w:r>
          </w:p>
        </w:tc>
        <w:tc>
          <w:tcPr>
            <w:tcW w:w="0" w:type="auto"/>
            <w:vAlign w:val="bottom"/>
          </w:tcPr>
          <w:p w14:paraId="79F0A972" w14:textId="53FB943E" w:rsidR="00D02C8B" w:rsidRDefault="00D02C8B" w:rsidP="00D02C8B">
            <w:pPr>
              <w:rPr>
                <w:rFonts w:ascii="Calibri" w:hAnsi="Calibri" w:cs="Calibri"/>
                <w:color w:val="000000"/>
              </w:rPr>
            </w:pPr>
            <w:r>
              <w:rPr>
                <w:rFonts w:ascii="Aptos Narrow" w:hAnsi="Aptos Narrow"/>
                <w:color w:val="000000"/>
              </w:rPr>
              <w:t>2017</w:t>
            </w:r>
          </w:p>
        </w:tc>
        <w:tc>
          <w:tcPr>
            <w:tcW w:w="0" w:type="auto"/>
          </w:tcPr>
          <w:p w14:paraId="20A169D6" w14:textId="70228F0E" w:rsidR="00D02C8B" w:rsidRDefault="00D02C8B" w:rsidP="00D02C8B">
            <w:pPr>
              <w:rPr>
                <w:rFonts w:ascii="Calibri" w:hAnsi="Calibri" w:cs="Calibri"/>
                <w:color w:val="000000"/>
              </w:rPr>
            </w:pPr>
            <w:r>
              <w:rPr>
                <w:rFonts w:ascii="Calibri" w:hAnsi="Calibri" w:cs="Calibri"/>
                <w:color w:val="000000"/>
              </w:rPr>
              <w:t>0.54 GPa.  Compressing pure liquid</w:t>
            </w:r>
            <w:r>
              <w:rPr>
                <w:rFonts w:ascii="Calibri" w:hAnsi="Calibri" w:cs="Calibri"/>
                <w:color w:val="000000"/>
              </w:rPr>
              <w:fldChar w:fldCharType="begin"/>
            </w:r>
            <w:r>
              <w:rPr>
                <w:rFonts w:ascii="Calibri" w:hAnsi="Calibri" w:cs="Calibri"/>
                <w:color w:val="000000"/>
              </w:rPr>
              <w:instrText xml:space="preserve"> ADDIN EN.CITE &lt;EndNote&gt;&lt;Cite&gt;&lt;Author&gt;Sutuła&lt;/Author&gt;&lt;Year&gt;2017&lt;/Year&gt;&lt;IDText&gt;Halogen Derivatives of Toluene under High Pressure&lt;/IDText&gt;&lt;DisplayText&gt;&lt;style face="superscript"&gt;2&lt;/style&gt;&lt;/DisplayText&gt;&lt;record&gt;&lt;dates&gt;&lt;pub-dates&gt;&lt;date&gt;2017/04/05&lt;/date&gt;&lt;/pub-dates&gt;&lt;year&gt;2017&lt;/year&gt;&lt;/dates&gt;&lt;urls&gt;&lt;related-urls&gt;&lt;url&gt;https://doi.org/10.1021/acs.cgd.6b01237&lt;/url&gt;&lt;/related-urls&gt;&lt;/urls&gt;&lt;isbn&gt;1528-7483&lt;/isbn&gt;&lt;titles&gt;&lt;title&gt;Halogen Derivatives of Toluene under High Pressure&lt;/title&gt;&lt;secondary-title&gt;Crystal Growth &amp;amp; Design&lt;/secondary-title&gt;&lt;/titles&gt;&lt;pages&gt;1493-1501&lt;/pages&gt;&lt;number&gt;4&lt;/number&gt;&lt;contributors&gt;&lt;authors&gt;&lt;author&gt;Sutuła, Szymon&lt;/author&gt;&lt;author&gt;Gajda, Roman&lt;/author&gt;&lt;author&gt;Woźniak, Krzysztof&lt;/author&gt;&lt;/authors&gt;&lt;/contributors&gt;&lt;added-date format="utc"&gt;1733744353&lt;/added-date&gt;&lt;ref-type name="Journal Article"&gt;17&lt;/ref-type&gt;&lt;rec-number&gt;10219&lt;/rec-number&gt;&lt;publisher&gt;American Chemical Society&lt;/publisher&gt;&lt;last-updated-date format="utc"&gt;1733744353&lt;/last-updated-date&gt;&lt;electronic-resource-num&gt;10.1021/acs.cgd.6b01237&lt;/electronic-resource-num&gt;&lt;volume&gt;17&lt;/volume&gt;&lt;/record&gt;&lt;/Cite&gt;&lt;/EndNote&gt;</w:instrText>
            </w:r>
            <w:r>
              <w:rPr>
                <w:rFonts w:ascii="Calibri" w:hAnsi="Calibri" w:cs="Calibri"/>
                <w:color w:val="000000"/>
              </w:rPr>
              <w:fldChar w:fldCharType="separate"/>
            </w:r>
            <w:r w:rsidRPr="00D02C8B">
              <w:rPr>
                <w:rFonts w:ascii="Calibri" w:hAnsi="Calibri" w:cs="Calibri"/>
                <w:noProof/>
                <w:color w:val="000000"/>
                <w:vertAlign w:val="superscript"/>
              </w:rPr>
              <w:t>2</w:t>
            </w:r>
            <w:r>
              <w:rPr>
                <w:rFonts w:ascii="Calibri" w:hAnsi="Calibri" w:cs="Calibri"/>
                <w:color w:val="000000"/>
              </w:rPr>
              <w:fldChar w:fldCharType="end"/>
            </w:r>
          </w:p>
        </w:tc>
      </w:tr>
      <w:tr w:rsidR="00D02C8B" w14:paraId="30A7A345" w14:textId="77777777" w:rsidTr="00482E86">
        <w:tc>
          <w:tcPr>
            <w:tcW w:w="0" w:type="auto"/>
            <w:vAlign w:val="bottom"/>
          </w:tcPr>
          <w:p w14:paraId="008F51D1" w14:textId="7C96DA69" w:rsidR="00D02C8B" w:rsidRDefault="00D02C8B" w:rsidP="00D02C8B">
            <w:pPr>
              <w:rPr>
                <w:rFonts w:ascii="Aptos Narrow" w:hAnsi="Aptos Narrow"/>
                <w:color w:val="000000"/>
              </w:rPr>
            </w:pPr>
            <w:r>
              <w:rPr>
                <w:rFonts w:ascii="Aptos Narrow" w:hAnsi="Aptos Narrow"/>
                <w:color w:val="000000"/>
              </w:rPr>
              <w:t>YICDIZ03</w:t>
            </w:r>
          </w:p>
        </w:tc>
        <w:tc>
          <w:tcPr>
            <w:tcW w:w="0" w:type="auto"/>
            <w:vAlign w:val="bottom"/>
          </w:tcPr>
          <w:p w14:paraId="15427F71" w14:textId="4245DFBC" w:rsidR="00D02C8B" w:rsidRDefault="00D02C8B" w:rsidP="00D02C8B">
            <w:pPr>
              <w:rPr>
                <w:rFonts w:ascii="Aptos Narrow" w:hAnsi="Aptos Narrow"/>
                <w:color w:val="000000"/>
              </w:rPr>
            </w:pPr>
            <w:r>
              <w:rPr>
                <w:rFonts w:ascii="Aptos Narrow" w:hAnsi="Aptos Narrow"/>
                <w:color w:val="000000"/>
              </w:rPr>
              <w:t>Pnma</w:t>
            </w:r>
          </w:p>
        </w:tc>
        <w:tc>
          <w:tcPr>
            <w:tcW w:w="0" w:type="auto"/>
            <w:vAlign w:val="bottom"/>
          </w:tcPr>
          <w:p w14:paraId="331FD497" w14:textId="7572E2F7" w:rsidR="00D02C8B" w:rsidRDefault="00D02C8B" w:rsidP="00D02C8B">
            <w:pPr>
              <w:rPr>
                <w:rFonts w:ascii="Calibri" w:hAnsi="Calibri" w:cs="Calibri"/>
                <w:color w:val="000000"/>
              </w:rPr>
            </w:pPr>
            <w:r>
              <w:rPr>
                <w:rFonts w:ascii="Aptos Narrow" w:hAnsi="Aptos Narrow"/>
                <w:color w:val="000000"/>
              </w:rPr>
              <w:t>7.09</w:t>
            </w:r>
          </w:p>
        </w:tc>
        <w:tc>
          <w:tcPr>
            <w:tcW w:w="0" w:type="auto"/>
            <w:vAlign w:val="bottom"/>
          </w:tcPr>
          <w:p w14:paraId="672B6F38" w14:textId="537A12C5" w:rsidR="00D02C8B" w:rsidRDefault="00D02C8B" w:rsidP="00D02C8B">
            <w:pPr>
              <w:rPr>
                <w:rFonts w:ascii="Calibri" w:hAnsi="Calibri" w:cs="Calibri"/>
                <w:color w:val="000000"/>
              </w:rPr>
            </w:pPr>
            <w:r>
              <w:rPr>
                <w:rFonts w:ascii="Aptos Narrow" w:hAnsi="Aptos Narrow"/>
                <w:color w:val="000000"/>
              </w:rPr>
              <w:t>295</w:t>
            </w:r>
          </w:p>
        </w:tc>
        <w:tc>
          <w:tcPr>
            <w:tcW w:w="0" w:type="auto"/>
            <w:vAlign w:val="bottom"/>
          </w:tcPr>
          <w:p w14:paraId="0856AF0C" w14:textId="0D2EDEEB" w:rsidR="00D02C8B" w:rsidRDefault="00D02C8B" w:rsidP="00D02C8B">
            <w:pPr>
              <w:rPr>
                <w:rFonts w:ascii="Calibri" w:hAnsi="Calibri" w:cs="Calibri"/>
                <w:color w:val="000000"/>
              </w:rPr>
            </w:pPr>
            <w:r>
              <w:rPr>
                <w:rFonts w:ascii="Aptos Narrow" w:hAnsi="Aptos Narrow"/>
                <w:color w:val="000000"/>
              </w:rPr>
              <w:t>2017</w:t>
            </w:r>
          </w:p>
        </w:tc>
        <w:tc>
          <w:tcPr>
            <w:tcW w:w="0" w:type="auto"/>
          </w:tcPr>
          <w:p w14:paraId="0086062D" w14:textId="6796B1A0" w:rsidR="00D02C8B" w:rsidRDefault="00D02C8B" w:rsidP="00D02C8B">
            <w:pPr>
              <w:rPr>
                <w:rFonts w:ascii="Calibri" w:hAnsi="Calibri" w:cs="Calibri"/>
                <w:color w:val="000000"/>
              </w:rPr>
            </w:pPr>
            <w:r>
              <w:rPr>
                <w:rFonts w:ascii="Calibri" w:hAnsi="Calibri" w:cs="Calibri"/>
                <w:color w:val="000000"/>
              </w:rPr>
              <w:t>0.93 GPa.  Compressing pure liquid</w:t>
            </w:r>
            <w:r>
              <w:rPr>
                <w:rFonts w:ascii="Calibri" w:hAnsi="Calibri" w:cs="Calibri"/>
                <w:color w:val="000000"/>
              </w:rPr>
              <w:fldChar w:fldCharType="begin"/>
            </w:r>
            <w:r>
              <w:rPr>
                <w:rFonts w:ascii="Calibri" w:hAnsi="Calibri" w:cs="Calibri"/>
                <w:color w:val="000000"/>
              </w:rPr>
              <w:instrText xml:space="preserve"> ADDIN EN.CITE &lt;EndNote&gt;&lt;Cite&gt;&lt;Author&gt;Sutuła&lt;/Author&gt;&lt;Year&gt;2017&lt;/Year&gt;&lt;IDText&gt;Halogen Derivatives of Toluene under High Pressure&lt;/IDText&gt;&lt;DisplayText&gt;&lt;style face="superscript"&gt;2&lt;/style&gt;&lt;/DisplayText&gt;&lt;record&gt;&lt;dates&gt;&lt;pub-dates&gt;&lt;date&gt;2017/04/05&lt;/date&gt;&lt;/pub-dates&gt;&lt;year&gt;2017&lt;/year&gt;&lt;/dates&gt;&lt;urls&gt;&lt;related-urls&gt;&lt;url&gt;https://doi.org/10.1021/acs.cgd.6b01237&lt;/url&gt;&lt;/related-urls&gt;&lt;/urls&gt;&lt;isbn&gt;1528-7483&lt;/isbn&gt;&lt;titles&gt;&lt;title&gt;Halogen Derivatives of Toluene under High Pressure&lt;/title&gt;&lt;secondary-title&gt;Crystal Growth &amp;amp; Design&lt;/secondary-title&gt;&lt;/titles&gt;&lt;pages&gt;1493-1501&lt;/pages&gt;&lt;number&gt;4&lt;/number&gt;&lt;contributors&gt;&lt;authors&gt;&lt;author&gt;Sutuła, Szymon&lt;/author&gt;&lt;author&gt;Gajda, Roman&lt;/author&gt;&lt;author&gt;Woźniak, Krzysztof&lt;/author&gt;&lt;/authors&gt;&lt;/contributors&gt;&lt;added-date format="utc"&gt;1733744353&lt;/added-date&gt;&lt;ref-type name="Journal Article"&gt;17&lt;/ref-type&gt;&lt;rec-number&gt;10219&lt;/rec-number&gt;&lt;publisher&gt;American Chemical Society&lt;/publisher&gt;&lt;last-updated-date format="utc"&gt;1733744353&lt;/last-updated-date&gt;&lt;electronic-resource-num&gt;10.1021/acs.cgd.6b01237&lt;/electronic-resource-num&gt;&lt;volume&gt;17&lt;/volume&gt;&lt;/record&gt;&lt;/Cite&gt;&lt;/EndNote&gt;</w:instrText>
            </w:r>
            <w:r>
              <w:rPr>
                <w:rFonts w:ascii="Calibri" w:hAnsi="Calibri" w:cs="Calibri"/>
                <w:color w:val="000000"/>
              </w:rPr>
              <w:fldChar w:fldCharType="separate"/>
            </w:r>
            <w:r w:rsidRPr="00D02C8B">
              <w:rPr>
                <w:rFonts w:ascii="Calibri" w:hAnsi="Calibri" w:cs="Calibri"/>
                <w:noProof/>
                <w:color w:val="000000"/>
                <w:vertAlign w:val="superscript"/>
              </w:rPr>
              <w:t>2</w:t>
            </w:r>
            <w:r>
              <w:rPr>
                <w:rFonts w:ascii="Calibri" w:hAnsi="Calibri" w:cs="Calibri"/>
                <w:color w:val="000000"/>
              </w:rPr>
              <w:fldChar w:fldCharType="end"/>
            </w:r>
          </w:p>
        </w:tc>
      </w:tr>
      <w:tr w:rsidR="00D02C8B" w14:paraId="7D5C69F5" w14:textId="77777777" w:rsidTr="00B83C93">
        <w:tc>
          <w:tcPr>
            <w:tcW w:w="0" w:type="auto"/>
            <w:vAlign w:val="bottom"/>
          </w:tcPr>
          <w:p w14:paraId="5C912975" w14:textId="22922609" w:rsidR="00D02C8B" w:rsidRDefault="00D02C8B" w:rsidP="00D02C8B">
            <w:pPr>
              <w:rPr>
                <w:rFonts w:ascii="Aptos Narrow" w:hAnsi="Aptos Narrow"/>
                <w:color w:val="000000"/>
              </w:rPr>
            </w:pPr>
            <w:r>
              <w:rPr>
                <w:rFonts w:ascii="Aptos Narrow" w:hAnsi="Aptos Narrow"/>
                <w:color w:val="000000"/>
              </w:rPr>
              <w:t>YICDIZ04</w:t>
            </w:r>
          </w:p>
        </w:tc>
        <w:tc>
          <w:tcPr>
            <w:tcW w:w="0" w:type="auto"/>
            <w:vAlign w:val="bottom"/>
          </w:tcPr>
          <w:p w14:paraId="47F04E29" w14:textId="5BC9F08C" w:rsidR="00D02C8B" w:rsidRDefault="00D02C8B" w:rsidP="00D02C8B">
            <w:pPr>
              <w:rPr>
                <w:rFonts w:ascii="Aptos Narrow" w:hAnsi="Aptos Narrow"/>
                <w:color w:val="000000"/>
              </w:rPr>
            </w:pPr>
            <w:r>
              <w:rPr>
                <w:rFonts w:ascii="Aptos Narrow" w:hAnsi="Aptos Narrow"/>
                <w:color w:val="000000"/>
              </w:rPr>
              <w:t>Pnma</w:t>
            </w:r>
          </w:p>
        </w:tc>
        <w:tc>
          <w:tcPr>
            <w:tcW w:w="0" w:type="auto"/>
            <w:vAlign w:val="bottom"/>
          </w:tcPr>
          <w:p w14:paraId="68F360DF" w14:textId="16142646" w:rsidR="00D02C8B" w:rsidRDefault="00D02C8B" w:rsidP="00D02C8B">
            <w:pPr>
              <w:rPr>
                <w:rFonts w:ascii="Calibri" w:hAnsi="Calibri" w:cs="Calibri"/>
                <w:color w:val="000000"/>
              </w:rPr>
            </w:pPr>
            <w:r>
              <w:rPr>
                <w:rFonts w:ascii="Aptos Narrow" w:hAnsi="Aptos Narrow"/>
                <w:color w:val="000000"/>
              </w:rPr>
              <w:t>7.01</w:t>
            </w:r>
          </w:p>
        </w:tc>
        <w:tc>
          <w:tcPr>
            <w:tcW w:w="0" w:type="auto"/>
            <w:vAlign w:val="bottom"/>
          </w:tcPr>
          <w:p w14:paraId="5BD82D04" w14:textId="1E0D1BC1" w:rsidR="00D02C8B" w:rsidRDefault="00D02C8B" w:rsidP="00D02C8B">
            <w:pPr>
              <w:rPr>
                <w:rFonts w:ascii="Calibri" w:hAnsi="Calibri" w:cs="Calibri"/>
                <w:color w:val="000000"/>
              </w:rPr>
            </w:pPr>
            <w:r>
              <w:rPr>
                <w:rFonts w:ascii="Aptos Narrow" w:hAnsi="Aptos Narrow"/>
                <w:color w:val="000000"/>
              </w:rPr>
              <w:t>295</w:t>
            </w:r>
          </w:p>
        </w:tc>
        <w:tc>
          <w:tcPr>
            <w:tcW w:w="0" w:type="auto"/>
            <w:vAlign w:val="bottom"/>
          </w:tcPr>
          <w:p w14:paraId="0F43E2C6" w14:textId="77EE8A29" w:rsidR="00D02C8B" w:rsidRDefault="00D02C8B" w:rsidP="00D02C8B">
            <w:pPr>
              <w:rPr>
                <w:rFonts w:ascii="Calibri" w:hAnsi="Calibri" w:cs="Calibri"/>
                <w:color w:val="000000"/>
              </w:rPr>
            </w:pPr>
            <w:r>
              <w:rPr>
                <w:rFonts w:ascii="Aptos Narrow" w:hAnsi="Aptos Narrow"/>
                <w:color w:val="000000"/>
              </w:rPr>
              <w:t>2017</w:t>
            </w:r>
          </w:p>
        </w:tc>
        <w:tc>
          <w:tcPr>
            <w:tcW w:w="0" w:type="auto"/>
          </w:tcPr>
          <w:p w14:paraId="3A5F841F" w14:textId="4BAE0B02" w:rsidR="00D02C8B" w:rsidRDefault="00D02C8B" w:rsidP="00D02C8B">
            <w:pPr>
              <w:rPr>
                <w:rFonts w:ascii="Calibri" w:hAnsi="Calibri" w:cs="Calibri"/>
                <w:color w:val="000000"/>
              </w:rPr>
            </w:pPr>
            <w:r>
              <w:rPr>
                <w:rFonts w:ascii="Calibri" w:hAnsi="Calibri" w:cs="Calibri"/>
                <w:color w:val="000000"/>
              </w:rPr>
              <w:t>1.55 GPa.  Compressing pure liquid</w:t>
            </w:r>
            <w:r>
              <w:rPr>
                <w:rFonts w:ascii="Calibri" w:hAnsi="Calibri" w:cs="Calibri"/>
                <w:color w:val="000000"/>
              </w:rPr>
              <w:fldChar w:fldCharType="begin"/>
            </w:r>
            <w:r>
              <w:rPr>
                <w:rFonts w:ascii="Calibri" w:hAnsi="Calibri" w:cs="Calibri"/>
                <w:color w:val="000000"/>
              </w:rPr>
              <w:instrText xml:space="preserve"> ADDIN EN.CITE &lt;EndNote&gt;&lt;Cite&gt;&lt;Author&gt;Sutuła&lt;/Author&gt;&lt;Year&gt;2017&lt;/Year&gt;&lt;IDText&gt;Halogen Derivatives of Toluene under High Pressure&lt;/IDText&gt;&lt;DisplayText&gt;&lt;style face="superscript"&gt;2&lt;/style&gt;&lt;/DisplayText&gt;&lt;record&gt;&lt;dates&gt;&lt;pub-dates&gt;&lt;date&gt;2017/04/05&lt;/date&gt;&lt;/pub-dates&gt;&lt;year&gt;2017&lt;/year&gt;&lt;/dates&gt;&lt;urls&gt;&lt;related-urls&gt;&lt;url&gt;https://doi.org/10.1021/acs.cgd.6b01237&lt;/url&gt;&lt;/related-urls&gt;&lt;/urls&gt;&lt;isbn&gt;1528-7483&lt;/isbn&gt;&lt;titles&gt;&lt;title&gt;Halogen Derivatives of Toluene under High Pressure&lt;/title&gt;&lt;secondary-title&gt;Crystal Growth &amp;amp; Design&lt;/secondary-title&gt;&lt;/titles&gt;&lt;pages&gt;1493-1501&lt;/pages&gt;&lt;number&gt;4&lt;/number&gt;&lt;contributors&gt;&lt;authors&gt;&lt;author&gt;Sutuła, Szymon&lt;/author&gt;&lt;author&gt;Gajda, Roman&lt;/author&gt;&lt;author&gt;Woźniak, Krzysztof&lt;/author&gt;&lt;/authors&gt;&lt;/contributors&gt;&lt;added-date format="utc"&gt;1733744353&lt;/added-date&gt;&lt;ref-type name="Journal Article"&gt;17&lt;/ref-type&gt;&lt;rec-number&gt;10219&lt;/rec-number&gt;&lt;publisher&gt;American Chemical Society&lt;/publisher&gt;&lt;last-updated-date format="utc"&gt;1733744353&lt;/last-updated-date&gt;&lt;electronic-resource-num&gt;10.1021/acs.cgd.6b01237&lt;/electronic-resource-num&gt;&lt;volume&gt;17&lt;/volume&gt;&lt;/record&gt;&lt;/Cite&gt;&lt;/EndNote&gt;</w:instrText>
            </w:r>
            <w:r>
              <w:rPr>
                <w:rFonts w:ascii="Calibri" w:hAnsi="Calibri" w:cs="Calibri"/>
                <w:color w:val="000000"/>
              </w:rPr>
              <w:fldChar w:fldCharType="separate"/>
            </w:r>
            <w:r w:rsidRPr="00D02C8B">
              <w:rPr>
                <w:rFonts w:ascii="Calibri" w:hAnsi="Calibri" w:cs="Calibri"/>
                <w:noProof/>
                <w:color w:val="000000"/>
                <w:vertAlign w:val="superscript"/>
              </w:rPr>
              <w:t>2</w:t>
            </w:r>
            <w:r>
              <w:rPr>
                <w:rFonts w:ascii="Calibri" w:hAnsi="Calibri" w:cs="Calibri"/>
                <w:color w:val="000000"/>
              </w:rPr>
              <w:fldChar w:fldCharType="end"/>
            </w:r>
          </w:p>
        </w:tc>
      </w:tr>
    </w:tbl>
    <w:p w14:paraId="56DE86EE" w14:textId="16F2AA42" w:rsidR="005B5AC6" w:rsidRDefault="005B5AC6" w:rsidP="005B5AC6"/>
    <w:p w14:paraId="0C073798" w14:textId="7EF7B3C2" w:rsidR="005878AA" w:rsidRDefault="005A2716" w:rsidP="00094CBE">
      <w:pPr>
        <w:pStyle w:val="Heading1"/>
        <w:rPr>
          <w:lang w:val="en-US"/>
        </w:rPr>
      </w:pPr>
      <w:r>
        <w:rPr>
          <w:lang w:val="en-US"/>
        </w:rPr>
        <w:t>Other notes</w:t>
      </w:r>
    </w:p>
    <w:p w14:paraId="75ECEA21" w14:textId="77777777" w:rsidR="00094CBE" w:rsidRPr="00094CBE" w:rsidRDefault="00094CBE" w:rsidP="00094CBE">
      <w:pPr>
        <w:rPr>
          <w:lang w:val="en-US"/>
        </w:rPr>
      </w:pPr>
    </w:p>
    <w:p w14:paraId="6D67A294" w14:textId="77777777" w:rsidR="002E011A" w:rsidRDefault="002E011A" w:rsidP="005878AA">
      <w:pPr>
        <w:rPr>
          <w:lang w:val="en-US"/>
        </w:rPr>
      </w:pPr>
    </w:p>
    <w:p w14:paraId="73104FE9" w14:textId="77777777" w:rsidR="002E011A" w:rsidRDefault="002E011A" w:rsidP="005878AA">
      <w:pPr>
        <w:rPr>
          <w:lang w:val="en-US"/>
        </w:rPr>
      </w:pPr>
    </w:p>
    <w:p w14:paraId="748588B3" w14:textId="77777777" w:rsidR="00D02C8B" w:rsidRPr="00D02C8B" w:rsidRDefault="002E011A" w:rsidP="00D02C8B">
      <w:pPr>
        <w:pStyle w:val="EndNoteBibliography"/>
        <w:spacing w:after="0"/>
        <w:ind w:left="720" w:hanging="720"/>
      </w:pPr>
      <w:r>
        <w:fldChar w:fldCharType="begin"/>
      </w:r>
      <w:r>
        <w:instrText xml:space="preserve"> ADDIN EN.REFLIST </w:instrText>
      </w:r>
      <w:r>
        <w:fldChar w:fldCharType="separate"/>
      </w:r>
      <w:r w:rsidR="00D02C8B" w:rsidRPr="00D02C8B">
        <w:t>1.</w:t>
      </w:r>
      <w:r w:rsidR="00D02C8B" w:rsidRPr="00D02C8B">
        <w:tab/>
        <w:t xml:space="preserve">J. Ridout and M. R. Probert, </w:t>
      </w:r>
      <w:r w:rsidR="00D02C8B" w:rsidRPr="00D02C8B">
        <w:rPr>
          <w:i/>
        </w:rPr>
        <w:t>Crystal Growth &amp; Design</w:t>
      </w:r>
      <w:r w:rsidR="00D02C8B" w:rsidRPr="00D02C8B">
        <w:t xml:space="preserve">, 2013, </w:t>
      </w:r>
      <w:r w:rsidR="00D02C8B" w:rsidRPr="00D02C8B">
        <w:rPr>
          <w:b/>
        </w:rPr>
        <w:t>13</w:t>
      </w:r>
      <w:r w:rsidR="00D02C8B" w:rsidRPr="00D02C8B">
        <w:t>, 1943-1948.</w:t>
      </w:r>
    </w:p>
    <w:p w14:paraId="6AEE65E3" w14:textId="77777777" w:rsidR="00D02C8B" w:rsidRPr="00D02C8B" w:rsidRDefault="00D02C8B" w:rsidP="00D02C8B">
      <w:pPr>
        <w:pStyle w:val="EndNoteBibliography"/>
        <w:ind w:left="720" w:hanging="720"/>
      </w:pPr>
      <w:r w:rsidRPr="00D02C8B">
        <w:t>2.</w:t>
      </w:r>
      <w:r w:rsidRPr="00D02C8B">
        <w:tab/>
        <w:t xml:space="preserve">S. Sutuła, R. Gajda and K. Woźniak, </w:t>
      </w:r>
      <w:r w:rsidRPr="00D02C8B">
        <w:rPr>
          <w:i/>
        </w:rPr>
        <w:t>Crystal Growth &amp; Design</w:t>
      </w:r>
      <w:r w:rsidRPr="00D02C8B">
        <w:t xml:space="preserve">, 2017, </w:t>
      </w:r>
      <w:r w:rsidRPr="00D02C8B">
        <w:rPr>
          <w:b/>
        </w:rPr>
        <w:t>17</w:t>
      </w:r>
      <w:r w:rsidRPr="00D02C8B">
        <w:t>, 1493-1501.</w:t>
      </w:r>
    </w:p>
    <w:p w14:paraId="08580BC1" w14:textId="41DA334A" w:rsidR="005878AA" w:rsidRDefault="002E011A" w:rsidP="005878AA">
      <w:pPr>
        <w:rPr>
          <w:lang w:val="en-US"/>
        </w:rPr>
      </w:pPr>
      <w:r>
        <w:rPr>
          <w:lang w:val="en-US"/>
        </w:rPr>
        <w:fldChar w:fldCharType="end"/>
      </w:r>
    </w:p>
    <w:sectPr w:rsidR="005878AA" w:rsidSect="00F8589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83433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18398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Royal Society of Chemistr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4221C"/>
    <w:rsid w:val="00094CBE"/>
    <w:rsid w:val="000C1BF6"/>
    <w:rsid w:val="000D7232"/>
    <w:rsid w:val="0010762C"/>
    <w:rsid w:val="00191924"/>
    <w:rsid w:val="001A3932"/>
    <w:rsid w:val="001A3953"/>
    <w:rsid w:val="001C0CE6"/>
    <w:rsid w:val="002E011A"/>
    <w:rsid w:val="003C5B33"/>
    <w:rsid w:val="004171EB"/>
    <w:rsid w:val="0042640C"/>
    <w:rsid w:val="00501FB9"/>
    <w:rsid w:val="005023C9"/>
    <w:rsid w:val="005825DC"/>
    <w:rsid w:val="005878AA"/>
    <w:rsid w:val="005A2716"/>
    <w:rsid w:val="005B5AC6"/>
    <w:rsid w:val="00621EB2"/>
    <w:rsid w:val="00634218"/>
    <w:rsid w:val="0069766E"/>
    <w:rsid w:val="006A1197"/>
    <w:rsid w:val="007B0893"/>
    <w:rsid w:val="00851604"/>
    <w:rsid w:val="00A35DD5"/>
    <w:rsid w:val="00A44F73"/>
    <w:rsid w:val="00A657FE"/>
    <w:rsid w:val="00A82E93"/>
    <w:rsid w:val="00AB73DC"/>
    <w:rsid w:val="00B21E4D"/>
    <w:rsid w:val="00C375C1"/>
    <w:rsid w:val="00CC6AD5"/>
    <w:rsid w:val="00CE2369"/>
    <w:rsid w:val="00D02C8B"/>
    <w:rsid w:val="00D05024"/>
    <w:rsid w:val="00D4221C"/>
    <w:rsid w:val="00D72C06"/>
    <w:rsid w:val="00E13F86"/>
    <w:rsid w:val="00E40068"/>
    <w:rsid w:val="00F8589A"/>
    <w:rsid w:val="00F92150"/>
    <w:rsid w:val="00F95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D8A9030"/>
  <w15:chartTrackingRefBased/>
  <w15:docId w15:val="{1225D40E-5588-4635-A6C2-6C56210CE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21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4221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4221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4221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221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221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221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221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221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22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2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22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422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422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422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4221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422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422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422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221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221C"/>
    <w:pPr>
      <w:spacing w:after="200" w:line="240" w:lineRule="auto"/>
    </w:pPr>
    <w:rPr>
      <w:i/>
      <w:iCs/>
      <w:color w:val="44546A" w:themeColor="text2"/>
      <w:sz w:val="18"/>
      <w:szCs w:val="18"/>
    </w:rPr>
  </w:style>
  <w:style w:type="table" w:styleId="TableGrid">
    <w:name w:val="Table Grid"/>
    <w:basedOn w:val="TableNormal"/>
    <w:uiPriority w:val="39"/>
    <w:rsid w:val="00D42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E011A"/>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E011A"/>
    <w:rPr>
      <w:rFonts w:ascii="Calibri" w:hAnsi="Calibri" w:cs="Calibri"/>
      <w:noProof/>
      <w:lang w:val="en-US"/>
    </w:rPr>
  </w:style>
  <w:style w:type="paragraph" w:customStyle="1" w:styleId="EndNoteBibliography">
    <w:name w:val="EndNote Bibliography"/>
    <w:basedOn w:val="Normal"/>
    <w:link w:val="EndNoteBibliographyChar"/>
    <w:rsid w:val="002E011A"/>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E011A"/>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9544">
      <w:bodyDiv w:val="1"/>
      <w:marLeft w:val="0"/>
      <w:marRight w:val="0"/>
      <w:marTop w:val="0"/>
      <w:marBottom w:val="0"/>
      <w:divBdr>
        <w:top w:val="none" w:sz="0" w:space="0" w:color="auto"/>
        <w:left w:val="none" w:sz="0" w:space="0" w:color="auto"/>
        <w:bottom w:val="none" w:sz="0" w:space="0" w:color="auto"/>
        <w:right w:val="none" w:sz="0" w:space="0" w:color="auto"/>
      </w:divBdr>
    </w:div>
    <w:div w:id="1159418865">
      <w:bodyDiv w:val="1"/>
      <w:marLeft w:val="0"/>
      <w:marRight w:val="0"/>
      <w:marTop w:val="0"/>
      <w:marBottom w:val="0"/>
      <w:divBdr>
        <w:top w:val="none" w:sz="0" w:space="0" w:color="auto"/>
        <w:left w:val="none" w:sz="0" w:space="0" w:color="auto"/>
        <w:bottom w:val="none" w:sz="0" w:space="0" w:color="auto"/>
        <w:right w:val="none" w:sz="0" w:space="0" w:color="auto"/>
      </w:divBdr>
    </w:div>
    <w:div w:id="1403330927">
      <w:bodyDiv w:val="1"/>
      <w:marLeft w:val="0"/>
      <w:marRight w:val="0"/>
      <w:marTop w:val="0"/>
      <w:marBottom w:val="0"/>
      <w:divBdr>
        <w:top w:val="none" w:sz="0" w:space="0" w:color="auto"/>
        <w:left w:val="none" w:sz="0" w:space="0" w:color="auto"/>
        <w:bottom w:val="none" w:sz="0" w:space="0" w:color="auto"/>
        <w:right w:val="none" w:sz="0" w:space="0" w:color="auto"/>
      </w:divBdr>
    </w:div>
    <w:div w:id="1952860533">
      <w:bodyDiv w:val="1"/>
      <w:marLeft w:val="0"/>
      <w:marRight w:val="0"/>
      <w:marTop w:val="0"/>
      <w:marBottom w:val="0"/>
      <w:divBdr>
        <w:top w:val="none" w:sz="0" w:space="0" w:color="auto"/>
        <w:left w:val="none" w:sz="0" w:space="0" w:color="auto"/>
        <w:bottom w:val="none" w:sz="0" w:space="0" w:color="auto"/>
        <w:right w:val="none" w:sz="0" w:space="0" w:color="auto"/>
      </w:divBdr>
    </w:div>
    <w:div w:id="202802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EB9B0-A48F-4313-867B-E4BBDC5AB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2852</Words>
  <Characters>16262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Louise</dc:creator>
  <cp:keywords/>
  <dc:description/>
  <cp:lastModifiedBy>Louise Price</cp:lastModifiedBy>
  <cp:revision>3</cp:revision>
  <dcterms:created xsi:type="dcterms:W3CDTF">2024-12-12T16:28:00Z</dcterms:created>
  <dcterms:modified xsi:type="dcterms:W3CDTF">2024-12-12T17:12:00Z</dcterms:modified>
</cp:coreProperties>
</file>