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33D6ED7" w:rsidR="00E40068" w:rsidRPr="00DD1CF1" w:rsidRDefault="00194337" w:rsidP="00D4221C">
      <w:pPr>
        <w:pStyle w:val="Title"/>
      </w:pPr>
      <w:r w:rsidRPr="00DD1CF1">
        <w:t>4,5</w:t>
      </w:r>
      <w:r w:rsidR="00CC030E" w:rsidRPr="00DD1CF1">
        <w:t>-dichloro-</w:t>
      </w:r>
      <w:r w:rsidRPr="00DD1CF1">
        <w:t>1,2</w:t>
      </w:r>
      <w:r w:rsidR="00CC030E" w:rsidRPr="00DD1CF1">
        <w:t>-dinitrobenzene (Blind Test XVII)</w:t>
      </w:r>
    </w:p>
    <w:p w14:paraId="0622A8AA" w14:textId="4C021E1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C3AE3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04817E7" w:rsidR="00D4221C" w:rsidRDefault="000C3AE3" w:rsidP="00D4221C">
      <w:pPr>
        <w:rPr>
          <w:lang w:val="en-US"/>
        </w:rPr>
      </w:pPr>
      <w:r>
        <w:object w:dxaOrig="1920" w:dyaOrig="18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91.5pt" o:ole="">
            <v:imagedata r:id="rId6" o:title=""/>
          </v:shape>
          <o:OLEObject Type="Embed" ProgID="ACD.ChemSketch.20" ShapeID="_x0000_i1025" DrawAspect="Content" ObjectID="_1833970370" r:id="rId7"/>
        </w:object>
      </w:r>
    </w:p>
    <w:p w14:paraId="5B1AA517" w14:textId="0422AE19" w:rsidR="00D4221C" w:rsidRPr="00194337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</w:t>
      </w:r>
      <w:r w:rsidRPr="00194337">
        <w:t xml:space="preserve">The molecular diagram of </w:t>
      </w:r>
      <w:r w:rsidR="00194337" w:rsidRPr="00194337">
        <w:t>4,5</w:t>
      </w:r>
      <w:r w:rsidR="000C3AE3" w:rsidRPr="00194337">
        <w:t>-dichloro-</w:t>
      </w:r>
      <w:r w:rsidR="00194337" w:rsidRPr="00194337">
        <w:t>1,2</w:t>
      </w:r>
      <w:r w:rsidR="000C3AE3" w:rsidRPr="00194337">
        <w:t>-dinitrobenzene</w:t>
      </w:r>
      <w:r w:rsidRPr="00194337"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5"/>
        <w:gridCol w:w="5501"/>
      </w:tblGrid>
      <w:tr w:rsidR="00194337" w:rsidRPr="00194337" w14:paraId="1983B32A" w14:textId="77777777" w:rsidTr="00194337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63281D5F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14FBC365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OBEQOD</w:t>
            </w:r>
          </w:p>
        </w:tc>
      </w:tr>
      <w:tr w:rsidR="00194337" w:rsidRPr="00194337" w14:paraId="7B5345BC" w14:textId="77777777" w:rsidTr="00194337">
        <w:tc>
          <w:tcPr>
            <w:tcW w:w="5228" w:type="dxa"/>
            <w:tcBorders>
              <w:left w:val="single" w:sz="24" w:space="0" w:color="auto"/>
            </w:tcBorders>
          </w:tcPr>
          <w:p w14:paraId="6C7D11F2" w14:textId="77777777" w:rsidR="00194337" w:rsidRPr="00194337" w:rsidRDefault="00194337" w:rsidP="00ED0895">
            <w:pPr>
              <w:rPr>
                <w:lang w:val="es-ES"/>
              </w:rPr>
            </w:pPr>
            <w:r w:rsidRPr="00194337">
              <w:rPr>
                <w:lang w:val="es-E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52659E4" w14:textId="77777777" w:rsidR="00194337" w:rsidRPr="00194337" w:rsidRDefault="00194337" w:rsidP="00ED0895">
            <w:pPr>
              <w:rPr>
                <w:lang w:val="es-ES"/>
              </w:rPr>
            </w:pPr>
            <w:r w:rsidRPr="00194337">
              <w:rPr>
                <w:lang w:val="es-ES"/>
              </w:rPr>
              <w:t>C6 H2 N2 O4 Cl2</w:t>
            </w:r>
          </w:p>
        </w:tc>
      </w:tr>
      <w:tr w:rsidR="00194337" w:rsidRPr="00194337" w14:paraId="5B813E01" w14:textId="77777777" w:rsidTr="00194337">
        <w:tc>
          <w:tcPr>
            <w:tcW w:w="5228" w:type="dxa"/>
            <w:tcBorders>
              <w:left w:val="single" w:sz="24" w:space="0" w:color="auto"/>
            </w:tcBorders>
          </w:tcPr>
          <w:p w14:paraId="44A7293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BE42C38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Blind Test molecule XVII</w:t>
            </w:r>
          </w:p>
        </w:tc>
      </w:tr>
      <w:tr w:rsidR="00194337" w:rsidRPr="00194337" w14:paraId="661910DB" w14:textId="77777777" w:rsidTr="00194337">
        <w:tc>
          <w:tcPr>
            <w:tcW w:w="5228" w:type="dxa"/>
            <w:tcBorders>
              <w:left w:val="single" w:sz="24" w:space="0" w:color="auto"/>
            </w:tcBorders>
          </w:tcPr>
          <w:p w14:paraId="08348827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2580733" w14:textId="753E67A9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4</w:t>
            </w:r>
            <w:r>
              <w:rPr>
                <w:lang w:val="en-US"/>
              </w:rPr>
              <w:t>,5</w:t>
            </w:r>
            <w:r w:rsidRPr="00194337">
              <w:rPr>
                <w:lang w:val="en-US"/>
              </w:rPr>
              <w:t>-Chloro-1,2-dinitrobenzene</w:t>
            </w:r>
          </w:p>
        </w:tc>
      </w:tr>
      <w:tr w:rsidR="00194337" w:rsidRPr="00194337" w14:paraId="4E452EB6" w14:textId="77777777" w:rsidTr="00194337">
        <w:tc>
          <w:tcPr>
            <w:tcW w:w="5228" w:type="dxa"/>
            <w:tcBorders>
              <w:left w:val="single" w:sz="24" w:space="0" w:color="auto"/>
            </w:tcBorders>
          </w:tcPr>
          <w:p w14:paraId="6AA89FE3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20AAABE" w14:textId="77777777" w:rsidR="00194337" w:rsidRPr="00194337" w:rsidRDefault="00194337" w:rsidP="00ED0895">
            <w:pPr>
              <w:rPr>
                <w:lang w:val="en-US"/>
              </w:rPr>
            </w:pPr>
          </w:p>
        </w:tc>
      </w:tr>
      <w:tr w:rsidR="00194337" w:rsidRPr="00194337" w14:paraId="55D261DF" w14:textId="77777777" w:rsidTr="00194337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4F1DE757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CSD Refcodes</w:t>
            </w:r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4940CBAC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OBEQOD</w:t>
            </w:r>
          </w:p>
        </w:tc>
      </w:tr>
      <w:tr w:rsidR="00194337" w:rsidRPr="00194337" w14:paraId="434D971E" w14:textId="77777777" w:rsidTr="00194337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301806E" w14:textId="77777777" w:rsidR="00194337" w:rsidRPr="00194337" w:rsidRDefault="00194337" w:rsidP="00ED0895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6BA8BC52" w14:textId="77777777" w:rsidR="00194337" w:rsidRPr="00194337" w:rsidRDefault="00194337" w:rsidP="00ED0895">
            <w:pPr>
              <w:rPr>
                <w:lang w:val="en-US"/>
              </w:rPr>
            </w:pPr>
          </w:p>
        </w:tc>
      </w:tr>
      <w:tr w:rsidR="00194337" w:rsidRPr="00194337" w14:paraId="2A69B2EE" w14:textId="77777777" w:rsidTr="00194337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2AB3816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D9363D5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A</w:t>
            </w:r>
          </w:p>
        </w:tc>
      </w:tr>
      <w:tr w:rsidR="00194337" w:rsidRPr="00194337" w14:paraId="6E7ACF8C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3402120E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E7B6266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Matthew Habgood</w:t>
            </w:r>
          </w:p>
        </w:tc>
      </w:tr>
      <w:tr w:rsidR="00194337" w:rsidRPr="00194337" w14:paraId="0421B683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78792EA8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BFFEC86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2010</w:t>
            </w:r>
          </w:p>
        </w:tc>
      </w:tr>
      <w:tr w:rsidR="00194337" w:rsidRPr="00194337" w14:paraId="0F5E98A5" w14:textId="77777777" w:rsidTr="00194337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C636D4C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2D64CECF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See Study_ID=10</w:t>
            </w:r>
          </w:p>
        </w:tc>
      </w:tr>
      <w:tr w:rsidR="00194337" w:rsidRPr="00194337" w14:paraId="6DB9D7F2" w14:textId="77777777" w:rsidTr="00194337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3B12A35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55104F2A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1</w:t>
            </w:r>
          </w:p>
        </w:tc>
      </w:tr>
      <w:tr w:rsidR="00194337" w:rsidRPr="00194337" w14:paraId="6DA45BAE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0D9E4904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Study_ID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C63D9BA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0</w:t>
            </w:r>
          </w:p>
        </w:tc>
      </w:tr>
      <w:tr w:rsidR="00194337" w:rsidRPr="00194337" w14:paraId="1D63D240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555E1B5E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64CDA6A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MOLPAK, DMACRYS (2.0.1)</w:t>
            </w:r>
          </w:p>
        </w:tc>
      </w:tr>
      <w:tr w:rsidR="00194337" w:rsidRPr="00194337" w14:paraId="45E7EF4D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1985AE81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88448C1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CHEMISTRY_CPOSS\BlindTest2010\OBEQOD\Molpak_Rigid</w:t>
            </w:r>
          </w:p>
        </w:tc>
      </w:tr>
      <w:tr w:rsidR="00194337" w:rsidRPr="00194337" w14:paraId="31152517" w14:textId="77777777" w:rsidTr="00194337">
        <w:tc>
          <w:tcPr>
            <w:tcW w:w="5228" w:type="dxa"/>
            <w:tcBorders>
              <w:left w:val="single" w:sz="24" w:space="0" w:color="EE0000"/>
            </w:tcBorders>
          </w:tcPr>
          <w:p w14:paraId="6DD438FB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19AF77D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DMA + Will01 with GMD anis Cl</w:t>
            </w:r>
          </w:p>
        </w:tc>
      </w:tr>
      <w:tr w:rsidR="00194337" w:rsidRPr="00194337" w14:paraId="2D0E9435" w14:textId="77777777" w:rsidTr="00194337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33CC36B" w14:textId="77777777" w:rsidR="00194337" w:rsidRPr="00194337" w:rsidRDefault="00194337" w:rsidP="00ED0895">
            <w:pPr>
              <w:rPr>
                <w:lang w:val="es-ES"/>
              </w:rPr>
            </w:pPr>
            <w:r w:rsidRPr="00194337">
              <w:rPr>
                <w:lang w:val="es-E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1D21999B" w14:textId="77777777" w:rsidR="00194337" w:rsidRPr="00194337" w:rsidRDefault="00194337" w:rsidP="00ED0895">
            <w:pPr>
              <w:rPr>
                <w:lang w:val="es-ES"/>
              </w:rPr>
            </w:pPr>
            <w:r w:rsidRPr="00194337">
              <w:rPr>
                <w:lang w:val="es-ES"/>
              </w:rPr>
              <w:t>MP2/6-31G(d,p)</w:t>
            </w:r>
          </w:p>
        </w:tc>
      </w:tr>
      <w:tr w:rsidR="00194337" w:rsidRPr="00194337" w14:paraId="041CA8AC" w14:textId="77777777" w:rsidTr="00194337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23587CA0" w14:textId="77777777" w:rsidR="00194337" w:rsidRPr="00194337" w:rsidRDefault="00194337" w:rsidP="00ED0895">
            <w:pPr>
              <w:rPr>
                <w:lang w:val="es-E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14B1CD46" w14:textId="77777777" w:rsidR="00194337" w:rsidRPr="00194337" w:rsidRDefault="00194337" w:rsidP="00ED0895">
            <w:pPr>
              <w:rPr>
                <w:lang w:val="es-ES"/>
              </w:rPr>
            </w:pPr>
          </w:p>
        </w:tc>
      </w:tr>
      <w:tr w:rsidR="00194337" w:rsidRPr="00194337" w14:paraId="4346A1D3" w14:textId="77777777" w:rsidTr="00194337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5A7F8D16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6A5468D5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B</w:t>
            </w:r>
          </w:p>
        </w:tc>
      </w:tr>
      <w:tr w:rsidR="00194337" w:rsidRPr="00194337" w14:paraId="5503E574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07BAEB74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28E785C7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Matthew Habgood</w:t>
            </w:r>
          </w:p>
        </w:tc>
      </w:tr>
      <w:tr w:rsidR="00194337" w:rsidRPr="00194337" w14:paraId="45D6BD31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11867BE5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F4BB11E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2010</w:t>
            </w:r>
          </w:p>
        </w:tc>
      </w:tr>
      <w:tr w:rsidR="00194337" w:rsidRPr="00DD1CF1" w14:paraId="63EF2FC1" w14:textId="77777777" w:rsidTr="00194337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5A24CCDA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50D3AF0C" w14:textId="77777777" w:rsidR="00194337" w:rsidRPr="00DD1CF1" w:rsidRDefault="00194337" w:rsidP="00ED0895">
            <w:pPr>
              <w:rPr>
                <w:lang w:val="es-ES"/>
              </w:rPr>
            </w:pPr>
            <w:r w:rsidRPr="00DD1CF1">
              <w:rPr>
                <w:lang w:val="es-ES"/>
              </w:rPr>
              <w:t>Bardwell DA, et al. 2011. Acta Crystallogr , Sect B 67</w:t>
            </w:r>
          </w:p>
        </w:tc>
      </w:tr>
      <w:tr w:rsidR="00194337" w:rsidRPr="00194337" w14:paraId="1802B80D" w14:textId="77777777" w:rsidTr="00194337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6A07FB7E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4F47FEB1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1</w:t>
            </w:r>
          </w:p>
        </w:tc>
      </w:tr>
      <w:tr w:rsidR="00194337" w:rsidRPr="00194337" w14:paraId="13F17AC4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3B5B85D7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Study_ID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412A6F0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10</w:t>
            </w:r>
          </w:p>
        </w:tc>
      </w:tr>
      <w:tr w:rsidR="00194337" w:rsidRPr="00194337" w14:paraId="1425E6AE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31FF7F48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1C2AAF9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Rigid CrystalPredictor, CrystalOptimizer, DMACRYS (2.0.4)</w:t>
            </w:r>
          </w:p>
        </w:tc>
      </w:tr>
      <w:tr w:rsidR="00194337" w:rsidRPr="00194337" w14:paraId="36CEB9E1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0D0F5AFC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21222AC0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CHEMISTRY_CPOSS\BlindTest2010\OBEQOD\CP_CO</w:t>
            </w:r>
          </w:p>
        </w:tc>
      </w:tr>
      <w:tr w:rsidR="00194337" w:rsidRPr="00194337" w14:paraId="37EC9015" w14:textId="77777777" w:rsidTr="00194337">
        <w:tc>
          <w:tcPr>
            <w:tcW w:w="5228" w:type="dxa"/>
            <w:tcBorders>
              <w:left w:val="single" w:sz="24" w:space="0" w:color="00B0F0"/>
            </w:tcBorders>
          </w:tcPr>
          <w:p w14:paraId="33BDB41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FB1ED6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DMA + Will01 with GMD anis Cl</w:t>
            </w:r>
          </w:p>
        </w:tc>
      </w:tr>
      <w:tr w:rsidR="00194337" w:rsidRPr="00194337" w14:paraId="53CEEE21" w14:textId="77777777" w:rsidTr="00194337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09605A69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50792D62" w14:textId="77777777" w:rsidR="00194337" w:rsidRPr="00194337" w:rsidRDefault="00194337" w:rsidP="00ED0895">
            <w:pPr>
              <w:rPr>
                <w:lang w:val="en-US"/>
              </w:rPr>
            </w:pPr>
            <w:r w:rsidRPr="00194337">
              <w:rPr>
                <w:lang w:val="en-US"/>
              </w:rPr>
              <w:t xml:space="preserve"> PBE0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619996F7" w14:textId="1E0463C8" w:rsidR="00DD1CF1" w:rsidRDefault="00DD1CF1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A84F2D" wp14:editId="7331E405">
            <wp:extent cx="6480000" cy="4704190"/>
            <wp:effectExtent l="0" t="0" r="0" b="1270"/>
            <wp:docPr id="24331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43E26F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194337">
        <w:t>4,5</w:t>
      </w:r>
      <w:r w:rsidR="000C3AE3">
        <w:t>-dichloro-</w:t>
      </w:r>
      <w:r w:rsidR="00194337">
        <w:t>1,2</w:t>
      </w:r>
      <w:r w:rsidR="000C3AE3">
        <w:t>-dinitrobenzene</w:t>
      </w:r>
      <w:r>
        <w:t xml:space="preserve"> from previous work</w:t>
      </w:r>
      <w:r w:rsidR="00DD1CF1">
        <w:t xml:space="preserve"> (Study_ID=10)</w:t>
      </w:r>
      <w:r>
        <w:t>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7B2B9F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94337">
        <w:t>4,5</w:t>
      </w:r>
      <w:r w:rsidR="000C3AE3">
        <w:t>-dichloro-</w:t>
      </w:r>
      <w:r w:rsidR="00194337">
        <w:t>1,2</w:t>
      </w:r>
      <w:r w:rsidR="000C3AE3">
        <w:t>-dinitrobenzene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53"/>
        <w:gridCol w:w="858"/>
        <w:gridCol w:w="941"/>
        <w:gridCol w:w="939"/>
        <w:gridCol w:w="931"/>
        <w:gridCol w:w="877"/>
        <w:gridCol w:w="939"/>
        <w:gridCol w:w="896"/>
        <w:gridCol w:w="991"/>
        <w:gridCol w:w="963"/>
      </w:tblGrid>
      <w:tr w:rsidR="005825DC" w14:paraId="1887575A" w14:textId="78F9D7AA" w:rsidTr="00BD072D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9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D072D" w14:paraId="079EEFAC" w14:textId="0670F9D8" w:rsidTr="00BD072D">
        <w:tc>
          <w:tcPr>
            <w:tcW w:w="1168" w:type="dxa"/>
            <w:shd w:val="clear" w:color="auto" w:fill="C5E0B3" w:themeFill="accent6" w:themeFillTint="66"/>
          </w:tcPr>
          <w:p w14:paraId="1B2ED6A3" w14:textId="202A6A90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OBEQOD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EECF4DE" w14:textId="1646E5D0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P21/c</w:t>
            </w:r>
          </w:p>
        </w:tc>
        <w:tc>
          <w:tcPr>
            <w:tcW w:w="858" w:type="dxa"/>
            <w:shd w:val="clear" w:color="auto" w:fill="C5E0B3" w:themeFill="accent6" w:themeFillTint="66"/>
          </w:tcPr>
          <w:p w14:paraId="0CB0DAB1" w14:textId="38EB2BB0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30F7D196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12.6386</w:t>
            </w:r>
          </w:p>
        </w:tc>
        <w:tc>
          <w:tcPr>
            <w:tcW w:w="939" w:type="dxa"/>
            <w:shd w:val="clear" w:color="auto" w:fill="C5E0B3" w:themeFill="accent6" w:themeFillTint="66"/>
          </w:tcPr>
          <w:p w14:paraId="6AB182A1" w14:textId="2E302862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5.9794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0889F69F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11.422</w:t>
            </w:r>
          </w:p>
        </w:tc>
        <w:tc>
          <w:tcPr>
            <w:tcW w:w="877" w:type="dxa"/>
            <w:shd w:val="clear" w:color="auto" w:fill="C5E0B3" w:themeFill="accent6" w:themeFillTint="66"/>
          </w:tcPr>
          <w:p w14:paraId="4A752D35" w14:textId="2FC6DC06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90.0</w:t>
            </w:r>
          </w:p>
        </w:tc>
        <w:tc>
          <w:tcPr>
            <w:tcW w:w="939" w:type="dxa"/>
            <w:shd w:val="clear" w:color="auto" w:fill="C5E0B3" w:themeFill="accent6" w:themeFillTint="66"/>
          </w:tcPr>
          <w:p w14:paraId="0C541795" w14:textId="7AF396BC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96.807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111973FE" w14:textId="6DEAB237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90.0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88387FB" w14:textId="5FC3D500" w:rsidR="00BD072D" w:rsidRDefault="00BD072D" w:rsidP="00BD072D">
            <w:pPr>
              <w:rPr>
                <w:lang w:val="en-US"/>
              </w:rPr>
            </w:pPr>
            <w:r w:rsidRPr="00BD072D">
              <w:rPr>
                <w:lang w:val="en-US"/>
              </w:rPr>
              <w:t>1.8366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76CF45ED" w:rsidR="00BD072D" w:rsidRDefault="00BD072D" w:rsidP="00BD072D">
            <w:pPr>
              <w:rPr>
                <w:rFonts w:ascii="Calibri" w:hAnsi="Calibri" w:cs="Calibri"/>
                <w:color w:val="000000"/>
              </w:rPr>
            </w:pPr>
            <w:r w:rsidRPr="00BD072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EDB2D6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94337">
        <w:t>4,5</w:t>
      </w:r>
      <w:r w:rsidR="000C3AE3">
        <w:t>-dichloro-</w:t>
      </w:r>
      <w:r w:rsidR="00194337">
        <w:t>1,2</w:t>
      </w:r>
      <w:r w:rsidR="000C3AE3">
        <w:t>-dinitrobenzene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D072D" w14:paraId="09C22672" w14:textId="2FADBC92" w:rsidTr="0020331E">
        <w:tc>
          <w:tcPr>
            <w:tcW w:w="0" w:type="auto"/>
          </w:tcPr>
          <w:p w14:paraId="54880E13" w14:textId="52D59700" w:rsidR="00BD072D" w:rsidRDefault="00BD072D" w:rsidP="00BD072D">
            <w:pPr>
              <w:rPr>
                <w:lang w:val="en-US"/>
              </w:rPr>
            </w:pPr>
            <w:r w:rsidRPr="00BD072D">
              <w:t>OBEQOD</w:t>
            </w:r>
          </w:p>
        </w:tc>
        <w:tc>
          <w:tcPr>
            <w:tcW w:w="0" w:type="auto"/>
          </w:tcPr>
          <w:p w14:paraId="0290D82F" w14:textId="670EC279" w:rsidR="00BD072D" w:rsidRDefault="00BD072D" w:rsidP="00BD072D">
            <w:pPr>
              <w:rPr>
                <w:lang w:val="en-US"/>
              </w:rPr>
            </w:pPr>
            <w:r w:rsidRPr="00BD072D">
              <w:t>P21/c</w:t>
            </w:r>
          </w:p>
        </w:tc>
        <w:tc>
          <w:tcPr>
            <w:tcW w:w="0" w:type="auto"/>
          </w:tcPr>
          <w:p w14:paraId="768D7291" w14:textId="3C47963E" w:rsidR="00BD072D" w:rsidRDefault="00BD072D" w:rsidP="00BD072D">
            <w:pPr>
              <w:rPr>
                <w:rFonts w:ascii="Calibri" w:hAnsi="Calibri" w:cs="Calibri"/>
                <w:color w:val="000000"/>
              </w:rPr>
            </w:pPr>
            <w:r w:rsidRPr="00BD072D">
              <w:t>2.56</w:t>
            </w:r>
          </w:p>
        </w:tc>
        <w:tc>
          <w:tcPr>
            <w:tcW w:w="0" w:type="auto"/>
          </w:tcPr>
          <w:p w14:paraId="1260C821" w14:textId="215B8CC9" w:rsidR="00BD072D" w:rsidRDefault="00BD072D" w:rsidP="00BD072D">
            <w:pPr>
              <w:rPr>
                <w:rFonts w:ascii="Calibri" w:hAnsi="Calibri" w:cs="Calibri"/>
                <w:color w:val="000000"/>
              </w:rPr>
            </w:pPr>
            <w:r w:rsidRPr="00BD072D">
              <w:t>at 174 K</w:t>
            </w:r>
          </w:p>
        </w:tc>
        <w:tc>
          <w:tcPr>
            <w:tcW w:w="0" w:type="auto"/>
          </w:tcPr>
          <w:p w14:paraId="5160D4F7" w14:textId="5034C0B4" w:rsidR="00BD072D" w:rsidRDefault="00BD072D" w:rsidP="00BD072D">
            <w:pPr>
              <w:rPr>
                <w:rFonts w:ascii="Calibri" w:hAnsi="Calibri" w:cs="Calibri"/>
                <w:color w:val="000000"/>
              </w:rPr>
            </w:pPr>
            <w:r w:rsidRPr="00BD072D">
              <w:t>2011</w:t>
            </w:r>
          </w:p>
        </w:tc>
        <w:tc>
          <w:tcPr>
            <w:tcW w:w="0" w:type="auto"/>
          </w:tcPr>
          <w:p w14:paraId="3727F56C" w14:textId="12D19063" w:rsidR="00BD072D" w:rsidRDefault="00BD072D" w:rsidP="00BD072D">
            <w:pPr>
              <w:rPr>
                <w:rFonts w:ascii="Calibri" w:hAnsi="Calibri" w:cs="Calibri"/>
                <w:color w:val="000000"/>
              </w:rPr>
            </w:pPr>
            <w:r w:rsidRPr="00BD072D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C3AE3"/>
    <w:rsid w:val="000D7232"/>
    <w:rsid w:val="00191924"/>
    <w:rsid w:val="00194337"/>
    <w:rsid w:val="001A3932"/>
    <w:rsid w:val="00234C3A"/>
    <w:rsid w:val="003C5B33"/>
    <w:rsid w:val="00501FB9"/>
    <w:rsid w:val="005023C9"/>
    <w:rsid w:val="005825DC"/>
    <w:rsid w:val="005878AA"/>
    <w:rsid w:val="005A2716"/>
    <w:rsid w:val="005B5AC6"/>
    <w:rsid w:val="005E7588"/>
    <w:rsid w:val="00634218"/>
    <w:rsid w:val="0069766E"/>
    <w:rsid w:val="00760693"/>
    <w:rsid w:val="008E6908"/>
    <w:rsid w:val="009C2F58"/>
    <w:rsid w:val="00A657FE"/>
    <w:rsid w:val="00A82E93"/>
    <w:rsid w:val="00B21E4D"/>
    <w:rsid w:val="00BD072D"/>
    <w:rsid w:val="00CC030E"/>
    <w:rsid w:val="00D05024"/>
    <w:rsid w:val="00D4221C"/>
    <w:rsid w:val="00D72C06"/>
    <w:rsid w:val="00D86F0D"/>
    <w:rsid w:val="00DD1CF1"/>
    <w:rsid w:val="00E40068"/>
    <w:rsid w:val="00E65427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2026-03-02T11:39:00Z</dcterms:created>
  <dcterms:modified xsi:type="dcterms:W3CDTF">2026-03-02T15:26:00Z</dcterms:modified>
</cp:coreProperties>
</file>