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63A60C85" w:rsidR="00E40068" w:rsidRDefault="00D338B9" w:rsidP="00D4221C">
      <w:pPr>
        <w:pStyle w:val="Title"/>
        <w:rPr>
          <w:lang w:val="en-US"/>
        </w:rPr>
      </w:pPr>
      <w:r>
        <w:rPr>
          <w:lang w:val="en-US"/>
        </w:rPr>
        <w:t>Blind Test XXIII (XAFPAY)</w:t>
      </w:r>
    </w:p>
    <w:p w14:paraId="0622A8AA" w14:textId="4853936A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D338B9">
        <w:rPr>
          <w:lang w:val="en-US"/>
        </w:rPr>
        <w:t>January 2026</w:t>
      </w:r>
      <w:r>
        <w:rPr>
          <w:lang w:val="en-US"/>
        </w:rPr>
        <w:t>)</w:t>
      </w:r>
    </w:p>
    <w:p w14:paraId="36C236EE" w14:textId="3089D5B4" w:rsidR="00D4221C" w:rsidRDefault="00D338B9" w:rsidP="00D4221C">
      <w:pPr>
        <w:rPr>
          <w:lang w:val="en-US"/>
        </w:rPr>
      </w:pPr>
      <w:r>
        <w:object w:dxaOrig="4905" w:dyaOrig="220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5.25pt;height:110.25pt" o:ole="">
            <v:imagedata r:id="rId6" o:title=""/>
          </v:shape>
          <o:OLEObject Type="Embed" ProgID="ACD.ChemSketch.20" ShapeID="_x0000_i1025" DrawAspect="Content" ObjectID="_1830505874" r:id="rId7"/>
        </w:object>
      </w:r>
    </w:p>
    <w:p w14:paraId="5B1AA517" w14:textId="34475661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D338B9">
        <w:rPr>
          <w:lang w:val="en-US"/>
        </w:rPr>
        <w:t>Blind Test XXIII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0"/>
        <w:gridCol w:w="7596"/>
      </w:tblGrid>
      <w:tr w:rsidR="00831DE1" w:rsidRPr="00831DE1" w14:paraId="1E3B8AB4" w14:textId="77777777" w:rsidTr="00831DE1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1F6E69A7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69D7FE16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XAFPAY</w:t>
            </w:r>
          </w:p>
        </w:tc>
      </w:tr>
      <w:tr w:rsidR="00831DE1" w:rsidRPr="00831DE1" w14:paraId="04F4D261" w14:textId="77777777" w:rsidTr="00831DE1">
        <w:tc>
          <w:tcPr>
            <w:tcW w:w="2830" w:type="dxa"/>
            <w:tcBorders>
              <w:left w:val="single" w:sz="24" w:space="0" w:color="auto"/>
            </w:tcBorders>
          </w:tcPr>
          <w:p w14:paraId="6D44E6C4" w14:textId="77777777" w:rsidR="00831DE1" w:rsidRPr="00831DE1" w:rsidRDefault="00831DE1" w:rsidP="00121FF8">
            <w:pPr>
              <w:rPr>
                <w:lang w:val="es-ES"/>
              </w:rPr>
            </w:pPr>
            <w:r w:rsidRPr="00831DE1">
              <w:rPr>
                <w:lang w:val="es-E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0755E312" w14:textId="77777777" w:rsidR="00831DE1" w:rsidRPr="00831DE1" w:rsidRDefault="00831DE1" w:rsidP="00121FF8">
            <w:pPr>
              <w:rPr>
                <w:lang w:val="es-ES"/>
              </w:rPr>
            </w:pPr>
            <w:r w:rsidRPr="00831DE1">
              <w:rPr>
                <w:lang w:val="es-ES"/>
              </w:rPr>
              <w:t>C21 H17 N1 O2 Cl2</w:t>
            </w:r>
          </w:p>
        </w:tc>
      </w:tr>
      <w:tr w:rsidR="00831DE1" w:rsidRPr="00831DE1" w14:paraId="41982FE3" w14:textId="77777777" w:rsidTr="00831DE1">
        <w:tc>
          <w:tcPr>
            <w:tcW w:w="2830" w:type="dxa"/>
            <w:tcBorders>
              <w:left w:val="single" w:sz="24" w:space="0" w:color="auto"/>
            </w:tcBorders>
          </w:tcPr>
          <w:p w14:paraId="3F37867D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502F4C8A" w14:textId="77777777" w:rsidR="00831DE1" w:rsidRPr="00831DE1" w:rsidRDefault="00831DE1" w:rsidP="00121FF8">
            <w:pPr>
              <w:rPr>
                <w:lang w:val="en-US"/>
              </w:rPr>
            </w:pPr>
          </w:p>
        </w:tc>
      </w:tr>
      <w:tr w:rsidR="00831DE1" w:rsidRPr="00831DE1" w14:paraId="58E147B4" w14:textId="77777777" w:rsidTr="00831DE1">
        <w:tc>
          <w:tcPr>
            <w:tcW w:w="2830" w:type="dxa"/>
            <w:tcBorders>
              <w:left w:val="single" w:sz="24" w:space="0" w:color="auto"/>
            </w:tcBorders>
          </w:tcPr>
          <w:p w14:paraId="0671E492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5A5A64FE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2</w:t>
            </w:r>
            <w:proofErr w:type="gramStart"/>
            <w:r w:rsidRPr="00831DE1">
              <w:rPr>
                <w:lang w:val="en-US"/>
              </w:rPr>
              <w:t>-({</w:t>
            </w:r>
            <w:proofErr w:type="gramEnd"/>
            <w:r w:rsidRPr="00831DE1">
              <w:rPr>
                <w:lang w:val="en-US"/>
              </w:rPr>
              <w:t>4-[2-(3,4-</w:t>
            </w:r>
            <w:proofErr w:type="gramStart"/>
            <w:r w:rsidRPr="00831DE1">
              <w:rPr>
                <w:lang w:val="en-US"/>
              </w:rPr>
              <w:t>dichlorophenyl)ethyl</w:t>
            </w:r>
            <w:proofErr w:type="gramEnd"/>
            <w:r w:rsidRPr="00831DE1">
              <w:rPr>
                <w:lang w:val="en-US"/>
              </w:rPr>
              <w:t>]</w:t>
            </w:r>
            <w:proofErr w:type="gramStart"/>
            <w:r w:rsidRPr="00831DE1">
              <w:rPr>
                <w:lang w:val="en-US"/>
              </w:rPr>
              <w:t>phenyl}amino</w:t>
            </w:r>
            <w:proofErr w:type="gramEnd"/>
            <w:r w:rsidRPr="00831DE1">
              <w:rPr>
                <w:lang w:val="en-US"/>
              </w:rPr>
              <w:t>)benzoic acid</w:t>
            </w:r>
          </w:p>
        </w:tc>
      </w:tr>
      <w:tr w:rsidR="00831DE1" w:rsidRPr="00831DE1" w14:paraId="3F29341F" w14:textId="77777777" w:rsidTr="00831DE1">
        <w:tc>
          <w:tcPr>
            <w:tcW w:w="2830" w:type="dxa"/>
            <w:tcBorders>
              <w:left w:val="single" w:sz="24" w:space="0" w:color="auto"/>
            </w:tcBorders>
          </w:tcPr>
          <w:p w14:paraId="55889FA7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7561ACA5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Blind Test XXIII</w:t>
            </w:r>
          </w:p>
        </w:tc>
      </w:tr>
      <w:tr w:rsidR="00831DE1" w:rsidRPr="00831DE1" w14:paraId="47BABCD9" w14:textId="77777777" w:rsidTr="00831DE1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2AC15E9B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 xml:space="preserve">CSD </w:t>
            </w:r>
            <w:proofErr w:type="spellStart"/>
            <w:r w:rsidRPr="00831DE1">
              <w:rPr>
                <w:lang w:val="en-US"/>
              </w:rPr>
              <w:t>Refcodes</w:t>
            </w:r>
            <w:proofErr w:type="spellEnd"/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575735E0" w14:textId="4D8F1224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XAFPAY, XAFPAY01, XAFPAY02, XAFPAY03, XAFPAY04</w:t>
            </w:r>
          </w:p>
        </w:tc>
      </w:tr>
      <w:tr w:rsidR="00831DE1" w:rsidRPr="00831DE1" w14:paraId="74E01DB0" w14:textId="77777777" w:rsidTr="00831DE1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61EBAEF1" w14:textId="77777777" w:rsidR="00831DE1" w:rsidRPr="00831DE1" w:rsidRDefault="00831DE1" w:rsidP="00121FF8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29A332C9" w14:textId="77777777" w:rsidR="00831DE1" w:rsidRPr="00831DE1" w:rsidRDefault="00831DE1" w:rsidP="00121FF8">
            <w:pPr>
              <w:rPr>
                <w:lang w:val="en-US"/>
              </w:rPr>
            </w:pPr>
          </w:p>
        </w:tc>
      </w:tr>
      <w:tr w:rsidR="00831DE1" w:rsidRPr="00831DE1" w14:paraId="618F0BC6" w14:textId="77777777" w:rsidTr="00831DE1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54DFCC84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28B5CD3B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A</w:t>
            </w:r>
          </w:p>
        </w:tc>
      </w:tr>
      <w:tr w:rsidR="00831DE1" w:rsidRPr="00831DE1" w14:paraId="785E3C70" w14:textId="77777777" w:rsidTr="00831DE1">
        <w:tc>
          <w:tcPr>
            <w:tcW w:w="2830" w:type="dxa"/>
            <w:tcBorders>
              <w:left w:val="single" w:sz="24" w:space="0" w:color="EE0000"/>
            </w:tcBorders>
          </w:tcPr>
          <w:p w14:paraId="47C3A5BD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7BA1256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Louise Price</w:t>
            </w:r>
          </w:p>
        </w:tc>
      </w:tr>
      <w:tr w:rsidR="00831DE1" w:rsidRPr="00831DE1" w14:paraId="15878A38" w14:textId="77777777" w:rsidTr="00831DE1">
        <w:tc>
          <w:tcPr>
            <w:tcW w:w="2830" w:type="dxa"/>
            <w:tcBorders>
              <w:left w:val="single" w:sz="24" w:space="0" w:color="EE0000"/>
            </w:tcBorders>
          </w:tcPr>
          <w:p w14:paraId="524194AA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8F120E4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2015</w:t>
            </w:r>
          </w:p>
        </w:tc>
      </w:tr>
      <w:tr w:rsidR="00831DE1" w:rsidRPr="00831DE1" w14:paraId="6B2F735C" w14:textId="77777777" w:rsidTr="00831DE1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0BCE5373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056412BC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 xml:space="preserve">Reilly, A. M. et al, Acta </w:t>
            </w:r>
            <w:proofErr w:type="spellStart"/>
            <w:r w:rsidRPr="00831DE1">
              <w:rPr>
                <w:lang w:val="en-US"/>
              </w:rPr>
              <w:t>Crystallographica</w:t>
            </w:r>
            <w:proofErr w:type="spellEnd"/>
            <w:r w:rsidRPr="00831DE1">
              <w:rPr>
                <w:lang w:val="en-US"/>
              </w:rPr>
              <w:t xml:space="preserve"> Section B Structural Science, Crystal Engineering and Materials, 2016, Volume B72, pages 439-45</w:t>
            </w:r>
          </w:p>
        </w:tc>
      </w:tr>
      <w:tr w:rsidR="00831DE1" w:rsidRPr="00831DE1" w14:paraId="151CD62A" w14:textId="77777777" w:rsidTr="00831DE1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1669920D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6B14B97D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3</w:t>
            </w:r>
          </w:p>
        </w:tc>
      </w:tr>
      <w:tr w:rsidR="00831DE1" w:rsidRPr="00831DE1" w14:paraId="5971D2DF" w14:textId="77777777" w:rsidTr="00831DE1">
        <w:tc>
          <w:tcPr>
            <w:tcW w:w="2830" w:type="dxa"/>
            <w:tcBorders>
              <w:left w:val="single" w:sz="24" w:space="0" w:color="EE0000"/>
            </w:tcBorders>
          </w:tcPr>
          <w:p w14:paraId="0E50D683" w14:textId="77777777" w:rsidR="00831DE1" w:rsidRPr="00831DE1" w:rsidRDefault="00831DE1" w:rsidP="00121FF8">
            <w:pPr>
              <w:rPr>
                <w:lang w:val="en-US"/>
              </w:rPr>
            </w:pPr>
            <w:proofErr w:type="spellStart"/>
            <w:r w:rsidRPr="00831DE1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E421D7B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30</w:t>
            </w:r>
          </w:p>
        </w:tc>
      </w:tr>
      <w:tr w:rsidR="00831DE1" w:rsidRPr="00831DE1" w14:paraId="35E6A6F1" w14:textId="77777777" w:rsidTr="00831DE1">
        <w:tc>
          <w:tcPr>
            <w:tcW w:w="2830" w:type="dxa"/>
            <w:tcBorders>
              <w:left w:val="single" w:sz="24" w:space="0" w:color="EE0000"/>
            </w:tcBorders>
          </w:tcPr>
          <w:p w14:paraId="7EB39105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9CF6F1E" w14:textId="77777777" w:rsidR="00831DE1" w:rsidRPr="00831DE1" w:rsidRDefault="00831DE1" w:rsidP="00121FF8">
            <w:pPr>
              <w:rPr>
                <w:lang w:val="en-US"/>
              </w:rPr>
            </w:pPr>
            <w:proofErr w:type="spellStart"/>
            <w:r w:rsidRPr="00831DE1">
              <w:rPr>
                <w:lang w:val="en-US"/>
              </w:rPr>
              <w:t>Study_ID</w:t>
            </w:r>
            <w:proofErr w:type="spellEnd"/>
            <w:r w:rsidRPr="00831DE1">
              <w:rPr>
                <w:lang w:val="en-US"/>
              </w:rPr>
              <w:t>=10, DMACRYS (2.2.0.1)</w:t>
            </w:r>
          </w:p>
        </w:tc>
      </w:tr>
      <w:tr w:rsidR="00831DE1" w:rsidRPr="00831DE1" w14:paraId="2F8D3164" w14:textId="77777777" w:rsidTr="00831DE1">
        <w:tc>
          <w:tcPr>
            <w:tcW w:w="2830" w:type="dxa"/>
            <w:tcBorders>
              <w:left w:val="single" w:sz="24" w:space="0" w:color="EE0000"/>
            </w:tcBorders>
          </w:tcPr>
          <w:p w14:paraId="6C9F4B9B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 xml:space="preserve">Location </w:t>
            </w:r>
            <w:proofErr w:type="gramStart"/>
            <w:r w:rsidRPr="00831DE1">
              <w:rPr>
                <w:lang w:val="en-US"/>
              </w:rPr>
              <w:t>on</w:t>
            </w:r>
            <w:proofErr w:type="gramEnd"/>
            <w:r w:rsidRPr="00831DE1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6247444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\CHEMISTRY_CPOSS\BlindTest2015\XAFPAY\PCM</w:t>
            </w:r>
          </w:p>
        </w:tc>
      </w:tr>
      <w:tr w:rsidR="00831DE1" w:rsidRPr="00831DE1" w14:paraId="6E30A405" w14:textId="77777777" w:rsidTr="00831DE1">
        <w:tc>
          <w:tcPr>
            <w:tcW w:w="2830" w:type="dxa"/>
            <w:tcBorders>
              <w:left w:val="single" w:sz="24" w:space="0" w:color="EE0000"/>
            </w:tcBorders>
          </w:tcPr>
          <w:p w14:paraId="56AC9741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6336EDB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GDMA2.2(PCMdielectric3(PBE1PBE/6-31G(</w:t>
            </w:r>
            <w:proofErr w:type="spellStart"/>
            <w:proofErr w:type="gramStart"/>
            <w:r w:rsidRPr="00831DE1">
              <w:rPr>
                <w:lang w:val="en-US"/>
              </w:rPr>
              <w:t>d,p</w:t>
            </w:r>
            <w:proofErr w:type="spellEnd"/>
            <w:proofErr w:type="gramEnd"/>
            <w:r w:rsidRPr="00831DE1">
              <w:rPr>
                <w:lang w:val="en-US"/>
              </w:rPr>
              <w:t>))) + FIT</w:t>
            </w:r>
          </w:p>
        </w:tc>
      </w:tr>
      <w:tr w:rsidR="00831DE1" w:rsidRPr="00831DE1" w14:paraId="3DBBE98F" w14:textId="77777777" w:rsidTr="00831DE1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5B113333" w14:textId="77777777" w:rsidR="00831DE1" w:rsidRPr="00831DE1" w:rsidRDefault="00831DE1" w:rsidP="00121FF8">
            <w:pPr>
              <w:rPr>
                <w:lang w:val="es-ES"/>
              </w:rPr>
            </w:pPr>
            <w:r w:rsidRPr="00831DE1">
              <w:rPr>
                <w:lang w:val="es-ES"/>
              </w:rPr>
              <w:t xml:space="preserve">Intramolecular </w:t>
            </w:r>
            <w:proofErr w:type="spellStart"/>
            <w:r w:rsidRPr="00831DE1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3DE60E35" w14:textId="77777777" w:rsidR="00831DE1" w:rsidRPr="00831DE1" w:rsidRDefault="00831DE1" w:rsidP="00121FF8">
            <w:pPr>
              <w:rPr>
                <w:lang w:val="es-ES"/>
              </w:rPr>
            </w:pPr>
            <w:r w:rsidRPr="00831DE1">
              <w:rPr>
                <w:lang w:val="es-ES"/>
              </w:rPr>
              <w:t xml:space="preserve"> PBE0/6-31G(</w:t>
            </w:r>
            <w:proofErr w:type="spellStart"/>
            <w:proofErr w:type="gramStart"/>
            <w:r w:rsidRPr="00831DE1">
              <w:rPr>
                <w:lang w:val="es-ES"/>
              </w:rPr>
              <w:t>d,p</w:t>
            </w:r>
            <w:proofErr w:type="spellEnd"/>
            <w:proofErr w:type="gramEnd"/>
            <w:r w:rsidRPr="00831DE1">
              <w:rPr>
                <w:lang w:val="es-ES"/>
              </w:rPr>
              <w:t>)</w:t>
            </w:r>
          </w:p>
        </w:tc>
      </w:tr>
      <w:tr w:rsidR="00831DE1" w:rsidRPr="00831DE1" w14:paraId="6E2AC821" w14:textId="77777777" w:rsidTr="00831DE1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6CFBF8C6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1983BE5D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2</w:t>
            </w:r>
          </w:p>
        </w:tc>
      </w:tr>
      <w:tr w:rsidR="00831DE1" w:rsidRPr="00831DE1" w14:paraId="464EB544" w14:textId="77777777" w:rsidTr="00831DE1">
        <w:tc>
          <w:tcPr>
            <w:tcW w:w="2830" w:type="dxa"/>
            <w:tcBorders>
              <w:left w:val="single" w:sz="24" w:space="0" w:color="EE0000"/>
            </w:tcBorders>
          </w:tcPr>
          <w:p w14:paraId="7A4C8BBA" w14:textId="77777777" w:rsidR="00831DE1" w:rsidRPr="00831DE1" w:rsidRDefault="00831DE1" w:rsidP="00121FF8">
            <w:pPr>
              <w:rPr>
                <w:lang w:val="en-US"/>
              </w:rPr>
            </w:pPr>
            <w:proofErr w:type="spellStart"/>
            <w:r w:rsidRPr="00831DE1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5995495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10</w:t>
            </w:r>
          </w:p>
        </w:tc>
      </w:tr>
      <w:tr w:rsidR="00831DE1" w:rsidRPr="00831DE1" w14:paraId="11463E5E" w14:textId="77777777" w:rsidTr="00831DE1">
        <w:tc>
          <w:tcPr>
            <w:tcW w:w="2830" w:type="dxa"/>
            <w:tcBorders>
              <w:left w:val="single" w:sz="24" w:space="0" w:color="EE0000"/>
            </w:tcBorders>
          </w:tcPr>
          <w:p w14:paraId="548CC313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72493C8" w14:textId="77777777" w:rsidR="00831DE1" w:rsidRPr="00831DE1" w:rsidRDefault="00831DE1" w:rsidP="00121FF8">
            <w:pPr>
              <w:rPr>
                <w:lang w:val="en-US"/>
              </w:rPr>
            </w:pPr>
            <w:proofErr w:type="spellStart"/>
            <w:r w:rsidRPr="00831DE1">
              <w:rPr>
                <w:lang w:val="en-US"/>
              </w:rPr>
              <w:t>Study_ID</w:t>
            </w:r>
            <w:proofErr w:type="spellEnd"/>
            <w:r w:rsidRPr="00831DE1">
              <w:rPr>
                <w:lang w:val="en-US"/>
              </w:rPr>
              <w:t xml:space="preserve">=20, </w:t>
            </w:r>
            <w:proofErr w:type="spellStart"/>
            <w:r w:rsidRPr="00831DE1">
              <w:rPr>
                <w:lang w:val="en-US"/>
              </w:rPr>
              <w:t>CrystalOptimizer</w:t>
            </w:r>
            <w:proofErr w:type="spellEnd"/>
            <w:r w:rsidRPr="00831DE1">
              <w:rPr>
                <w:lang w:val="en-US"/>
              </w:rPr>
              <w:t xml:space="preserve"> (2.4.m), DMACRYS (2.2.0.1)</w:t>
            </w:r>
          </w:p>
        </w:tc>
      </w:tr>
      <w:tr w:rsidR="00831DE1" w:rsidRPr="00831DE1" w14:paraId="3784F043" w14:textId="77777777" w:rsidTr="00831DE1">
        <w:tc>
          <w:tcPr>
            <w:tcW w:w="2830" w:type="dxa"/>
            <w:tcBorders>
              <w:left w:val="single" w:sz="24" w:space="0" w:color="EE0000"/>
            </w:tcBorders>
          </w:tcPr>
          <w:p w14:paraId="4ED36667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 xml:space="preserve">Location </w:t>
            </w:r>
            <w:proofErr w:type="gramStart"/>
            <w:r w:rsidRPr="00831DE1">
              <w:rPr>
                <w:lang w:val="en-US"/>
              </w:rPr>
              <w:t>on</w:t>
            </w:r>
            <w:proofErr w:type="gramEnd"/>
            <w:r w:rsidRPr="00831DE1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F0C577C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\CHEMISTRY_CPOSS\BlindTest2015\XAFPAY\</w:t>
            </w:r>
            <w:proofErr w:type="spellStart"/>
            <w:r w:rsidRPr="00831DE1">
              <w:rPr>
                <w:lang w:val="en-US"/>
              </w:rPr>
              <w:t>CrystOpt</w:t>
            </w:r>
            <w:proofErr w:type="spellEnd"/>
          </w:p>
        </w:tc>
      </w:tr>
      <w:tr w:rsidR="00831DE1" w:rsidRPr="00831DE1" w14:paraId="3DA59FB1" w14:textId="77777777" w:rsidTr="00831DE1">
        <w:tc>
          <w:tcPr>
            <w:tcW w:w="2830" w:type="dxa"/>
            <w:tcBorders>
              <w:left w:val="single" w:sz="24" w:space="0" w:color="EE0000"/>
            </w:tcBorders>
          </w:tcPr>
          <w:p w14:paraId="0202075F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2E17080" w14:textId="77777777" w:rsidR="00831DE1" w:rsidRPr="00831DE1" w:rsidRDefault="00831DE1" w:rsidP="00121FF8">
            <w:pPr>
              <w:rPr>
                <w:lang w:val="en-US"/>
              </w:rPr>
            </w:pPr>
            <w:proofErr w:type="spellStart"/>
            <w:r w:rsidRPr="00831DE1">
              <w:rPr>
                <w:lang w:val="en-US"/>
              </w:rPr>
              <w:t>CrystalOptimizer</w:t>
            </w:r>
            <w:proofErr w:type="spellEnd"/>
            <w:r w:rsidRPr="00831DE1">
              <w:rPr>
                <w:lang w:val="en-US"/>
              </w:rPr>
              <w:t xml:space="preserve"> with GDMA2.2(PBE1PBE/6-31G(</w:t>
            </w:r>
            <w:proofErr w:type="spellStart"/>
            <w:proofErr w:type="gramStart"/>
            <w:r w:rsidRPr="00831DE1">
              <w:rPr>
                <w:lang w:val="en-US"/>
              </w:rPr>
              <w:t>d,p</w:t>
            </w:r>
            <w:proofErr w:type="spellEnd"/>
            <w:proofErr w:type="gramEnd"/>
            <w:r w:rsidRPr="00831DE1">
              <w:rPr>
                <w:lang w:val="en-US"/>
              </w:rPr>
              <w:t>)) + FIT</w:t>
            </w:r>
          </w:p>
        </w:tc>
      </w:tr>
      <w:tr w:rsidR="00831DE1" w:rsidRPr="00831DE1" w14:paraId="0780B707" w14:textId="77777777" w:rsidTr="00831DE1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15EC14D5" w14:textId="77777777" w:rsidR="00831DE1" w:rsidRPr="00831DE1" w:rsidRDefault="00831DE1" w:rsidP="00121FF8">
            <w:pPr>
              <w:rPr>
                <w:lang w:val="es-ES"/>
              </w:rPr>
            </w:pPr>
            <w:r w:rsidRPr="00831DE1">
              <w:rPr>
                <w:lang w:val="es-ES"/>
              </w:rPr>
              <w:t xml:space="preserve">Intramolecular </w:t>
            </w:r>
            <w:proofErr w:type="spellStart"/>
            <w:r w:rsidRPr="00831DE1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1CE7E674" w14:textId="77777777" w:rsidR="00831DE1" w:rsidRPr="00831DE1" w:rsidRDefault="00831DE1" w:rsidP="00121FF8">
            <w:pPr>
              <w:rPr>
                <w:lang w:val="es-ES"/>
              </w:rPr>
            </w:pPr>
            <w:r w:rsidRPr="00831DE1">
              <w:rPr>
                <w:lang w:val="es-ES"/>
              </w:rPr>
              <w:t xml:space="preserve"> PBE1PBE/6-31G(</w:t>
            </w:r>
            <w:proofErr w:type="spellStart"/>
            <w:proofErr w:type="gramStart"/>
            <w:r w:rsidRPr="00831DE1">
              <w:rPr>
                <w:lang w:val="es-ES"/>
              </w:rPr>
              <w:t>d,p</w:t>
            </w:r>
            <w:proofErr w:type="spellEnd"/>
            <w:proofErr w:type="gramEnd"/>
            <w:r w:rsidRPr="00831DE1">
              <w:rPr>
                <w:lang w:val="es-ES"/>
              </w:rPr>
              <w:t>)</w:t>
            </w:r>
          </w:p>
        </w:tc>
      </w:tr>
      <w:tr w:rsidR="00831DE1" w:rsidRPr="00831DE1" w14:paraId="14F30235" w14:textId="77777777" w:rsidTr="00831DE1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6FFA3493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6CBFCB9C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1</w:t>
            </w:r>
          </w:p>
        </w:tc>
      </w:tr>
      <w:tr w:rsidR="00831DE1" w:rsidRPr="00831DE1" w14:paraId="49AE3492" w14:textId="77777777" w:rsidTr="00831DE1">
        <w:tc>
          <w:tcPr>
            <w:tcW w:w="2830" w:type="dxa"/>
            <w:tcBorders>
              <w:left w:val="single" w:sz="24" w:space="0" w:color="EE0000"/>
            </w:tcBorders>
          </w:tcPr>
          <w:p w14:paraId="49A85956" w14:textId="77777777" w:rsidR="00831DE1" w:rsidRPr="00831DE1" w:rsidRDefault="00831DE1" w:rsidP="00121FF8">
            <w:pPr>
              <w:rPr>
                <w:lang w:val="en-US"/>
              </w:rPr>
            </w:pPr>
            <w:proofErr w:type="spellStart"/>
            <w:r w:rsidRPr="00831DE1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A7806EA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20</w:t>
            </w:r>
          </w:p>
        </w:tc>
      </w:tr>
      <w:tr w:rsidR="00831DE1" w:rsidRPr="00831DE1" w14:paraId="35242ADD" w14:textId="77777777" w:rsidTr="00831DE1">
        <w:tc>
          <w:tcPr>
            <w:tcW w:w="2830" w:type="dxa"/>
            <w:tcBorders>
              <w:left w:val="single" w:sz="24" w:space="0" w:color="EE0000"/>
            </w:tcBorders>
          </w:tcPr>
          <w:p w14:paraId="3B239EA7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08A4FCC" w14:textId="77777777" w:rsidR="00831DE1" w:rsidRPr="00831DE1" w:rsidRDefault="00831DE1" w:rsidP="00121FF8">
            <w:pPr>
              <w:rPr>
                <w:lang w:val="en-US"/>
              </w:rPr>
            </w:pPr>
            <w:proofErr w:type="spellStart"/>
            <w:r w:rsidRPr="00831DE1">
              <w:rPr>
                <w:lang w:val="en-US"/>
              </w:rPr>
              <w:t>CrystalPredictor</w:t>
            </w:r>
            <w:proofErr w:type="spellEnd"/>
            <w:r w:rsidRPr="00831DE1">
              <w:rPr>
                <w:lang w:val="en-US"/>
              </w:rPr>
              <w:t xml:space="preserve"> (2.1.01), DMACRYS (2.2.0.1)</w:t>
            </w:r>
          </w:p>
        </w:tc>
      </w:tr>
      <w:tr w:rsidR="00831DE1" w:rsidRPr="00831DE1" w14:paraId="0ABE7E97" w14:textId="77777777" w:rsidTr="00831DE1">
        <w:tc>
          <w:tcPr>
            <w:tcW w:w="2830" w:type="dxa"/>
            <w:tcBorders>
              <w:left w:val="single" w:sz="24" w:space="0" w:color="EE0000"/>
            </w:tcBorders>
          </w:tcPr>
          <w:p w14:paraId="478D2D63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 xml:space="preserve">Location </w:t>
            </w:r>
            <w:proofErr w:type="gramStart"/>
            <w:r w:rsidRPr="00831DE1">
              <w:rPr>
                <w:lang w:val="en-US"/>
              </w:rPr>
              <w:t>on</w:t>
            </w:r>
            <w:proofErr w:type="gramEnd"/>
            <w:r w:rsidRPr="00831DE1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E130549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\CHEMISTRY_CPOSS\BlindTest2015\XAFPAY\</w:t>
            </w:r>
            <w:proofErr w:type="spellStart"/>
            <w:r w:rsidRPr="00831DE1">
              <w:rPr>
                <w:lang w:val="en-US"/>
              </w:rPr>
              <w:t>CrystPred</w:t>
            </w:r>
            <w:proofErr w:type="spellEnd"/>
          </w:p>
        </w:tc>
      </w:tr>
      <w:tr w:rsidR="00831DE1" w:rsidRPr="00831DE1" w14:paraId="5FA1D688" w14:textId="77777777" w:rsidTr="00831DE1">
        <w:tc>
          <w:tcPr>
            <w:tcW w:w="2830" w:type="dxa"/>
            <w:tcBorders>
              <w:left w:val="single" w:sz="24" w:space="0" w:color="EE0000"/>
            </w:tcBorders>
          </w:tcPr>
          <w:p w14:paraId="490B1BC1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A349E18" w14:textId="77777777" w:rsidR="00831DE1" w:rsidRPr="00831DE1" w:rsidRDefault="00831DE1" w:rsidP="00121FF8">
            <w:pPr>
              <w:rPr>
                <w:lang w:val="en-US"/>
              </w:rPr>
            </w:pPr>
            <w:proofErr w:type="spellStart"/>
            <w:r w:rsidRPr="00831DE1">
              <w:rPr>
                <w:lang w:val="en-US"/>
              </w:rPr>
              <w:t>CrystalPredictor</w:t>
            </w:r>
            <w:proofErr w:type="spellEnd"/>
            <w:r w:rsidRPr="00831DE1">
              <w:rPr>
                <w:lang w:val="en-US"/>
              </w:rPr>
              <w:t xml:space="preserve"> + DMACRYS with GDMA2.2(PBE1PBE/6-31G(</w:t>
            </w:r>
            <w:proofErr w:type="spellStart"/>
            <w:proofErr w:type="gramStart"/>
            <w:r w:rsidRPr="00831DE1">
              <w:rPr>
                <w:lang w:val="en-US"/>
              </w:rPr>
              <w:t>d,p</w:t>
            </w:r>
            <w:proofErr w:type="spellEnd"/>
            <w:proofErr w:type="gramEnd"/>
            <w:r w:rsidRPr="00831DE1">
              <w:rPr>
                <w:lang w:val="en-US"/>
              </w:rPr>
              <w:t>)) + FIT</w:t>
            </w:r>
          </w:p>
        </w:tc>
      </w:tr>
      <w:tr w:rsidR="00831DE1" w:rsidRPr="00831DE1" w14:paraId="7E56B8EA" w14:textId="77777777" w:rsidTr="00831DE1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5EB01B1C" w14:textId="77777777" w:rsidR="00831DE1" w:rsidRPr="00831DE1" w:rsidRDefault="00831DE1" w:rsidP="00121FF8">
            <w:pPr>
              <w:rPr>
                <w:lang w:val="es-ES"/>
              </w:rPr>
            </w:pPr>
            <w:r w:rsidRPr="00831DE1">
              <w:rPr>
                <w:lang w:val="es-ES"/>
              </w:rPr>
              <w:t xml:space="preserve">Intramolecular </w:t>
            </w:r>
            <w:proofErr w:type="spellStart"/>
            <w:r w:rsidRPr="00831DE1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250CFD1B" w14:textId="77777777" w:rsidR="00831DE1" w:rsidRPr="00831DE1" w:rsidRDefault="00831DE1" w:rsidP="00121FF8">
            <w:pPr>
              <w:rPr>
                <w:lang w:val="es-ES"/>
              </w:rPr>
            </w:pPr>
            <w:r w:rsidRPr="00831DE1">
              <w:rPr>
                <w:lang w:val="es-ES"/>
              </w:rPr>
              <w:t xml:space="preserve"> PBE1PBE/6-31G(</w:t>
            </w:r>
            <w:proofErr w:type="spellStart"/>
            <w:proofErr w:type="gramStart"/>
            <w:r w:rsidRPr="00831DE1">
              <w:rPr>
                <w:lang w:val="es-ES"/>
              </w:rPr>
              <w:t>d,p</w:t>
            </w:r>
            <w:proofErr w:type="spellEnd"/>
            <w:proofErr w:type="gramEnd"/>
            <w:r w:rsidRPr="00831DE1">
              <w:rPr>
                <w:lang w:val="es-ES"/>
              </w:rPr>
              <w:t>)</w:t>
            </w:r>
          </w:p>
        </w:tc>
      </w:tr>
      <w:tr w:rsidR="00831DE1" w:rsidRPr="00831DE1" w14:paraId="7DB01A09" w14:textId="77777777" w:rsidTr="00831DE1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6000ED7B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1EA366EB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4</w:t>
            </w:r>
          </w:p>
        </w:tc>
      </w:tr>
      <w:tr w:rsidR="00831DE1" w:rsidRPr="00831DE1" w14:paraId="40F34989" w14:textId="77777777" w:rsidTr="00831DE1">
        <w:tc>
          <w:tcPr>
            <w:tcW w:w="2830" w:type="dxa"/>
            <w:tcBorders>
              <w:left w:val="single" w:sz="24" w:space="0" w:color="EE0000"/>
            </w:tcBorders>
          </w:tcPr>
          <w:p w14:paraId="67E3D536" w14:textId="77777777" w:rsidR="00831DE1" w:rsidRPr="00831DE1" w:rsidRDefault="00831DE1" w:rsidP="00121FF8">
            <w:pPr>
              <w:rPr>
                <w:lang w:val="en-US"/>
              </w:rPr>
            </w:pPr>
            <w:proofErr w:type="spellStart"/>
            <w:r w:rsidRPr="00831DE1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A7761E5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11</w:t>
            </w:r>
          </w:p>
        </w:tc>
      </w:tr>
      <w:tr w:rsidR="00831DE1" w:rsidRPr="00831DE1" w14:paraId="2479013C" w14:textId="77777777" w:rsidTr="00831DE1">
        <w:tc>
          <w:tcPr>
            <w:tcW w:w="2830" w:type="dxa"/>
            <w:tcBorders>
              <w:left w:val="single" w:sz="24" w:space="0" w:color="EE0000"/>
            </w:tcBorders>
          </w:tcPr>
          <w:p w14:paraId="5058E137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CC4C9A7" w14:textId="77777777" w:rsidR="00831DE1" w:rsidRPr="00831DE1" w:rsidRDefault="00831DE1" w:rsidP="00121FF8">
            <w:pPr>
              <w:rPr>
                <w:lang w:val="en-US"/>
              </w:rPr>
            </w:pPr>
            <w:proofErr w:type="spellStart"/>
            <w:r w:rsidRPr="00831DE1">
              <w:rPr>
                <w:lang w:val="en-US"/>
              </w:rPr>
              <w:t>Study_ID</w:t>
            </w:r>
            <w:proofErr w:type="spellEnd"/>
            <w:r w:rsidRPr="00831DE1">
              <w:rPr>
                <w:lang w:val="en-US"/>
              </w:rPr>
              <w:t xml:space="preserve">=10, </w:t>
            </w:r>
            <w:proofErr w:type="spellStart"/>
            <w:r w:rsidRPr="00831DE1">
              <w:rPr>
                <w:lang w:val="en-US"/>
              </w:rPr>
              <w:t>CrystalOptimizer</w:t>
            </w:r>
            <w:proofErr w:type="spellEnd"/>
            <w:r w:rsidRPr="00831DE1">
              <w:rPr>
                <w:lang w:val="en-US"/>
              </w:rPr>
              <w:t xml:space="preserve"> (2.4.m), DMACRYS (2.2.0.1)</w:t>
            </w:r>
          </w:p>
        </w:tc>
      </w:tr>
      <w:tr w:rsidR="00831DE1" w:rsidRPr="00831DE1" w14:paraId="748F9C0D" w14:textId="77777777" w:rsidTr="00831DE1">
        <w:tc>
          <w:tcPr>
            <w:tcW w:w="2830" w:type="dxa"/>
            <w:tcBorders>
              <w:left w:val="single" w:sz="24" w:space="0" w:color="EE0000"/>
            </w:tcBorders>
          </w:tcPr>
          <w:p w14:paraId="51310E1F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 xml:space="preserve">Location </w:t>
            </w:r>
            <w:proofErr w:type="gramStart"/>
            <w:r w:rsidRPr="00831DE1">
              <w:rPr>
                <w:lang w:val="en-US"/>
              </w:rPr>
              <w:t>on</w:t>
            </w:r>
            <w:proofErr w:type="gramEnd"/>
            <w:r w:rsidRPr="00831DE1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1F7A55C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\CHEMISTRY_CPOSS\BlindTest2015\XAFPAY\CrystOpt_321G</w:t>
            </w:r>
          </w:p>
        </w:tc>
      </w:tr>
      <w:tr w:rsidR="00831DE1" w:rsidRPr="00831DE1" w14:paraId="770ECDBC" w14:textId="77777777" w:rsidTr="00831DE1">
        <w:tc>
          <w:tcPr>
            <w:tcW w:w="2830" w:type="dxa"/>
            <w:tcBorders>
              <w:left w:val="single" w:sz="24" w:space="0" w:color="EE0000"/>
            </w:tcBorders>
          </w:tcPr>
          <w:p w14:paraId="44629290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49D7143" w14:textId="77777777" w:rsidR="00831DE1" w:rsidRPr="00831DE1" w:rsidRDefault="00831DE1" w:rsidP="00121FF8">
            <w:pPr>
              <w:rPr>
                <w:lang w:val="en-US"/>
              </w:rPr>
            </w:pPr>
            <w:proofErr w:type="spellStart"/>
            <w:r w:rsidRPr="00831DE1">
              <w:rPr>
                <w:lang w:val="en-US"/>
              </w:rPr>
              <w:t>CrystalOptimizer</w:t>
            </w:r>
            <w:proofErr w:type="spellEnd"/>
            <w:r w:rsidRPr="00831DE1">
              <w:rPr>
                <w:lang w:val="en-US"/>
              </w:rPr>
              <w:t xml:space="preserve"> with GDMA2.2(PBE1PBE/3-21G) + FIT</w:t>
            </w:r>
          </w:p>
        </w:tc>
      </w:tr>
      <w:tr w:rsidR="00831DE1" w:rsidRPr="00831DE1" w14:paraId="2ED09176" w14:textId="77777777" w:rsidTr="00831DE1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0DF7A08F" w14:textId="77777777" w:rsidR="00831DE1" w:rsidRPr="00831DE1" w:rsidRDefault="00831DE1" w:rsidP="00121FF8">
            <w:pPr>
              <w:rPr>
                <w:lang w:val="es-ES"/>
              </w:rPr>
            </w:pPr>
            <w:r w:rsidRPr="00831DE1">
              <w:rPr>
                <w:lang w:val="es-ES"/>
              </w:rPr>
              <w:t xml:space="preserve">Intramolecular </w:t>
            </w:r>
            <w:proofErr w:type="spellStart"/>
            <w:r w:rsidRPr="00831DE1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6FD739C8" w14:textId="77777777" w:rsidR="00831DE1" w:rsidRPr="00831DE1" w:rsidRDefault="00831DE1" w:rsidP="00121FF8">
            <w:pPr>
              <w:rPr>
                <w:lang w:val="es-ES"/>
              </w:rPr>
            </w:pPr>
            <w:r w:rsidRPr="00831DE1">
              <w:rPr>
                <w:lang w:val="es-ES"/>
              </w:rPr>
              <w:t xml:space="preserve"> PBE1PBE/3-21G</w:t>
            </w:r>
          </w:p>
        </w:tc>
      </w:tr>
      <w:tr w:rsidR="00831DE1" w:rsidRPr="00831DE1" w14:paraId="026DC40D" w14:textId="77777777" w:rsidTr="00831DE1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1269339C" w14:textId="77777777" w:rsidR="00831DE1" w:rsidRPr="00831DE1" w:rsidRDefault="00831DE1" w:rsidP="00121FF8">
            <w:pPr>
              <w:rPr>
                <w:lang w:val="es-ES"/>
              </w:rPr>
            </w:pPr>
            <w:r w:rsidRPr="00831DE1">
              <w:rPr>
                <w:lang w:val="es-ES"/>
              </w:rPr>
              <w:t xml:space="preserve">Energy </w:t>
            </w:r>
            <w:proofErr w:type="spellStart"/>
            <w:r w:rsidRPr="00831DE1">
              <w:rPr>
                <w:lang w:val="es-ES"/>
              </w:rPr>
              <w:t>model</w:t>
            </w:r>
            <w:proofErr w:type="spellEnd"/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68EDB60B" w14:textId="77777777" w:rsidR="00831DE1" w:rsidRPr="00831DE1" w:rsidRDefault="00831DE1" w:rsidP="00121FF8">
            <w:pPr>
              <w:rPr>
                <w:lang w:val="es-ES"/>
              </w:rPr>
            </w:pPr>
            <w:r w:rsidRPr="00831DE1">
              <w:rPr>
                <w:lang w:val="es-ES"/>
              </w:rPr>
              <w:t>5</w:t>
            </w:r>
          </w:p>
        </w:tc>
      </w:tr>
      <w:tr w:rsidR="00831DE1" w:rsidRPr="00831DE1" w14:paraId="370A5F32" w14:textId="77777777" w:rsidTr="00831DE1">
        <w:tc>
          <w:tcPr>
            <w:tcW w:w="2830" w:type="dxa"/>
            <w:tcBorders>
              <w:left w:val="single" w:sz="24" w:space="0" w:color="EE0000"/>
            </w:tcBorders>
          </w:tcPr>
          <w:p w14:paraId="4806EA75" w14:textId="77777777" w:rsidR="00831DE1" w:rsidRPr="00831DE1" w:rsidRDefault="00831DE1" w:rsidP="00121FF8">
            <w:pPr>
              <w:rPr>
                <w:lang w:val="en-US"/>
              </w:rPr>
            </w:pPr>
            <w:proofErr w:type="spellStart"/>
            <w:r w:rsidRPr="00831DE1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C5D6C23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12</w:t>
            </w:r>
          </w:p>
        </w:tc>
      </w:tr>
      <w:tr w:rsidR="00831DE1" w:rsidRPr="00831DE1" w14:paraId="28CE4F2B" w14:textId="77777777" w:rsidTr="00831DE1">
        <w:tc>
          <w:tcPr>
            <w:tcW w:w="2830" w:type="dxa"/>
            <w:tcBorders>
              <w:left w:val="single" w:sz="24" w:space="0" w:color="EE0000"/>
            </w:tcBorders>
          </w:tcPr>
          <w:p w14:paraId="23F2CAE5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lastRenderedPageBreak/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45E82D7" w14:textId="77777777" w:rsidR="00831DE1" w:rsidRPr="00831DE1" w:rsidRDefault="00831DE1" w:rsidP="00121FF8">
            <w:pPr>
              <w:rPr>
                <w:lang w:val="en-US"/>
              </w:rPr>
            </w:pPr>
            <w:proofErr w:type="spellStart"/>
            <w:r w:rsidRPr="00831DE1">
              <w:rPr>
                <w:lang w:val="en-US"/>
              </w:rPr>
              <w:t>Study_ID</w:t>
            </w:r>
            <w:proofErr w:type="spellEnd"/>
            <w:r w:rsidRPr="00831DE1">
              <w:rPr>
                <w:lang w:val="en-US"/>
              </w:rPr>
              <w:t xml:space="preserve">=10, </w:t>
            </w:r>
            <w:proofErr w:type="spellStart"/>
            <w:r w:rsidRPr="00831DE1">
              <w:rPr>
                <w:lang w:val="en-US"/>
              </w:rPr>
              <w:t>CrystalOptimizer</w:t>
            </w:r>
            <w:proofErr w:type="spellEnd"/>
            <w:r w:rsidRPr="00831DE1">
              <w:rPr>
                <w:lang w:val="en-US"/>
              </w:rPr>
              <w:t xml:space="preserve"> (2.4.m), DMACRYS (2.2.0.1)</w:t>
            </w:r>
          </w:p>
        </w:tc>
      </w:tr>
      <w:tr w:rsidR="00831DE1" w:rsidRPr="00831DE1" w14:paraId="4BD1400C" w14:textId="77777777" w:rsidTr="00831DE1">
        <w:tc>
          <w:tcPr>
            <w:tcW w:w="2830" w:type="dxa"/>
            <w:tcBorders>
              <w:left w:val="single" w:sz="24" w:space="0" w:color="EE0000"/>
            </w:tcBorders>
          </w:tcPr>
          <w:p w14:paraId="0DBFEF07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 xml:space="preserve">Location </w:t>
            </w:r>
            <w:proofErr w:type="gramStart"/>
            <w:r w:rsidRPr="00831DE1">
              <w:rPr>
                <w:lang w:val="en-US"/>
              </w:rPr>
              <w:t>on</w:t>
            </w:r>
            <w:proofErr w:type="gramEnd"/>
            <w:r w:rsidRPr="00831DE1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741A12F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\CHEMISTRY_CPOSS\BlindTest2015\XAFPAY\CrystOpt_B3LYP</w:t>
            </w:r>
          </w:p>
        </w:tc>
      </w:tr>
      <w:tr w:rsidR="00831DE1" w:rsidRPr="00831DE1" w14:paraId="3EE35985" w14:textId="77777777" w:rsidTr="00831DE1">
        <w:tc>
          <w:tcPr>
            <w:tcW w:w="2830" w:type="dxa"/>
            <w:tcBorders>
              <w:left w:val="single" w:sz="24" w:space="0" w:color="EE0000"/>
            </w:tcBorders>
          </w:tcPr>
          <w:p w14:paraId="3592DA23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DC73905" w14:textId="77777777" w:rsidR="00831DE1" w:rsidRPr="00831DE1" w:rsidRDefault="00831DE1" w:rsidP="00121FF8">
            <w:pPr>
              <w:rPr>
                <w:lang w:val="en-US"/>
              </w:rPr>
            </w:pPr>
            <w:proofErr w:type="spellStart"/>
            <w:r w:rsidRPr="00831DE1">
              <w:rPr>
                <w:lang w:val="en-US"/>
              </w:rPr>
              <w:t>CrystalOptimizer</w:t>
            </w:r>
            <w:proofErr w:type="spellEnd"/>
            <w:r w:rsidRPr="00831DE1">
              <w:rPr>
                <w:lang w:val="en-US"/>
              </w:rPr>
              <w:t xml:space="preserve"> with GDMA2.2(B3LYP/6-31G(</w:t>
            </w:r>
            <w:proofErr w:type="spellStart"/>
            <w:proofErr w:type="gramStart"/>
            <w:r w:rsidRPr="00831DE1">
              <w:rPr>
                <w:lang w:val="en-US"/>
              </w:rPr>
              <w:t>d,p</w:t>
            </w:r>
            <w:proofErr w:type="spellEnd"/>
            <w:proofErr w:type="gramEnd"/>
            <w:r w:rsidRPr="00831DE1">
              <w:rPr>
                <w:lang w:val="en-US"/>
              </w:rPr>
              <w:t>)) + FIT</w:t>
            </w:r>
          </w:p>
        </w:tc>
      </w:tr>
      <w:tr w:rsidR="00831DE1" w:rsidRPr="00831DE1" w14:paraId="38C27249" w14:textId="77777777" w:rsidTr="00831DE1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32EE21F4" w14:textId="77777777" w:rsidR="00831DE1" w:rsidRPr="00831DE1" w:rsidRDefault="00831DE1" w:rsidP="00121FF8">
            <w:pPr>
              <w:rPr>
                <w:lang w:val="es-ES"/>
              </w:rPr>
            </w:pPr>
            <w:r w:rsidRPr="00831DE1">
              <w:rPr>
                <w:lang w:val="es-ES"/>
              </w:rPr>
              <w:t xml:space="preserve">Intramolecular </w:t>
            </w:r>
            <w:proofErr w:type="spellStart"/>
            <w:r w:rsidRPr="00831DE1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749950EC" w14:textId="77777777" w:rsidR="00831DE1" w:rsidRPr="00831DE1" w:rsidRDefault="00831DE1" w:rsidP="00121FF8">
            <w:pPr>
              <w:rPr>
                <w:lang w:val="es-ES"/>
              </w:rPr>
            </w:pPr>
            <w:r w:rsidRPr="00831DE1">
              <w:rPr>
                <w:lang w:val="es-ES"/>
              </w:rPr>
              <w:t xml:space="preserve"> B3LYP/6-31G(</w:t>
            </w:r>
            <w:proofErr w:type="spellStart"/>
            <w:proofErr w:type="gramStart"/>
            <w:r w:rsidRPr="00831DE1">
              <w:rPr>
                <w:lang w:val="es-ES"/>
              </w:rPr>
              <w:t>d,p</w:t>
            </w:r>
            <w:proofErr w:type="spellEnd"/>
            <w:proofErr w:type="gramEnd"/>
            <w:r w:rsidRPr="00831DE1">
              <w:rPr>
                <w:lang w:val="es-ES"/>
              </w:rPr>
              <w:t>)</w:t>
            </w:r>
          </w:p>
        </w:tc>
      </w:tr>
      <w:tr w:rsidR="00831DE1" w:rsidRPr="00831DE1" w14:paraId="623D76F0" w14:textId="77777777" w:rsidTr="00831DE1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16A71A70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23ADEBD8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6</w:t>
            </w:r>
          </w:p>
        </w:tc>
      </w:tr>
      <w:tr w:rsidR="00831DE1" w:rsidRPr="00831DE1" w14:paraId="38EC90A0" w14:textId="77777777" w:rsidTr="00831DE1">
        <w:tc>
          <w:tcPr>
            <w:tcW w:w="2830" w:type="dxa"/>
            <w:tcBorders>
              <w:left w:val="single" w:sz="24" w:space="0" w:color="EE0000"/>
            </w:tcBorders>
          </w:tcPr>
          <w:p w14:paraId="6B08BB3D" w14:textId="77777777" w:rsidR="00831DE1" w:rsidRPr="00831DE1" w:rsidRDefault="00831DE1" w:rsidP="00121FF8">
            <w:pPr>
              <w:rPr>
                <w:lang w:val="en-US"/>
              </w:rPr>
            </w:pPr>
            <w:proofErr w:type="spellStart"/>
            <w:r w:rsidRPr="00831DE1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903FC22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13</w:t>
            </w:r>
          </w:p>
        </w:tc>
      </w:tr>
      <w:tr w:rsidR="00831DE1" w:rsidRPr="00831DE1" w14:paraId="2F1A0C70" w14:textId="77777777" w:rsidTr="00831DE1">
        <w:tc>
          <w:tcPr>
            <w:tcW w:w="2830" w:type="dxa"/>
            <w:tcBorders>
              <w:left w:val="single" w:sz="24" w:space="0" w:color="EE0000"/>
            </w:tcBorders>
          </w:tcPr>
          <w:p w14:paraId="66750FA8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3E68F73" w14:textId="77777777" w:rsidR="00831DE1" w:rsidRPr="00831DE1" w:rsidRDefault="00831DE1" w:rsidP="00121FF8">
            <w:pPr>
              <w:rPr>
                <w:lang w:val="en-US"/>
              </w:rPr>
            </w:pPr>
            <w:proofErr w:type="spellStart"/>
            <w:r w:rsidRPr="00831DE1">
              <w:rPr>
                <w:lang w:val="en-US"/>
              </w:rPr>
              <w:t>Study_ID</w:t>
            </w:r>
            <w:proofErr w:type="spellEnd"/>
            <w:r w:rsidRPr="00831DE1">
              <w:rPr>
                <w:lang w:val="en-US"/>
              </w:rPr>
              <w:t xml:space="preserve">=10, </w:t>
            </w:r>
            <w:proofErr w:type="spellStart"/>
            <w:r w:rsidRPr="00831DE1">
              <w:rPr>
                <w:lang w:val="en-US"/>
              </w:rPr>
              <w:t>CrystalOptimizer</w:t>
            </w:r>
            <w:proofErr w:type="spellEnd"/>
            <w:r w:rsidRPr="00831DE1">
              <w:rPr>
                <w:lang w:val="en-US"/>
              </w:rPr>
              <w:t xml:space="preserve"> (2.4.m), DMACRYS (2.2.0.1)</w:t>
            </w:r>
          </w:p>
        </w:tc>
      </w:tr>
      <w:tr w:rsidR="00831DE1" w:rsidRPr="00831DE1" w14:paraId="42D8D107" w14:textId="77777777" w:rsidTr="00831DE1">
        <w:tc>
          <w:tcPr>
            <w:tcW w:w="2830" w:type="dxa"/>
            <w:tcBorders>
              <w:left w:val="single" w:sz="24" w:space="0" w:color="EE0000"/>
            </w:tcBorders>
          </w:tcPr>
          <w:p w14:paraId="155C007A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 xml:space="preserve">Location </w:t>
            </w:r>
            <w:proofErr w:type="gramStart"/>
            <w:r w:rsidRPr="00831DE1">
              <w:rPr>
                <w:lang w:val="en-US"/>
              </w:rPr>
              <w:t>on</w:t>
            </w:r>
            <w:proofErr w:type="gramEnd"/>
            <w:r w:rsidRPr="00831DE1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58B0F5B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\CHEMISTRY_CPOSS\BlindTest2015\XAFPAY\</w:t>
            </w:r>
            <w:proofErr w:type="spellStart"/>
            <w:r w:rsidRPr="00831DE1">
              <w:rPr>
                <w:lang w:val="en-US"/>
              </w:rPr>
              <w:t>CrystOpt_Will</w:t>
            </w:r>
            <w:proofErr w:type="spellEnd"/>
          </w:p>
        </w:tc>
      </w:tr>
      <w:tr w:rsidR="00831DE1" w:rsidRPr="00831DE1" w14:paraId="5396878D" w14:textId="77777777" w:rsidTr="00831DE1">
        <w:tc>
          <w:tcPr>
            <w:tcW w:w="2830" w:type="dxa"/>
            <w:tcBorders>
              <w:left w:val="single" w:sz="24" w:space="0" w:color="EE0000"/>
            </w:tcBorders>
          </w:tcPr>
          <w:p w14:paraId="12D7D183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C8D4B81" w14:textId="77777777" w:rsidR="00831DE1" w:rsidRPr="00831DE1" w:rsidRDefault="00831DE1" w:rsidP="00121FF8">
            <w:pPr>
              <w:rPr>
                <w:lang w:val="en-US"/>
              </w:rPr>
            </w:pPr>
            <w:proofErr w:type="spellStart"/>
            <w:r w:rsidRPr="00831DE1">
              <w:rPr>
                <w:lang w:val="en-US"/>
              </w:rPr>
              <w:t>CrystalOptimizer</w:t>
            </w:r>
            <w:proofErr w:type="spellEnd"/>
            <w:r w:rsidRPr="00831DE1">
              <w:rPr>
                <w:lang w:val="en-US"/>
              </w:rPr>
              <w:t xml:space="preserve"> with GDMA2.2(PBE1PBE/6-31G(</w:t>
            </w:r>
            <w:proofErr w:type="spellStart"/>
            <w:proofErr w:type="gramStart"/>
            <w:r w:rsidRPr="00831DE1">
              <w:rPr>
                <w:lang w:val="en-US"/>
              </w:rPr>
              <w:t>d,p</w:t>
            </w:r>
            <w:proofErr w:type="spellEnd"/>
            <w:proofErr w:type="gramEnd"/>
            <w:r w:rsidRPr="00831DE1">
              <w:rPr>
                <w:lang w:val="en-US"/>
              </w:rPr>
              <w:t>)) + Will</w:t>
            </w:r>
          </w:p>
        </w:tc>
      </w:tr>
      <w:tr w:rsidR="00831DE1" w:rsidRPr="00831DE1" w14:paraId="4B061612" w14:textId="77777777" w:rsidTr="00831DE1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50DB1772" w14:textId="77777777" w:rsidR="00831DE1" w:rsidRPr="00831DE1" w:rsidRDefault="00831DE1" w:rsidP="00121FF8">
            <w:pPr>
              <w:rPr>
                <w:lang w:val="es-ES"/>
              </w:rPr>
            </w:pPr>
            <w:r w:rsidRPr="00831DE1">
              <w:rPr>
                <w:lang w:val="es-ES"/>
              </w:rPr>
              <w:t xml:space="preserve">Intramolecular </w:t>
            </w:r>
            <w:proofErr w:type="spellStart"/>
            <w:r w:rsidRPr="00831DE1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001F477C" w14:textId="77777777" w:rsidR="00831DE1" w:rsidRPr="00831DE1" w:rsidRDefault="00831DE1" w:rsidP="00121FF8">
            <w:pPr>
              <w:rPr>
                <w:lang w:val="es-ES"/>
              </w:rPr>
            </w:pPr>
            <w:r w:rsidRPr="00831DE1">
              <w:rPr>
                <w:lang w:val="es-ES"/>
              </w:rPr>
              <w:t xml:space="preserve"> PBE1PBE/6-31G(</w:t>
            </w:r>
            <w:proofErr w:type="spellStart"/>
            <w:proofErr w:type="gramStart"/>
            <w:r w:rsidRPr="00831DE1">
              <w:rPr>
                <w:lang w:val="es-ES"/>
              </w:rPr>
              <w:t>d,p</w:t>
            </w:r>
            <w:proofErr w:type="spellEnd"/>
            <w:proofErr w:type="gramEnd"/>
            <w:r w:rsidRPr="00831DE1">
              <w:rPr>
                <w:lang w:val="es-ES"/>
              </w:rPr>
              <w:t>)</w:t>
            </w:r>
          </w:p>
        </w:tc>
      </w:tr>
      <w:tr w:rsidR="00831DE1" w:rsidRPr="00831DE1" w14:paraId="5E48DB47" w14:textId="77777777" w:rsidTr="00831DE1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438988F5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0E57EDC2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7</w:t>
            </w:r>
          </w:p>
        </w:tc>
      </w:tr>
      <w:tr w:rsidR="00831DE1" w:rsidRPr="00831DE1" w14:paraId="2D48DC6F" w14:textId="77777777" w:rsidTr="00831DE1">
        <w:tc>
          <w:tcPr>
            <w:tcW w:w="2830" w:type="dxa"/>
            <w:tcBorders>
              <w:left w:val="single" w:sz="24" w:space="0" w:color="EE0000"/>
            </w:tcBorders>
          </w:tcPr>
          <w:p w14:paraId="2C112EA7" w14:textId="77777777" w:rsidR="00831DE1" w:rsidRPr="00831DE1" w:rsidRDefault="00831DE1" w:rsidP="00121FF8">
            <w:pPr>
              <w:rPr>
                <w:lang w:val="en-US"/>
              </w:rPr>
            </w:pPr>
            <w:proofErr w:type="spellStart"/>
            <w:r w:rsidRPr="00831DE1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A3779D0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14</w:t>
            </w:r>
          </w:p>
        </w:tc>
      </w:tr>
      <w:tr w:rsidR="00831DE1" w:rsidRPr="00831DE1" w14:paraId="4BE24681" w14:textId="77777777" w:rsidTr="00831DE1">
        <w:tc>
          <w:tcPr>
            <w:tcW w:w="2830" w:type="dxa"/>
            <w:tcBorders>
              <w:left w:val="single" w:sz="24" w:space="0" w:color="EE0000"/>
            </w:tcBorders>
          </w:tcPr>
          <w:p w14:paraId="5F3D46D2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CD2BE7B" w14:textId="77777777" w:rsidR="00831DE1" w:rsidRPr="00831DE1" w:rsidRDefault="00831DE1" w:rsidP="00121FF8">
            <w:pPr>
              <w:rPr>
                <w:lang w:val="en-US"/>
              </w:rPr>
            </w:pPr>
            <w:proofErr w:type="spellStart"/>
            <w:r w:rsidRPr="00831DE1">
              <w:rPr>
                <w:lang w:val="en-US"/>
              </w:rPr>
              <w:t>Study_ID</w:t>
            </w:r>
            <w:proofErr w:type="spellEnd"/>
            <w:r w:rsidRPr="00831DE1">
              <w:rPr>
                <w:lang w:val="en-US"/>
              </w:rPr>
              <w:t xml:space="preserve">=10, </w:t>
            </w:r>
            <w:proofErr w:type="spellStart"/>
            <w:r w:rsidRPr="00831DE1">
              <w:rPr>
                <w:lang w:val="en-US"/>
              </w:rPr>
              <w:t>CrystalOptimizer</w:t>
            </w:r>
            <w:proofErr w:type="spellEnd"/>
            <w:r w:rsidRPr="00831DE1">
              <w:rPr>
                <w:lang w:val="en-US"/>
              </w:rPr>
              <w:t xml:space="preserve"> (2.4.m), DMACRYS (2.2.0.1)</w:t>
            </w:r>
          </w:p>
        </w:tc>
      </w:tr>
      <w:tr w:rsidR="00831DE1" w:rsidRPr="00831DE1" w14:paraId="3E7DEE86" w14:textId="77777777" w:rsidTr="00831DE1">
        <w:tc>
          <w:tcPr>
            <w:tcW w:w="2830" w:type="dxa"/>
            <w:tcBorders>
              <w:left w:val="single" w:sz="24" w:space="0" w:color="EE0000"/>
            </w:tcBorders>
          </w:tcPr>
          <w:p w14:paraId="42B7AA31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 xml:space="preserve">Location </w:t>
            </w:r>
            <w:proofErr w:type="gramStart"/>
            <w:r w:rsidRPr="00831DE1">
              <w:rPr>
                <w:lang w:val="en-US"/>
              </w:rPr>
              <w:t>on</w:t>
            </w:r>
            <w:proofErr w:type="gramEnd"/>
            <w:r w:rsidRPr="00831DE1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B08DFC9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\CHEMISTRY_CPOSS\BlindTest2015\XAFPAY\Anis</w:t>
            </w:r>
          </w:p>
        </w:tc>
      </w:tr>
      <w:tr w:rsidR="00831DE1" w:rsidRPr="00831DE1" w14:paraId="16AB42CF" w14:textId="77777777" w:rsidTr="00831DE1">
        <w:tc>
          <w:tcPr>
            <w:tcW w:w="2830" w:type="dxa"/>
            <w:tcBorders>
              <w:left w:val="single" w:sz="24" w:space="0" w:color="EE0000"/>
            </w:tcBorders>
          </w:tcPr>
          <w:p w14:paraId="00344F9E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1DF1811" w14:textId="77777777" w:rsidR="00831DE1" w:rsidRPr="00831DE1" w:rsidRDefault="00831DE1" w:rsidP="00121FF8">
            <w:pPr>
              <w:rPr>
                <w:lang w:val="en-US"/>
              </w:rPr>
            </w:pPr>
            <w:proofErr w:type="spellStart"/>
            <w:r w:rsidRPr="00831DE1">
              <w:rPr>
                <w:lang w:val="en-US"/>
              </w:rPr>
              <w:t>CrystalOptimizer</w:t>
            </w:r>
            <w:proofErr w:type="spellEnd"/>
            <w:r w:rsidRPr="00831DE1">
              <w:rPr>
                <w:lang w:val="en-US"/>
              </w:rPr>
              <w:t xml:space="preserve"> with GDMA2.2(PBE1PBE/6-31G(</w:t>
            </w:r>
            <w:proofErr w:type="spellStart"/>
            <w:proofErr w:type="gramStart"/>
            <w:r w:rsidRPr="00831DE1">
              <w:rPr>
                <w:lang w:val="en-US"/>
              </w:rPr>
              <w:t>d,p</w:t>
            </w:r>
            <w:proofErr w:type="spellEnd"/>
            <w:proofErr w:type="gramEnd"/>
            <w:r w:rsidRPr="00831DE1">
              <w:rPr>
                <w:lang w:val="en-US"/>
              </w:rPr>
              <w:t>)) + Will with Day Anisotropic parameters on Cl</w:t>
            </w:r>
          </w:p>
        </w:tc>
      </w:tr>
      <w:tr w:rsidR="00831DE1" w:rsidRPr="00831DE1" w14:paraId="6C71303E" w14:textId="77777777" w:rsidTr="00831DE1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432EC003" w14:textId="77777777" w:rsidR="00831DE1" w:rsidRPr="00831DE1" w:rsidRDefault="00831DE1" w:rsidP="00121FF8">
            <w:pPr>
              <w:rPr>
                <w:lang w:val="es-ES"/>
              </w:rPr>
            </w:pPr>
            <w:r w:rsidRPr="00831DE1">
              <w:rPr>
                <w:lang w:val="es-ES"/>
              </w:rPr>
              <w:t xml:space="preserve">Intramolecular </w:t>
            </w:r>
            <w:proofErr w:type="spellStart"/>
            <w:r w:rsidRPr="00831DE1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7389117F" w14:textId="77777777" w:rsidR="00831DE1" w:rsidRPr="00831DE1" w:rsidRDefault="00831DE1" w:rsidP="00121FF8">
            <w:pPr>
              <w:rPr>
                <w:lang w:val="es-ES"/>
              </w:rPr>
            </w:pPr>
            <w:r w:rsidRPr="00831DE1">
              <w:rPr>
                <w:lang w:val="es-ES"/>
              </w:rPr>
              <w:t xml:space="preserve"> PBE1PBE/6-31G(</w:t>
            </w:r>
            <w:proofErr w:type="spellStart"/>
            <w:proofErr w:type="gramStart"/>
            <w:r w:rsidRPr="00831DE1">
              <w:rPr>
                <w:lang w:val="es-ES"/>
              </w:rPr>
              <w:t>d,p</w:t>
            </w:r>
            <w:proofErr w:type="spellEnd"/>
            <w:proofErr w:type="gramEnd"/>
            <w:r w:rsidRPr="00831DE1">
              <w:rPr>
                <w:lang w:val="es-ES"/>
              </w:rPr>
              <w:t>)</w:t>
            </w:r>
          </w:p>
        </w:tc>
      </w:tr>
      <w:tr w:rsidR="00831DE1" w:rsidRPr="00831DE1" w14:paraId="7EC83A45" w14:textId="77777777" w:rsidTr="00831DE1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4D54A525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43506890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8</w:t>
            </w:r>
          </w:p>
        </w:tc>
      </w:tr>
      <w:tr w:rsidR="00831DE1" w:rsidRPr="00831DE1" w14:paraId="65F1DD62" w14:textId="77777777" w:rsidTr="00831DE1">
        <w:tc>
          <w:tcPr>
            <w:tcW w:w="2830" w:type="dxa"/>
            <w:tcBorders>
              <w:left w:val="single" w:sz="24" w:space="0" w:color="EE0000"/>
            </w:tcBorders>
          </w:tcPr>
          <w:p w14:paraId="627060BA" w14:textId="77777777" w:rsidR="00831DE1" w:rsidRPr="00831DE1" w:rsidRDefault="00831DE1" w:rsidP="00121FF8">
            <w:pPr>
              <w:rPr>
                <w:lang w:val="en-US"/>
              </w:rPr>
            </w:pPr>
            <w:proofErr w:type="spellStart"/>
            <w:r w:rsidRPr="00831DE1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C3B9C8F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15</w:t>
            </w:r>
          </w:p>
        </w:tc>
      </w:tr>
      <w:tr w:rsidR="00831DE1" w:rsidRPr="00831DE1" w14:paraId="67B921EB" w14:textId="77777777" w:rsidTr="00831DE1">
        <w:tc>
          <w:tcPr>
            <w:tcW w:w="2830" w:type="dxa"/>
            <w:tcBorders>
              <w:left w:val="single" w:sz="24" w:space="0" w:color="EE0000"/>
            </w:tcBorders>
          </w:tcPr>
          <w:p w14:paraId="0AC6E4BA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B416B2C" w14:textId="77777777" w:rsidR="00831DE1" w:rsidRPr="00831DE1" w:rsidRDefault="00831DE1" w:rsidP="00121FF8">
            <w:pPr>
              <w:rPr>
                <w:lang w:val="en-US"/>
              </w:rPr>
            </w:pPr>
            <w:proofErr w:type="spellStart"/>
            <w:r w:rsidRPr="00831DE1">
              <w:rPr>
                <w:lang w:val="en-US"/>
              </w:rPr>
              <w:t>Study_ID</w:t>
            </w:r>
            <w:proofErr w:type="spellEnd"/>
            <w:r w:rsidRPr="00831DE1">
              <w:rPr>
                <w:lang w:val="en-US"/>
              </w:rPr>
              <w:t xml:space="preserve">=10, </w:t>
            </w:r>
            <w:proofErr w:type="spellStart"/>
            <w:r w:rsidRPr="00831DE1">
              <w:rPr>
                <w:lang w:val="en-US"/>
              </w:rPr>
              <w:t>CrystalOptimizer</w:t>
            </w:r>
            <w:proofErr w:type="spellEnd"/>
            <w:r w:rsidRPr="00831DE1">
              <w:rPr>
                <w:lang w:val="en-US"/>
              </w:rPr>
              <w:t xml:space="preserve"> (2.4.m), DMACRYS (2.2.0.1)</w:t>
            </w:r>
          </w:p>
        </w:tc>
      </w:tr>
      <w:tr w:rsidR="00831DE1" w:rsidRPr="00831DE1" w14:paraId="153D88CB" w14:textId="77777777" w:rsidTr="00831DE1">
        <w:tc>
          <w:tcPr>
            <w:tcW w:w="2830" w:type="dxa"/>
            <w:tcBorders>
              <w:left w:val="single" w:sz="24" w:space="0" w:color="EE0000"/>
            </w:tcBorders>
          </w:tcPr>
          <w:p w14:paraId="44571148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 xml:space="preserve">Location </w:t>
            </w:r>
            <w:proofErr w:type="gramStart"/>
            <w:r w:rsidRPr="00831DE1">
              <w:rPr>
                <w:lang w:val="en-US"/>
              </w:rPr>
              <w:t>on</w:t>
            </w:r>
            <w:proofErr w:type="gramEnd"/>
            <w:r w:rsidRPr="00831DE1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B3ED9FC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\CHEMISTRY_CPOSS\BlindTest2015\XAFPAY\</w:t>
            </w:r>
            <w:proofErr w:type="spellStart"/>
            <w:r w:rsidRPr="00831DE1">
              <w:rPr>
                <w:lang w:val="en-US"/>
              </w:rPr>
              <w:t>Anis_C</w:t>
            </w:r>
            <w:proofErr w:type="spellEnd"/>
            <w:r w:rsidRPr="00831DE1">
              <w:rPr>
                <w:lang w:val="en-US"/>
              </w:rPr>
              <w:t>-Cl</w:t>
            </w:r>
          </w:p>
        </w:tc>
      </w:tr>
      <w:tr w:rsidR="00831DE1" w:rsidRPr="00831DE1" w14:paraId="07787C2A" w14:textId="77777777" w:rsidTr="00831DE1">
        <w:tc>
          <w:tcPr>
            <w:tcW w:w="2830" w:type="dxa"/>
            <w:tcBorders>
              <w:left w:val="single" w:sz="24" w:space="0" w:color="EE0000"/>
            </w:tcBorders>
          </w:tcPr>
          <w:p w14:paraId="74B58AF7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3A120E9" w14:textId="77777777" w:rsidR="00831DE1" w:rsidRPr="00831DE1" w:rsidRDefault="00831DE1" w:rsidP="00121FF8">
            <w:pPr>
              <w:rPr>
                <w:lang w:val="en-US"/>
              </w:rPr>
            </w:pPr>
            <w:proofErr w:type="spellStart"/>
            <w:r w:rsidRPr="00831DE1">
              <w:rPr>
                <w:lang w:val="en-US"/>
              </w:rPr>
              <w:t>CrystalOptimizer</w:t>
            </w:r>
            <w:proofErr w:type="spellEnd"/>
            <w:r w:rsidRPr="00831DE1">
              <w:rPr>
                <w:lang w:val="en-US"/>
              </w:rPr>
              <w:t xml:space="preserve"> with GDMA2.2(PBE1PBE/6-31G(</w:t>
            </w:r>
            <w:proofErr w:type="spellStart"/>
            <w:proofErr w:type="gramStart"/>
            <w:r w:rsidRPr="00831DE1">
              <w:rPr>
                <w:lang w:val="en-US"/>
              </w:rPr>
              <w:t>d,p</w:t>
            </w:r>
            <w:proofErr w:type="spellEnd"/>
            <w:proofErr w:type="gramEnd"/>
            <w:r w:rsidRPr="00831DE1">
              <w:rPr>
                <w:lang w:val="en-US"/>
              </w:rPr>
              <w:t>)) + Will with Day Anisotropic parameters on Cl and C</w:t>
            </w:r>
          </w:p>
        </w:tc>
      </w:tr>
      <w:tr w:rsidR="00831DE1" w:rsidRPr="00831DE1" w14:paraId="2CB57BFD" w14:textId="77777777" w:rsidTr="00831DE1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344011ED" w14:textId="77777777" w:rsidR="00831DE1" w:rsidRPr="00831DE1" w:rsidRDefault="00831DE1" w:rsidP="00121FF8">
            <w:pPr>
              <w:rPr>
                <w:lang w:val="es-ES"/>
              </w:rPr>
            </w:pPr>
            <w:r w:rsidRPr="00831DE1">
              <w:rPr>
                <w:lang w:val="es-ES"/>
              </w:rPr>
              <w:t xml:space="preserve">Intramolecular </w:t>
            </w:r>
            <w:proofErr w:type="spellStart"/>
            <w:r w:rsidRPr="00831DE1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18FC938E" w14:textId="77777777" w:rsidR="00831DE1" w:rsidRPr="00831DE1" w:rsidRDefault="00831DE1" w:rsidP="00121FF8">
            <w:pPr>
              <w:rPr>
                <w:lang w:val="es-ES"/>
              </w:rPr>
            </w:pPr>
            <w:r w:rsidRPr="00831DE1">
              <w:rPr>
                <w:lang w:val="es-ES"/>
              </w:rPr>
              <w:t xml:space="preserve"> PBE1PBE/6-31G(</w:t>
            </w:r>
            <w:proofErr w:type="spellStart"/>
            <w:proofErr w:type="gramStart"/>
            <w:r w:rsidRPr="00831DE1">
              <w:rPr>
                <w:lang w:val="es-ES"/>
              </w:rPr>
              <w:t>d,p</w:t>
            </w:r>
            <w:proofErr w:type="spellEnd"/>
            <w:proofErr w:type="gramEnd"/>
            <w:r w:rsidRPr="00831DE1">
              <w:rPr>
                <w:lang w:val="es-ES"/>
              </w:rPr>
              <w:t>)</w:t>
            </w:r>
          </w:p>
        </w:tc>
      </w:tr>
      <w:tr w:rsidR="00831DE1" w:rsidRPr="00831DE1" w14:paraId="72A90C11" w14:textId="77777777" w:rsidTr="00831DE1">
        <w:tc>
          <w:tcPr>
            <w:tcW w:w="2830" w:type="dxa"/>
            <w:tcBorders>
              <w:top w:val="single" w:sz="24" w:space="0" w:color="EE0000"/>
              <w:bottom w:val="single" w:sz="24" w:space="0" w:color="00B0F0"/>
            </w:tcBorders>
          </w:tcPr>
          <w:p w14:paraId="496264BD" w14:textId="77777777" w:rsidR="00831DE1" w:rsidRPr="00831DE1" w:rsidRDefault="00831DE1" w:rsidP="00121FF8">
            <w:pPr>
              <w:rPr>
                <w:lang w:val="es-ES"/>
              </w:rPr>
            </w:pPr>
          </w:p>
        </w:tc>
        <w:tc>
          <w:tcPr>
            <w:tcW w:w="7626" w:type="dxa"/>
            <w:tcBorders>
              <w:top w:val="single" w:sz="24" w:space="0" w:color="EE0000"/>
              <w:bottom w:val="single" w:sz="24" w:space="0" w:color="00B0F0"/>
            </w:tcBorders>
          </w:tcPr>
          <w:p w14:paraId="5EBF799B" w14:textId="77777777" w:rsidR="00831DE1" w:rsidRPr="00831DE1" w:rsidRDefault="00831DE1" w:rsidP="00121FF8">
            <w:pPr>
              <w:rPr>
                <w:lang w:val="es-ES"/>
              </w:rPr>
            </w:pPr>
          </w:p>
        </w:tc>
      </w:tr>
      <w:tr w:rsidR="00831DE1" w:rsidRPr="00831DE1" w14:paraId="7595311E" w14:textId="77777777" w:rsidTr="00831DE1">
        <w:tc>
          <w:tcPr>
            <w:tcW w:w="2830" w:type="dxa"/>
            <w:tcBorders>
              <w:top w:val="single" w:sz="24" w:space="0" w:color="00B0F0"/>
              <w:left w:val="single" w:sz="24" w:space="0" w:color="00B0F0"/>
            </w:tcBorders>
          </w:tcPr>
          <w:p w14:paraId="5A40E36E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00B0F0"/>
              <w:right w:val="single" w:sz="24" w:space="0" w:color="00B0F0"/>
            </w:tcBorders>
          </w:tcPr>
          <w:p w14:paraId="0661EB86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B</w:t>
            </w:r>
          </w:p>
        </w:tc>
      </w:tr>
      <w:tr w:rsidR="00831DE1" w:rsidRPr="00831DE1" w14:paraId="054ECA4D" w14:textId="77777777" w:rsidTr="00831DE1">
        <w:tc>
          <w:tcPr>
            <w:tcW w:w="2830" w:type="dxa"/>
            <w:tcBorders>
              <w:left w:val="single" w:sz="24" w:space="0" w:color="00B0F0"/>
            </w:tcBorders>
          </w:tcPr>
          <w:p w14:paraId="778A4A00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0F45D6D1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Luca Iuzzolino</w:t>
            </w:r>
          </w:p>
        </w:tc>
      </w:tr>
      <w:tr w:rsidR="00831DE1" w:rsidRPr="00831DE1" w14:paraId="0AB15745" w14:textId="77777777" w:rsidTr="00831DE1">
        <w:tc>
          <w:tcPr>
            <w:tcW w:w="2830" w:type="dxa"/>
            <w:tcBorders>
              <w:left w:val="single" w:sz="24" w:space="0" w:color="00B0F0"/>
            </w:tcBorders>
          </w:tcPr>
          <w:p w14:paraId="3AB38C31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151611B0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2018</w:t>
            </w:r>
          </w:p>
        </w:tc>
      </w:tr>
      <w:tr w:rsidR="00831DE1" w:rsidRPr="00831DE1" w14:paraId="033FDB85" w14:textId="77777777" w:rsidTr="00831DE1">
        <w:tc>
          <w:tcPr>
            <w:tcW w:w="2830" w:type="dxa"/>
            <w:tcBorders>
              <w:left w:val="single" w:sz="24" w:space="0" w:color="00B0F0"/>
              <w:bottom w:val="single" w:sz="24" w:space="0" w:color="00B0F0"/>
            </w:tcBorders>
          </w:tcPr>
          <w:p w14:paraId="506DACBC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00B0F0"/>
              <w:right w:val="single" w:sz="24" w:space="0" w:color="00B0F0"/>
            </w:tcBorders>
          </w:tcPr>
          <w:p w14:paraId="1A888AC1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Iuzzolino, L.; McCabe, P.; Price, S. L.; Brandenburg, J. G., Faraday Discussions 2018, 211, 275-296.</w:t>
            </w:r>
          </w:p>
        </w:tc>
      </w:tr>
      <w:tr w:rsidR="00831DE1" w:rsidRPr="00831DE1" w14:paraId="4E4378B5" w14:textId="77777777" w:rsidTr="00831DE1">
        <w:tc>
          <w:tcPr>
            <w:tcW w:w="2830" w:type="dxa"/>
            <w:tcBorders>
              <w:top w:val="single" w:sz="24" w:space="0" w:color="00B0F0"/>
              <w:left w:val="single" w:sz="24" w:space="0" w:color="00B0F0"/>
            </w:tcBorders>
          </w:tcPr>
          <w:p w14:paraId="43D522C8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00B0F0"/>
              <w:right w:val="single" w:sz="24" w:space="0" w:color="00B0F0"/>
            </w:tcBorders>
          </w:tcPr>
          <w:p w14:paraId="62A4259A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1</w:t>
            </w:r>
          </w:p>
        </w:tc>
      </w:tr>
      <w:tr w:rsidR="00831DE1" w:rsidRPr="00831DE1" w14:paraId="005A83B0" w14:textId="77777777" w:rsidTr="00831DE1">
        <w:tc>
          <w:tcPr>
            <w:tcW w:w="2830" w:type="dxa"/>
            <w:tcBorders>
              <w:left w:val="single" w:sz="24" w:space="0" w:color="00B0F0"/>
            </w:tcBorders>
          </w:tcPr>
          <w:p w14:paraId="0D7AA9F3" w14:textId="77777777" w:rsidR="00831DE1" w:rsidRPr="00831DE1" w:rsidRDefault="00831DE1" w:rsidP="00121FF8">
            <w:pPr>
              <w:rPr>
                <w:lang w:val="en-US"/>
              </w:rPr>
            </w:pPr>
            <w:proofErr w:type="spellStart"/>
            <w:r w:rsidRPr="00831DE1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35D67BDC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60</w:t>
            </w:r>
          </w:p>
        </w:tc>
      </w:tr>
      <w:tr w:rsidR="00831DE1" w:rsidRPr="00831DE1" w14:paraId="51E35DB4" w14:textId="77777777" w:rsidTr="00831DE1">
        <w:tc>
          <w:tcPr>
            <w:tcW w:w="2830" w:type="dxa"/>
            <w:tcBorders>
              <w:left w:val="single" w:sz="24" w:space="0" w:color="00B0F0"/>
            </w:tcBorders>
          </w:tcPr>
          <w:p w14:paraId="2B7AA578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1B2ABEB8" w14:textId="77777777" w:rsidR="00831DE1" w:rsidRPr="00831DE1" w:rsidRDefault="00831DE1" w:rsidP="00121FF8">
            <w:pPr>
              <w:rPr>
                <w:lang w:val="en-US"/>
              </w:rPr>
            </w:pPr>
            <w:proofErr w:type="spellStart"/>
            <w:r w:rsidRPr="00831DE1">
              <w:rPr>
                <w:lang w:val="en-US"/>
              </w:rPr>
              <w:t>CrystalPredictor</w:t>
            </w:r>
            <w:proofErr w:type="spellEnd"/>
            <w:r w:rsidRPr="00831DE1">
              <w:rPr>
                <w:lang w:val="en-US"/>
              </w:rPr>
              <w:t xml:space="preserve"> (1.8), DFTB3-D3 (1.0.1), DMACRYS (2.2.0.1)</w:t>
            </w:r>
          </w:p>
        </w:tc>
      </w:tr>
      <w:tr w:rsidR="00831DE1" w:rsidRPr="00831DE1" w14:paraId="3FFC783E" w14:textId="77777777" w:rsidTr="00831DE1">
        <w:tc>
          <w:tcPr>
            <w:tcW w:w="2830" w:type="dxa"/>
            <w:tcBorders>
              <w:left w:val="single" w:sz="24" w:space="0" w:color="00B0F0"/>
            </w:tcBorders>
          </w:tcPr>
          <w:p w14:paraId="1A8E9976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 xml:space="preserve">Location </w:t>
            </w:r>
            <w:proofErr w:type="gramStart"/>
            <w:r w:rsidRPr="00831DE1">
              <w:rPr>
                <w:lang w:val="en-US"/>
              </w:rPr>
              <w:t>on</w:t>
            </w:r>
            <w:proofErr w:type="gramEnd"/>
            <w:r w:rsidRPr="00831DE1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6BA1F9E3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\CHEMISTRY_CPOSS\</w:t>
            </w:r>
            <w:proofErr w:type="spellStart"/>
            <w:r w:rsidRPr="00831DE1">
              <w:rPr>
                <w:lang w:val="en-US"/>
              </w:rPr>
              <w:t>LucasSearches</w:t>
            </w:r>
            <w:proofErr w:type="spellEnd"/>
            <w:r w:rsidRPr="00831DE1">
              <w:rPr>
                <w:lang w:val="en-US"/>
              </w:rPr>
              <w:t>\</w:t>
            </w:r>
            <w:proofErr w:type="spellStart"/>
            <w:r w:rsidRPr="00831DE1">
              <w:rPr>
                <w:lang w:val="en-US"/>
              </w:rPr>
              <w:t>BlindTest_XXIII</w:t>
            </w:r>
            <w:proofErr w:type="spellEnd"/>
          </w:p>
        </w:tc>
      </w:tr>
      <w:tr w:rsidR="00831DE1" w:rsidRPr="00831DE1" w14:paraId="62704016" w14:textId="77777777" w:rsidTr="00831DE1">
        <w:tc>
          <w:tcPr>
            <w:tcW w:w="2830" w:type="dxa"/>
            <w:tcBorders>
              <w:left w:val="single" w:sz="24" w:space="0" w:color="00B0F0"/>
            </w:tcBorders>
          </w:tcPr>
          <w:p w14:paraId="539DC940" w14:textId="77777777" w:rsidR="00831DE1" w:rsidRPr="00831DE1" w:rsidRDefault="00831DE1" w:rsidP="00121FF8">
            <w:pPr>
              <w:rPr>
                <w:lang w:val="en-US"/>
              </w:rPr>
            </w:pPr>
            <w:r w:rsidRPr="00831DE1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673E7736" w14:textId="77777777" w:rsidR="00831DE1" w:rsidRPr="00831DE1" w:rsidRDefault="00831DE1" w:rsidP="00121FF8">
            <w:pPr>
              <w:rPr>
                <w:lang w:val="en-US"/>
              </w:rPr>
            </w:pPr>
            <w:proofErr w:type="spellStart"/>
            <w:r w:rsidRPr="00831DE1">
              <w:rPr>
                <w:lang w:val="en-US"/>
              </w:rPr>
              <w:t>CrystalPredictor</w:t>
            </w:r>
            <w:proofErr w:type="spellEnd"/>
            <w:r w:rsidRPr="00831DE1">
              <w:rPr>
                <w:lang w:val="en-US"/>
              </w:rPr>
              <w:t>, followed by DFTB3-D3 refinement, followed by DMACRYS with GDMA2.2(PBE0/6-31G(</w:t>
            </w:r>
            <w:proofErr w:type="spellStart"/>
            <w:proofErr w:type="gramStart"/>
            <w:r w:rsidRPr="00831DE1">
              <w:rPr>
                <w:lang w:val="en-US"/>
              </w:rPr>
              <w:t>d,p</w:t>
            </w:r>
            <w:proofErr w:type="spellEnd"/>
            <w:proofErr w:type="gramEnd"/>
            <w:r w:rsidRPr="00831DE1">
              <w:rPr>
                <w:lang w:val="en-US"/>
              </w:rPr>
              <w:t>)) + FIT</w:t>
            </w:r>
          </w:p>
        </w:tc>
      </w:tr>
      <w:tr w:rsidR="00831DE1" w:rsidRPr="00831DE1" w14:paraId="65A29702" w14:textId="77777777" w:rsidTr="00831DE1">
        <w:tc>
          <w:tcPr>
            <w:tcW w:w="2830" w:type="dxa"/>
            <w:tcBorders>
              <w:left w:val="single" w:sz="24" w:space="0" w:color="00B0F0"/>
              <w:bottom w:val="single" w:sz="24" w:space="0" w:color="00B0F0"/>
            </w:tcBorders>
          </w:tcPr>
          <w:p w14:paraId="0757744C" w14:textId="77777777" w:rsidR="00831DE1" w:rsidRPr="00831DE1" w:rsidRDefault="00831DE1" w:rsidP="00121FF8">
            <w:pPr>
              <w:rPr>
                <w:lang w:val="es-ES"/>
              </w:rPr>
            </w:pPr>
            <w:r w:rsidRPr="00831DE1">
              <w:rPr>
                <w:lang w:val="es-ES"/>
              </w:rPr>
              <w:t xml:space="preserve">Intramolecular </w:t>
            </w:r>
            <w:proofErr w:type="spellStart"/>
            <w:r w:rsidRPr="00831DE1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26" w:type="dxa"/>
            <w:tcBorders>
              <w:bottom w:val="single" w:sz="24" w:space="0" w:color="00B0F0"/>
              <w:right w:val="single" w:sz="24" w:space="0" w:color="00B0F0"/>
            </w:tcBorders>
          </w:tcPr>
          <w:p w14:paraId="41153517" w14:textId="77777777" w:rsidR="00831DE1" w:rsidRPr="00831DE1" w:rsidRDefault="00831DE1" w:rsidP="00121FF8">
            <w:pPr>
              <w:rPr>
                <w:lang w:val="es-ES"/>
              </w:rPr>
            </w:pPr>
            <w:r w:rsidRPr="00831DE1">
              <w:rPr>
                <w:lang w:val="es-ES"/>
              </w:rPr>
              <w:t xml:space="preserve"> PBE1/6-31G(</w:t>
            </w:r>
            <w:proofErr w:type="spellStart"/>
            <w:proofErr w:type="gramStart"/>
            <w:r w:rsidRPr="00831DE1">
              <w:rPr>
                <w:lang w:val="es-ES"/>
              </w:rPr>
              <w:t>d,p</w:t>
            </w:r>
            <w:proofErr w:type="spellEnd"/>
            <w:proofErr w:type="gramEnd"/>
            <w:r w:rsidRPr="00831DE1">
              <w:rPr>
                <w:lang w:val="es-ES"/>
              </w:rPr>
              <w:t>)</w:t>
            </w:r>
          </w:p>
        </w:tc>
      </w:tr>
    </w:tbl>
    <w:p w14:paraId="14BDEF9A" w14:textId="77777777" w:rsidR="005A2716" w:rsidRDefault="005A2716" w:rsidP="00D4221C">
      <w:pPr>
        <w:rPr>
          <w:lang w:val="es-ES"/>
        </w:rPr>
      </w:pPr>
    </w:p>
    <w:p w14:paraId="4B126C8F" w14:textId="652C8973" w:rsidR="00831DE1" w:rsidRPr="00831DE1" w:rsidRDefault="00FC71A5" w:rsidP="00D4221C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FED8087" wp14:editId="4CBBDD8A">
            <wp:extent cx="3240000" cy="2352095"/>
            <wp:effectExtent l="0" t="0" r="0" b="0"/>
            <wp:docPr id="6422587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6FCAF10D" wp14:editId="146A4A94">
            <wp:extent cx="3240000" cy="2352095"/>
            <wp:effectExtent l="0" t="0" r="0" b="0"/>
            <wp:docPr id="133953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79726F19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D338B9">
        <w:rPr>
          <w:lang w:val="en-US"/>
        </w:rPr>
        <w:t xml:space="preserve">Blind Test XXIII </w:t>
      </w:r>
      <w:r>
        <w:t>from previous work.</w:t>
      </w:r>
      <w:r w:rsidR="00831DE1">
        <w:t xml:space="preserve">  Left: from </w:t>
      </w:r>
      <w:proofErr w:type="spellStart"/>
      <w:r w:rsidR="00831DE1">
        <w:t>Study_ID</w:t>
      </w:r>
      <w:proofErr w:type="spellEnd"/>
      <w:r w:rsidR="00831DE1">
        <w:t xml:space="preserve">=30.  Right: from </w:t>
      </w:r>
      <w:proofErr w:type="spellStart"/>
      <w:r w:rsidR="00831DE1">
        <w:t>Study_ID</w:t>
      </w:r>
      <w:proofErr w:type="spellEnd"/>
      <w:r w:rsidR="00831DE1">
        <w:t>=60.</w:t>
      </w:r>
    </w:p>
    <w:p w14:paraId="29042A5F" w14:textId="247D5184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lastRenderedPageBreak/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6A7DF5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713FC02D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D338B9">
        <w:rPr>
          <w:lang w:val="en-US"/>
        </w:rPr>
        <w:t>Blind Test XXIII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37"/>
        <w:gridCol w:w="796"/>
        <w:gridCol w:w="571"/>
        <w:gridCol w:w="941"/>
        <w:gridCol w:w="941"/>
        <w:gridCol w:w="941"/>
        <w:gridCol w:w="1164"/>
        <w:gridCol w:w="1164"/>
        <w:gridCol w:w="1164"/>
        <w:gridCol w:w="893"/>
        <w:gridCol w:w="744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DF5F55" w14:paraId="079EEFAC" w14:textId="0670F9D8" w:rsidTr="002427E3">
        <w:tc>
          <w:tcPr>
            <w:tcW w:w="1171" w:type="dxa"/>
            <w:shd w:val="clear" w:color="auto" w:fill="C5E0B3" w:themeFill="accent6" w:themeFillTint="66"/>
          </w:tcPr>
          <w:p w14:paraId="1B2ED6A3" w14:textId="6287111C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XAFPAY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EECF4DE" w14:textId="72A84DEA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CB0DAB1" w14:textId="3DC1F5AE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37AD7B2" w14:textId="54FAEECC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11.1637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39A7F91A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10.5295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36ED58D1" w14:textId="7C0C30FC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16.2358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4A752D35" w14:textId="7AC02BE1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C541795" w14:textId="39604C27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95.749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11973FE" w14:textId="3E563FEC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88387FB" w14:textId="0DDF0CB7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1.3511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128CA22A" w:rsidR="00DF5F55" w:rsidRDefault="00DF5F55" w:rsidP="00DF5F55">
            <w:pPr>
              <w:rPr>
                <w:rFonts w:ascii="Calibri" w:hAnsi="Calibri" w:cs="Calibri"/>
                <w:color w:val="000000"/>
              </w:rPr>
            </w:pPr>
            <w:r w:rsidRPr="00DF5F55">
              <w:rPr>
                <w:lang w:val="en-US"/>
              </w:rPr>
              <w:t>I</w:t>
            </w:r>
          </w:p>
        </w:tc>
      </w:tr>
      <w:tr w:rsidR="00DF5F55" w14:paraId="133F158B" w14:textId="673773C0" w:rsidTr="00DF5F55">
        <w:tc>
          <w:tcPr>
            <w:tcW w:w="1171" w:type="dxa"/>
            <w:shd w:val="clear" w:color="auto" w:fill="BFBFBF" w:themeFill="background1" w:themeFillShade="BF"/>
          </w:tcPr>
          <w:p w14:paraId="39F141A6" w14:textId="72696B84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XAFPAY01</w:t>
            </w:r>
          </w:p>
        </w:tc>
        <w:tc>
          <w:tcPr>
            <w:tcW w:w="957" w:type="dxa"/>
            <w:shd w:val="clear" w:color="auto" w:fill="BFBFBF" w:themeFill="background1" w:themeFillShade="BF"/>
          </w:tcPr>
          <w:p w14:paraId="2978F2E3" w14:textId="514EA2F5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P-1</w:t>
            </w:r>
          </w:p>
        </w:tc>
        <w:tc>
          <w:tcPr>
            <w:tcW w:w="865" w:type="dxa"/>
            <w:shd w:val="clear" w:color="auto" w:fill="BFBFBF" w:themeFill="background1" w:themeFillShade="BF"/>
          </w:tcPr>
          <w:p w14:paraId="200AAAA2" w14:textId="50CE8285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BFBFBF" w:themeFill="background1" w:themeFillShade="BF"/>
          </w:tcPr>
          <w:p w14:paraId="5440DD38" w14:textId="1D720947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7.0061</w:t>
            </w:r>
          </w:p>
        </w:tc>
        <w:tc>
          <w:tcPr>
            <w:tcW w:w="941" w:type="dxa"/>
            <w:shd w:val="clear" w:color="auto" w:fill="BFBFBF" w:themeFill="background1" w:themeFillShade="BF"/>
          </w:tcPr>
          <w:p w14:paraId="57739B6A" w14:textId="3ADA9DEB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7.8047</w:t>
            </w:r>
          </w:p>
        </w:tc>
        <w:tc>
          <w:tcPr>
            <w:tcW w:w="933" w:type="dxa"/>
            <w:shd w:val="clear" w:color="auto" w:fill="BFBFBF" w:themeFill="background1" w:themeFillShade="BF"/>
          </w:tcPr>
          <w:p w14:paraId="091E04D5" w14:textId="6FE911E4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18.893</w:t>
            </w:r>
          </w:p>
        </w:tc>
        <w:tc>
          <w:tcPr>
            <w:tcW w:w="882" w:type="dxa"/>
            <w:shd w:val="clear" w:color="auto" w:fill="BFBFBF" w:themeFill="background1" w:themeFillShade="BF"/>
          </w:tcPr>
          <w:p w14:paraId="5FAC1241" w14:textId="5B6049A5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85.277000</w:t>
            </w:r>
          </w:p>
        </w:tc>
        <w:tc>
          <w:tcPr>
            <w:tcW w:w="941" w:type="dxa"/>
            <w:shd w:val="clear" w:color="auto" w:fill="BFBFBF" w:themeFill="background1" w:themeFillShade="BF"/>
          </w:tcPr>
          <w:p w14:paraId="67452E43" w14:textId="17F6157D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80.753000</w:t>
            </w:r>
          </w:p>
        </w:tc>
        <w:tc>
          <w:tcPr>
            <w:tcW w:w="902" w:type="dxa"/>
            <w:shd w:val="clear" w:color="auto" w:fill="BFBFBF" w:themeFill="background1" w:themeFillShade="BF"/>
          </w:tcPr>
          <w:p w14:paraId="640CBAB2" w14:textId="56A30804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65.769</w:t>
            </w:r>
          </w:p>
        </w:tc>
        <w:tc>
          <w:tcPr>
            <w:tcW w:w="993" w:type="dxa"/>
            <w:shd w:val="clear" w:color="auto" w:fill="BFBFBF" w:themeFill="background1" w:themeFillShade="BF"/>
          </w:tcPr>
          <w:p w14:paraId="57633041" w14:textId="477776B7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1.3798</w:t>
            </w:r>
          </w:p>
        </w:tc>
        <w:tc>
          <w:tcPr>
            <w:tcW w:w="968" w:type="dxa"/>
            <w:shd w:val="clear" w:color="auto" w:fill="BFBFBF" w:themeFill="background1" w:themeFillShade="BF"/>
          </w:tcPr>
          <w:p w14:paraId="5560768C" w14:textId="3835EFE3" w:rsidR="00DF5F55" w:rsidRDefault="00DF5F55" w:rsidP="00DF5F55">
            <w:pPr>
              <w:rPr>
                <w:rFonts w:ascii="Calibri" w:hAnsi="Calibri" w:cs="Calibri"/>
                <w:color w:val="000000"/>
              </w:rPr>
            </w:pPr>
            <w:r w:rsidRPr="00DF5F55">
              <w:rPr>
                <w:lang w:val="en-US"/>
              </w:rPr>
              <w:t>II</w:t>
            </w:r>
          </w:p>
        </w:tc>
      </w:tr>
      <w:tr w:rsidR="00DF5F55" w14:paraId="66609675" w14:textId="70B0C4FA" w:rsidTr="00DF5F55">
        <w:tc>
          <w:tcPr>
            <w:tcW w:w="1171" w:type="dxa"/>
            <w:shd w:val="clear" w:color="auto" w:fill="F7CAAC" w:themeFill="accent2" w:themeFillTint="66"/>
          </w:tcPr>
          <w:p w14:paraId="771C92DC" w14:textId="4D91FDBE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XAFPAY02</w:t>
            </w:r>
          </w:p>
        </w:tc>
        <w:tc>
          <w:tcPr>
            <w:tcW w:w="957" w:type="dxa"/>
            <w:shd w:val="clear" w:color="auto" w:fill="F7CAAC" w:themeFill="accent2" w:themeFillTint="66"/>
          </w:tcPr>
          <w:p w14:paraId="58ECF606" w14:textId="74C04646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P-1</w:t>
            </w:r>
          </w:p>
        </w:tc>
        <w:tc>
          <w:tcPr>
            <w:tcW w:w="865" w:type="dxa"/>
            <w:shd w:val="clear" w:color="auto" w:fill="F7CAAC" w:themeFill="accent2" w:themeFillTint="66"/>
          </w:tcPr>
          <w:p w14:paraId="15A7248A" w14:textId="0F54ECFC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2.0</w:t>
            </w:r>
          </w:p>
        </w:tc>
        <w:tc>
          <w:tcPr>
            <w:tcW w:w="903" w:type="dxa"/>
            <w:shd w:val="clear" w:color="auto" w:fill="F7CAAC" w:themeFill="accent2" w:themeFillTint="66"/>
          </w:tcPr>
          <w:p w14:paraId="48318C3D" w14:textId="48143545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7.6375</w:t>
            </w:r>
          </w:p>
        </w:tc>
        <w:tc>
          <w:tcPr>
            <w:tcW w:w="941" w:type="dxa"/>
            <w:shd w:val="clear" w:color="auto" w:fill="F7CAAC" w:themeFill="accent2" w:themeFillTint="66"/>
          </w:tcPr>
          <w:p w14:paraId="2FDDCC4A" w14:textId="4A4C7AF9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12.0393</w:t>
            </w:r>
          </w:p>
        </w:tc>
        <w:tc>
          <w:tcPr>
            <w:tcW w:w="933" w:type="dxa"/>
            <w:shd w:val="clear" w:color="auto" w:fill="F7CAAC" w:themeFill="accent2" w:themeFillTint="66"/>
          </w:tcPr>
          <w:p w14:paraId="6AF2FB56" w14:textId="7316734D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20.443</w:t>
            </w:r>
          </w:p>
        </w:tc>
        <w:tc>
          <w:tcPr>
            <w:tcW w:w="882" w:type="dxa"/>
            <w:shd w:val="clear" w:color="auto" w:fill="F7CAAC" w:themeFill="accent2" w:themeFillTint="66"/>
          </w:tcPr>
          <w:p w14:paraId="06A104E3" w14:textId="3F5250CD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84.79</w:t>
            </w:r>
          </w:p>
        </w:tc>
        <w:tc>
          <w:tcPr>
            <w:tcW w:w="941" w:type="dxa"/>
            <w:shd w:val="clear" w:color="auto" w:fill="F7CAAC" w:themeFill="accent2" w:themeFillTint="66"/>
          </w:tcPr>
          <w:p w14:paraId="6A4528A4" w14:textId="53F29DD1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85.379</w:t>
            </w:r>
          </w:p>
        </w:tc>
        <w:tc>
          <w:tcPr>
            <w:tcW w:w="902" w:type="dxa"/>
            <w:shd w:val="clear" w:color="auto" w:fill="F7CAAC" w:themeFill="accent2" w:themeFillTint="66"/>
          </w:tcPr>
          <w:p w14:paraId="7A3513E9" w14:textId="1D9D307F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80.091000</w:t>
            </w:r>
          </w:p>
        </w:tc>
        <w:tc>
          <w:tcPr>
            <w:tcW w:w="993" w:type="dxa"/>
            <w:shd w:val="clear" w:color="auto" w:fill="F7CAAC" w:themeFill="accent2" w:themeFillTint="66"/>
          </w:tcPr>
          <w:p w14:paraId="6149C6E8" w14:textId="325A3C3F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1.3943</w:t>
            </w:r>
          </w:p>
        </w:tc>
        <w:tc>
          <w:tcPr>
            <w:tcW w:w="968" w:type="dxa"/>
            <w:shd w:val="clear" w:color="auto" w:fill="F7CAAC" w:themeFill="accent2" w:themeFillTint="66"/>
          </w:tcPr>
          <w:p w14:paraId="4881AF25" w14:textId="0840AE03" w:rsidR="00DF5F55" w:rsidRDefault="00DF5F55" w:rsidP="00DF5F55">
            <w:pPr>
              <w:rPr>
                <w:rFonts w:ascii="Calibri" w:hAnsi="Calibri" w:cs="Calibri"/>
                <w:color w:val="000000"/>
              </w:rPr>
            </w:pPr>
            <w:r w:rsidRPr="00DF5F55">
              <w:rPr>
                <w:lang w:val="en-US"/>
              </w:rPr>
              <w:t>III</w:t>
            </w:r>
          </w:p>
        </w:tc>
      </w:tr>
      <w:tr w:rsidR="00DF5F55" w14:paraId="14565170" w14:textId="3228EFE4" w:rsidTr="002427E3">
        <w:tc>
          <w:tcPr>
            <w:tcW w:w="1171" w:type="dxa"/>
            <w:shd w:val="clear" w:color="auto" w:fill="B4C6E7" w:themeFill="accent1" w:themeFillTint="66"/>
          </w:tcPr>
          <w:p w14:paraId="4DFA2C36" w14:textId="2D0687DF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XAFPAY03</w:t>
            </w:r>
          </w:p>
        </w:tc>
        <w:tc>
          <w:tcPr>
            <w:tcW w:w="957" w:type="dxa"/>
            <w:shd w:val="clear" w:color="auto" w:fill="B4C6E7" w:themeFill="accent1" w:themeFillTint="66"/>
          </w:tcPr>
          <w:p w14:paraId="4CDE7962" w14:textId="6E974AAE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B4C6E7" w:themeFill="accent1" w:themeFillTint="66"/>
          </w:tcPr>
          <w:p w14:paraId="0DE383FD" w14:textId="3D18D8CB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B4C6E7" w:themeFill="accent1" w:themeFillTint="66"/>
          </w:tcPr>
          <w:p w14:paraId="6C4B3D26" w14:textId="7D41A6A7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13.8860</w:t>
            </w:r>
          </w:p>
        </w:tc>
        <w:tc>
          <w:tcPr>
            <w:tcW w:w="941" w:type="dxa"/>
            <w:shd w:val="clear" w:color="auto" w:fill="B4C6E7" w:themeFill="accent1" w:themeFillTint="66"/>
          </w:tcPr>
          <w:p w14:paraId="1D75DC82" w14:textId="5AA35CBD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10.728</w:t>
            </w:r>
          </w:p>
        </w:tc>
        <w:tc>
          <w:tcPr>
            <w:tcW w:w="933" w:type="dxa"/>
            <w:shd w:val="clear" w:color="auto" w:fill="B4C6E7" w:themeFill="accent1" w:themeFillTint="66"/>
          </w:tcPr>
          <w:p w14:paraId="4D992AE3" w14:textId="4829931B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14.0780</w:t>
            </w:r>
          </w:p>
        </w:tc>
        <w:tc>
          <w:tcPr>
            <w:tcW w:w="882" w:type="dxa"/>
            <w:shd w:val="clear" w:color="auto" w:fill="B4C6E7" w:themeFill="accent1" w:themeFillTint="66"/>
          </w:tcPr>
          <w:p w14:paraId="080F2122" w14:textId="7DFD417B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B4C6E7" w:themeFill="accent1" w:themeFillTint="66"/>
          </w:tcPr>
          <w:p w14:paraId="4776C096" w14:textId="77C6013E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113.63200</w:t>
            </w:r>
          </w:p>
        </w:tc>
        <w:tc>
          <w:tcPr>
            <w:tcW w:w="902" w:type="dxa"/>
            <w:shd w:val="clear" w:color="auto" w:fill="B4C6E7" w:themeFill="accent1" w:themeFillTint="66"/>
          </w:tcPr>
          <w:p w14:paraId="31C70CEA" w14:textId="022AA794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B4C6E7" w:themeFill="accent1" w:themeFillTint="66"/>
          </w:tcPr>
          <w:p w14:paraId="3C473F5B" w14:textId="396B9C94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1.3353</w:t>
            </w:r>
          </w:p>
        </w:tc>
        <w:tc>
          <w:tcPr>
            <w:tcW w:w="968" w:type="dxa"/>
            <w:shd w:val="clear" w:color="auto" w:fill="B4C6E7" w:themeFill="accent1" w:themeFillTint="66"/>
          </w:tcPr>
          <w:p w14:paraId="6787C24F" w14:textId="346054B3" w:rsidR="00DF5F55" w:rsidRDefault="00DF5F55" w:rsidP="00DF5F55">
            <w:pPr>
              <w:rPr>
                <w:rFonts w:ascii="Calibri" w:hAnsi="Calibri" w:cs="Calibri"/>
                <w:color w:val="000000"/>
              </w:rPr>
            </w:pPr>
            <w:r w:rsidRPr="00DF5F55">
              <w:rPr>
                <w:lang w:val="en-US"/>
              </w:rPr>
              <w:t>IV</w:t>
            </w:r>
          </w:p>
        </w:tc>
      </w:tr>
      <w:tr w:rsidR="00DF5F55" w14:paraId="0B74FBBB" w14:textId="5E3651A6" w:rsidTr="002427E3">
        <w:tc>
          <w:tcPr>
            <w:tcW w:w="1171" w:type="dxa"/>
            <w:shd w:val="clear" w:color="auto" w:fill="FFE599" w:themeFill="accent4" w:themeFillTint="66"/>
          </w:tcPr>
          <w:p w14:paraId="69FD970E" w14:textId="1207B2B9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XAFPAY04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44346B56" w14:textId="4C602D76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P-1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2A068B00" w14:textId="20BCE1EF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2.0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580F40C9" w14:textId="09344E0B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6.687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C354B4A" w14:textId="36A2A2A9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12.18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039641C9" w14:textId="1846FCBF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24.39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36665EB6" w14:textId="765AEC92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102.88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04C49C8" w14:textId="19329E4B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96.69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59B73314" w14:textId="45EF6376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97.215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642F73A9" w14:textId="0BC772E6" w:rsidR="00DF5F55" w:rsidRDefault="00DF5F55" w:rsidP="00DF5F55">
            <w:pPr>
              <w:rPr>
                <w:lang w:val="en-US"/>
              </w:rPr>
            </w:pPr>
            <w:r w:rsidRPr="00DF5F55">
              <w:rPr>
                <w:lang w:val="en-US"/>
              </w:rPr>
              <w:t>1.3506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64E73E4B" w14:textId="6E9E25ED" w:rsidR="00DF5F55" w:rsidRDefault="00DF5F55" w:rsidP="00DF5F55">
            <w:pPr>
              <w:rPr>
                <w:rFonts w:ascii="Calibri" w:hAnsi="Calibri" w:cs="Calibri"/>
                <w:color w:val="000000"/>
              </w:rPr>
            </w:pPr>
            <w:r w:rsidRPr="00DF5F55">
              <w:rPr>
                <w:lang w:val="en-US"/>
              </w:rPr>
              <w:t>V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1B4FB8F9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D338B9">
        <w:rPr>
          <w:lang w:val="en-US"/>
        </w:rPr>
        <w:t>Blind Test XXIII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"/>
        <w:gridCol w:w="926"/>
        <w:gridCol w:w="801"/>
        <w:gridCol w:w="602"/>
        <w:gridCol w:w="663"/>
        <w:gridCol w:w="6334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DF5F55" w14:paraId="09C22672" w14:textId="2FADBC92" w:rsidTr="00142C12">
        <w:tc>
          <w:tcPr>
            <w:tcW w:w="0" w:type="auto"/>
          </w:tcPr>
          <w:p w14:paraId="54880E13" w14:textId="725E84AC" w:rsidR="00DF5F55" w:rsidRDefault="00DF5F55" w:rsidP="00DF5F55">
            <w:pPr>
              <w:rPr>
                <w:lang w:val="en-US"/>
              </w:rPr>
            </w:pPr>
            <w:r w:rsidRPr="00DF5F55">
              <w:t>XAFPAY</w:t>
            </w:r>
          </w:p>
        </w:tc>
        <w:tc>
          <w:tcPr>
            <w:tcW w:w="0" w:type="auto"/>
          </w:tcPr>
          <w:p w14:paraId="0290D82F" w14:textId="2F14ADA7" w:rsidR="00DF5F55" w:rsidRDefault="00DF5F55" w:rsidP="00DF5F55">
            <w:pPr>
              <w:rPr>
                <w:lang w:val="en-US"/>
              </w:rPr>
            </w:pPr>
            <w:r w:rsidRPr="00DF5F55">
              <w:t>P21/c</w:t>
            </w:r>
          </w:p>
        </w:tc>
        <w:tc>
          <w:tcPr>
            <w:tcW w:w="0" w:type="auto"/>
          </w:tcPr>
          <w:p w14:paraId="768D7291" w14:textId="47569A30" w:rsidR="00DF5F55" w:rsidRDefault="00DF5F55" w:rsidP="00DF5F55">
            <w:pPr>
              <w:rPr>
                <w:rFonts w:ascii="Calibri" w:hAnsi="Calibri" w:cs="Calibri"/>
                <w:color w:val="000000"/>
              </w:rPr>
            </w:pPr>
            <w:r w:rsidRPr="00DF5F55">
              <w:t>5.29</w:t>
            </w:r>
          </w:p>
        </w:tc>
        <w:tc>
          <w:tcPr>
            <w:tcW w:w="0" w:type="auto"/>
          </w:tcPr>
          <w:p w14:paraId="1260C821" w14:textId="6065F7F4" w:rsidR="00DF5F55" w:rsidRDefault="00DF5F55" w:rsidP="00DF5F55">
            <w:pPr>
              <w:rPr>
                <w:rFonts w:ascii="Calibri" w:hAnsi="Calibri" w:cs="Calibri"/>
                <w:color w:val="000000"/>
              </w:rPr>
            </w:pPr>
            <w:r w:rsidRPr="00DF5F55">
              <w:t>299 K</w:t>
            </w:r>
          </w:p>
        </w:tc>
        <w:tc>
          <w:tcPr>
            <w:tcW w:w="0" w:type="auto"/>
          </w:tcPr>
          <w:p w14:paraId="5160D4F7" w14:textId="42E647A6" w:rsidR="00DF5F55" w:rsidRDefault="00DF5F55" w:rsidP="00DF5F55">
            <w:pPr>
              <w:rPr>
                <w:rFonts w:ascii="Calibri" w:hAnsi="Calibri" w:cs="Calibri"/>
                <w:color w:val="000000"/>
              </w:rPr>
            </w:pPr>
            <w:r w:rsidRPr="00DF5F55">
              <w:t>2016</w:t>
            </w:r>
          </w:p>
        </w:tc>
        <w:tc>
          <w:tcPr>
            <w:tcW w:w="0" w:type="auto"/>
          </w:tcPr>
          <w:p w14:paraId="3727F56C" w14:textId="6ED244F9" w:rsidR="00DF5F55" w:rsidRPr="007878F6" w:rsidRDefault="007878F6" w:rsidP="007878F6">
            <w:pPr>
              <w:rPr>
                <w:rFonts w:ascii="Arial" w:hAnsi="Arial" w:cs="Arial"/>
                <w:color w:val="0563C1"/>
                <w:sz w:val="20"/>
                <w:szCs w:val="20"/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 xml:space="preserve">Private communication, see also </w:t>
            </w:r>
            <w:r w:rsidRPr="007878F6">
              <w:rPr>
                <w:rFonts w:ascii="Arial" w:hAnsi="Arial" w:cs="Arial"/>
                <w:color w:val="0563C1"/>
                <w:sz w:val="20"/>
                <w:szCs w:val="20"/>
                <w:u w:val="single"/>
              </w:rPr>
              <w:t xml:space="preserve">Reilly, A. M. et al, Acta </w:t>
            </w:r>
            <w:proofErr w:type="spellStart"/>
            <w:r w:rsidRPr="007878F6">
              <w:rPr>
                <w:rFonts w:ascii="Arial" w:hAnsi="Arial" w:cs="Arial"/>
                <w:color w:val="0563C1"/>
                <w:sz w:val="20"/>
                <w:szCs w:val="20"/>
                <w:u w:val="single"/>
              </w:rPr>
              <w:t>Crystallographica</w:t>
            </w:r>
            <w:proofErr w:type="spellEnd"/>
            <w:r w:rsidRPr="007878F6">
              <w:rPr>
                <w:rFonts w:ascii="Arial" w:hAnsi="Arial" w:cs="Arial"/>
                <w:color w:val="0563C1"/>
                <w:sz w:val="20"/>
                <w:szCs w:val="20"/>
                <w:u w:val="single"/>
              </w:rPr>
              <w:t xml:space="preserve"> Section B: Structural Science, Crystal Engineering and Materials, 2016, Volume B72, pages 439-459 (List 2)</w:t>
            </w:r>
          </w:p>
        </w:tc>
      </w:tr>
      <w:tr w:rsidR="007878F6" w14:paraId="1228351F" w14:textId="12FF010C" w:rsidTr="00142C12">
        <w:tc>
          <w:tcPr>
            <w:tcW w:w="0" w:type="auto"/>
          </w:tcPr>
          <w:p w14:paraId="78498CB3" w14:textId="11656798" w:rsidR="007878F6" w:rsidRDefault="007878F6" w:rsidP="007878F6">
            <w:pPr>
              <w:rPr>
                <w:lang w:val="en-US"/>
              </w:rPr>
            </w:pPr>
            <w:r w:rsidRPr="00DF5F55">
              <w:t>XAFPAY01</w:t>
            </w:r>
          </w:p>
        </w:tc>
        <w:tc>
          <w:tcPr>
            <w:tcW w:w="0" w:type="auto"/>
          </w:tcPr>
          <w:p w14:paraId="38A7A315" w14:textId="7A43EB76" w:rsidR="007878F6" w:rsidRDefault="007878F6" w:rsidP="007878F6">
            <w:pPr>
              <w:rPr>
                <w:lang w:val="en-US"/>
              </w:rPr>
            </w:pPr>
            <w:r w:rsidRPr="00DF5F55">
              <w:t>P-1</w:t>
            </w:r>
          </w:p>
        </w:tc>
        <w:tc>
          <w:tcPr>
            <w:tcW w:w="0" w:type="auto"/>
          </w:tcPr>
          <w:p w14:paraId="2D02B01C" w14:textId="1AAD0561" w:rsidR="007878F6" w:rsidRDefault="007878F6" w:rsidP="007878F6">
            <w:pPr>
              <w:rPr>
                <w:rFonts w:ascii="Calibri" w:hAnsi="Calibri" w:cs="Calibri"/>
                <w:color w:val="000000"/>
              </w:rPr>
            </w:pPr>
            <w:r w:rsidRPr="00DF5F55">
              <w:t>5.24</w:t>
            </w:r>
          </w:p>
        </w:tc>
        <w:tc>
          <w:tcPr>
            <w:tcW w:w="0" w:type="auto"/>
          </w:tcPr>
          <w:p w14:paraId="291ABADC" w14:textId="7AB42949" w:rsidR="007878F6" w:rsidRDefault="007878F6" w:rsidP="007878F6">
            <w:pPr>
              <w:rPr>
                <w:rFonts w:ascii="Calibri" w:hAnsi="Calibri" w:cs="Calibri"/>
                <w:color w:val="000000"/>
              </w:rPr>
            </w:pPr>
            <w:r w:rsidRPr="00DF5F55">
              <w:t>299 K</w:t>
            </w:r>
          </w:p>
        </w:tc>
        <w:tc>
          <w:tcPr>
            <w:tcW w:w="0" w:type="auto"/>
          </w:tcPr>
          <w:p w14:paraId="6FE357DB" w14:textId="6CA0C78F" w:rsidR="007878F6" w:rsidRDefault="007878F6" w:rsidP="007878F6">
            <w:pPr>
              <w:rPr>
                <w:rFonts w:ascii="Calibri" w:hAnsi="Calibri" w:cs="Calibri"/>
                <w:color w:val="000000"/>
              </w:rPr>
            </w:pPr>
            <w:r w:rsidRPr="00DF5F55">
              <w:t>2016</w:t>
            </w:r>
          </w:p>
        </w:tc>
        <w:tc>
          <w:tcPr>
            <w:tcW w:w="0" w:type="auto"/>
          </w:tcPr>
          <w:p w14:paraId="5BD7EC32" w14:textId="13ACE604" w:rsidR="007878F6" w:rsidRDefault="007878F6" w:rsidP="007878F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Private communication, see also </w:t>
            </w:r>
            <w:hyperlink r:id="rId10" w:history="1">
              <w:r>
                <w:rPr>
                  <w:rStyle w:val="Hyperlink"/>
                  <w:rFonts w:ascii="Arial" w:hAnsi="Arial" w:cs="Arial"/>
                  <w:sz w:val="20"/>
                  <w:szCs w:val="20"/>
                </w:rPr>
                <w:t xml:space="preserve">Reilly, A. M. et al, Acta </w:t>
              </w:r>
              <w:proofErr w:type="spellStart"/>
              <w:r>
                <w:rPr>
                  <w:rStyle w:val="Hyperlink"/>
                  <w:rFonts w:ascii="Arial" w:hAnsi="Arial" w:cs="Arial"/>
                  <w:sz w:val="20"/>
                  <w:szCs w:val="20"/>
                </w:rPr>
                <w:t>Crystallographica</w:t>
              </w:r>
              <w:proofErr w:type="spellEnd"/>
              <w:r>
                <w:rPr>
                  <w:rStyle w:val="Hyperlink"/>
                  <w:rFonts w:ascii="Arial" w:hAnsi="Arial" w:cs="Arial"/>
                  <w:sz w:val="20"/>
                  <w:szCs w:val="20"/>
                </w:rPr>
                <w:t xml:space="preserve"> Section B: Structural Science, Crystal Engineering and Materials, 2016, Volume B72, pages 439-459 (List 2)</w:t>
              </w:r>
            </w:hyperlink>
          </w:p>
        </w:tc>
      </w:tr>
      <w:tr w:rsidR="007878F6" w14:paraId="650E684B" w14:textId="058D14E8" w:rsidTr="00142C12">
        <w:tc>
          <w:tcPr>
            <w:tcW w:w="0" w:type="auto"/>
          </w:tcPr>
          <w:p w14:paraId="2B8AAD98" w14:textId="05F6829D" w:rsidR="007878F6" w:rsidRDefault="007878F6" w:rsidP="007878F6">
            <w:pPr>
              <w:rPr>
                <w:lang w:val="en-US"/>
              </w:rPr>
            </w:pPr>
            <w:r w:rsidRPr="00DF5F55">
              <w:t>XAFPAY02</w:t>
            </w:r>
          </w:p>
        </w:tc>
        <w:tc>
          <w:tcPr>
            <w:tcW w:w="0" w:type="auto"/>
          </w:tcPr>
          <w:p w14:paraId="02327711" w14:textId="5CFD6D9E" w:rsidR="007878F6" w:rsidRDefault="007878F6" w:rsidP="007878F6">
            <w:pPr>
              <w:rPr>
                <w:lang w:val="en-US"/>
              </w:rPr>
            </w:pPr>
            <w:r w:rsidRPr="00DF5F55">
              <w:t>P-1</w:t>
            </w:r>
          </w:p>
        </w:tc>
        <w:tc>
          <w:tcPr>
            <w:tcW w:w="0" w:type="auto"/>
          </w:tcPr>
          <w:p w14:paraId="18FF08B1" w14:textId="0163232A" w:rsidR="007878F6" w:rsidRDefault="007878F6" w:rsidP="007878F6">
            <w:pPr>
              <w:rPr>
                <w:rFonts w:ascii="Calibri" w:hAnsi="Calibri" w:cs="Calibri"/>
                <w:color w:val="000000"/>
              </w:rPr>
            </w:pPr>
            <w:r w:rsidRPr="00DF5F55">
              <w:t>6.86</w:t>
            </w:r>
          </w:p>
        </w:tc>
        <w:tc>
          <w:tcPr>
            <w:tcW w:w="0" w:type="auto"/>
          </w:tcPr>
          <w:p w14:paraId="0DFAEED6" w14:textId="5348B0CA" w:rsidR="007878F6" w:rsidRDefault="007878F6" w:rsidP="007878F6">
            <w:pPr>
              <w:rPr>
                <w:rFonts w:ascii="Calibri" w:hAnsi="Calibri" w:cs="Calibri"/>
                <w:color w:val="000000"/>
              </w:rPr>
            </w:pPr>
            <w:r w:rsidRPr="00DF5F55">
              <w:t>301 K</w:t>
            </w:r>
          </w:p>
        </w:tc>
        <w:tc>
          <w:tcPr>
            <w:tcW w:w="0" w:type="auto"/>
          </w:tcPr>
          <w:p w14:paraId="6027F6D3" w14:textId="26B30782" w:rsidR="007878F6" w:rsidRDefault="007878F6" w:rsidP="007878F6">
            <w:pPr>
              <w:rPr>
                <w:rFonts w:ascii="Calibri" w:hAnsi="Calibri" w:cs="Calibri"/>
                <w:color w:val="000000"/>
              </w:rPr>
            </w:pPr>
            <w:r w:rsidRPr="00DF5F55">
              <w:t>2016</w:t>
            </w:r>
          </w:p>
        </w:tc>
        <w:tc>
          <w:tcPr>
            <w:tcW w:w="0" w:type="auto"/>
          </w:tcPr>
          <w:p w14:paraId="1067BA7D" w14:textId="6B00EE1C" w:rsidR="007878F6" w:rsidRDefault="007878F6" w:rsidP="007878F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Private communication, see also </w:t>
            </w:r>
            <w:hyperlink r:id="rId11" w:history="1">
              <w:r>
                <w:rPr>
                  <w:rStyle w:val="Hyperlink"/>
                  <w:rFonts w:ascii="Arial" w:hAnsi="Arial" w:cs="Arial"/>
                  <w:sz w:val="20"/>
                  <w:szCs w:val="20"/>
                </w:rPr>
                <w:t xml:space="preserve">Reilly, A. M. et al, Acta </w:t>
              </w:r>
              <w:proofErr w:type="spellStart"/>
              <w:r>
                <w:rPr>
                  <w:rStyle w:val="Hyperlink"/>
                  <w:rFonts w:ascii="Arial" w:hAnsi="Arial" w:cs="Arial"/>
                  <w:sz w:val="20"/>
                  <w:szCs w:val="20"/>
                </w:rPr>
                <w:t>Crystallographica</w:t>
              </w:r>
              <w:proofErr w:type="spellEnd"/>
              <w:r>
                <w:rPr>
                  <w:rStyle w:val="Hyperlink"/>
                  <w:rFonts w:ascii="Arial" w:hAnsi="Arial" w:cs="Arial"/>
                  <w:sz w:val="20"/>
                  <w:szCs w:val="20"/>
                </w:rPr>
                <w:t xml:space="preserve"> Section B: Structural Science, Crystal Engineering and Materials, 2016, Volume B72, pages 439-459 (List 2)</w:t>
              </w:r>
            </w:hyperlink>
          </w:p>
        </w:tc>
      </w:tr>
      <w:tr w:rsidR="007878F6" w14:paraId="6656CF8E" w14:textId="7669F558" w:rsidTr="00142C12">
        <w:tc>
          <w:tcPr>
            <w:tcW w:w="0" w:type="auto"/>
          </w:tcPr>
          <w:p w14:paraId="74C3EA06" w14:textId="0692C71B" w:rsidR="007878F6" w:rsidRDefault="007878F6" w:rsidP="007878F6">
            <w:pPr>
              <w:rPr>
                <w:lang w:val="en-US"/>
              </w:rPr>
            </w:pPr>
            <w:r w:rsidRPr="00DF5F55">
              <w:t>XAFPAY03</w:t>
            </w:r>
          </w:p>
        </w:tc>
        <w:tc>
          <w:tcPr>
            <w:tcW w:w="0" w:type="auto"/>
          </w:tcPr>
          <w:p w14:paraId="1AF5E4CA" w14:textId="47ED141A" w:rsidR="007878F6" w:rsidRDefault="007878F6" w:rsidP="007878F6">
            <w:pPr>
              <w:rPr>
                <w:lang w:val="en-US"/>
              </w:rPr>
            </w:pPr>
            <w:r w:rsidRPr="00DF5F55">
              <w:t>P21/n</w:t>
            </w:r>
          </w:p>
        </w:tc>
        <w:tc>
          <w:tcPr>
            <w:tcW w:w="0" w:type="auto"/>
          </w:tcPr>
          <w:p w14:paraId="2B398A26" w14:textId="6D28F33F" w:rsidR="007878F6" w:rsidRDefault="007878F6" w:rsidP="007878F6">
            <w:pPr>
              <w:rPr>
                <w:rFonts w:ascii="Calibri" w:hAnsi="Calibri" w:cs="Calibri"/>
                <w:color w:val="000000"/>
              </w:rPr>
            </w:pPr>
            <w:r w:rsidRPr="00DF5F55">
              <w:t>6.72</w:t>
            </w:r>
          </w:p>
        </w:tc>
        <w:tc>
          <w:tcPr>
            <w:tcW w:w="0" w:type="auto"/>
          </w:tcPr>
          <w:p w14:paraId="6D9F4D06" w14:textId="5708B4DE" w:rsidR="007878F6" w:rsidRDefault="007878F6" w:rsidP="007878F6">
            <w:pPr>
              <w:rPr>
                <w:rFonts w:ascii="Calibri" w:hAnsi="Calibri" w:cs="Calibri"/>
                <w:color w:val="000000"/>
              </w:rPr>
            </w:pPr>
            <w:r w:rsidRPr="00DF5F55">
              <w:t>301 K</w:t>
            </w:r>
          </w:p>
        </w:tc>
        <w:tc>
          <w:tcPr>
            <w:tcW w:w="0" w:type="auto"/>
          </w:tcPr>
          <w:p w14:paraId="22933DB8" w14:textId="040F8198" w:rsidR="007878F6" w:rsidRDefault="007878F6" w:rsidP="007878F6">
            <w:pPr>
              <w:rPr>
                <w:rFonts w:ascii="Calibri" w:hAnsi="Calibri" w:cs="Calibri"/>
                <w:color w:val="000000"/>
              </w:rPr>
            </w:pPr>
            <w:r w:rsidRPr="00DF5F55">
              <w:t>2016</w:t>
            </w:r>
          </w:p>
        </w:tc>
        <w:tc>
          <w:tcPr>
            <w:tcW w:w="0" w:type="auto"/>
          </w:tcPr>
          <w:p w14:paraId="59F62A0D" w14:textId="1DBB8D07" w:rsidR="007878F6" w:rsidRDefault="007878F6" w:rsidP="007878F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Private communication, see also </w:t>
            </w:r>
            <w:hyperlink r:id="rId12" w:history="1">
              <w:r>
                <w:rPr>
                  <w:rStyle w:val="Hyperlink"/>
                  <w:rFonts w:ascii="Arial" w:hAnsi="Arial" w:cs="Arial"/>
                  <w:sz w:val="20"/>
                  <w:szCs w:val="20"/>
                </w:rPr>
                <w:t xml:space="preserve">Reilly, A. M. et al, Acta </w:t>
              </w:r>
              <w:proofErr w:type="spellStart"/>
              <w:r>
                <w:rPr>
                  <w:rStyle w:val="Hyperlink"/>
                  <w:rFonts w:ascii="Arial" w:hAnsi="Arial" w:cs="Arial"/>
                  <w:sz w:val="20"/>
                  <w:szCs w:val="20"/>
                </w:rPr>
                <w:t>Crystallographica</w:t>
              </w:r>
              <w:proofErr w:type="spellEnd"/>
              <w:r>
                <w:rPr>
                  <w:rStyle w:val="Hyperlink"/>
                  <w:rFonts w:ascii="Arial" w:hAnsi="Arial" w:cs="Arial"/>
                  <w:sz w:val="20"/>
                  <w:szCs w:val="20"/>
                </w:rPr>
                <w:t xml:space="preserve"> Section B: Structural Science, Crystal Engineering and Materials, 2016, Volume B72, pages 439-459 (List 2)</w:t>
              </w:r>
            </w:hyperlink>
          </w:p>
        </w:tc>
      </w:tr>
      <w:tr w:rsidR="007878F6" w14:paraId="45FA6332" w14:textId="53B822F1" w:rsidTr="00142C12">
        <w:tc>
          <w:tcPr>
            <w:tcW w:w="0" w:type="auto"/>
          </w:tcPr>
          <w:p w14:paraId="2B6560F1" w14:textId="1A4E5355" w:rsidR="007878F6" w:rsidRDefault="007878F6" w:rsidP="007878F6">
            <w:pPr>
              <w:rPr>
                <w:lang w:val="en-US"/>
              </w:rPr>
            </w:pPr>
            <w:r w:rsidRPr="00DF5F55">
              <w:t>XAFPAY04</w:t>
            </w:r>
          </w:p>
        </w:tc>
        <w:tc>
          <w:tcPr>
            <w:tcW w:w="0" w:type="auto"/>
          </w:tcPr>
          <w:p w14:paraId="6B44B5AB" w14:textId="49DFAD9C" w:rsidR="007878F6" w:rsidRDefault="007878F6" w:rsidP="007878F6">
            <w:pPr>
              <w:rPr>
                <w:lang w:val="en-US"/>
              </w:rPr>
            </w:pPr>
            <w:r w:rsidRPr="00DF5F55">
              <w:t>P-1</w:t>
            </w:r>
          </w:p>
        </w:tc>
        <w:tc>
          <w:tcPr>
            <w:tcW w:w="0" w:type="auto"/>
          </w:tcPr>
          <w:p w14:paraId="105D1E18" w14:textId="25140953" w:rsidR="007878F6" w:rsidRDefault="007878F6" w:rsidP="007878F6">
            <w:pPr>
              <w:rPr>
                <w:rFonts w:ascii="Calibri" w:hAnsi="Calibri" w:cs="Calibri"/>
                <w:color w:val="000000"/>
              </w:rPr>
            </w:pPr>
            <w:r w:rsidRPr="00DF5F55">
              <w:t>10.38</w:t>
            </w:r>
          </w:p>
        </w:tc>
        <w:tc>
          <w:tcPr>
            <w:tcW w:w="0" w:type="auto"/>
          </w:tcPr>
          <w:p w14:paraId="1D306745" w14:textId="0CB66BDA" w:rsidR="007878F6" w:rsidRDefault="007878F6" w:rsidP="007878F6">
            <w:pPr>
              <w:rPr>
                <w:rFonts w:ascii="Calibri" w:hAnsi="Calibri" w:cs="Calibri"/>
                <w:color w:val="000000"/>
              </w:rPr>
            </w:pPr>
            <w:r w:rsidRPr="00DF5F55">
              <w:t>292 K</w:t>
            </w:r>
          </w:p>
        </w:tc>
        <w:tc>
          <w:tcPr>
            <w:tcW w:w="0" w:type="auto"/>
          </w:tcPr>
          <w:p w14:paraId="4FE4ECE9" w14:textId="4D545499" w:rsidR="007878F6" w:rsidRDefault="007878F6" w:rsidP="007878F6">
            <w:pPr>
              <w:rPr>
                <w:rFonts w:ascii="Calibri" w:hAnsi="Calibri" w:cs="Calibri"/>
                <w:color w:val="000000"/>
              </w:rPr>
            </w:pPr>
            <w:r w:rsidRPr="00DF5F55">
              <w:t>2016</w:t>
            </w:r>
          </w:p>
        </w:tc>
        <w:tc>
          <w:tcPr>
            <w:tcW w:w="0" w:type="auto"/>
          </w:tcPr>
          <w:p w14:paraId="5A2158CE" w14:textId="3F1E0BE7" w:rsidR="007878F6" w:rsidRDefault="007878F6" w:rsidP="007878F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Private communication, see also </w:t>
            </w:r>
            <w:hyperlink r:id="rId13" w:history="1">
              <w:r>
                <w:rPr>
                  <w:rStyle w:val="Hyperlink"/>
                  <w:rFonts w:ascii="Arial" w:hAnsi="Arial" w:cs="Arial"/>
                  <w:sz w:val="20"/>
                  <w:szCs w:val="20"/>
                </w:rPr>
                <w:t xml:space="preserve">Reilly, A. M. et al, Acta </w:t>
              </w:r>
              <w:proofErr w:type="spellStart"/>
              <w:r>
                <w:rPr>
                  <w:rStyle w:val="Hyperlink"/>
                  <w:rFonts w:ascii="Arial" w:hAnsi="Arial" w:cs="Arial"/>
                  <w:sz w:val="20"/>
                  <w:szCs w:val="20"/>
                </w:rPr>
                <w:t>Crystallographica</w:t>
              </w:r>
              <w:proofErr w:type="spellEnd"/>
              <w:r>
                <w:rPr>
                  <w:rStyle w:val="Hyperlink"/>
                  <w:rFonts w:ascii="Arial" w:hAnsi="Arial" w:cs="Arial"/>
                  <w:sz w:val="20"/>
                  <w:szCs w:val="20"/>
                </w:rPr>
                <w:t xml:space="preserve"> Section B: Structural Science, Crystal Engineering and Materials, 2016, Volume B72, pages 439-459 (List 2)</w:t>
              </w:r>
            </w:hyperlink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2434BEDA" w:rsidR="00094CBE" w:rsidRPr="00D338B9" w:rsidRDefault="00D338B9" w:rsidP="00094CBE">
      <w:pPr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CrystalPredictor</w:t>
      </w:r>
      <w:proofErr w:type="spellEnd"/>
      <w:r>
        <w:rPr>
          <w:lang w:val="en-US"/>
        </w:rPr>
        <w:t xml:space="preserve"> search (</w:t>
      </w:r>
      <w:proofErr w:type="spellStart"/>
      <w:r>
        <w:rPr>
          <w:lang w:val="en-US"/>
        </w:rPr>
        <w:t>Study_ID</w:t>
      </w:r>
      <w:proofErr w:type="spellEnd"/>
      <w:r>
        <w:rPr>
          <w:lang w:val="en-US"/>
        </w:rPr>
        <w:t xml:space="preserve">=20) has over 20,000 structures.  Only the lowest 20 kJ mol </w:t>
      </w:r>
      <w:r>
        <w:rPr>
          <w:vertAlign w:val="superscript"/>
          <w:lang w:val="en-US"/>
        </w:rPr>
        <w:t>-1</w:t>
      </w:r>
      <w:r>
        <w:rPr>
          <w:lang w:val="en-US"/>
        </w:rPr>
        <w:t xml:space="preserve"> were stored on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.  The rest are available from </w:t>
      </w:r>
      <w:r w:rsidR="00DF5F55">
        <w:rPr>
          <w:lang w:val="en-US"/>
        </w:rPr>
        <w:t>Louise on request.</w:t>
      </w: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91924"/>
    <w:rsid w:val="001A3932"/>
    <w:rsid w:val="003C5B33"/>
    <w:rsid w:val="00501FB9"/>
    <w:rsid w:val="005023C9"/>
    <w:rsid w:val="005825DC"/>
    <w:rsid w:val="005878AA"/>
    <w:rsid w:val="005A2716"/>
    <w:rsid w:val="005B5AC6"/>
    <w:rsid w:val="00634218"/>
    <w:rsid w:val="0065700C"/>
    <w:rsid w:val="0069766E"/>
    <w:rsid w:val="006A7DF5"/>
    <w:rsid w:val="007878F6"/>
    <w:rsid w:val="00831DE1"/>
    <w:rsid w:val="00A657FE"/>
    <w:rsid w:val="00A82E93"/>
    <w:rsid w:val="00B21E4D"/>
    <w:rsid w:val="00D05024"/>
    <w:rsid w:val="00D338B9"/>
    <w:rsid w:val="00D4221C"/>
    <w:rsid w:val="00D72C06"/>
    <w:rsid w:val="00DF5F55"/>
    <w:rsid w:val="00E40068"/>
    <w:rsid w:val="00F8589A"/>
    <w:rsid w:val="00FC2D26"/>
    <w:rsid w:val="00FC71A5"/>
    <w:rsid w:val="00FE3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7878F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dx.doi.org/10.1107/S2052520616007447" TargetMode="Externa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hyperlink" Target="http://dx.doi.org/10.1107/S205252061600744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hyperlink" Target="http://dx.doi.org/10.1107/S2052520616007447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dx.doi.org/10.1107/S205252061600744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3</Pages>
  <Words>760</Words>
  <Characters>5285</Characters>
  <Application>Microsoft Office Word</Application>
  <DocSecurity>0</DocSecurity>
  <Lines>310</Lines>
  <Paragraphs>302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Price, Louise</cp:lastModifiedBy>
  <cp:revision>4</cp:revision>
  <dcterms:created xsi:type="dcterms:W3CDTF">2026-01-20T13:20:00Z</dcterms:created>
  <dcterms:modified xsi:type="dcterms:W3CDTF">2026-01-21T13:05:00Z</dcterms:modified>
</cp:coreProperties>
</file>