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DCC90DE" w:rsidR="00E40068" w:rsidRDefault="00F74972" w:rsidP="00D4221C">
      <w:pPr>
        <w:pStyle w:val="Title"/>
        <w:rPr>
          <w:lang w:val="en-US"/>
        </w:rPr>
      </w:pPr>
      <w:r>
        <w:rPr>
          <w:lang w:val="en-US"/>
        </w:rPr>
        <w:t>4-hydroxycoumarin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7694027" w:rsidR="00D4221C" w:rsidRDefault="00D649B7" w:rsidP="00D4221C">
      <w:pPr>
        <w:rPr>
          <w:lang w:val="en-US"/>
        </w:rPr>
      </w:pPr>
      <w:r>
        <w:object w:dxaOrig="1830" w:dyaOrig="14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1.5pt;height:71.25pt" o:ole="">
            <v:imagedata r:id="rId6" o:title=""/>
          </v:shape>
          <o:OLEObject Type="Embed" ProgID="ACD.ChemSketch.20" ShapeID="_x0000_i1027" DrawAspect="Content" ObjectID="_1838372871" r:id="rId7"/>
        </w:object>
      </w:r>
    </w:p>
    <w:p w14:paraId="5B1AA517" w14:textId="73F5ECE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F74972">
        <w:t>4-hydroxycoumarin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7310"/>
      </w:tblGrid>
      <w:tr w:rsidR="00857B88" w:rsidRPr="00857B88" w14:paraId="66CE0D14" w14:textId="77777777" w:rsidTr="00857B88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13488655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605638CD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UCLHOF</w:t>
            </w:r>
          </w:p>
        </w:tc>
      </w:tr>
      <w:tr w:rsidR="00857B88" w:rsidRPr="00857B88" w14:paraId="1182AD40" w14:textId="77777777" w:rsidTr="00857B88">
        <w:tc>
          <w:tcPr>
            <w:tcW w:w="3114" w:type="dxa"/>
            <w:tcBorders>
              <w:left w:val="single" w:sz="24" w:space="0" w:color="auto"/>
            </w:tcBorders>
          </w:tcPr>
          <w:p w14:paraId="09D894BB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4CE82F4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C9 H6 O3</w:t>
            </w:r>
          </w:p>
        </w:tc>
      </w:tr>
      <w:tr w:rsidR="00857B88" w:rsidRPr="00857B88" w14:paraId="157C31BB" w14:textId="77777777" w:rsidTr="00857B88">
        <w:tc>
          <w:tcPr>
            <w:tcW w:w="3114" w:type="dxa"/>
            <w:tcBorders>
              <w:left w:val="single" w:sz="24" w:space="0" w:color="auto"/>
            </w:tcBorders>
          </w:tcPr>
          <w:p w14:paraId="5D3D2539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DC9E5A9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4-hydroxycoumarin</w:t>
            </w:r>
          </w:p>
        </w:tc>
      </w:tr>
      <w:tr w:rsidR="00857B88" w:rsidRPr="00857B88" w14:paraId="3F9BDA54" w14:textId="77777777" w:rsidTr="00857B88">
        <w:tc>
          <w:tcPr>
            <w:tcW w:w="3114" w:type="dxa"/>
            <w:tcBorders>
              <w:left w:val="single" w:sz="24" w:space="0" w:color="auto"/>
            </w:tcBorders>
          </w:tcPr>
          <w:p w14:paraId="588C8249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16F22EE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4-hydroxy-chromen-2-one</w:t>
            </w:r>
          </w:p>
        </w:tc>
      </w:tr>
      <w:tr w:rsidR="00857B88" w:rsidRPr="00857B88" w14:paraId="008F205D" w14:textId="77777777" w:rsidTr="00857B88">
        <w:tc>
          <w:tcPr>
            <w:tcW w:w="3114" w:type="dxa"/>
            <w:tcBorders>
              <w:left w:val="single" w:sz="24" w:space="0" w:color="auto"/>
            </w:tcBorders>
          </w:tcPr>
          <w:p w14:paraId="5913A87F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62340420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4-Hydroxy-benzopyran-2-one</w:t>
            </w:r>
          </w:p>
        </w:tc>
      </w:tr>
      <w:tr w:rsidR="00857B88" w:rsidRPr="00857B88" w14:paraId="655F9114" w14:textId="77777777" w:rsidTr="00857B88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0DD93002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 xml:space="preserve">CSD </w:t>
            </w:r>
            <w:proofErr w:type="spellStart"/>
            <w:r w:rsidRPr="00857B88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6013743F" w14:textId="77777777" w:rsidR="00857B88" w:rsidRPr="00857B88" w:rsidRDefault="00857B88" w:rsidP="001B2B91">
            <w:pPr>
              <w:rPr>
                <w:lang w:val="en-US"/>
              </w:rPr>
            </w:pPr>
          </w:p>
        </w:tc>
      </w:tr>
      <w:tr w:rsidR="00857B88" w:rsidRPr="00857B88" w14:paraId="4BE42541" w14:textId="77777777" w:rsidTr="00857B88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1E4D9BE9" w14:textId="77777777" w:rsidR="00857B88" w:rsidRPr="00857B88" w:rsidRDefault="00857B88" w:rsidP="001B2B91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226305D9" w14:textId="77777777" w:rsidR="00857B88" w:rsidRPr="00857B88" w:rsidRDefault="00857B88" w:rsidP="001B2B91">
            <w:pPr>
              <w:rPr>
                <w:lang w:val="en-US"/>
              </w:rPr>
            </w:pPr>
          </w:p>
        </w:tc>
      </w:tr>
      <w:tr w:rsidR="00857B88" w:rsidRPr="00857B88" w14:paraId="2734FDC7" w14:textId="77777777" w:rsidTr="00857B88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A761D23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7048781E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A</w:t>
            </w:r>
          </w:p>
        </w:tc>
      </w:tr>
      <w:tr w:rsidR="00857B88" w:rsidRPr="00857B88" w14:paraId="6A358476" w14:textId="77777777" w:rsidTr="00857B88">
        <w:tc>
          <w:tcPr>
            <w:tcW w:w="3114" w:type="dxa"/>
            <w:tcBorders>
              <w:left w:val="single" w:sz="24" w:space="0" w:color="EE0000"/>
            </w:tcBorders>
          </w:tcPr>
          <w:p w14:paraId="36F87DE8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602F31D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Ashley Hulme</w:t>
            </w:r>
          </w:p>
        </w:tc>
      </w:tr>
      <w:tr w:rsidR="00857B88" w:rsidRPr="00857B88" w14:paraId="10906261" w14:textId="77777777" w:rsidTr="00857B88">
        <w:tc>
          <w:tcPr>
            <w:tcW w:w="3114" w:type="dxa"/>
            <w:tcBorders>
              <w:left w:val="single" w:sz="24" w:space="0" w:color="EE0000"/>
            </w:tcBorders>
          </w:tcPr>
          <w:p w14:paraId="2227967C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3C4D0F0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pre-2010</w:t>
            </w:r>
          </w:p>
        </w:tc>
      </w:tr>
      <w:tr w:rsidR="00857B88" w:rsidRPr="00857B88" w14:paraId="7CEF3C62" w14:textId="77777777" w:rsidTr="00857B88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0E1AD8E4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6FF5867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No publication planned.</w:t>
            </w:r>
          </w:p>
        </w:tc>
      </w:tr>
      <w:tr w:rsidR="00857B88" w:rsidRPr="00857B88" w14:paraId="3CDD9495" w14:textId="77777777" w:rsidTr="00857B88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0EC7B0F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B39A0E1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1</w:t>
            </w:r>
          </w:p>
        </w:tc>
      </w:tr>
      <w:tr w:rsidR="00857B88" w:rsidRPr="00857B88" w14:paraId="2916032D" w14:textId="77777777" w:rsidTr="00857B88">
        <w:tc>
          <w:tcPr>
            <w:tcW w:w="3114" w:type="dxa"/>
            <w:tcBorders>
              <w:left w:val="single" w:sz="24" w:space="0" w:color="EE0000"/>
            </w:tcBorders>
          </w:tcPr>
          <w:p w14:paraId="1B99E9FE" w14:textId="77777777" w:rsidR="00857B88" w:rsidRPr="00857B88" w:rsidRDefault="00857B88" w:rsidP="001B2B91">
            <w:pPr>
              <w:rPr>
                <w:lang w:val="en-US"/>
              </w:rPr>
            </w:pPr>
            <w:proofErr w:type="spellStart"/>
            <w:r w:rsidRPr="00857B88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AB26693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0</w:t>
            </w:r>
          </w:p>
        </w:tc>
      </w:tr>
      <w:tr w:rsidR="00857B88" w:rsidRPr="00857B88" w14:paraId="3A2F17A3" w14:textId="77777777" w:rsidTr="00857B88">
        <w:tc>
          <w:tcPr>
            <w:tcW w:w="3114" w:type="dxa"/>
            <w:tcBorders>
              <w:left w:val="single" w:sz="24" w:space="0" w:color="EE0000"/>
            </w:tcBorders>
          </w:tcPr>
          <w:p w14:paraId="4C848CDE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41D1158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MOLPAK, DMAREL (4.1.1)</w:t>
            </w:r>
          </w:p>
        </w:tc>
      </w:tr>
      <w:tr w:rsidR="00857B88" w:rsidRPr="00857B88" w14:paraId="6085B14A" w14:textId="77777777" w:rsidTr="00857B88">
        <w:tc>
          <w:tcPr>
            <w:tcW w:w="3114" w:type="dxa"/>
            <w:tcBorders>
              <w:left w:val="single" w:sz="24" w:space="0" w:color="EE0000"/>
            </w:tcBorders>
          </w:tcPr>
          <w:p w14:paraId="3BAAAAAC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D6255E3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\CHEMISTRY_CPOSS\0-EarlySearches\home\louise_price.eminerals\4-hydroxycoumarin</w:t>
            </w:r>
          </w:p>
        </w:tc>
      </w:tr>
      <w:tr w:rsidR="00857B88" w:rsidRPr="00857B88" w14:paraId="22CA5235" w14:textId="77777777" w:rsidTr="00857B88">
        <w:tc>
          <w:tcPr>
            <w:tcW w:w="3114" w:type="dxa"/>
            <w:tcBorders>
              <w:left w:val="single" w:sz="24" w:space="0" w:color="EE0000"/>
            </w:tcBorders>
          </w:tcPr>
          <w:p w14:paraId="03EF5D32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0D6FD91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DMA + FIT</w:t>
            </w:r>
          </w:p>
        </w:tc>
      </w:tr>
      <w:tr w:rsidR="00857B88" w:rsidRPr="00857B88" w14:paraId="67AFB9FA" w14:textId="77777777" w:rsidTr="00857B88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46C08D60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63FC78B6" w14:textId="77777777" w:rsidR="00857B88" w:rsidRPr="00857B88" w:rsidRDefault="00857B88" w:rsidP="001B2B91">
            <w:pPr>
              <w:rPr>
                <w:lang w:val="en-US"/>
              </w:rPr>
            </w:pPr>
            <w:r w:rsidRPr="00857B88">
              <w:rPr>
                <w:lang w:val="en-US"/>
              </w:rPr>
              <w:t>MP2/6-31G(</w:t>
            </w:r>
            <w:proofErr w:type="spellStart"/>
            <w:r w:rsidRPr="00857B88">
              <w:rPr>
                <w:lang w:val="en-US"/>
              </w:rPr>
              <w:t>d,p</w:t>
            </w:r>
            <w:proofErr w:type="spellEnd"/>
            <w:r w:rsidRPr="00857B88">
              <w:rPr>
                <w:lang w:val="en-U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47C97D0F" w14:textId="4743FA0D" w:rsidR="00857B88" w:rsidRDefault="00857B8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3FEF88" wp14:editId="68C7C37C">
            <wp:extent cx="6480000" cy="4704190"/>
            <wp:effectExtent l="0" t="0" r="0" b="1270"/>
            <wp:docPr id="21377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AC5510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F74972">
        <w:t>4-hydroxycoumarin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8C18C8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F74972">
        <w:t>4-hydroxycoumarin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572B75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F74972">
        <w:t>4-hydroxycoumarin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57B88"/>
    <w:rsid w:val="008E6908"/>
    <w:rsid w:val="009C2F58"/>
    <w:rsid w:val="00A657FE"/>
    <w:rsid w:val="00A82E93"/>
    <w:rsid w:val="00B21E4D"/>
    <w:rsid w:val="00BF26B2"/>
    <w:rsid w:val="00CF5BD4"/>
    <w:rsid w:val="00D05024"/>
    <w:rsid w:val="00D4221C"/>
    <w:rsid w:val="00D649B7"/>
    <w:rsid w:val="00D72C06"/>
    <w:rsid w:val="00D86F0D"/>
    <w:rsid w:val="00E40068"/>
    <w:rsid w:val="00EB6C54"/>
    <w:rsid w:val="00F344FB"/>
    <w:rsid w:val="00F74972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2026-04-22T12:50:00Z</dcterms:created>
  <dcterms:modified xsi:type="dcterms:W3CDTF">2026-04-22T13:21:00Z</dcterms:modified>
</cp:coreProperties>
</file>